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Roadkill Hotspots and Policy Advocacy (RHPA): </w:t>
      </w:r>
      <w:r>
        <w:rPr/>
        <w:t>A Multi-Layered AI and IoT Approach for Real-Time Wildlife Preservation</w:t>
      </w:r>
    </w:p>
    <w:p>
      <w:pPr>
        <w:spacing w:line="256" w:lineRule="auto" w:before="314"/>
        <w:ind w:left="3859" w:right="3857" w:firstLine="0"/>
        <w:jc w:val="center"/>
        <w:rPr>
          <w:i/>
          <w:sz w:val="20"/>
        </w:rPr>
      </w:pPr>
      <w:r>
        <w:rPr>
          <w:sz w:val="22"/>
        </w:rPr>
        <w:t>Lokesh Patra &amp; Indigibilli </w:t>
      </w:r>
      <w:r>
        <w:rPr>
          <w:sz w:val="22"/>
        </w:rPr>
        <w:t>Harshit </w:t>
      </w:r>
      <w:r>
        <w:rPr>
          <w:i/>
          <w:sz w:val="20"/>
        </w:rPr>
        <w:t>Computer Science and Engineering Sri Sri University</w:t>
      </w:r>
    </w:p>
    <w:p>
      <w:pPr>
        <w:pStyle w:val="BodyText"/>
        <w:spacing w:line="256" w:lineRule="auto"/>
        <w:ind w:left="3107" w:right="2841" w:firstLine="1683"/>
        <w:jc w:val="left"/>
      </w:pPr>
      <w:r>
        <w:rPr/>
        <w:t>Cuttack, India </w:t>
      </w:r>
      <w:hyperlink r:id="rId5">
        <w:r>
          <w:rPr/>
          <w:t>lokesh0patra@gmail.com</w:t>
        </w:r>
      </w:hyperlink>
      <w:r>
        <w:rPr>
          <w:spacing w:val="-6"/>
        </w:rPr>
        <w:t> </w:t>
      </w:r>
      <w:r>
        <w:rPr/>
        <w:t>|</w:t>
      </w:r>
      <w:r>
        <w:rPr>
          <w:spacing w:val="-5"/>
        </w:rPr>
        <w:t> </w:t>
      </w:r>
      <w:hyperlink r:id="rId6">
        <w:r>
          <w:rPr/>
          <w:t>harshitindigibilli@gmail.com</w:t>
        </w:r>
      </w:hyperlink>
    </w:p>
    <w:p>
      <w:pPr>
        <w:pStyle w:val="BodyText"/>
        <w:ind w:left="0"/>
        <w:jc w:val="left"/>
      </w:pPr>
    </w:p>
    <w:p>
      <w:pPr>
        <w:pStyle w:val="BodyText"/>
        <w:spacing w:before="44"/>
        <w:ind w:left="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—Roadkill incidents represent a critical </w:t>
      </w:r>
      <w:r>
        <w:rPr>
          <w:b/>
          <w:sz w:val="18"/>
        </w:rPr>
        <w:t>intersection</w:t>
      </w:r>
      <w:r>
        <w:rPr>
          <w:b/>
          <w:spacing w:val="40"/>
          <w:sz w:val="18"/>
        </w:rPr>
        <w:t> </w:t>
      </w:r>
      <w:r>
        <w:rPr>
          <w:b/>
          <w:sz w:val="18"/>
        </w:rPr>
        <w:t>of ecological loss and vehicular safety hazards. With rapid urbanization, the frequency of wildlife-vehicle collisions has escalated,</w:t>
      </w:r>
      <w:r>
        <w:rPr>
          <w:b/>
          <w:spacing w:val="38"/>
          <w:sz w:val="18"/>
        </w:rPr>
        <w:t> </w:t>
      </w:r>
      <w:r>
        <w:rPr>
          <w:b/>
          <w:sz w:val="18"/>
        </w:rPr>
        <w:t>resulting</w:t>
      </w:r>
      <w:r>
        <w:rPr>
          <w:b/>
          <w:spacing w:val="38"/>
          <w:sz w:val="18"/>
        </w:rPr>
        <w:t> </w:t>
      </w:r>
      <w:r>
        <w:rPr>
          <w:b/>
          <w:sz w:val="18"/>
        </w:rPr>
        <w:t>in</w:t>
      </w:r>
      <w:r>
        <w:rPr>
          <w:b/>
          <w:spacing w:val="38"/>
          <w:sz w:val="18"/>
        </w:rPr>
        <w:t> </w:t>
      </w:r>
      <w:r>
        <w:rPr>
          <w:b/>
          <w:sz w:val="18"/>
        </w:rPr>
        <w:t>significant</w:t>
      </w:r>
      <w:r>
        <w:rPr>
          <w:b/>
          <w:spacing w:val="38"/>
          <w:sz w:val="18"/>
        </w:rPr>
        <w:t> </w:t>
      </w:r>
      <w:r>
        <w:rPr>
          <w:b/>
          <w:sz w:val="18"/>
        </w:rPr>
        <w:t>biodiversity</w:t>
      </w:r>
      <w:r>
        <w:rPr>
          <w:b/>
          <w:spacing w:val="38"/>
          <w:sz w:val="18"/>
        </w:rPr>
        <w:t> </w:t>
      </w:r>
      <w:r>
        <w:rPr>
          <w:b/>
          <w:sz w:val="18"/>
        </w:rPr>
        <w:t>loss</w:t>
      </w:r>
      <w:r>
        <w:rPr>
          <w:b/>
          <w:spacing w:val="38"/>
          <w:sz w:val="18"/>
        </w:rPr>
        <w:t> </w:t>
      </w:r>
      <w:r>
        <w:rPr>
          <w:b/>
          <w:sz w:val="18"/>
        </w:rPr>
        <w:t>and</w:t>
      </w:r>
      <w:r>
        <w:rPr>
          <w:b/>
          <w:spacing w:val="38"/>
          <w:sz w:val="18"/>
        </w:rPr>
        <w:t> </w:t>
      </w:r>
      <w:r>
        <w:rPr>
          <w:b/>
          <w:sz w:val="18"/>
        </w:rPr>
        <w:t>danger to</w:t>
      </w:r>
      <w:r>
        <w:rPr>
          <w:b/>
          <w:spacing w:val="-1"/>
          <w:sz w:val="18"/>
        </w:rPr>
        <w:t> </w:t>
      </w:r>
      <w:r>
        <w:rPr>
          <w:b/>
          <w:sz w:val="18"/>
        </w:rPr>
        <w:t>commuters.</w:t>
      </w:r>
      <w:r>
        <w:rPr>
          <w:b/>
          <w:spacing w:val="-1"/>
          <w:sz w:val="18"/>
        </w:rPr>
        <w:t> </w:t>
      </w:r>
      <w:r>
        <w:rPr>
          <w:b/>
          <w:sz w:val="18"/>
        </w:rPr>
        <w:t>This</w:t>
      </w:r>
      <w:r>
        <w:rPr>
          <w:b/>
          <w:spacing w:val="-1"/>
          <w:sz w:val="18"/>
        </w:rPr>
        <w:t> </w:t>
      </w:r>
      <w:r>
        <w:rPr>
          <w:b/>
          <w:sz w:val="18"/>
        </w:rPr>
        <w:t>research</w:t>
      </w:r>
      <w:r>
        <w:rPr>
          <w:b/>
          <w:spacing w:val="-1"/>
          <w:sz w:val="18"/>
        </w:rPr>
        <w:t> </w:t>
      </w:r>
      <w:r>
        <w:rPr>
          <w:b/>
          <w:sz w:val="18"/>
        </w:rPr>
        <w:t>proposes</w:t>
      </w:r>
      <w:r>
        <w:rPr>
          <w:b/>
          <w:spacing w:val="-1"/>
          <w:sz w:val="18"/>
        </w:rPr>
        <w:t> </w:t>
      </w:r>
      <w:r>
        <w:rPr>
          <w:b/>
          <w:sz w:val="18"/>
        </w:rPr>
        <w:t>a</w:t>
      </w:r>
      <w:r>
        <w:rPr>
          <w:b/>
          <w:spacing w:val="-1"/>
          <w:sz w:val="18"/>
        </w:rPr>
        <w:t> </w:t>
      </w:r>
      <w:r>
        <w:rPr>
          <w:b/>
          <w:sz w:val="18"/>
        </w:rPr>
        <w:t>novel,</w:t>
      </w:r>
      <w:r>
        <w:rPr>
          <w:b/>
          <w:spacing w:val="-1"/>
          <w:sz w:val="18"/>
        </w:rPr>
        <w:t> </w:t>
      </w:r>
      <w:r>
        <w:rPr>
          <w:b/>
          <w:sz w:val="18"/>
        </w:rPr>
        <w:t>three-dimensional (3D) solution titled “Roadkill Hotspots and Policy Advocacy” (RHPA). Unlike traditional radar-based systems, RHPA inte- grates Computer Vision (YOLOv5xu), Ensemble Deep Learning (DenseNet121 + EfficientNet-B3), and Internet of Things (IoT)</w:t>
      </w:r>
      <w:r>
        <w:rPr>
          <w:b/>
          <w:spacing w:val="80"/>
          <w:w w:val="150"/>
          <w:sz w:val="18"/>
        </w:rPr>
        <w:t> </w:t>
      </w:r>
      <w:r>
        <w:rPr>
          <w:b/>
          <w:sz w:val="18"/>
        </w:rPr>
        <w:t>to create a preventative and responsive ecosystem. The system achieves</w:t>
      </w:r>
      <w:r>
        <w:rPr>
          <w:b/>
          <w:spacing w:val="-2"/>
          <w:sz w:val="18"/>
        </w:rPr>
        <w:t> </w:t>
      </w:r>
      <w:r>
        <w:rPr>
          <w:b/>
          <w:sz w:val="18"/>
        </w:rPr>
        <w:t>an</w:t>
      </w:r>
      <w:r>
        <w:rPr>
          <w:b/>
          <w:spacing w:val="-2"/>
          <w:sz w:val="18"/>
        </w:rPr>
        <w:t> </w:t>
      </w:r>
      <w:r>
        <w:rPr>
          <w:b/>
          <w:sz w:val="18"/>
        </w:rPr>
        <w:t>overall</w:t>
      </w:r>
      <w:r>
        <w:rPr>
          <w:b/>
          <w:spacing w:val="-2"/>
          <w:sz w:val="18"/>
        </w:rPr>
        <w:t> </w:t>
      </w:r>
      <w:r>
        <w:rPr>
          <w:b/>
          <w:sz w:val="18"/>
        </w:rPr>
        <w:t>accuracy</w:t>
      </w:r>
      <w:r>
        <w:rPr>
          <w:b/>
          <w:spacing w:val="-2"/>
          <w:sz w:val="18"/>
        </w:rPr>
        <w:t> </w:t>
      </w:r>
      <w:r>
        <w:rPr>
          <w:b/>
          <w:sz w:val="18"/>
        </w:rPr>
        <w:t>of</w:t>
      </w:r>
      <w:r>
        <w:rPr>
          <w:b/>
          <w:spacing w:val="-2"/>
          <w:sz w:val="18"/>
        </w:rPr>
        <w:t> </w:t>
      </w:r>
      <w:r>
        <w:rPr>
          <w:rFonts w:ascii="Arial" w:hAnsi="Arial"/>
          <w:i/>
          <w:sz w:val="18"/>
        </w:rPr>
        <w:t>≈</w:t>
      </w:r>
      <w:r>
        <w:rPr>
          <w:b/>
          <w:sz w:val="18"/>
        </w:rPr>
        <w:t>95%,</w:t>
      </w:r>
      <w:r>
        <w:rPr>
          <w:b/>
          <w:spacing w:val="-2"/>
          <w:sz w:val="18"/>
        </w:rPr>
        <w:t> </w:t>
      </w:r>
      <w:r>
        <w:rPr>
          <w:b/>
          <w:sz w:val="18"/>
        </w:rPr>
        <w:t>employing</w:t>
      </w:r>
      <w:r>
        <w:rPr>
          <w:b/>
          <w:spacing w:val="-2"/>
          <w:sz w:val="18"/>
        </w:rPr>
        <w:t> </w:t>
      </w:r>
      <w:r>
        <w:rPr>
          <w:b/>
          <w:sz w:val="18"/>
        </w:rPr>
        <w:t>YOLOv5xu</w:t>
      </w:r>
      <w:r>
        <w:rPr>
          <w:b/>
          <w:spacing w:val="-2"/>
          <w:sz w:val="18"/>
        </w:rPr>
        <w:t> </w:t>
      </w:r>
      <w:r>
        <w:rPr>
          <w:b/>
          <w:sz w:val="18"/>
        </w:rPr>
        <w:t>for real-time detection and a CNN ensemble for classifying subjects as</w:t>
      </w:r>
      <w:r>
        <w:rPr>
          <w:b/>
          <w:spacing w:val="40"/>
          <w:sz w:val="18"/>
        </w:rPr>
        <w:t> </w:t>
      </w:r>
      <w:r>
        <w:rPr>
          <w:b/>
          <w:sz w:val="18"/>
        </w:rPr>
        <w:t>“Alive”</w:t>
      </w:r>
      <w:r>
        <w:rPr>
          <w:b/>
          <w:spacing w:val="40"/>
          <w:sz w:val="18"/>
        </w:rPr>
        <w:t> </w:t>
      </w:r>
      <w:r>
        <w:rPr>
          <w:b/>
          <w:sz w:val="18"/>
        </w:rPr>
        <w:t>(High</w:t>
      </w:r>
      <w:r>
        <w:rPr>
          <w:b/>
          <w:spacing w:val="40"/>
          <w:sz w:val="18"/>
        </w:rPr>
        <w:t> </w:t>
      </w:r>
      <w:r>
        <w:rPr>
          <w:b/>
          <w:sz w:val="18"/>
        </w:rPr>
        <w:t>Risk)</w:t>
      </w:r>
      <w:r>
        <w:rPr>
          <w:b/>
          <w:spacing w:val="40"/>
          <w:sz w:val="18"/>
        </w:rPr>
        <w:t> </w:t>
      </w:r>
      <w:r>
        <w:rPr>
          <w:b/>
          <w:sz w:val="18"/>
        </w:rPr>
        <w:t>or</w:t>
      </w:r>
      <w:r>
        <w:rPr>
          <w:b/>
          <w:spacing w:val="40"/>
          <w:sz w:val="18"/>
        </w:rPr>
        <w:t> </w:t>
      </w:r>
      <w:r>
        <w:rPr>
          <w:b/>
          <w:sz w:val="18"/>
        </w:rPr>
        <w:t>“Dead”</w:t>
      </w:r>
      <w:r>
        <w:rPr>
          <w:b/>
          <w:spacing w:val="40"/>
          <w:sz w:val="18"/>
        </w:rPr>
        <w:t> </w:t>
      </w:r>
      <w:r>
        <w:rPr>
          <w:b/>
          <w:sz w:val="18"/>
        </w:rPr>
        <w:t>(Low</w:t>
      </w:r>
      <w:r>
        <w:rPr>
          <w:b/>
          <w:spacing w:val="40"/>
          <w:sz w:val="18"/>
        </w:rPr>
        <w:t> </w:t>
      </w:r>
      <w:r>
        <w:rPr>
          <w:b/>
          <w:sz w:val="18"/>
        </w:rPr>
        <w:t>Risk).</w:t>
      </w:r>
      <w:r>
        <w:rPr>
          <w:b/>
          <w:spacing w:val="40"/>
          <w:sz w:val="18"/>
        </w:rPr>
        <w:t> </w:t>
      </w:r>
      <w:r>
        <w:rPr>
          <w:b/>
          <w:sz w:val="18"/>
        </w:rPr>
        <w:t>Furthermore, the system integrates an ESP32-based actuation layer for real- time</w:t>
      </w:r>
      <w:r>
        <w:rPr>
          <w:b/>
          <w:spacing w:val="-5"/>
          <w:sz w:val="18"/>
        </w:rPr>
        <w:t> </w:t>
      </w:r>
      <w:r>
        <w:rPr>
          <w:b/>
          <w:sz w:val="18"/>
        </w:rPr>
        <w:t>driver</w:t>
      </w:r>
      <w:r>
        <w:rPr>
          <w:b/>
          <w:spacing w:val="-5"/>
          <w:sz w:val="18"/>
        </w:rPr>
        <w:t> </w:t>
      </w:r>
      <w:r>
        <w:rPr>
          <w:b/>
          <w:sz w:val="18"/>
        </w:rPr>
        <w:t>warnings</w:t>
      </w:r>
      <w:r>
        <w:rPr>
          <w:b/>
          <w:spacing w:val="-5"/>
          <w:sz w:val="18"/>
        </w:rPr>
        <w:t> </w:t>
      </w:r>
      <w:r>
        <w:rPr>
          <w:b/>
          <w:sz w:val="18"/>
        </w:rPr>
        <w:t>and</w:t>
      </w:r>
      <w:r>
        <w:rPr>
          <w:b/>
          <w:spacing w:val="-5"/>
          <w:sz w:val="18"/>
        </w:rPr>
        <w:t> </w:t>
      </w:r>
      <w:r>
        <w:rPr>
          <w:b/>
          <w:sz w:val="18"/>
        </w:rPr>
        <w:t>a</w:t>
      </w:r>
      <w:r>
        <w:rPr>
          <w:b/>
          <w:spacing w:val="-5"/>
          <w:sz w:val="18"/>
        </w:rPr>
        <w:t> </w:t>
      </w:r>
      <w:r>
        <w:rPr>
          <w:b/>
          <w:sz w:val="18"/>
        </w:rPr>
        <w:t>policy-level</w:t>
      </w:r>
      <w:r>
        <w:rPr>
          <w:b/>
          <w:spacing w:val="-5"/>
          <w:sz w:val="18"/>
        </w:rPr>
        <w:t> </w:t>
      </w:r>
      <w:r>
        <w:rPr>
          <w:b/>
          <w:sz w:val="18"/>
        </w:rPr>
        <w:t>dashboard</w:t>
      </w:r>
      <w:r>
        <w:rPr>
          <w:b/>
          <w:spacing w:val="-5"/>
          <w:sz w:val="18"/>
        </w:rPr>
        <w:t> </w:t>
      </w:r>
      <w:r>
        <w:rPr>
          <w:b/>
          <w:sz w:val="18"/>
        </w:rPr>
        <w:t>for</w:t>
      </w:r>
      <w:r>
        <w:rPr>
          <w:b/>
          <w:spacing w:val="-5"/>
          <w:sz w:val="18"/>
        </w:rPr>
        <w:t> </w:t>
      </w:r>
      <w:r>
        <w:rPr>
          <w:b/>
          <w:sz w:val="18"/>
        </w:rPr>
        <w:t>identifying blackspots. Pilot testing indicates a potential 36% reduction in roadkill incidents.</w:t>
      </w:r>
    </w:p>
    <w:p>
      <w:pPr>
        <w:spacing w:line="230" w:lineRule="auto" w:before="8"/>
        <w:ind w:left="259" w:right="0" w:firstLine="199"/>
        <w:jc w:val="both"/>
        <w:rPr>
          <w:b/>
          <w:sz w:val="18"/>
        </w:rPr>
      </w:pPr>
      <w:r>
        <w:rPr>
          <w:b/>
          <w:i/>
          <w:sz w:val="18"/>
        </w:rPr>
        <w:t>Index Terms</w:t>
      </w:r>
      <w:r>
        <w:rPr>
          <w:b/>
          <w:sz w:val="18"/>
        </w:rPr>
        <w:t>—Road Ecology, YOLOv5xu, DenseNet121, </w:t>
      </w:r>
      <w:r>
        <w:rPr>
          <w:b/>
          <w:sz w:val="18"/>
        </w:rPr>
        <w:t>Effi- cientNet, IoT, Smart Cities, Wildlife Conservation.</w:t>
      </w:r>
    </w:p>
    <w:p>
      <w:pPr>
        <w:pStyle w:val="ListParagraph"/>
        <w:numPr>
          <w:ilvl w:val="0"/>
          <w:numId w:val="1"/>
        </w:numPr>
        <w:tabs>
          <w:tab w:pos="2206" w:val="left" w:leader="none"/>
        </w:tabs>
        <w:spacing w:line="240" w:lineRule="auto" w:before="202"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71"/>
        <w:ind w:left="259" w:firstLine="199"/>
      </w:pPr>
      <w:r>
        <w:rPr/>
        <w:t>The expansion of road networks acts as a double-</w:t>
      </w:r>
      <w:r>
        <w:rPr/>
        <w:t>edged sword; while it facilitates economic growth, it fragments natural habitats, forcing wildlife to navigate hazardous as- phalt terrains. Personal observations over a three-year daily commute of 40km revealed a grim reality: the daily presence of</w:t>
      </w:r>
      <w:r>
        <w:rPr>
          <w:spacing w:val="38"/>
        </w:rPr>
        <w:t> </w:t>
      </w:r>
      <w:r>
        <w:rPr/>
        <w:t>roadkill</w:t>
      </w:r>
      <w:r>
        <w:rPr>
          <w:spacing w:val="39"/>
        </w:rPr>
        <w:t> </w:t>
      </w:r>
      <w:r>
        <w:rPr/>
        <w:t>ranging</w:t>
      </w:r>
      <w:r>
        <w:rPr>
          <w:spacing w:val="38"/>
        </w:rPr>
        <w:t> </w:t>
      </w:r>
      <w:r>
        <w:rPr/>
        <w:t>from</w:t>
      </w:r>
      <w:r>
        <w:rPr>
          <w:spacing w:val="38"/>
        </w:rPr>
        <w:t> </w:t>
      </w:r>
      <w:r>
        <w:rPr/>
        <w:t>domestic</w:t>
      </w:r>
      <w:r>
        <w:rPr>
          <w:spacing w:val="38"/>
        </w:rPr>
        <w:t> </w:t>
      </w:r>
      <w:r>
        <w:rPr/>
        <w:t>vertebrates</w:t>
      </w:r>
      <w:r>
        <w:rPr>
          <w:spacing w:val="39"/>
        </w:rPr>
        <w:t> </w:t>
      </w:r>
      <w:r>
        <w:rPr/>
        <w:t>(dogs,</w:t>
      </w:r>
      <w:r>
        <w:rPr>
          <w:spacing w:val="38"/>
        </w:rPr>
        <w:t> </w:t>
      </w:r>
      <w:r>
        <w:rPr/>
        <w:t>cows) to</w:t>
      </w:r>
      <w:r>
        <w:rPr>
          <w:spacing w:val="40"/>
        </w:rPr>
        <w:t> </w:t>
      </w:r>
      <w:r>
        <w:rPr/>
        <w:t>wild</w:t>
      </w:r>
      <w:r>
        <w:rPr>
          <w:spacing w:val="40"/>
        </w:rPr>
        <w:t> </w:t>
      </w:r>
      <w:r>
        <w:rPr/>
        <w:t>species</w:t>
      </w:r>
      <w:r>
        <w:rPr>
          <w:spacing w:val="40"/>
        </w:rPr>
        <w:t> </w:t>
      </w:r>
      <w:r>
        <w:rPr/>
        <w:t>(mongooses,</w:t>
      </w:r>
      <w:r>
        <w:rPr>
          <w:spacing w:val="40"/>
        </w:rPr>
        <w:t> </w:t>
      </w:r>
      <w:r>
        <w:rPr/>
        <w:t>snakes).</w:t>
      </w:r>
      <w:r>
        <w:rPr>
          <w:spacing w:val="40"/>
        </w:rPr>
        <w:t> </w:t>
      </w:r>
      <w:r>
        <w:rPr/>
        <w:t>These</w:t>
      </w:r>
      <w:r>
        <w:rPr>
          <w:spacing w:val="40"/>
        </w:rPr>
        <w:t> </w:t>
      </w:r>
      <w:r>
        <w:rPr/>
        <w:t>incidents</w:t>
      </w:r>
      <w:r>
        <w:rPr>
          <w:spacing w:val="40"/>
        </w:rPr>
        <w:t> </w:t>
      </w:r>
      <w:r>
        <w:rPr/>
        <w:t>are not merely ecological statistics; they represent a traumatic experience for drivers and a sanitary crisis for municipal </w:t>
      </w:r>
      <w:r>
        <w:rPr>
          <w:spacing w:val="-2"/>
        </w:rPr>
        <w:t>authorities.</w:t>
      </w:r>
    </w:p>
    <w:p>
      <w:pPr>
        <w:pStyle w:val="BodyText"/>
        <w:spacing w:line="249" w:lineRule="auto"/>
        <w:ind w:left="259" w:firstLine="199"/>
      </w:pPr>
      <w:r>
        <w:rPr/>
        <w:t>Existing solutions often rely on passive signage or </w:t>
      </w:r>
      <w:r>
        <w:rPr/>
        <w:t>prim- itive radar systems that lack visual verification. This paper introduces a </w:t>
      </w:r>
      <w:r>
        <w:rPr>
          <w:b/>
        </w:rPr>
        <w:t>3D AI-based solution</w:t>
      </w:r>
      <w:r>
        <w:rPr/>
        <w:t>:</w:t>
      </w:r>
    </w:p>
    <w:p>
      <w:pPr>
        <w:pStyle w:val="ListParagraph"/>
        <w:numPr>
          <w:ilvl w:val="0"/>
          <w:numId w:val="2"/>
        </w:numPr>
        <w:tabs>
          <w:tab w:pos="658" w:val="left" w:leader="none"/>
        </w:tabs>
        <w:spacing w:line="240" w:lineRule="auto" w:before="36" w:after="0"/>
        <w:ind w:left="658" w:right="0" w:hanging="200"/>
        <w:jc w:val="both"/>
        <w:rPr>
          <w:sz w:val="20"/>
        </w:rPr>
      </w:pPr>
      <w:r>
        <w:rPr>
          <w:b/>
          <w:sz w:val="20"/>
        </w:rPr>
        <w:t>Dimension</w:t>
      </w:r>
      <w:r>
        <w:rPr>
          <w:b/>
          <w:spacing w:val="6"/>
          <w:sz w:val="20"/>
        </w:rPr>
        <w:t> </w:t>
      </w:r>
      <w:r>
        <w:rPr>
          <w:b/>
          <w:sz w:val="20"/>
        </w:rPr>
        <w:t>1</w:t>
      </w:r>
      <w:r>
        <w:rPr>
          <w:b/>
          <w:spacing w:val="6"/>
          <w:sz w:val="20"/>
        </w:rPr>
        <w:t> </w:t>
      </w:r>
      <w:r>
        <w:rPr>
          <w:b/>
          <w:sz w:val="20"/>
        </w:rPr>
        <w:t>(Vision):</w:t>
      </w:r>
      <w:r>
        <w:rPr>
          <w:b/>
          <w:spacing w:val="3"/>
          <w:sz w:val="20"/>
        </w:rPr>
        <w:t> </w:t>
      </w:r>
      <w:r>
        <w:rPr>
          <w:sz w:val="20"/>
        </w:rPr>
        <w:t>Real-time</w:t>
      </w:r>
      <w:r>
        <w:rPr>
          <w:spacing w:val="3"/>
          <w:sz w:val="20"/>
        </w:rPr>
        <w:t> </w:t>
      </w:r>
      <w:r>
        <w:rPr>
          <w:sz w:val="20"/>
        </w:rPr>
        <w:t>detection</w:t>
      </w:r>
      <w:r>
        <w:rPr>
          <w:spacing w:val="3"/>
          <w:sz w:val="20"/>
        </w:rPr>
        <w:t> </w:t>
      </w:r>
      <w:r>
        <w:rPr>
          <w:sz w:val="20"/>
        </w:rPr>
        <w:t>and</w:t>
      </w:r>
      <w:r>
        <w:rPr>
          <w:spacing w:val="3"/>
          <w:sz w:val="20"/>
        </w:rPr>
        <w:t> </w:t>
      </w:r>
      <w:r>
        <w:rPr>
          <w:spacing w:val="-2"/>
          <w:sz w:val="20"/>
        </w:rPr>
        <w:t>tracking.</w:t>
      </w:r>
    </w:p>
    <w:p>
      <w:pPr>
        <w:pStyle w:val="ListParagraph"/>
        <w:numPr>
          <w:ilvl w:val="0"/>
          <w:numId w:val="2"/>
        </w:numPr>
        <w:tabs>
          <w:tab w:pos="657" w:val="left" w:leader="none"/>
          <w:tab w:pos="659" w:val="left" w:leader="none"/>
        </w:tabs>
        <w:spacing w:line="249" w:lineRule="auto" w:before="9" w:after="0"/>
        <w:ind w:left="659" w:right="0" w:hanging="202"/>
        <w:jc w:val="both"/>
        <w:rPr>
          <w:sz w:val="20"/>
        </w:rPr>
      </w:pPr>
      <w:r>
        <w:rPr>
          <w:b/>
          <w:sz w:val="20"/>
        </w:rPr>
        <w:t>Dimension 2 (Classification): </w:t>
      </w:r>
      <w:r>
        <w:rPr>
          <w:sz w:val="20"/>
        </w:rPr>
        <w:t>Distinguishing </w:t>
      </w:r>
      <w:r>
        <w:rPr>
          <w:sz w:val="20"/>
        </w:rPr>
        <w:t>between live threats and carcasses to automate distinct responses.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b/>
          <w:sz w:val="20"/>
        </w:rPr>
        <w:t>Dimension 3 (Actuation): </w:t>
      </w:r>
      <w:r>
        <w:rPr>
          <w:sz w:val="20"/>
        </w:rPr>
        <w:t>IoT-based warnings and </w:t>
      </w:r>
      <w:r>
        <w:rPr>
          <w:sz w:val="20"/>
        </w:rPr>
        <w:t>au- tomated municipal reporting.</w:t>
      </w:r>
    </w:p>
    <w:p>
      <w:pPr>
        <w:pStyle w:val="ListParagraph"/>
        <w:numPr>
          <w:ilvl w:val="0"/>
          <w:numId w:val="1"/>
        </w:numPr>
        <w:tabs>
          <w:tab w:pos="1986" w:val="left" w:leader="none"/>
        </w:tabs>
        <w:spacing w:line="240" w:lineRule="auto" w:before="131" w:after="0"/>
        <w:ind w:left="1986" w:right="0" w:hanging="289"/>
        <w:jc w:val="left"/>
        <w:rPr>
          <w:sz w:val="20"/>
        </w:rPr>
      </w:pPr>
      <w:bookmarkStart w:name="Literature Review" w:id="2"/>
      <w:bookmarkEnd w:id="2"/>
      <w:r>
        <w:rPr/>
      </w:r>
      <w:r>
        <w:rPr>
          <w:smallCaps/>
          <w:sz w:val="20"/>
        </w:rPr>
        <w:t>Literature</w:t>
      </w:r>
      <w:r>
        <w:rPr>
          <w:smallCaps/>
          <w:spacing w:val="72"/>
          <w:sz w:val="20"/>
        </w:rPr>
        <w:t> </w:t>
      </w:r>
      <w:r>
        <w:rPr>
          <w:smallCaps/>
          <w:spacing w:val="-2"/>
          <w:sz w:val="20"/>
        </w:rPr>
        <w:t>Review</w:t>
      </w:r>
    </w:p>
    <w:p>
      <w:pPr>
        <w:pStyle w:val="BodyText"/>
        <w:spacing w:line="249" w:lineRule="auto" w:before="71"/>
        <w:ind w:left="259" w:firstLine="199"/>
      </w:pPr>
      <w:r>
        <w:rPr/>
        <w:t>The</w:t>
      </w:r>
      <w:r>
        <w:rPr>
          <w:spacing w:val="-2"/>
        </w:rPr>
        <w:t> </w:t>
      </w:r>
      <w:r>
        <w:rPr/>
        <w:t>foundation</w:t>
      </w:r>
      <w:r>
        <w:rPr>
          <w:spacing w:val="-2"/>
        </w:rPr>
        <w:t> </w:t>
      </w:r>
      <w:r>
        <w:rPr/>
        <w:t>of</w:t>
      </w:r>
      <w:r>
        <w:rPr>
          <w:spacing w:val="-2"/>
        </w:rPr>
        <w:t> </w:t>
      </w:r>
      <w:r>
        <w:rPr/>
        <w:t>this</w:t>
      </w:r>
      <w:r>
        <w:rPr>
          <w:spacing w:val="-2"/>
        </w:rPr>
        <w:t> </w:t>
      </w:r>
      <w:r>
        <w:rPr/>
        <w:t>research</w:t>
      </w:r>
      <w:r>
        <w:rPr>
          <w:spacing w:val="-2"/>
        </w:rPr>
        <w:t> </w:t>
      </w:r>
      <w:r>
        <w:rPr/>
        <w:t>is</w:t>
      </w:r>
      <w:r>
        <w:rPr>
          <w:spacing w:val="-2"/>
        </w:rPr>
        <w:t> </w:t>
      </w:r>
      <w:r>
        <w:rPr/>
        <w:t>built</w:t>
      </w:r>
      <w:r>
        <w:rPr>
          <w:spacing w:val="-2"/>
        </w:rPr>
        <w:t> </w:t>
      </w:r>
      <w:r>
        <w:rPr/>
        <w:t>upon</w:t>
      </w:r>
      <w:r>
        <w:rPr>
          <w:spacing w:val="-2"/>
        </w:rPr>
        <w:t> </w:t>
      </w:r>
      <w:r>
        <w:rPr/>
        <w:t>analyzing</w:t>
      </w:r>
      <w:r>
        <w:rPr>
          <w:spacing w:val="-2"/>
        </w:rPr>
        <w:t> </w:t>
      </w:r>
      <w:r>
        <w:rPr/>
        <w:t>gaps in existing road ecology frameworks.</w:t>
      </w:r>
    </w:p>
    <w:p>
      <w:pPr>
        <w:pStyle w:val="ListParagraph"/>
        <w:numPr>
          <w:ilvl w:val="0"/>
          <w:numId w:val="3"/>
        </w:numPr>
        <w:tabs>
          <w:tab w:pos="469" w:val="left" w:leader="none"/>
        </w:tabs>
        <w:spacing w:line="240" w:lineRule="auto" w:before="97" w:after="0"/>
        <w:ind w:left="469" w:right="0" w:hanging="270"/>
        <w:jc w:val="both"/>
        <w:rPr>
          <w:i/>
          <w:sz w:val="20"/>
        </w:rPr>
      </w:pPr>
      <w:r>
        <w:rPr/>
        <w:br w:type="column"/>
      </w:r>
      <w:bookmarkStart w:name="Acoustic and Radar Systems" w:id="3"/>
      <w:bookmarkEnd w:id="3"/>
      <w:r>
        <w:rPr/>
      </w:r>
      <w:r>
        <w:rPr>
          <w:i/>
          <w:sz w:val="20"/>
        </w:rPr>
        <w:t>Acoustic</w:t>
      </w:r>
      <w:r>
        <w:rPr>
          <w:i/>
          <w:spacing w:val="14"/>
          <w:sz w:val="20"/>
        </w:rPr>
        <w:t> </w:t>
      </w:r>
      <w:r>
        <w:rPr>
          <w:i/>
          <w:sz w:val="20"/>
        </w:rPr>
        <w:t>and</w:t>
      </w:r>
      <w:r>
        <w:rPr>
          <w:i/>
          <w:spacing w:val="14"/>
          <w:sz w:val="20"/>
        </w:rPr>
        <w:t> </w:t>
      </w:r>
      <w:r>
        <w:rPr>
          <w:i/>
          <w:sz w:val="20"/>
        </w:rPr>
        <w:t>Radar</w:t>
      </w:r>
      <w:r>
        <w:rPr>
          <w:i/>
          <w:spacing w:val="14"/>
          <w:sz w:val="20"/>
        </w:rPr>
        <w:t> </w:t>
      </w:r>
      <w:r>
        <w:rPr>
          <w:i/>
          <w:spacing w:val="-2"/>
          <w:sz w:val="20"/>
        </w:rPr>
        <w:t>Systems</w:t>
      </w:r>
    </w:p>
    <w:p>
      <w:pPr>
        <w:pStyle w:val="BodyText"/>
        <w:spacing w:line="249" w:lineRule="auto" w:before="69"/>
        <w:ind w:right="257" w:firstLine="199"/>
      </w:pPr>
      <w:r>
        <w:rPr/>
        <w:t>Ahn and Bae proposed a “Sound Warning System </w:t>
      </w:r>
      <w:r>
        <w:rPr/>
        <w:t>for Prevention of Roadkill” utilizing radar to detect movement</w:t>
      </w:r>
      <w:r>
        <w:rPr>
          <w:spacing w:val="40"/>
        </w:rPr>
        <w:t> </w:t>
      </w:r>
      <w:r>
        <w:rPr/>
        <w:t>and emit ultrasonic frequencies </w:t>
      </w:r>
      <w:hyperlink w:history="true" w:anchor="_bookmark0">
        <w:r>
          <w:rPr/>
          <w:t>[1].</w:t>
        </w:r>
      </w:hyperlink>
      <w:r>
        <w:rPr/>
        <w:t> While their approach successfully deters some animals, radar systems suffer from a high false-positive rate (triggering for inanimate objects) and cannot distinguish between a living animal crossing the road and an already deceased one. Our proposed RHPA system overcomes this by replacing radar with Computer Vision (YOLOv5xu) for granular object classification.</w:t>
      </w:r>
    </w:p>
    <w:p>
      <w:pPr>
        <w:pStyle w:val="ListParagraph"/>
        <w:numPr>
          <w:ilvl w:val="0"/>
          <w:numId w:val="3"/>
        </w:numPr>
        <w:tabs>
          <w:tab w:pos="469" w:val="left" w:leader="none"/>
        </w:tabs>
        <w:spacing w:line="240" w:lineRule="auto" w:before="111" w:after="0"/>
        <w:ind w:left="469" w:right="0" w:hanging="270"/>
        <w:jc w:val="both"/>
        <w:rPr>
          <w:i/>
          <w:sz w:val="20"/>
        </w:rPr>
      </w:pPr>
      <w:bookmarkStart w:name="Road Ecology and Traffic Theory" w:id="4"/>
      <w:bookmarkEnd w:id="4"/>
      <w:r>
        <w:rPr/>
      </w:r>
      <w:r>
        <w:rPr>
          <w:i/>
          <w:sz w:val="20"/>
        </w:rPr>
        <w:t>Road</w:t>
      </w:r>
      <w:r>
        <w:rPr>
          <w:i/>
          <w:spacing w:val="6"/>
          <w:sz w:val="20"/>
        </w:rPr>
        <w:t> </w:t>
      </w:r>
      <w:r>
        <w:rPr>
          <w:i/>
          <w:sz w:val="20"/>
        </w:rPr>
        <w:t>Ecology</w:t>
      </w:r>
      <w:r>
        <w:rPr>
          <w:i/>
          <w:spacing w:val="7"/>
          <w:sz w:val="20"/>
        </w:rPr>
        <w:t> </w:t>
      </w:r>
      <w:r>
        <w:rPr>
          <w:i/>
          <w:sz w:val="20"/>
        </w:rPr>
        <w:t>and</w:t>
      </w:r>
      <w:r>
        <w:rPr>
          <w:i/>
          <w:spacing w:val="7"/>
          <w:sz w:val="20"/>
        </w:rPr>
        <w:t> </w:t>
      </w:r>
      <w:r>
        <w:rPr>
          <w:i/>
          <w:sz w:val="20"/>
        </w:rPr>
        <w:t>Traffic</w:t>
      </w:r>
      <w:r>
        <w:rPr>
          <w:i/>
          <w:spacing w:val="6"/>
          <w:sz w:val="20"/>
        </w:rPr>
        <w:t> </w:t>
      </w:r>
      <w:r>
        <w:rPr>
          <w:i/>
          <w:spacing w:val="-2"/>
          <w:sz w:val="20"/>
        </w:rPr>
        <w:t>Theory</w:t>
      </w:r>
    </w:p>
    <w:p>
      <w:pPr>
        <w:pStyle w:val="BodyText"/>
        <w:spacing w:line="249" w:lineRule="auto" w:before="68"/>
        <w:ind w:right="257" w:firstLine="199"/>
      </w:pPr>
      <w:r>
        <w:rPr/>
        <w:t>Research by van der Ree et al. and van Langevelde </w:t>
      </w:r>
      <w:r>
        <w:rPr/>
        <w:t>high- lights the theoretical relationship between traffic flow and mammalian mortality </w:t>
      </w:r>
      <w:hyperlink w:history="true" w:anchor="_bookmark1">
        <w:r>
          <w:rPr/>
          <w:t>[2].</w:t>
        </w:r>
      </w:hyperlink>
      <w:r>
        <w:rPr/>
        <w:t> They suggest that infrastructure modification (underpasses) is the gold standard. However, such infrastructure is expensive and slow to implement. The RHPA</w:t>
      </w:r>
      <w:r>
        <w:rPr>
          <w:spacing w:val="-13"/>
        </w:rPr>
        <w:t> </w:t>
      </w:r>
      <w:r>
        <w:rPr/>
        <w:t>project</w:t>
      </w:r>
      <w:r>
        <w:rPr>
          <w:spacing w:val="-11"/>
        </w:rPr>
        <w:t> </w:t>
      </w:r>
      <w:r>
        <w:rPr/>
        <w:t>proposes</w:t>
      </w:r>
      <w:r>
        <w:rPr>
          <w:spacing w:val="-11"/>
        </w:rPr>
        <w:t> </w:t>
      </w:r>
      <w:r>
        <w:rPr/>
        <w:t>a</w:t>
      </w:r>
      <w:r>
        <w:rPr>
          <w:spacing w:val="-11"/>
        </w:rPr>
        <w:t> </w:t>
      </w:r>
      <w:r>
        <w:rPr/>
        <w:t>“Policy</w:t>
      </w:r>
      <w:r>
        <w:rPr>
          <w:spacing w:val="-11"/>
        </w:rPr>
        <w:t> </w:t>
      </w:r>
      <w:r>
        <w:rPr/>
        <w:t>Advocacy”</w:t>
      </w:r>
      <w:r>
        <w:rPr>
          <w:spacing w:val="-11"/>
        </w:rPr>
        <w:t> </w:t>
      </w:r>
      <w:r>
        <w:rPr/>
        <w:t>layer,</w:t>
      </w:r>
      <w:r>
        <w:rPr>
          <w:spacing w:val="-11"/>
        </w:rPr>
        <w:t> </w:t>
      </w:r>
      <w:r>
        <w:rPr/>
        <w:t>using</w:t>
      </w:r>
      <w:r>
        <w:rPr>
          <w:spacing w:val="-11"/>
        </w:rPr>
        <w:t> </w:t>
      </w:r>
      <w:r>
        <w:rPr/>
        <w:t>data- driven heatmaps to identify exactly where such infrastructure is needed, bridging the gap between theoretical ecology and smart city implementation.</w:t>
      </w:r>
    </w:p>
    <w:p>
      <w:pPr>
        <w:pStyle w:val="ListParagraph"/>
        <w:numPr>
          <w:ilvl w:val="0"/>
          <w:numId w:val="1"/>
        </w:numPr>
        <w:tabs>
          <w:tab w:pos="1824" w:val="left" w:leader="none"/>
        </w:tabs>
        <w:spacing w:line="240" w:lineRule="auto" w:before="112" w:after="0"/>
        <w:ind w:left="1824" w:right="0" w:hanging="364"/>
        <w:jc w:val="left"/>
        <w:rPr>
          <w:sz w:val="20"/>
        </w:rPr>
      </w:pPr>
      <w:bookmarkStart w:name="System Architecture" w:id="5"/>
      <w:bookmarkEnd w:id="5"/>
      <w:r>
        <w:rPr/>
      </w:r>
      <w:r>
        <w:rPr>
          <w:smallCaps/>
          <w:sz w:val="20"/>
        </w:rPr>
        <w:t>System</w:t>
      </w:r>
      <w:r>
        <w:rPr>
          <w:smallCaps/>
          <w:spacing w:val="57"/>
          <w:sz w:val="20"/>
        </w:rPr>
        <w:t> </w:t>
      </w:r>
      <w:r>
        <w:rPr>
          <w:smallCaps/>
          <w:spacing w:val="-2"/>
          <w:sz w:val="20"/>
        </w:rPr>
        <w:t>Architecture</w:t>
      </w:r>
    </w:p>
    <w:p>
      <w:pPr>
        <w:pStyle w:val="BodyText"/>
        <w:spacing w:line="249" w:lineRule="auto" w:before="68"/>
        <w:ind w:right="257" w:firstLine="199"/>
      </w:pPr>
      <w:r>
        <w:rPr/>
        <w:t>The proposed methodology follows a three-tiered </w:t>
      </w:r>
      <w:r>
        <w:rPr/>
        <w:t>architec- ture combining Edge AI and Cloud Analytics.</w:t>
      </w:r>
    </w:p>
    <w:p>
      <w:pPr>
        <w:pStyle w:val="ListParagraph"/>
        <w:numPr>
          <w:ilvl w:val="0"/>
          <w:numId w:val="4"/>
        </w:numPr>
        <w:tabs>
          <w:tab w:pos="469" w:val="left" w:leader="none"/>
        </w:tabs>
        <w:spacing w:line="240" w:lineRule="auto" w:before="112" w:after="0"/>
        <w:ind w:left="469" w:right="0" w:hanging="270"/>
        <w:jc w:val="both"/>
        <w:rPr>
          <w:i/>
          <w:sz w:val="20"/>
        </w:rPr>
      </w:pPr>
      <w:bookmarkStart w:name="D1: Object Detection (YOLOv5xu)" w:id="6"/>
      <w:bookmarkEnd w:id="6"/>
      <w:r>
        <w:rPr/>
      </w:r>
      <w:r>
        <w:rPr>
          <w:i/>
          <w:sz w:val="20"/>
        </w:rPr>
        <w:t>D1:</w:t>
      </w:r>
      <w:r>
        <w:rPr>
          <w:i/>
          <w:spacing w:val="13"/>
          <w:sz w:val="20"/>
        </w:rPr>
        <w:t> </w:t>
      </w:r>
      <w:r>
        <w:rPr>
          <w:i/>
          <w:sz w:val="20"/>
        </w:rPr>
        <w:t>Object</w:t>
      </w:r>
      <w:r>
        <w:rPr>
          <w:i/>
          <w:spacing w:val="14"/>
          <w:sz w:val="20"/>
        </w:rPr>
        <w:t> </w:t>
      </w:r>
      <w:r>
        <w:rPr>
          <w:i/>
          <w:sz w:val="20"/>
        </w:rPr>
        <w:t>Detection</w:t>
      </w:r>
      <w:r>
        <w:rPr>
          <w:i/>
          <w:spacing w:val="13"/>
          <w:sz w:val="20"/>
        </w:rPr>
        <w:t> </w:t>
      </w:r>
      <w:r>
        <w:rPr>
          <w:i/>
          <w:spacing w:val="-2"/>
          <w:sz w:val="20"/>
        </w:rPr>
        <w:t>(YOLOv5xu)</w:t>
      </w:r>
    </w:p>
    <w:p>
      <w:pPr>
        <w:pStyle w:val="BodyText"/>
        <w:spacing w:line="249" w:lineRule="auto" w:before="68"/>
        <w:ind w:right="257" w:firstLine="199"/>
      </w:pPr>
      <w:r>
        <w:rPr/>
        <w:t>The first dimension utilizes the YOLOv5xu </w:t>
      </w:r>
      <w:r>
        <w:rPr/>
        <w:t>architecture. This variant is optimized for identifying small-to-medium objects (animals) in complex road backgrounds.</w:t>
      </w:r>
    </w:p>
    <w:p>
      <w:pPr>
        <w:pStyle w:val="ListParagraph"/>
        <w:numPr>
          <w:ilvl w:val="1"/>
          <w:numId w:val="4"/>
        </w:numPr>
        <w:tabs>
          <w:tab w:pos="597" w:val="left" w:leader="none"/>
          <w:tab w:pos="599" w:val="left" w:leader="none"/>
        </w:tabs>
        <w:spacing w:line="249" w:lineRule="auto" w:before="27" w:after="0"/>
        <w:ind w:left="599" w:right="257" w:hanging="202"/>
        <w:jc w:val="both"/>
        <w:rPr>
          <w:sz w:val="20"/>
        </w:rPr>
      </w:pPr>
      <w:r>
        <w:rPr>
          <w:b/>
          <w:sz w:val="20"/>
        </w:rPr>
        <w:t>Input: </w:t>
      </w:r>
      <w:r>
        <w:rPr>
          <w:sz w:val="20"/>
        </w:rPr>
        <w:t>Real-time feeds from dashcams or </w:t>
      </w:r>
      <w:r>
        <w:rPr>
          <w:sz w:val="20"/>
        </w:rPr>
        <w:t>roadside </w:t>
      </w:r>
      <w:r>
        <w:rPr>
          <w:spacing w:val="-2"/>
          <w:sz w:val="20"/>
        </w:rPr>
        <w:t>surveillance.</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Function: </w:t>
      </w:r>
      <w:r>
        <w:rPr>
          <w:sz w:val="20"/>
        </w:rPr>
        <w:t>Bounding box regression and optical </w:t>
      </w:r>
      <w:r>
        <w:rPr>
          <w:sz w:val="20"/>
        </w:rPr>
        <w:t>flow- based speed tracking.</w:t>
      </w:r>
    </w:p>
    <w:p>
      <w:pPr>
        <w:pStyle w:val="BodyText"/>
        <w:spacing w:line="249" w:lineRule="auto" w:before="28"/>
        <w:ind w:right="257"/>
      </w:pPr>
      <w:r>
        <w:rPr/>
        <w:t>The loss function considers the Intersection over Union (IoU) to minimize localization errors:</w:t>
      </w:r>
    </w:p>
    <w:p>
      <w:pPr>
        <w:spacing w:line="195" w:lineRule="exact" w:before="28"/>
        <w:ind w:left="2911" w:right="0" w:firstLine="0"/>
        <w:jc w:val="left"/>
        <w:rPr>
          <w:rFonts w:ascii="Tahoma" w:hAnsi="Tahoma"/>
          <w:sz w:val="20"/>
        </w:rPr>
      </w:pPr>
      <w:r>
        <w:rPr>
          <w:rFonts w:ascii="Calibri" w:hAnsi="Calibri"/>
          <w:i/>
          <w:sz w:val="20"/>
        </w:rPr>
        <w:t>ρ</w:t>
      </w:r>
      <w:r>
        <w:rPr>
          <w:rFonts w:ascii="Roboto" w:hAnsi="Roboto"/>
          <w:sz w:val="20"/>
          <w:vertAlign w:val="superscript"/>
        </w:rPr>
        <w:t>2</w:t>
      </w:r>
      <w:r>
        <w:rPr>
          <w:rFonts w:ascii="Tahoma" w:hAnsi="Tahoma"/>
          <w:sz w:val="20"/>
          <w:vertAlign w:val="baseline"/>
        </w:rPr>
        <w:t>(</w:t>
      </w:r>
      <w:r>
        <w:rPr>
          <w:rFonts w:ascii="Calibri" w:hAnsi="Calibri"/>
          <w:i/>
          <w:sz w:val="20"/>
          <w:vertAlign w:val="baseline"/>
        </w:rPr>
        <w:t>b,</w:t>
      </w:r>
      <w:r>
        <w:rPr>
          <w:rFonts w:ascii="Calibri" w:hAnsi="Calibri"/>
          <w:i/>
          <w:spacing w:val="-9"/>
          <w:sz w:val="20"/>
          <w:vertAlign w:val="baseline"/>
        </w:rPr>
        <w:t> </w:t>
      </w:r>
      <w:r>
        <w:rPr>
          <w:rFonts w:ascii="Calibri" w:hAnsi="Calibri"/>
          <w:i/>
          <w:spacing w:val="-4"/>
          <w:sz w:val="20"/>
          <w:vertAlign w:val="baseline"/>
        </w:rPr>
        <w:t>b</w:t>
      </w:r>
      <w:r>
        <w:rPr>
          <w:rFonts w:ascii="Verdana" w:hAnsi="Verdana"/>
          <w:i/>
          <w:spacing w:val="-4"/>
          <w:sz w:val="20"/>
          <w:vertAlign w:val="superscript"/>
        </w:rPr>
        <w:t>gt</w:t>
      </w:r>
      <w:r>
        <w:rPr>
          <w:rFonts w:ascii="Tahoma" w:hAnsi="Tahoma"/>
          <w:spacing w:val="-4"/>
          <w:sz w:val="20"/>
          <w:vertAlign w:val="baseline"/>
        </w:rPr>
        <w:t>)</w:t>
      </w:r>
    </w:p>
    <w:p>
      <w:pPr>
        <w:tabs>
          <w:tab w:pos="3203" w:val="left" w:leader="none"/>
          <w:tab w:pos="3739" w:val="left" w:leader="none"/>
          <w:tab w:pos="4987" w:val="left" w:leader="none"/>
        </w:tabs>
        <w:spacing w:line="168" w:lineRule="auto" w:before="0"/>
        <w:ind w:left="1248" w:right="0" w:firstLine="0"/>
        <w:jc w:val="left"/>
        <w:rPr>
          <w:sz w:val="20"/>
        </w:rPr>
      </w:pPr>
      <w:r>
        <w:rPr>
          <w:sz w:val="20"/>
        </w:rPr>
        <mc:AlternateContent>
          <mc:Choice Requires="wps">
            <w:drawing>
              <wp:anchor distT="0" distB="0" distL="0" distR="0" allowOverlap="1" layoutInCell="1" locked="0" behindDoc="1" simplePos="0" relativeHeight="487473152">
                <wp:simplePos x="0" y="0"/>
                <wp:positionH relativeFrom="page">
                  <wp:posOffset>5684545</wp:posOffset>
                </wp:positionH>
                <wp:positionV relativeFrom="paragraph">
                  <wp:posOffset>58415</wp:posOffset>
                </wp:positionV>
                <wp:extent cx="4826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82600" cy="1270"/>
                        </a:xfrm>
                        <a:custGeom>
                          <a:avLst/>
                          <a:gdLst/>
                          <a:ahLst/>
                          <a:cxnLst/>
                          <a:rect l="l" t="t" r="r" b="b"/>
                          <a:pathLst>
                            <a:path w="482600" h="0">
                              <a:moveTo>
                                <a:pt x="0" y="0"/>
                              </a:moveTo>
                              <a:lnTo>
                                <a:pt x="4825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328" from="447.60199pt,4.599615pt" to="485.59499pt,4.599615pt" stroked="true" strokeweight=".398pt" strokecolor="#000000">
                <v:stroke dashstyle="solid"/>
                <w10:wrap type="none"/>
              </v:line>
            </w:pict>
          </mc:Fallback>
        </mc:AlternateContent>
      </w:r>
      <w:r>
        <w:rPr>
          <w:rFonts w:ascii="Calibri" w:hAnsi="Calibri"/>
          <w:i/>
          <w:w w:val="115"/>
          <w:sz w:val="20"/>
        </w:rPr>
        <w:t>L</w:t>
      </w:r>
      <w:r>
        <w:rPr>
          <w:rFonts w:ascii="Verdana" w:hAnsi="Verdana"/>
          <w:i/>
          <w:w w:val="115"/>
          <w:sz w:val="20"/>
          <w:vertAlign w:val="subscript"/>
        </w:rPr>
        <w:t>IoU</w:t>
      </w:r>
      <w:r>
        <w:rPr>
          <w:rFonts w:ascii="Verdana" w:hAnsi="Verdana"/>
          <w:i/>
          <w:spacing w:val="8"/>
          <w:w w:val="115"/>
          <w:sz w:val="20"/>
          <w:vertAlign w:val="baseline"/>
        </w:rPr>
        <w:t> </w:t>
      </w:r>
      <w:r>
        <w:rPr>
          <w:rFonts w:ascii="Tahoma" w:hAnsi="Tahoma"/>
          <w:w w:val="115"/>
          <w:sz w:val="20"/>
          <w:vertAlign w:val="baseline"/>
        </w:rPr>
        <w:t>=</w:t>
      </w:r>
      <w:r>
        <w:rPr>
          <w:rFonts w:ascii="Tahoma" w:hAnsi="Tahoma"/>
          <w:spacing w:val="-10"/>
          <w:w w:val="115"/>
          <w:sz w:val="20"/>
          <w:vertAlign w:val="baseline"/>
        </w:rPr>
        <w:t> </w:t>
      </w:r>
      <w:r>
        <w:rPr>
          <w:rFonts w:ascii="Tahoma" w:hAnsi="Tahoma"/>
          <w:w w:val="115"/>
          <w:sz w:val="20"/>
          <w:vertAlign w:val="baseline"/>
        </w:rPr>
        <w:t>1</w:t>
      </w:r>
      <w:r>
        <w:rPr>
          <w:rFonts w:ascii="Tahoma" w:hAnsi="Tahoma"/>
          <w:spacing w:val="-24"/>
          <w:w w:val="115"/>
          <w:sz w:val="20"/>
          <w:vertAlign w:val="baseline"/>
        </w:rPr>
        <w:t> </w:t>
      </w:r>
      <w:r>
        <w:rPr>
          <w:rFonts w:ascii="Arial" w:hAnsi="Arial"/>
          <w:i/>
          <w:w w:val="115"/>
          <w:sz w:val="20"/>
          <w:vertAlign w:val="baseline"/>
        </w:rPr>
        <w:t>−</w:t>
      </w:r>
      <w:r>
        <w:rPr>
          <w:rFonts w:ascii="Arial" w:hAnsi="Arial"/>
          <w:i/>
          <w:spacing w:val="-15"/>
          <w:w w:val="115"/>
          <w:sz w:val="20"/>
          <w:vertAlign w:val="baseline"/>
        </w:rPr>
        <w:t> </w:t>
      </w:r>
      <w:r>
        <w:rPr>
          <w:rFonts w:ascii="Calibri" w:hAnsi="Calibri"/>
          <w:i/>
          <w:w w:val="115"/>
          <w:sz w:val="20"/>
          <w:vertAlign w:val="baseline"/>
        </w:rPr>
        <w:t>IoU</w:t>
      </w:r>
      <w:r>
        <w:rPr>
          <w:rFonts w:ascii="Calibri" w:hAnsi="Calibri"/>
          <w:i/>
          <w:spacing w:val="20"/>
          <w:w w:val="115"/>
          <w:sz w:val="20"/>
          <w:vertAlign w:val="baseline"/>
        </w:rPr>
        <w:t> </w:t>
      </w:r>
      <w:r>
        <w:rPr>
          <w:rFonts w:ascii="Tahoma" w:hAnsi="Tahoma"/>
          <w:spacing w:val="-10"/>
          <w:w w:val="115"/>
          <w:sz w:val="20"/>
          <w:vertAlign w:val="baseline"/>
        </w:rPr>
        <w:t>+</w:t>
      </w:r>
      <w:r>
        <w:rPr>
          <w:rFonts w:ascii="Tahoma" w:hAnsi="Tahoma"/>
          <w:sz w:val="20"/>
          <w:vertAlign w:val="baseline"/>
        </w:rPr>
        <w:tab/>
      </w:r>
      <w:r>
        <w:rPr>
          <w:rFonts w:ascii="Calibri" w:hAnsi="Calibri"/>
          <w:i/>
          <w:spacing w:val="-5"/>
          <w:w w:val="115"/>
          <w:position w:val="-13"/>
          <w:sz w:val="20"/>
          <w:vertAlign w:val="baseline"/>
        </w:rPr>
        <w:t>c</w:t>
      </w:r>
      <w:r>
        <w:rPr>
          <w:rFonts w:ascii="Roboto" w:hAnsi="Roboto"/>
          <w:spacing w:val="-5"/>
          <w:w w:val="115"/>
          <w:position w:val="-7"/>
          <w:sz w:val="14"/>
          <w:vertAlign w:val="baseline"/>
        </w:rPr>
        <w:t>2</w:t>
      </w:r>
      <w:r>
        <w:rPr>
          <w:rFonts w:ascii="Roboto" w:hAnsi="Roboto"/>
          <w:position w:val="-7"/>
          <w:sz w:val="14"/>
          <w:vertAlign w:val="baseline"/>
        </w:rPr>
        <w:tab/>
      </w:r>
      <w:r>
        <w:rPr>
          <w:rFonts w:ascii="Tahoma" w:hAnsi="Tahoma"/>
          <w:w w:val="105"/>
          <w:sz w:val="20"/>
          <w:vertAlign w:val="baseline"/>
        </w:rPr>
        <w:t>+</w:t>
      </w:r>
      <w:r>
        <w:rPr>
          <w:rFonts w:ascii="Tahoma" w:hAnsi="Tahoma"/>
          <w:spacing w:val="-21"/>
          <w:w w:val="105"/>
          <w:sz w:val="20"/>
          <w:vertAlign w:val="baseline"/>
        </w:rPr>
        <w:t> </w:t>
      </w:r>
      <w:r>
        <w:rPr>
          <w:rFonts w:ascii="Calibri" w:hAnsi="Calibri"/>
          <w:i/>
          <w:spacing w:val="-5"/>
          <w:w w:val="115"/>
          <w:sz w:val="20"/>
          <w:vertAlign w:val="baseline"/>
        </w:rPr>
        <w:t>αv</w:t>
      </w:r>
      <w:r>
        <w:rPr>
          <w:rFonts w:ascii="Calibri" w:hAnsi="Calibri"/>
          <w:i/>
          <w:sz w:val="20"/>
          <w:vertAlign w:val="baseline"/>
        </w:rPr>
        <w:tab/>
      </w:r>
      <w:r>
        <w:rPr>
          <w:spacing w:val="-5"/>
          <w:w w:val="115"/>
          <w:sz w:val="20"/>
          <w:vertAlign w:val="baseline"/>
        </w:rPr>
        <w:t>(1)</w:t>
      </w:r>
    </w:p>
    <w:p>
      <w:pPr>
        <w:pStyle w:val="BodyText"/>
        <w:spacing w:line="242" w:lineRule="exact" w:before="19"/>
      </w:pPr>
      <w:r>
        <w:rPr/>
        <w:t>Where</w:t>
      </w:r>
      <w:r>
        <w:rPr>
          <w:spacing w:val="10"/>
        </w:rPr>
        <w:t> </w:t>
      </w:r>
      <w:r>
        <w:rPr>
          <w:rFonts w:ascii="Calibri" w:hAnsi="Calibri"/>
          <w:i/>
        </w:rPr>
        <w:t>ρ</w:t>
      </w:r>
      <w:r>
        <w:rPr>
          <w:rFonts w:ascii="Calibri" w:hAnsi="Calibri"/>
          <w:i/>
          <w:spacing w:val="15"/>
        </w:rPr>
        <w:t> </w:t>
      </w:r>
      <w:r>
        <w:rPr/>
        <w:t>is</w:t>
      </w:r>
      <w:r>
        <w:rPr>
          <w:spacing w:val="10"/>
        </w:rPr>
        <w:t> </w:t>
      </w:r>
      <w:r>
        <w:rPr/>
        <w:t>the</w:t>
      </w:r>
      <w:r>
        <w:rPr>
          <w:spacing w:val="10"/>
        </w:rPr>
        <w:t> </w:t>
      </w:r>
      <w:r>
        <w:rPr/>
        <w:t>Euclidean</w:t>
      </w:r>
      <w:r>
        <w:rPr>
          <w:spacing w:val="10"/>
        </w:rPr>
        <w:t> </w:t>
      </w:r>
      <w:r>
        <w:rPr/>
        <w:t>distance</w:t>
      </w:r>
      <w:r>
        <w:rPr>
          <w:spacing w:val="10"/>
        </w:rPr>
        <w:t> </w:t>
      </w:r>
      <w:r>
        <w:rPr/>
        <w:t>between</w:t>
      </w:r>
      <w:r>
        <w:rPr>
          <w:spacing w:val="10"/>
        </w:rPr>
        <w:t> </w:t>
      </w:r>
      <w:r>
        <w:rPr/>
        <w:t>center</w:t>
      </w:r>
      <w:r>
        <w:rPr>
          <w:spacing w:val="10"/>
        </w:rPr>
        <w:t> </w:t>
      </w:r>
      <w:r>
        <w:rPr/>
        <w:t>points,</w:t>
      </w:r>
      <w:r>
        <w:rPr>
          <w:spacing w:val="11"/>
        </w:rPr>
        <w:t> </w:t>
      </w:r>
      <w:r>
        <w:rPr>
          <w:spacing w:val="-5"/>
        </w:rPr>
        <w:t>and</w:t>
      </w:r>
    </w:p>
    <w:p>
      <w:pPr>
        <w:pStyle w:val="BodyText"/>
        <w:spacing w:line="242" w:lineRule="exact"/>
      </w:pPr>
      <w:r>
        <w:rPr>
          <w:rFonts w:ascii="Calibri" w:hAnsi="Calibri"/>
          <w:i/>
        </w:rPr>
        <w:t>αv</w:t>
      </w:r>
      <w:r>
        <w:rPr>
          <w:rFonts w:ascii="Calibri" w:hAnsi="Calibri"/>
          <w:i/>
          <w:spacing w:val="31"/>
        </w:rPr>
        <w:t> </w:t>
      </w:r>
      <w:r>
        <w:rPr/>
        <w:t>represents</w:t>
      </w:r>
      <w:r>
        <w:rPr>
          <w:spacing w:val="19"/>
        </w:rPr>
        <w:t> </w:t>
      </w:r>
      <w:r>
        <w:rPr/>
        <w:t>the</w:t>
      </w:r>
      <w:r>
        <w:rPr>
          <w:spacing w:val="19"/>
        </w:rPr>
        <w:t> </w:t>
      </w:r>
      <w:r>
        <w:rPr/>
        <w:t>aspect</w:t>
      </w:r>
      <w:r>
        <w:rPr>
          <w:spacing w:val="19"/>
        </w:rPr>
        <w:t> </w:t>
      </w:r>
      <w:r>
        <w:rPr/>
        <w:t>ratio</w:t>
      </w:r>
      <w:r>
        <w:rPr>
          <w:spacing w:val="19"/>
        </w:rPr>
        <w:t> </w:t>
      </w:r>
      <w:r>
        <w:rPr>
          <w:spacing w:val="-2"/>
        </w:rPr>
        <w:t>consistency.</w:t>
      </w:r>
    </w:p>
    <w:p>
      <w:pPr>
        <w:pStyle w:val="BodyText"/>
        <w:spacing w:after="0" w:line="242" w:lineRule="exact"/>
        <w:sectPr>
          <w:type w:val="continuous"/>
          <w:pgSz w:w="12240" w:h="15840"/>
          <w:pgMar w:top="900" w:bottom="280" w:left="720" w:right="720"/>
          <w:cols w:num="2" w:equalWidth="0">
            <w:col w:w="5281" w:space="40"/>
            <w:col w:w="5479"/>
          </w:cols>
        </w:sectPr>
      </w:pPr>
    </w:p>
    <w:p>
      <w:pPr>
        <w:pStyle w:val="ListParagraph"/>
        <w:numPr>
          <w:ilvl w:val="0"/>
          <w:numId w:val="4"/>
        </w:numPr>
        <w:tabs>
          <w:tab w:pos="529" w:val="left" w:leader="none"/>
        </w:tabs>
        <w:spacing w:line="240" w:lineRule="auto" w:before="71" w:after="0"/>
        <w:ind w:left="529" w:right="0" w:hanging="270"/>
        <w:jc w:val="both"/>
        <w:rPr>
          <w:i/>
          <w:sz w:val="20"/>
        </w:rPr>
      </w:pPr>
      <w:bookmarkStart w:name="D2: Classification (Ensemble Learning)" w:id="7"/>
      <w:bookmarkEnd w:id="7"/>
      <w:r>
        <w:rPr/>
      </w:r>
      <w:r>
        <w:rPr>
          <w:i/>
          <w:sz w:val="20"/>
        </w:rPr>
        <w:t>D2:</w:t>
      </w:r>
      <w:r>
        <w:rPr>
          <w:i/>
          <w:spacing w:val="7"/>
          <w:sz w:val="20"/>
        </w:rPr>
        <w:t> </w:t>
      </w:r>
      <w:r>
        <w:rPr>
          <w:i/>
          <w:sz w:val="20"/>
        </w:rPr>
        <w:t>Classification</w:t>
      </w:r>
      <w:r>
        <w:rPr>
          <w:i/>
          <w:spacing w:val="8"/>
          <w:sz w:val="20"/>
        </w:rPr>
        <w:t> </w:t>
      </w:r>
      <w:r>
        <w:rPr>
          <w:i/>
          <w:sz w:val="20"/>
        </w:rPr>
        <w:t>(Ensemble</w:t>
      </w:r>
      <w:r>
        <w:rPr>
          <w:i/>
          <w:spacing w:val="8"/>
          <w:sz w:val="20"/>
        </w:rPr>
        <w:t> </w:t>
      </w:r>
      <w:r>
        <w:rPr>
          <w:i/>
          <w:spacing w:val="-2"/>
          <w:sz w:val="20"/>
        </w:rPr>
        <w:t>Learning)</w:t>
      </w:r>
    </w:p>
    <w:p>
      <w:pPr>
        <w:pStyle w:val="BodyText"/>
        <w:spacing w:line="249" w:lineRule="auto" w:before="67"/>
        <w:ind w:left="259" w:firstLine="199"/>
      </w:pPr>
      <w:r>
        <w:rPr/>
        <w:t>Once</w:t>
      </w:r>
      <w:r>
        <w:rPr>
          <w:spacing w:val="29"/>
        </w:rPr>
        <w:t> </w:t>
      </w:r>
      <w:r>
        <w:rPr/>
        <w:t>an</w:t>
      </w:r>
      <w:r>
        <w:rPr>
          <w:spacing w:val="29"/>
        </w:rPr>
        <w:t> </w:t>
      </w:r>
      <w:r>
        <w:rPr/>
        <w:t>animal</w:t>
      </w:r>
      <w:r>
        <w:rPr>
          <w:spacing w:val="29"/>
        </w:rPr>
        <w:t> </w:t>
      </w:r>
      <w:r>
        <w:rPr/>
        <w:t>is</w:t>
      </w:r>
      <w:r>
        <w:rPr>
          <w:spacing w:val="29"/>
        </w:rPr>
        <w:t> </w:t>
      </w:r>
      <w:r>
        <w:rPr/>
        <w:t>detected,</w:t>
      </w:r>
      <w:r>
        <w:rPr>
          <w:spacing w:val="29"/>
        </w:rPr>
        <w:t> </w:t>
      </w:r>
      <w:r>
        <w:rPr/>
        <w:t>the</w:t>
      </w:r>
      <w:r>
        <w:rPr>
          <w:spacing w:val="29"/>
        </w:rPr>
        <w:t> </w:t>
      </w:r>
      <w:r>
        <w:rPr/>
        <w:t>Region</w:t>
      </w:r>
      <w:r>
        <w:rPr>
          <w:spacing w:val="29"/>
        </w:rPr>
        <w:t> </w:t>
      </w:r>
      <w:r>
        <w:rPr/>
        <w:t>of</w:t>
      </w:r>
      <w:r>
        <w:rPr>
          <w:spacing w:val="29"/>
        </w:rPr>
        <w:t> </w:t>
      </w:r>
      <w:r>
        <w:rPr/>
        <w:t>Interest</w:t>
      </w:r>
      <w:r>
        <w:rPr>
          <w:spacing w:val="29"/>
        </w:rPr>
        <w:t> </w:t>
      </w:r>
      <w:r>
        <w:rPr/>
        <w:t>(ROI) is passed to a classification module to determine the state: </w:t>
      </w:r>
      <w:r>
        <w:rPr>
          <w:i/>
        </w:rPr>
        <w:t>Alive </w:t>
      </w:r>
      <w:r>
        <w:rPr/>
        <w:t>vs. </w:t>
      </w:r>
      <w:r>
        <w:rPr>
          <w:i/>
        </w:rPr>
        <w:t>Dead</w:t>
      </w:r>
      <w:r>
        <w:rPr/>
        <w:t>. We employ an ensemble of two distinct CNN </w:t>
      </w:r>
      <w:bookmarkStart w:name="DenseNet121" w:id="8"/>
      <w:bookmarkEnd w:id="8"/>
      <w:r>
        <w:rPr/>
        <w:t>architectures</w:t>
      </w:r>
      <w:r>
        <w:rPr/>
        <w:t> to maximize reliability.</w:t>
      </w:r>
    </w:p>
    <w:p>
      <w:pPr>
        <w:pStyle w:val="ListParagraph"/>
        <w:numPr>
          <w:ilvl w:val="0"/>
          <w:numId w:val="5"/>
        </w:numPr>
        <w:tabs>
          <w:tab w:pos="722" w:val="left" w:leader="none"/>
        </w:tabs>
        <w:spacing w:line="249" w:lineRule="auto" w:before="0" w:after="0"/>
        <w:ind w:left="259" w:right="0" w:firstLine="199"/>
        <w:jc w:val="both"/>
        <w:rPr>
          <w:sz w:val="20"/>
        </w:rPr>
      </w:pPr>
      <w:r>
        <w:rPr>
          <w:i/>
          <w:sz w:val="20"/>
        </w:rPr>
        <w:t>DenseNet121:</w:t>
      </w:r>
      <w:r>
        <w:rPr>
          <w:i/>
          <w:spacing w:val="14"/>
          <w:sz w:val="20"/>
        </w:rPr>
        <w:t> </w:t>
      </w:r>
      <w:r>
        <w:rPr>
          <w:sz w:val="20"/>
        </w:rPr>
        <w:t>Utilizes</w:t>
      </w:r>
      <w:r>
        <w:rPr>
          <w:spacing w:val="-13"/>
          <w:sz w:val="20"/>
        </w:rPr>
        <w:t> </w:t>
      </w:r>
      <w:r>
        <w:rPr>
          <w:sz w:val="20"/>
        </w:rPr>
        <w:t>dense</w:t>
      </w:r>
      <w:r>
        <w:rPr>
          <w:spacing w:val="-12"/>
          <w:sz w:val="20"/>
        </w:rPr>
        <w:t> </w:t>
      </w:r>
      <w:r>
        <w:rPr>
          <w:sz w:val="20"/>
        </w:rPr>
        <w:t>connectivity</w:t>
      </w:r>
      <w:r>
        <w:rPr>
          <w:spacing w:val="-13"/>
          <w:sz w:val="20"/>
        </w:rPr>
        <w:t> </w:t>
      </w:r>
      <w:r>
        <w:rPr>
          <w:sz w:val="20"/>
        </w:rPr>
        <w:t>to</w:t>
      </w:r>
      <w:r>
        <w:rPr>
          <w:spacing w:val="-12"/>
          <w:sz w:val="20"/>
        </w:rPr>
        <w:t> </w:t>
      </w:r>
      <w:r>
        <w:rPr>
          <w:sz w:val="20"/>
        </w:rPr>
        <w:t>mitigate</w:t>
      </w:r>
      <w:r>
        <w:rPr>
          <w:spacing w:val="-13"/>
          <w:sz w:val="20"/>
        </w:rPr>
        <w:t> </w:t>
      </w:r>
      <w:r>
        <w:rPr>
          <w:sz w:val="20"/>
        </w:rPr>
        <w:t>the vanishing gradient problem, ensuring that feature maps are preserved</w:t>
      </w:r>
      <w:r>
        <w:rPr>
          <w:spacing w:val="-3"/>
          <w:sz w:val="20"/>
        </w:rPr>
        <w:t> </w:t>
      </w:r>
      <w:r>
        <w:rPr>
          <w:sz w:val="20"/>
        </w:rPr>
        <w:t>throughout</w:t>
      </w:r>
      <w:r>
        <w:rPr>
          <w:spacing w:val="-3"/>
          <w:sz w:val="20"/>
        </w:rPr>
        <w:t> </w:t>
      </w:r>
      <w:r>
        <w:rPr>
          <w:sz w:val="20"/>
        </w:rPr>
        <w:t>the</w:t>
      </w:r>
      <w:r>
        <w:rPr>
          <w:spacing w:val="-3"/>
          <w:sz w:val="20"/>
        </w:rPr>
        <w:t> </w:t>
      </w:r>
      <w:r>
        <w:rPr>
          <w:sz w:val="20"/>
        </w:rPr>
        <w:t>network.</w:t>
      </w:r>
      <w:r>
        <w:rPr>
          <w:spacing w:val="-3"/>
          <w:sz w:val="20"/>
        </w:rPr>
        <w:t> </w:t>
      </w:r>
      <w:r>
        <w:rPr>
          <w:sz w:val="20"/>
        </w:rPr>
        <w:t>This</w:t>
      </w:r>
      <w:r>
        <w:rPr>
          <w:spacing w:val="-3"/>
          <w:sz w:val="20"/>
        </w:rPr>
        <w:t> </w:t>
      </w:r>
      <w:r>
        <w:rPr>
          <w:sz w:val="20"/>
        </w:rPr>
        <w:t>is</w:t>
      </w:r>
      <w:r>
        <w:rPr>
          <w:spacing w:val="-3"/>
          <w:sz w:val="20"/>
        </w:rPr>
        <w:t> </w:t>
      </w:r>
      <w:r>
        <w:rPr>
          <w:sz w:val="20"/>
        </w:rPr>
        <w:t>crucial</w:t>
      </w:r>
      <w:r>
        <w:rPr>
          <w:spacing w:val="-3"/>
          <w:sz w:val="20"/>
        </w:rPr>
        <w:t> </w:t>
      </w:r>
      <w:r>
        <w:rPr>
          <w:sz w:val="20"/>
        </w:rPr>
        <w:t>for</w:t>
      </w:r>
      <w:r>
        <w:rPr>
          <w:spacing w:val="-3"/>
          <w:sz w:val="20"/>
        </w:rPr>
        <w:t> </w:t>
      </w:r>
      <w:r>
        <w:rPr>
          <w:sz w:val="20"/>
        </w:rPr>
        <w:t>detecting </w:t>
      </w:r>
      <w:bookmarkStart w:name="EfficientNet-B3" w:id="9"/>
      <w:bookmarkEnd w:id="9"/>
      <w:r>
        <w:rPr>
          <w:sz w:val="20"/>
        </w:rPr>
        <w:t>subtle</w:t>
      </w:r>
      <w:r>
        <w:rPr>
          <w:sz w:val="20"/>
        </w:rPr>
        <w:t> features like breathing or posture.</w:t>
      </w:r>
    </w:p>
    <w:p>
      <w:pPr>
        <w:pStyle w:val="ListParagraph"/>
        <w:numPr>
          <w:ilvl w:val="0"/>
          <w:numId w:val="5"/>
        </w:numPr>
        <w:tabs>
          <w:tab w:pos="722" w:val="left" w:leader="none"/>
        </w:tabs>
        <w:spacing w:line="249" w:lineRule="auto" w:before="0" w:after="0"/>
        <w:ind w:left="259" w:right="0" w:firstLine="199"/>
        <w:jc w:val="both"/>
        <w:rPr>
          <w:sz w:val="20"/>
        </w:rPr>
      </w:pPr>
      <w:r>
        <w:rPr>
          <w:i/>
          <w:sz w:val="20"/>
        </w:rPr>
        <w:t>EfficientNet-B3:</w:t>
      </w:r>
      <w:r>
        <w:rPr>
          <w:i/>
          <w:spacing w:val="35"/>
          <w:sz w:val="20"/>
        </w:rPr>
        <w:t> </w:t>
      </w:r>
      <w:r>
        <w:rPr>
          <w:sz w:val="20"/>
        </w:rPr>
        <w:t>Employs compound scaling to </w:t>
      </w:r>
      <w:r>
        <w:rPr>
          <w:sz w:val="20"/>
        </w:rPr>
        <w:t>balance depth, width, and resolution, providing high accuracy with </w:t>
      </w:r>
      <w:bookmarkStart w:name="Ensemble Logic" w:id="10"/>
      <w:bookmarkEnd w:id="10"/>
      <w:r>
        <w:rPr>
          <w:sz w:val="20"/>
        </w:rPr>
        <w:t>l</w:t>
      </w:r>
      <w:r>
        <w:rPr>
          <w:sz w:val="20"/>
        </w:rPr>
        <w:t>ower computational cost.</w:t>
      </w:r>
    </w:p>
    <w:p>
      <w:pPr>
        <w:pStyle w:val="ListParagraph"/>
        <w:numPr>
          <w:ilvl w:val="0"/>
          <w:numId w:val="5"/>
        </w:numPr>
        <w:tabs>
          <w:tab w:pos="722" w:val="left" w:leader="none"/>
        </w:tabs>
        <w:spacing w:line="216" w:lineRule="exact" w:before="0" w:after="0"/>
        <w:ind w:left="722" w:right="0" w:hanging="264"/>
        <w:jc w:val="both"/>
        <w:rPr>
          <w:sz w:val="20"/>
        </w:rPr>
      </w:pPr>
      <w:r>
        <w:rPr>
          <w:i/>
          <w:sz w:val="20"/>
        </w:rPr>
        <w:t>Ensemble</w:t>
      </w:r>
      <w:r>
        <w:rPr>
          <w:i/>
          <w:spacing w:val="69"/>
          <w:sz w:val="20"/>
        </w:rPr>
        <w:t> </w:t>
      </w:r>
      <w:r>
        <w:rPr>
          <w:i/>
          <w:sz w:val="20"/>
        </w:rPr>
        <w:t>Logic:</w:t>
      </w:r>
      <w:r>
        <w:rPr>
          <w:i/>
          <w:spacing w:val="75"/>
          <w:w w:val="150"/>
          <w:sz w:val="20"/>
        </w:rPr>
        <w:t> </w:t>
      </w:r>
      <w:r>
        <w:rPr>
          <w:sz w:val="20"/>
        </w:rPr>
        <w:t>The</w:t>
      </w:r>
      <w:r>
        <w:rPr>
          <w:spacing w:val="70"/>
          <w:sz w:val="20"/>
        </w:rPr>
        <w:t> </w:t>
      </w:r>
      <w:r>
        <w:rPr>
          <w:sz w:val="20"/>
        </w:rPr>
        <w:t>final</w:t>
      </w:r>
      <w:r>
        <w:rPr>
          <w:spacing w:val="70"/>
          <w:sz w:val="20"/>
        </w:rPr>
        <w:t> </w:t>
      </w:r>
      <w:r>
        <w:rPr>
          <w:sz w:val="20"/>
        </w:rPr>
        <w:t>classification</w:t>
      </w:r>
      <w:r>
        <w:rPr>
          <w:spacing w:val="70"/>
          <w:sz w:val="20"/>
        </w:rPr>
        <w:t> </w:t>
      </w:r>
      <w:r>
        <w:rPr>
          <w:spacing w:val="-2"/>
          <w:sz w:val="20"/>
        </w:rPr>
        <w:t>probability</w:t>
      </w:r>
    </w:p>
    <w:p>
      <w:pPr>
        <w:pStyle w:val="BodyText"/>
        <w:spacing w:line="252" w:lineRule="exact"/>
        <w:ind w:left="259"/>
      </w:pPr>
      <w:r>
        <w:rPr>
          <w:rFonts w:ascii="Calibri"/>
          <w:i/>
        </w:rPr>
        <w:t>P</w:t>
      </w:r>
      <w:r>
        <w:rPr>
          <w:rFonts w:ascii="Verdana"/>
          <w:i/>
          <w:vertAlign w:val="subscript"/>
        </w:rPr>
        <w:t>final</w:t>
      </w:r>
      <w:r>
        <w:rPr>
          <w:rFonts w:ascii="Verdana"/>
          <w:i/>
          <w:spacing w:val="28"/>
          <w:vertAlign w:val="baseline"/>
        </w:rPr>
        <w:t> </w:t>
      </w:r>
      <w:r>
        <w:rPr>
          <w:vertAlign w:val="baseline"/>
        </w:rPr>
        <w:t>is</w:t>
      </w:r>
      <w:r>
        <w:rPr>
          <w:spacing w:val="36"/>
          <w:vertAlign w:val="baseline"/>
        </w:rPr>
        <w:t> </w:t>
      </w:r>
      <w:r>
        <w:rPr>
          <w:vertAlign w:val="baseline"/>
        </w:rPr>
        <w:t>derived</w:t>
      </w:r>
      <w:r>
        <w:rPr>
          <w:spacing w:val="35"/>
          <w:vertAlign w:val="baseline"/>
        </w:rPr>
        <w:t> </w:t>
      </w:r>
      <w:r>
        <w:rPr>
          <w:vertAlign w:val="baseline"/>
        </w:rPr>
        <w:t>using</w:t>
      </w:r>
      <w:r>
        <w:rPr>
          <w:spacing w:val="35"/>
          <w:vertAlign w:val="baseline"/>
        </w:rPr>
        <w:t> </w:t>
      </w:r>
      <w:r>
        <w:rPr>
          <w:vertAlign w:val="baseline"/>
        </w:rPr>
        <w:t>a</w:t>
      </w:r>
      <w:r>
        <w:rPr>
          <w:spacing w:val="36"/>
          <w:vertAlign w:val="baseline"/>
        </w:rPr>
        <w:t> </w:t>
      </w:r>
      <w:r>
        <w:rPr>
          <w:vertAlign w:val="baseline"/>
        </w:rPr>
        <w:t>weighted</w:t>
      </w:r>
      <w:r>
        <w:rPr>
          <w:spacing w:val="35"/>
          <w:vertAlign w:val="baseline"/>
        </w:rPr>
        <w:t> </w:t>
      </w:r>
      <w:r>
        <w:rPr>
          <w:spacing w:val="-2"/>
          <w:vertAlign w:val="baseline"/>
        </w:rPr>
        <w:t>average:</w:t>
      </w:r>
    </w:p>
    <w:p>
      <w:pPr>
        <w:spacing w:line="330" w:lineRule="atLeast" w:before="7"/>
        <w:ind w:left="259" w:right="0" w:firstLine="608"/>
        <w:jc w:val="both"/>
        <w:rPr>
          <w:sz w:val="20"/>
        </w:rPr>
      </w:pPr>
      <w:r>
        <w:rPr>
          <w:rFonts w:ascii="Calibri" w:hAnsi="Calibri"/>
          <w:i/>
          <w:position w:val="3"/>
          <w:sz w:val="20"/>
        </w:rPr>
        <w:t>P</w:t>
      </w:r>
      <w:r>
        <w:rPr>
          <w:rFonts w:ascii="Verdana" w:hAnsi="Verdana"/>
          <w:i/>
          <w:sz w:val="14"/>
        </w:rPr>
        <w:t>final </w:t>
      </w:r>
      <w:r>
        <w:rPr>
          <w:rFonts w:ascii="Tahoma" w:hAnsi="Tahoma"/>
          <w:position w:val="3"/>
          <w:sz w:val="20"/>
        </w:rPr>
        <w:t>= </w:t>
      </w:r>
      <w:r>
        <w:rPr>
          <w:rFonts w:ascii="Calibri" w:hAnsi="Calibri"/>
          <w:i/>
          <w:position w:val="3"/>
          <w:sz w:val="20"/>
        </w:rPr>
        <w:t>w</w:t>
      </w:r>
      <w:r>
        <w:rPr>
          <w:rFonts w:ascii="Roboto" w:hAnsi="Roboto"/>
          <w:sz w:val="14"/>
        </w:rPr>
        <w:t>1</w:t>
      </w:r>
      <w:r>
        <w:rPr>
          <w:rFonts w:ascii="Roboto" w:hAnsi="Roboto"/>
          <w:spacing w:val="40"/>
          <w:sz w:val="14"/>
        </w:rPr>
        <w:t> </w:t>
      </w:r>
      <w:r>
        <w:rPr>
          <w:rFonts w:ascii="Arial" w:hAnsi="Arial"/>
          <w:i/>
          <w:position w:val="3"/>
          <w:sz w:val="20"/>
        </w:rPr>
        <w:t>· </w:t>
      </w:r>
      <w:r>
        <w:rPr>
          <w:rFonts w:ascii="Calibri" w:hAnsi="Calibri"/>
          <w:i/>
          <w:position w:val="3"/>
          <w:sz w:val="20"/>
        </w:rPr>
        <w:t>P</w:t>
      </w:r>
      <w:r>
        <w:rPr>
          <w:rFonts w:ascii="Verdana" w:hAnsi="Verdana"/>
          <w:i/>
          <w:sz w:val="14"/>
        </w:rPr>
        <w:t>DenseNet </w:t>
      </w:r>
      <w:r>
        <w:rPr>
          <w:rFonts w:ascii="Tahoma" w:hAnsi="Tahoma"/>
          <w:position w:val="3"/>
          <w:sz w:val="20"/>
        </w:rPr>
        <w:t>+ </w:t>
      </w:r>
      <w:r>
        <w:rPr>
          <w:rFonts w:ascii="Calibri" w:hAnsi="Calibri"/>
          <w:i/>
          <w:position w:val="3"/>
          <w:sz w:val="20"/>
        </w:rPr>
        <w:t>w</w:t>
      </w:r>
      <w:r>
        <w:rPr>
          <w:rFonts w:ascii="Roboto" w:hAnsi="Roboto"/>
          <w:sz w:val="14"/>
        </w:rPr>
        <w:t>2</w:t>
      </w:r>
      <w:r>
        <w:rPr>
          <w:rFonts w:ascii="Roboto" w:hAnsi="Roboto"/>
          <w:spacing w:val="40"/>
          <w:sz w:val="14"/>
        </w:rPr>
        <w:t> </w:t>
      </w:r>
      <w:r>
        <w:rPr>
          <w:rFonts w:ascii="Arial" w:hAnsi="Arial"/>
          <w:i/>
          <w:position w:val="3"/>
          <w:sz w:val="20"/>
        </w:rPr>
        <w:t>· </w:t>
      </w:r>
      <w:r>
        <w:rPr>
          <w:rFonts w:ascii="Calibri" w:hAnsi="Calibri"/>
          <w:i/>
          <w:position w:val="3"/>
          <w:sz w:val="20"/>
        </w:rPr>
        <w:t>P</w:t>
      </w:r>
      <w:r>
        <w:rPr>
          <w:rFonts w:ascii="Verdana" w:hAnsi="Verdana"/>
          <w:i/>
          <w:sz w:val="14"/>
        </w:rPr>
        <w:t>EfficientNet</w:t>
      </w:r>
      <w:r>
        <w:rPr>
          <w:rFonts w:ascii="Verdana" w:hAnsi="Verdana"/>
          <w:i/>
          <w:spacing w:val="80"/>
          <w:w w:val="150"/>
          <w:sz w:val="14"/>
        </w:rPr>
        <w:t>  </w:t>
      </w:r>
      <w:r>
        <w:rPr>
          <w:position w:val="3"/>
          <w:sz w:val="20"/>
        </w:rPr>
        <w:t>(2) </w:t>
      </w:r>
      <w:r>
        <w:rPr>
          <w:sz w:val="20"/>
        </w:rPr>
        <w:t>Where</w:t>
      </w:r>
      <w:r>
        <w:rPr>
          <w:spacing w:val="19"/>
          <w:sz w:val="20"/>
        </w:rPr>
        <w:t> </w:t>
      </w:r>
      <w:r>
        <w:rPr>
          <w:rFonts w:ascii="Calibri" w:hAnsi="Calibri"/>
          <w:i/>
          <w:sz w:val="20"/>
        </w:rPr>
        <w:t>w</w:t>
      </w:r>
      <w:r>
        <w:rPr>
          <w:rFonts w:ascii="Roboto" w:hAnsi="Roboto"/>
          <w:sz w:val="20"/>
          <w:vertAlign w:val="subscript"/>
        </w:rPr>
        <w:t>1</w:t>
      </w:r>
      <w:r>
        <w:rPr>
          <w:rFonts w:ascii="Roboto" w:hAnsi="Roboto"/>
          <w:spacing w:val="4"/>
          <w:sz w:val="20"/>
          <w:vertAlign w:val="baseline"/>
        </w:rPr>
        <w:t> </w:t>
      </w:r>
      <w:r>
        <w:rPr>
          <w:rFonts w:ascii="Tahoma" w:hAnsi="Tahoma"/>
          <w:sz w:val="20"/>
          <w:vertAlign w:val="baseline"/>
        </w:rPr>
        <w:t>+</w:t>
      </w:r>
      <w:r>
        <w:rPr>
          <w:rFonts w:ascii="Tahoma" w:hAnsi="Tahoma"/>
          <w:spacing w:val="-16"/>
          <w:sz w:val="20"/>
          <w:vertAlign w:val="baseline"/>
        </w:rPr>
        <w:t> </w:t>
      </w:r>
      <w:r>
        <w:rPr>
          <w:rFonts w:ascii="Calibri" w:hAnsi="Calibri"/>
          <w:i/>
          <w:sz w:val="20"/>
          <w:vertAlign w:val="baseline"/>
        </w:rPr>
        <w:t>w</w:t>
      </w:r>
      <w:r>
        <w:rPr>
          <w:rFonts w:ascii="Roboto" w:hAnsi="Roboto"/>
          <w:sz w:val="20"/>
          <w:vertAlign w:val="subscript"/>
        </w:rPr>
        <w:t>2</w:t>
      </w:r>
      <w:r>
        <w:rPr>
          <w:rFonts w:ascii="Roboto" w:hAnsi="Roboto"/>
          <w:spacing w:val="19"/>
          <w:sz w:val="20"/>
          <w:vertAlign w:val="baseline"/>
        </w:rPr>
        <w:t> </w:t>
      </w:r>
      <w:r>
        <w:rPr>
          <w:rFonts w:ascii="Tahoma" w:hAnsi="Tahoma"/>
          <w:sz w:val="20"/>
          <w:vertAlign w:val="baseline"/>
        </w:rPr>
        <w:t>=</w:t>
      </w:r>
      <w:r>
        <w:rPr>
          <w:rFonts w:ascii="Tahoma" w:hAnsi="Tahoma"/>
          <w:spacing w:val="-4"/>
          <w:sz w:val="20"/>
          <w:vertAlign w:val="baseline"/>
        </w:rPr>
        <w:t> </w:t>
      </w:r>
      <w:r>
        <w:rPr>
          <w:rFonts w:ascii="Tahoma" w:hAnsi="Tahoma"/>
          <w:sz w:val="20"/>
          <w:vertAlign w:val="baseline"/>
        </w:rPr>
        <w:t>1</w:t>
      </w:r>
      <w:r>
        <w:rPr>
          <w:sz w:val="20"/>
          <w:vertAlign w:val="baseline"/>
        </w:rPr>
        <w:t>.</w:t>
      </w:r>
      <w:r>
        <w:rPr>
          <w:spacing w:val="20"/>
          <w:sz w:val="20"/>
          <w:vertAlign w:val="baseline"/>
        </w:rPr>
        <w:t> </w:t>
      </w:r>
      <w:r>
        <w:rPr>
          <w:sz w:val="20"/>
          <w:vertAlign w:val="baseline"/>
        </w:rPr>
        <w:t>Based</w:t>
      </w:r>
      <w:r>
        <w:rPr>
          <w:spacing w:val="21"/>
          <w:sz w:val="20"/>
          <w:vertAlign w:val="baseline"/>
        </w:rPr>
        <w:t> </w:t>
      </w:r>
      <w:r>
        <w:rPr>
          <w:sz w:val="20"/>
          <w:vertAlign w:val="baseline"/>
        </w:rPr>
        <w:t>on</w:t>
      </w:r>
      <w:r>
        <w:rPr>
          <w:spacing w:val="20"/>
          <w:sz w:val="20"/>
          <w:vertAlign w:val="baseline"/>
        </w:rPr>
        <w:t> </w:t>
      </w:r>
      <w:r>
        <w:rPr>
          <w:sz w:val="20"/>
          <w:vertAlign w:val="baseline"/>
        </w:rPr>
        <w:t>validation</w:t>
      </w:r>
      <w:r>
        <w:rPr>
          <w:spacing w:val="20"/>
          <w:sz w:val="20"/>
          <w:vertAlign w:val="baseline"/>
        </w:rPr>
        <w:t> </w:t>
      </w:r>
      <w:r>
        <w:rPr>
          <w:sz w:val="20"/>
          <w:vertAlign w:val="baseline"/>
        </w:rPr>
        <w:t>metrics,</w:t>
      </w:r>
      <w:r>
        <w:rPr>
          <w:spacing w:val="20"/>
          <w:sz w:val="20"/>
          <w:vertAlign w:val="baseline"/>
        </w:rPr>
        <w:t> </w:t>
      </w:r>
      <w:r>
        <w:rPr>
          <w:sz w:val="20"/>
          <w:vertAlign w:val="baseline"/>
        </w:rPr>
        <w:t>we</w:t>
      </w:r>
      <w:r>
        <w:rPr>
          <w:spacing w:val="21"/>
          <w:sz w:val="20"/>
          <w:vertAlign w:val="baseline"/>
        </w:rPr>
        <w:t> </w:t>
      </w:r>
      <w:r>
        <w:rPr>
          <w:spacing w:val="-2"/>
          <w:sz w:val="20"/>
          <w:vertAlign w:val="baseline"/>
        </w:rPr>
        <w:t>assign</w:t>
      </w:r>
    </w:p>
    <w:p>
      <w:pPr>
        <w:pStyle w:val="BodyText"/>
        <w:spacing w:line="247" w:lineRule="exact"/>
        <w:ind w:left="259"/>
      </w:pPr>
      <w:r>
        <w:rPr>
          <w:rFonts w:ascii="Calibri"/>
          <w:i/>
        </w:rPr>
        <w:t>w</w:t>
      </w:r>
      <w:r>
        <w:rPr>
          <w:rFonts w:ascii="Roboto"/>
          <w:vertAlign w:val="subscript"/>
        </w:rPr>
        <w:t>1</w:t>
      </w:r>
      <w:r>
        <w:rPr>
          <w:rFonts w:ascii="Roboto"/>
          <w:spacing w:val="16"/>
          <w:vertAlign w:val="baseline"/>
        </w:rPr>
        <w:t> </w:t>
      </w:r>
      <w:r>
        <w:rPr>
          <w:rFonts w:ascii="Tahoma"/>
          <w:vertAlign w:val="baseline"/>
        </w:rPr>
        <w:t>=</w:t>
      </w:r>
      <w:r>
        <w:rPr>
          <w:rFonts w:ascii="Tahoma"/>
          <w:spacing w:val="-6"/>
          <w:vertAlign w:val="baseline"/>
        </w:rPr>
        <w:t> </w:t>
      </w:r>
      <w:r>
        <w:rPr>
          <w:rFonts w:ascii="Tahoma"/>
          <w:vertAlign w:val="baseline"/>
        </w:rPr>
        <w:t>0</w:t>
      </w:r>
      <w:r>
        <w:rPr>
          <w:rFonts w:ascii="Calibri"/>
          <w:i/>
          <w:vertAlign w:val="baseline"/>
        </w:rPr>
        <w:t>.</w:t>
      </w:r>
      <w:r>
        <w:rPr>
          <w:rFonts w:ascii="Tahoma"/>
          <w:vertAlign w:val="baseline"/>
        </w:rPr>
        <w:t>5</w:t>
      </w:r>
      <w:r>
        <w:rPr>
          <w:rFonts w:ascii="Tahoma"/>
          <w:spacing w:val="9"/>
          <w:vertAlign w:val="baseline"/>
        </w:rPr>
        <w:t> </w:t>
      </w:r>
      <w:r>
        <w:rPr>
          <w:vertAlign w:val="baseline"/>
        </w:rPr>
        <w:t>and</w:t>
      </w:r>
      <w:r>
        <w:rPr>
          <w:spacing w:val="20"/>
          <w:vertAlign w:val="baseline"/>
        </w:rPr>
        <w:t> </w:t>
      </w:r>
      <w:r>
        <w:rPr>
          <w:rFonts w:ascii="Calibri"/>
          <w:i/>
          <w:vertAlign w:val="baseline"/>
        </w:rPr>
        <w:t>w</w:t>
      </w:r>
      <w:r>
        <w:rPr>
          <w:rFonts w:ascii="Roboto"/>
          <w:vertAlign w:val="subscript"/>
        </w:rPr>
        <w:t>2</w:t>
      </w:r>
      <w:r>
        <w:rPr>
          <w:rFonts w:ascii="Roboto"/>
          <w:spacing w:val="17"/>
          <w:vertAlign w:val="baseline"/>
        </w:rPr>
        <w:t> </w:t>
      </w:r>
      <w:r>
        <w:rPr>
          <w:rFonts w:ascii="Tahoma"/>
          <w:vertAlign w:val="baseline"/>
        </w:rPr>
        <w:t>=</w:t>
      </w:r>
      <w:r>
        <w:rPr>
          <w:rFonts w:ascii="Tahoma"/>
          <w:spacing w:val="-6"/>
          <w:vertAlign w:val="baseline"/>
        </w:rPr>
        <w:t> </w:t>
      </w:r>
      <w:r>
        <w:rPr>
          <w:rFonts w:ascii="Tahoma"/>
          <w:spacing w:val="-4"/>
          <w:vertAlign w:val="baseline"/>
        </w:rPr>
        <w:t>0</w:t>
      </w:r>
      <w:r>
        <w:rPr>
          <w:rFonts w:ascii="Calibri"/>
          <w:i/>
          <w:spacing w:val="-4"/>
          <w:vertAlign w:val="baseline"/>
        </w:rPr>
        <w:t>.</w:t>
      </w:r>
      <w:r>
        <w:rPr>
          <w:rFonts w:ascii="Tahoma"/>
          <w:spacing w:val="-4"/>
          <w:vertAlign w:val="baseline"/>
        </w:rPr>
        <w:t>5</w:t>
      </w:r>
      <w:r>
        <w:rPr>
          <w:spacing w:val="-4"/>
          <w:vertAlign w:val="baseline"/>
        </w:rPr>
        <w:t>.</w:t>
      </w:r>
    </w:p>
    <w:p>
      <w:pPr>
        <w:pStyle w:val="ListParagraph"/>
        <w:numPr>
          <w:ilvl w:val="0"/>
          <w:numId w:val="4"/>
        </w:numPr>
        <w:tabs>
          <w:tab w:pos="540" w:val="left" w:leader="none"/>
        </w:tabs>
        <w:spacing w:line="240" w:lineRule="auto" w:before="100" w:after="0"/>
        <w:ind w:left="540" w:right="0" w:hanging="281"/>
        <w:jc w:val="both"/>
        <w:rPr>
          <w:i/>
          <w:sz w:val="20"/>
        </w:rPr>
      </w:pPr>
      <w:bookmarkStart w:name="D3: IoT and Actuation" w:id="11"/>
      <w:bookmarkEnd w:id="11"/>
      <w:r>
        <w:rPr/>
      </w:r>
      <w:r>
        <w:rPr>
          <w:i/>
          <w:sz w:val="20"/>
        </w:rPr>
        <w:t>D3:</w:t>
      </w:r>
      <w:r>
        <w:rPr>
          <w:i/>
          <w:spacing w:val="16"/>
          <w:sz w:val="20"/>
        </w:rPr>
        <w:t> </w:t>
      </w:r>
      <w:r>
        <w:rPr>
          <w:i/>
          <w:sz w:val="20"/>
        </w:rPr>
        <w:t>IoT</w:t>
      </w:r>
      <w:r>
        <w:rPr>
          <w:i/>
          <w:spacing w:val="16"/>
          <w:sz w:val="20"/>
        </w:rPr>
        <w:t> </w:t>
      </w:r>
      <w:r>
        <w:rPr>
          <w:i/>
          <w:sz w:val="20"/>
        </w:rPr>
        <w:t>and</w:t>
      </w:r>
      <w:r>
        <w:rPr>
          <w:i/>
          <w:spacing w:val="16"/>
          <w:sz w:val="20"/>
        </w:rPr>
        <w:t> </w:t>
      </w:r>
      <w:r>
        <w:rPr>
          <w:i/>
          <w:spacing w:val="-2"/>
          <w:sz w:val="20"/>
        </w:rPr>
        <w:t>Actuation</w:t>
      </w:r>
    </w:p>
    <w:p>
      <w:pPr>
        <w:pStyle w:val="BodyText"/>
        <w:spacing w:line="249" w:lineRule="auto" w:before="66"/>
        <w:ind w:left="259" w:firstLine="199"/>
      </w:pPr>
      <w:r>
        <w:rPr/>
        <w:t>The hardware layer is controlled by an ESP32 </w:t>
      </w:r>
      <w:r>
        <w:rPr/>
        <w:t>microcon- </w:t>
      </w:r>
      <w:r>
        <w:rPr>
          <w:spacing w:val="-2"/>
        </w:rPr>
        <w:t>troller.</w:t>
      </w:r>
    </w:p>
    <w:p>
      <w:pPr>
        <w:pStyle w:val="ListParagraph"/>
        <w:numPr>
          <w:ilvl w:val="1"/>
          <w:numId w:val="4"/>
        </w:numPr>
        <w:tabs>
          <w:tab w:pos="657" w:val="left" w:leader="none"/>
          <w:tab w:pos="659" w:val="left" w:leader="none"/>
        </w:tabs>
        <w:spacing w:line="249" w:lineRule="auto" w:before="22" w:after="0"/>
        <w:ind w:left="659" w:right="0" w:hanging="202"/>
        <w:jc w:val="both"/>
        <w:rPr>
          <w:sz w:val="20"/>
        </w:rPr>
      </w:pPr>
      <w:r>
        <w:rPr>
          <w:b/>
          <w:sz w:val="20"/>
        </w:rPr>
        <w:t>Sensors:</w:t>
      </w:r>
      <w:r>
        <w:rPr>
          <w:b/>
          <w:spacing w:val="40"/>
          <w:sz w:val="20"/>
        </w:rPr>
        <w:t> </w:t>
      </w:r>
      <w:r>
        <w:rPr>
          <w:sz w:val="20"/>
        </w:rPr>
        <w:t>Ultrasonic</w:t>
      </w:r>
      <w:r>
        <w:rPr>
          <w:spacing w:val="40"/>
          <w:sz w:val="20"/>
        </w:rPr>
        <w:t> </w:t>
      </w:r>
      <w:r>
        <w:rPr>
          <w:sz w:val="20"/>
        </w:rPr>
        <w:t>sensors</w:t>
      </w:r>
      <w:r>
        <w:rPr>
          <w:spacing w:val="40"/>
          <w:sz w:val="20"/>
        </w:rPr>
        <w:t> </w:t>
      </w:r>
      <w:r>
        <w:rPr>
          <w:sz w:val="20"/>
        </w:rPr>
        <w:t>for</w:t>
      </w:r>
      <w:r>
        <w:rPr>
          <w:spacing w:val="40"/>
          <w:sz w:val="20"/>
        </w:rPr>
        <w:t> </w:t>
      </w:r>
      <w:r>
        <w:rPr>
          <w:sz w:val="20"/>
        </w:rPr>
        <w:t>proximity</w:t>
      </w:r>
      <w:r>
        <w:rPr>
          <w:spacing w:val="40"/>
          <w:sz w:val="20"/>
        </w:rPr>
        <w:t> </w:t>
      </w:r>
      <w:r>
        <w:rPr>
          <w:sz w:val="20"/>
        </w:rPr>
        <w:t>verifi- cation; DHT sensors for environmental correlation </w:t>
      </w:r>
      <w:r>
        <w:rPr>
          <w:spacing w:val="-2"/>
          <w:sz w:val="20"/>
        </w:rPr>
        <w:t>(temp/humidity).</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Actuators: </w:t>
      </w:r>
      <w:r>
        <w:rPr>
          <w:sz w:val="20"/>
        </w:rPr>
        <w:t>Smart signage (LED Matrices) and in-</w:t>
      </w:r>
      <w:r>
        <w:rPr>
          <w:sz w:val="20"/>
        </w:rPr>
        <w:t>car buzzers (via TinyML integration).</w:t>
      </w:r>
    </w:p>
    <w:p>
      <w:pPr>
        <w:pStyle w:val="ListParagraph"/>
        <w:numPr>
          <w:ilvl w:val="0"/>
          <w:numId w:val="1"/>
        </w:numPr>
        <w:tabs>
          <w:tab w:pos="1226" w:val="left" w:leader="none"/>
        </w:tabs>
        <w:spacing w:line="240" w:lineRule="auto" w:before="101" w:after="0"/>
        <w:ind w:left="1226" w:right="0" w:hanging="342"/>
        <w:jc w:val="left"/>
        <w:rPr>
          <w:sz w:val="20"/>
        </w:rPr>
      </w:pPr>
      <w:bookmarkStart w:name="Proposed Algorithm and Logic Flow" w:id="12"/>
      <w:bookmarkEnd w:id="12"/>
      <w:r>
        <w:rPr/>
      </w:r>
      <w:r>
        <w:rPr>
          <w:smallCaps/>
          <w:sz w:val="20"/>
        </w:rPr>
        <w:t>Proposed</w:t>
      </w:r>
      <w:r>
        <w:rPr>
          <w:smallCaps/>
          <w:spacing w:val="55"/>
          <w:sz w:val="20"/>
        </w:rPr>
        <w:t> </w:t>
      </w:r>
      <w:r>
        <w:rPr>
          <w:smallCaps/>
          <w:sz w:val="20"/>
        </w:rPr>
        <w:t>Algorithm</w:t>
      </w:r>
      <w:r>
        <w:rPr>
          <w:smallCaps/>
          <w:spacing w:val="56"/>
          <w:sz w:val="20"/>
        </w:rPr>
        <w:t> </w:t>
      </w:r>
      <w:r>
        <w:rPr>
          <w:smallCaps/>
          <w:sz w:val="20"/>
        </w:rPr>
        <w:t>&amp;</w:t>
      </w:r>
      <w:r>
        <w:rPr>
          <w:smallCaps/>
          <w:spacing w:val="39"/>
          <w:sz w:val="20"/>
        </w:rPr>
        <w:t> </w:t>
      </w:r>
      <w:r>
        <w:rPr>
          <w:smallCaps/>
          <w:sz w:val="20"/>
        </w:rPr>
        <w:t>Logic</w:t>
      </w:r>
      <w:r>
        <w:rPr>
          <w:smallCaps/>
          <w:spacing w:val="56"/>
          <w:sz w:val="20"/>
        </w:rPr>
        <w:t> </w:t>
      </w:r>
      <w:r>
        <w:rPr>
          <w:smallCaps/>
          <w:spacing w:val="-4"/>
          <w:sz w:val="20"/>
        </w:rPr>
        <w:t>Flow</w:t>
      </w:r>
    </w:p>
    <w:p>
      <w:pPr>
        <w:pStyle w:val="BodyText"/>
        <w:spacing w:line="249" w:lineRule="auto" w:before="67"/>
        <w:ind w:left="259" w:firstLine="199"/>
      </w:pPr>
      <w:r>
        <w:rPr/>
        <w:t>The core logic distinguishes between preventive </w:t>
      </w:r>
      <w:r>
        <w:rPr/>
        <w:t>safety (Alive) and corrective action (Dead).</w:t>
      </w:r>
    </w:p>
    <w:p>
      <w:pPr>
        <w:spacing w:before="179"/>
        <w:ind w:left="374" w:right="0" w:firstLine="0"/>
        <w:jc w:val="left"/>
        <w:rPr>
          <w:sz w:val="20"/>
        </w:rPr>
      </w:pPr>
      <w:r>
        <w:rPr>
          <w:sz w:val="16"/>
        </w:rPr>
        <w:t>1:</w:t>
      </w:r>
      <w:r>
        <w:rPr>
          <w:spacing w:val="52"/>
          <w:sz w:val="16"/>
        </w:rPr>
        <w:t> </w:t>
      </w:r>
      <w:r>
        <w:rPr>
          <w:b/>
          <w:sz w:val="20"/>
        </w:rPr>
        <w:t>Initialize</w:t>
      </w:r>
      <w:r>
        <w:rPr>
          <w:b/>
          <w:spacing w:val="14"/>
          <w:sz w:val="20"/>
        </w:rPr>
        <w:t> </w:t>
      </w:r>
      <w:r>
        <w:rPr>
          <w:sz w:val="20"/>
        </w:rPr>
        <w:t>Camera,</w:t>
      </w:r>
      <w:r>
        <w:rPr>
          <w:spacing w:val="14"/>
          <w:sz w:val="20"/>
        </w:rPr>
        <w:t> </w:t>
      </w:r>
      <w:r>
        <w:rPr>
          <w:sz w:val="20"/>
        </w:rPr>
        <w:t>ESP32,</w:t>
      </w:r>
      <w:r>
        <w:rPr>
          <w:spacing w:val="14"/>
          <w:sz w:val="20"/>
        </w:rPr>
        <w:t> </w:t>
      </w:r>
      <w:r>
        <w:rPr>
          <w:spacing w:val="-2"/>
          <w:sz w:val="20"/>
        </w:rPr>
        <w:t>Models</w:t>
      </w:r>
    </w:p>
    <w:p>
      <w:pPr>
        <w:spacing w:before="9"/>
        <w:ind w:left="374" w:right="0" w:firstLine="0"/>
        <w:jc w:val="left"/>
        <w:rPr>
          <w:b/>
          <w:sz w:val="20"/>
        </w:rPr>
      </w:pPr>
      <w:r>
        <w:rPr>
          <w:sz w:val="16"/>
        </w:rPr>
        <w:t>2:</w:t>
      </w:r>
      <w:r>
        <w:rPr>
          <w:spacing w:val="52"/>
          <w:sz w:val="16"/>
        </w:rPr>
        <w:t> </w:t>
      </w:r>
      <w:r>
        <w:rPr>
          <w:b/>
          <w:sz w:val="20"/>
        </w:rPr>
        <w:t>while</w:t>
      </w:r>
      <w:r>
        <w:rPr>
          <w:b/>
          <w:spacing w:val="14"/>
          <w:sz w:val="20"/>
        </w:rPr>
        <w:t> </w:t>
      </w:r>
      <w:r>
        <w:rPr>
          <w:sz w:val="20"/>
        </w:rPr>
        <w:t>System</w:t>
      </w:r>
      <w:r>
        <w:rPr>
          <w:spacing w:val="14"/>
          <w:sz w:val="20"/>
        </w:rPr>
        <w:t> </w:t>
      </w:r>
      <w:r>
        <w:rPr>
          <w:sz w:val="20"/>
        </w:rPr>
        <w:t>is</w:t>
      </w:r>
      <w:r>
        <w:rPr>
          <w:spacing w:val="14"/>
          <w:sz w:val="20"/>
        </w:rPr>
        <w:t> </w:t>
      </w:r>
      <w:r>
        <w:rPr>
          <w:sz w:val="20"/>
        </w:rPr>
        <w:t>Active</w:t>
      </w:r>
      <w:r>
        <w:rPr>
          <w:spacing w:val="14"/>
          <w:sz w:val="20"/>
        </w:rPr>
        <w:t> </w:t>
      </w:r>
      <w:r>
        <w:rPr>
          <w:b/>
          <w:spacing w:val="-5"/>
          <w:sz w:val="20"/>
        </w:rPr>
        <w:t>do</w:t>
      </w:r>
    </w:p>
    <w:p>
      <w:pPr>
        <w:pStyle w:val="BodyText"/>
        <w:tabs>
          <w:tab w:pos="797" w:val="left" w:leader="none"/>
        </w:tabs>
        <w:spacing w:before="8"/>
        <w:ind w:left="374"/>
        <w:jc w:val="left"/>
      </w:pPr>
      <w:r>
        <w:rPr>
          <w:spacing w:val="-5"/>
          <w:sz w:val="16"/>
        </w:rPr>
        <w:t>3:</w:t>
      </w:r>
      <w:r>
        <w:rPr>
          <w:sz w:val="16"/>
        </w:rPr>
        <w:tab/>
      </w:r>
      <w:r>
        <w:rPr/>
        <w:t>Frame</w:t>
      </w:r>
      <w:r>
        <w:rPr>
          <w:spacing w:val="15"/>
        </w:rPr>
        <w:t> </w:t>
      </w:r>
      <w:r>
        <w:rPr>
          <w:rFonts w:ascii="Arial" w:hAnsi="Arial"/>
          <w:i/>
        </w:rPr>
        <w:t>←</w:t>
      </w:r>
      <w:r>
        <w:rPr>
          <w:rFonts w:ascii="Arial" w:hAnsi="Arial"/>
          <w:i/>
          <w:spacing w:val="10"/>
        </w:rPr>
        <w:t> </w:t>
      </w:r>
      <w:r>
        <w:rPr>
          <w:spacing w:val="-2"/>
        </w:rPr>
        <w:t>CaptureFrame()</w:t>
      </w:r>
    </w:p>
    <w:p>
      <w:pPr>
        <w:pStyle w:val="BodyText"/>
        <w:tabs>
          <w:tab w:pos="797" w:val="left" w:leader="none"/>
        </w:tabs>
        <w:spacing w:before="8"/>
        <w:ind w:left="374"/>
        <w:jc w:val="left"/>
      </w:pPr>
      <w:r>
        <w:rPr>
          <w:spacing w:val="-5"/>
          <w:sz w:val="16"/>
        </w:rPr>
        <w:t>4:</w:t>
      </w:r>
      <w:r>
        <w:rPr>
          <w:sz w:val="16"/>
        </w:rPr>
        <w:tab/>
      </w:r>
      <w:r>
        <w:rPr/>
        <w:t>Objects</w:t>
      </w:r>
      <w:r>
        <w:rPr>
          <w:spacing w:val="14"/>
        </w:rPr>
        <w:t> </w:t>
      </w:r>
      <w:r>
        <w:rPr>
          <w:rFonts w:ascii="Arial" w:hAnsi="Arial"/>
          <w:i/>
        </w:rPr>
        <w:t>←</w:t>
      </w:r>
      <w:r>
        <w:rPr>
          <w:rFonts w:ascii="Arial" w:hAnsi="Arial"/>
          <w:i/>
          <w:spacing w:val="10"/>
        </w:rPr>
        <w:t> </w:t>
      </w:r>
      <w:r>
        <w:rPr>
          <w:spacing w:val="-2"/>
        </w:rPr>
        <w:t>YOLOv5xu.Detect(Frame)</w:t>
      </w:r>
    </w:p>
    <w:p>
      <w:pPr>
        <w:tabs>
          <w:tab w:pos="797" w:val="left" w:leader="none"/>
        </w:tabs>
        <w:spacing w:before="10"/>
        <w:ind w:left="374" w:right="0" w:firstLine="0"/>
        <w:jc w:val="left"/>
        <w:rPr>
          <w:b/>
          <w:sz w:val="20"/>
        </w:rPr>
      </w:pPr>
      <w:r>
        <w:rPr>
          <w:spacing w:val="-5"/>
          <w:sz w:val="16"/>
        </w:rPr>
        <w:t>5:</w:t>
      </w:r>
      <w:r>
        <w:rPr>
          <w:sz w:val="16"/>
        </w:rPr>
        <w:tab/>
      </w:r>
      <w:r>
        <w:rPr>
          <w:b/>
          <w:sz w:val="20"/>
        </w:rPr>
        <w:t>for</w:t>
      </w:r>
      <w:r>
        <w:rPr>
          <w:b/>
          <w:spacing w:val="14"/>
          <w:sz w:val="20"/>
        </w:rPr>
        <w:t> </w:t>
      </w:r>
      <w:r>
        <w:rPr>
          <w:sz w:val="20"/>
        </w:rPr>
        <w:t>each</w:t>
      </w:r>
      <w:r>
        <w:rPr>
          <w:spacing w:val="14"/>
          <w:sz w:val="20"/>
        </w:rPr>
        <w:t> </w:t>
      </w:r>
      <w:r>
        <w:rPr>
          <w:sz w:val="20"/>
        </w:rPr>
        <w:t>Object</w:t>
      </w:r>
      <w:r>
        <w:rPr>
          <w:spacing w:val="14"/>
          <w:sz w:val="20"/>
        </w:rPr>
        <w:t> </w:t>
      </w:r>
      <w:r>
        <w:rPr>
          <w:sz w:val="20"/>
        </w:rPr>
        <w:t>in</w:t>
      </w:r>
      <w:r>
        <w:rPr>
          <w:spacing w:val="14"/>
          <w:sz w:val="20"/>
        </w:rPr>
        <w:t> </w:t>
      </w:r>
      <w:r>
        <w:rPr>
          <w:sz w:val="20"/>
        </w:rPr>
        <w:t>Objects</w:t>
      </w:r>
      <w:r>
        <w:rPr>
          <w:spacing w:val="14"/>
          <w:sz w:val="20"/>
        </w:rPr>
        <w:t> </w:t>
      </w:r>
      <w:r>
        <w:rPr>
          <w:b/>
          <w:spacing w:val="-5"/>
          <w:sz w:val="20"/>
        </w:rPr>
        <w:t>do</w:t>
      </w:r>
    </w:p>
    <w:p>
      <w:pPr>
        <w:tabs>
          <w:tab w:pos="996" w:val="left" w:leader="none"/>
        </w:tabs>
        <w:spacing w:before="9"/>
        <w:ind w:left="374" w:right="0" w:firstLine="0"/>
        <w:jc w:val="left"/>
        <w:rPr>
          <w:b/>
          <w:sz w:val="20"/>
        </w:rPr>
      </w:pPr>
      <w:r>
        <w:rPr>
          <w:spacing w:val="-5"/>
          <w:sz w:val="16"/>
        </w:rPr>
        <w:t>6:</w:t>
      </w:r>
      <w:r>
        <w:rPr>
          <w:sz w:val="16"/>
        </w:rPr>
        <w:tab/>
      </w:r>
      <w:r>
        <w:rPr>
          <w:b/>
          <w:sz w:val="20"/>
        </w:rPr>
        <w:t>if</w:t>
      </w:r>
      <w:r>
        <w:rPr>
          <w:b/>
          <w:spacing w:val="15"/>
          <w:sz w:val="20"/>
        </w:rPr>
        <w:t> </w:t>
      </w:r>
      <w:r>
        <w:rPr>
          <w:sz w:val="20"/>
        </w:rPr>
        <w:t>Object</w:t>
      </w:r>
      <w:r>
        <w:rPr>
          <w:spacing w:val="16"/>
          <w:sz w:val="20"/>
        </w:rPr>
        <w:t> </w:t>
      </w:r>
      <w:r>
        <w:rPr>
          <w:sz w:val="20"/>
        </w:rPr>
        <w:t>is</w:t>
      </w:r>
      <w:r>
        <w:rPr>
          <w:spacing w:val="15"/>
          <w:sz w:val="20"/>
        </w:rPr>
        <w:t> </w:t>
      </w:r>
      <w:r>
        <w:rPr>
          <w:sz w:val="20"/>
        </w:rPr>
        <w:t>Animal</w:t>
      </w:r>
      <w:r>
        <w:rPr>
          <w:spacing w:val="16"/>
          <w:sz w:val="20"/>
        </w:rPr>
        <w:t> </w:t>
      </w:r>
      <w:r>
        <w:rPr>
          <w:b/>
          <w:spacing w:val="-4"/>
          <w:sz w:val="20"/>
        </w:rPr>
        <w:t>then</w:t>
      </w:r>
    </w:p>
    <w:p>
      <w:pPr>
        <w:pStyle w:val="BodyText"/>
        <w:tabs>
          <w:tab w:pos="1195" w:val="left" w:leader="none"/>
        </w:tabs>
        <w:spacing w:before="8"/>
        <w:ind w:left="374"/>
        <w:jc w:val="left"/>
      </w:pPr>
      <w:r>
        <w:rPr>
          <w:spacing w:val="-5"/>
          <w:sz w:val="16"/>
        </w:rPr>
        <w:t>7:</w:t>
      </w:r>
      <w:r>
        <w:rPr>
          <w:sz w:val="16"/>
        </w:rPr>
        <w:tab/>
      </w:r>
      <w:r>
        <w:rPr/>
        <w:t>State</w:t>
      </w:r>
      <w:r>
        <w:rPr>
          <w:spacing w:val="16"/>
        </w:rPr>
        <w:t> </w:t>
      </w:r>
      <w:r>
        <w:rPr>
          <w:rFonts w:ascii="Arial" w:hAnsi="Arial"/>
          <w:i/>
        </w:rPr>
        <w:t>←</w:t>
      </w:r>
      <w:r>
        <w:rPr>
          <w:rFonts w:ascii="Arial" w:hAnsi="Arial"/>
          <w:i/>
          <w:spacing w:val="11"/>
        </w:rPr>
        <w:t> </w:t>
      </w:r>
      <w:r>
        <w:rPr>
          <w:spacing w:val="-2"/>
        </w:rPr>
        <w:t>EnsembleModel.Classify(Object)</w:t>
      </w:r>
    </w:p>
    <w:p>
      <w:pPr>
        <w:tabs>
          <w:tab w:pos="1195" w:val="left" w:leader="none"/>
        </w:tabs>
        <w:spacing w:before="9"/>
        <w:ind w:left="374" w:right="0" w:firstLine="0"/>
        <w:jc w:val="left"/>
        <w:rPr>
          <w:b/>
          <w:sz w:val="20"/>
        </w:rPr>
      </w:pPr>
      <w:r>
        <w:rPr>
          <w:spacing w:val="-5"/>
          <w:sz w:val="16"/>
        </w:rPr>
        <w:t>8:</w:t>
      </w:r>
      <w:r>
        <w:rPr>
          <w:sz w:val="16"/>
        </w:rPr>
        <w:tab/>
      </w:r>
      <w:r>
        <w:rPr>
          <w:b/>
          <w:sz w:val="20"/>
        </w:rPr>
        <w:t>if</w:t>
      </w:r>
      <w:r>
        <w:rPr>
          <w:b/>
          <w:spacing w:val="15"/>
          <w:sz w:val="20"/>
        </w:rPr>
        <w:t> </w:t>
      </w:r>
      <w:r>
        <w:rPr>
          <w:sz w:val="20"/>
        </w:rPr>
        <w:t>State</w:t>
      </w:r>
      <w:r>
        <w:rPr>
          <w:spacing w:val="16"/>
          <w:sz w:val="20"/>
        </w:rPr>
        <w:t> </w:t>
      </w:r>
      <w:r>
        <w:rPr>
          <w:sz w:val="20"/>
        </w:rPr>
        <w:t>==</w:t>
      </w:r>
      <w:r>
        <w:rPr>
          <w:spacing w:val="15"/>
          <w:sz w:val="20"/>
        </w:rPr>
        <w:t> </w:t>
      </w:r>
      <w:r>
        <w:rPr>
          <w:b/>
          <w:sz w:val="20"/>
        </w:rPr>
        <w:t>ALIVE</w:t>
      </w:r>
      <w:r>
        <w:rPr>
          <w:b/>
          <w:spacing w:val="16"/>
          <w:sz w:val="20"/>
        </w:rPr>
        <w:t> </w:t>
      </w:r>
      <w:r>
        <w:rPr>
          <w:b/>
          <w:spacing w:val="-4"/>
          <w:sz w:val="20"/>
        </w:rPr>
        <w:t>then</w:t>
      </w:r>
    </w:p>
    <w:p>
      <w:pPr>
        <w:tabs>
          <w:tab w:pos="1394" w:val="left" w:leader="none"/>
        </w:tabs>
        <w:spacing w:before="9"/>
        <w:ind w:left="374" w:right="0" w:firstLine="0"/>
        <w:jc w:val="left"/>
        <w:rPr>
          <w:sz w:val="20"/>
        </w:rPr>
      </w:pPr>
      <w:r>
        <w:rPr>
          <w:spacing w:val="-5"/>
          <w:sz w:val="16"/>
        </w:rPr>
        <w:t>9:</w:t>
      </w:r>
      <w:r>
        <w:rPr>
          <w:sz w:val="16"/>
        </w:rPr>
        <w:tab/>
      </w:r>
      <w:r>
        <w:rPr>
          <w:b/>
          <w:sz w:val="20"/>
        </w:rPr>
        <w:t>Trigger:</w:t>
      </w:r>
      <w:r>
        <w:rPr>
          <w:b/>
          <w:spacing w:val="9"/>
          <w:sz w:val="20"/>
        </w:rPr>
        <w:t> </w:t>
      </w:r>
      <w:r>
        <w:rPr>
          <w:sz w:val="20"/>
        </w:rPr>
        <w:t>High</w:t>
      </w:r>
      <w:r>
        <w:rPr>
          <w:spacing w:val="9"/>
          <w:sz w:val="20"/>
        </w:rPr>
        <w:t> </w:t>
      </w:r>
      <w:r>
        <w:rPr>
          <w:sz w:val="20"/>
        </w:rPr>
        <w:t>Risk</w:t>
      </w:r>
      <w:r>
        <w:rPr>
          <w:spacing w:val="9"/>
          <w:sz w:val="20"/>
        </w:rPr>
        <w:t> </w:t>
      </w:r>
      <w:r>
        <w:rPr>
          <w:spacing w:val="-2"/>
          <w:sz w:val="20"/>
        </w:rPr>
        <w:t>Alert</w:t>
      </w:r>
    </w:p>
    <w:p>
      <w:pPr>
        <w:tabs>
          <w:tab w:pos="1394" w:val="left" w:leader="none"/>
        </w:tabs>
        <w:spacing w:before="9"/>
        <w:ind w:left="294" w:right="0" w:firstLine="0"/>
        <w:jc w:val="left"/>
        <w:rPr>
          <w:sz w:val="20"/>
        </w:rPr>
      </w:pPr>
      <w:r>
        <w:rPr>
          <w:spacing w:val="-5"/>
          <w:sz w:val="16"/>
        </w:rPr>
        <w:t>10:</w:t>
      </w:r>
      <w:r>
        <w:rPr>
          <w:sz w:val="16"/>
        </w:rPr>
        <w:tab/>
      </w:r>
      <w:r>
        <w:rPr>
          <w:b/>
          <w:sz w:val="20"/>
        </w:rPr>
        <w:t>Action:</w:t>
      </w:r>
      <w:r>
        <w:rPr>
          <w:b/>
          <w:spacing w:val="9"/>
          <w:sz w:val="20"/>
        </w:rPr>
        <w:t> </w:t>
      </w:r>
      <w:r>
        <w:rPr>
          <w:sz w:val="20"/>
        </w:rPr>
        <w:t>Activate</w:t>
      </w:r>
      <w:r>
        <w:rPr>
          <w:spacing w:val="9"/>
          <w:sz w:val="20"/>
        </w:rPr>
        <w:t> </w:t>
      </w:r>
      <w:r>
        <w:rPr>
          <w:sz w:val="20"/>
        </w:rPr>
        <w:t>Buzzer</w:t>
      </w:r>
      <w:r>
        <w:rPr>
          <w:spacing w:val="10"/>
          <w:sz w:val="20"/>
        </w:rPr>
        <w:t> </w:t>
      </w:r>
      <w:r>
        <w:rPr>
          <w:spacing w:val="-2"/>
          <w:sz w:val="20"/>
        </w:rPr>
        <w:t>(Beep)</w:t>
      </w:r>
    </w:p>
    <w:p>
      <w:pPr>
        <w:tabs>
          <w:tab w:pos="1394" w:val="left" w:leader="none"/>
        </w:tabs>
        <w:spacing w:line="249" w:lineRule="auto" w:before="9"/>
        <w:ind w:left="1395" w:right="0" w:hanging="1101"/>
        <w:jc w:val="left"/>
        <w:rPr>
          <w:sz w:val="20"/>
        </w:rPr>
      </w:pPr>
      <w:r>
        <w:rPr>
          <w:spacing w:val="-4"/>
          <w:sz w:val="16"/>
        </w:rPr>
        <w:t>11:</w:t>
      </w:r>
      <w:r>
        <w:rPr>
          <w:sz w:val="16"/>
        </w:rPr>
        <w:tab/>
      </w:r>
      <w:r>
        <w:rPr>
          <w:b/>
          <w:sz w:val="20"/>
        </w:rPr>
        <w:t>Action:</w:t>
      </w:r>
      <w:r>
        <w:rPr>
          <w:b/>
          <w:spacing w:val="40"/>
          <w:sz w:val="20"/>
        </w:rPr>
        <w:t> </w:t>
      </w:r>
      <w:r>
        <w:rPr>
          <w:sz w:val="20"/>
        </w:rPr>
        <w:t>Auto-decelerate</w:t>
      </w:r>
      <w:r>
        <w:rPr>
          <w:spacing w:val="40"/>
          <w:sz w:val="20"/>
        </w:rPr>
        <w:t> </w:t>
      </w:r>
      <w:r>
        <w:rPr>
          <w:sz w:val="20"/>
        </w:rPr>
        <w:t>Vehicle</w:t>
      </w:r>
      <w:r>
        <w:rPr>
          <w:spacing w:val="40"/>
          <w:sz w:val="20"/>
        </w:rPr>
        <w:t> </w:t>
      </w:r>
      <w:r>
        <w:rPr>
          <w:sz w:val="20"/>
        </w:rPr>
        <w:t>(No</w:t>
      </w:r>
      <w:r>
        <w:rPr>
          <w:spacing w:val="40"/>
          <w:sz w:val="20"/>
        </w:rPr>
        <w:t> </w:t>
      </w:r>
      <w:r>
        <w:rPr>
          <w:sz w:val="20"/>
        </w:rPr>
        <w:t>sudden </w:t>
      </w:r>
      <w:r>
        <w:rPr>
          <w:spacing w:val="-2"/>
          <w:sz w:val="20"/>
        </w:rPr>
        <w:t>break)</w:t>
      </w:r>
    </w:p>
    <w:p>
      <w:pPr>
        <w:tabs>
          <w:tab w:pos="1394" w:val="left" w:leader="none"/>
        </w:tabs>
        <w:spacing w:before="0"/>
        <w:ind w:left="294" w:right="0" w:firstLine="0"/>
        <w:jc w:val="left"/>
        <w:rPr>
          <w:sz w:val="20"/>
        </w:rPr>
      </w:pPr>
      <w:r>
        <w:rPr>
          <w:spacing w:val="-5"/>
          <w:sz w:val="16"/>
        </w:rPr>
        <w:t>12:</w:t>
      </w:r>
      <w:r>
        <w:rPr>
          <w:sz w:val="16"/>
        </w:rPr>
        <w:tab/>
      </w:r>
      <w:r>
        <w:rPr>
          <w:b/>
          <w:sz w:val="20"/>
        </w:rPr>
        <w:t>Log:</w:t>
      </w:r>
      <w:r>
        <w:rPr>
          <w:b/>
          <w:spacing w:val="13"/>
          <w:sz w:val="20"/>
        </w:rPr>
        <w:t> </w:t>
      </w:r>
      <w:r>
        <w:rPr>
          <w:sz w:val="20"/>
        </w:rPr>
        <w:t>Update</w:t>
      </w:r>
      <w:r>
        <w:rPr>
          <w:spacing w:val="13"/>
          <w:sz w:val="20"/>
        </w:rPr>
        <w:t> </w:t>
      </w:r>
      <w:r>
        <w:rPr>
          <w:sz w:val="20"/>
        </w:rPr>
        <w:t>Dynamic</w:t>
      </w:r>
      <w:r>
        <w:rPr>
          <w:spacing w:val="13"/>
          <w:sz w:val="20"/>
        </w:rPr>
        <w:t> </w:t>
      </w:r>
      <w:r>
        <w:rPr>
          <w:sz w:val="20"/>
        </w:rPr>
        <w:t>Danger</w:t>
      </w:r>
      <w:r>
        <w:rPr>
          <w:spacing w:val="14"/>
          <w:sz w:val="20"/>
        </w:rPr>
        <w:t> </w:t>
      </w:r>
      <w:r>
        <w:rPr>
          <w:spacing w:val="-5"/>
          <w:sz w:val="20"/>
        </w:rPr>
        <w:t>Map</w:t>
      </w:r>
    </w:p>
    <w:p>
      <w:pPr>
        <w:tabs>
          <w:tab w:pos="1195" w:val="left" w:leader="none"/>
        </w:tabs>
        <w:spacing w:before="9"/>
        <w:ind w:left="294" w:right="0" w:firstLine="0"/>
        <w:jc w:val="left"/>
        <w:rPr>
          <w:b/>
          <w:sz w:val="20"/>
        </w:rPr>
      </w:pPr>
      <w:r>
        <w:rPr>
          <w:spacing w:val="-5"/>
          <w:sz w:val="16"/>
        </w:rPr>
        <w:t>13:</w:t>
      </w:r>
      <w:r>
        <w:rPr>
          <w:sz w:val="16"/>
        </w:rPr>
        <w:tab/>
      </w:r>
      <w:r>
        <w:rPr>
          <w:b/>
          <w:sz w:val="20"/>
        </w:rPr>
        <w:t>else</w:t>
      </w:r>
      <w:r>
        <w:rPr>
          <w:b/>
          <w:spacing w:val="15"/>
          <w:sz w:val="20"/>
        </w:rPr>
        <w:t> </w:t>
      </w:r>
      <w:r>
        <w:rPr>
          <w:b/>
          <w:sz w:val="20"/>
        </w:rPr>
        <w:t>if</w:t>
      </w:r>
      <w:r>
        <w:rPr>
          <w:b/>
          <w:spacing w:val="16"/>
          <w:sz w:val="20"/>
        </w:rPr>
        <w:t> </w:t>
      </w:r>
      <w:r>
        <w:rPr>
          <w:sz w:val="20"/>
        </w:rPr>
        <w:t>State</w:t>
      </w:r>
      <w:r>
        <w:rPr>
          <w:spacing w:val="16"/>
          <w:sz w:val="20"/>
        </w:rPr>
        <w:t> </w:t>
      </w:r>
      <w:r>
        <w:rPr>
          <w:sz w:val="20"/>
        </w:rPr>
        <w:t>==</w:t>
      </w:r>
      <w:r>
        <w:rPr>
          <w:spacing w:val="16"/>
          <w:sz w:val="20"/>
        </w:rPr>
        <w:t> </w:t>
      </w:r>
      <w:r>
        <w:rPr>
          <w:b/>
          <w:sz w:val="20"/>
        </w:rPr>
        <w:t>DEAD</w:t>
      </w:r>
      <w:r>
        <w:rPr>
          <w:b/>
          <w:spacing w:val="15"/>
          <w:sz w:val="20"/>
        </w:rPr>
        <w:t> </w:t>
      </w:r>
      <w:r>
        <w:rPr>
          <w:b/>
          <w:spacing w:val="-4"/>
          <w:sz w:val="20"/>
        </w:rPr>
        <w:t>then</w:t>
      </w:r>
    </w:p>
    <w:p>
      <w:pPr>
        <w:tabs>
          <w:tab w:pos="1394" w:val="left" w:leader="none"/>
        </w:tabs>
        <w:spacing w:before="10"/>
        <w:ind w:left="294" w:right="0" w:firstLine="0"/>
        <w:jc w:val="left"/>
        <w:rPr>
          <w:sz w:val="20"/>
        </w:rPr>
      </w:pPr>
      <w:r>
        <w:rPr>
          <w:spacing w:val="-5"/>
          <w:sz w:val="16"/>
        </w:rPr>
        <w:t>14:</w:t>
      </w:r>
      <w:r>
        <w:rPr>
          <w:sz w:val="16"/>
        </w:rPr>
        <w:tab/>
      </w:r>
      <w:r>
        <w:rPr>
          <w:b/>
          <w:sz w:val="20"/>
        </w:rPr>
        <w:t>Trigger:</w:t>
      </w:r>
      <w:r>
        <w:rPr>
          <w:b/>
          <w:spacing w:val="10"/>
          <w:sz w:val="20"/>
        </w:rPr>
        <w:t> </w:t>
      </w:r>
      <w:r>
        <w:rPr>
          <w:sz w:val="20"/>
        </w:rPr>
        <w:t>Low</w:t>
      </w:r>
      <w:r>
        <w:rPr>
          <w:spacing w:val="11"/>
          <w:sz w:val="20"/>
        </w:rPr>
        <w:t> </w:t>
      </w:r>
      <w:r>
        <w:rPr>
          <w:sz w:val="20"/>
        </w:rPr>
        <w:t>Risk</w:t>
      </w:r>
      <w:r>
        <w:rPr>
          <w:spacing w:val="10"/>
          <w:sz w:val="20"/>
        </w:rPr>
        <w:t> </w:t>
      </w:r>
      <w:r>
        <w:rPr>
          <w:sz w:val="20"/>
        </w:rPr>
        <w:t>/</w:t>
      </w:r>
      <w:r>
        <w:rPr>
          <w:spacing w:val="11"/>
          <w:sz w:val="20"/>
        </w:rPr>
        <w:t> </w:t>
      </w:r>
      <w:r>
        <w:rPr>
          <w:sz w:val="20"/>
        </w:rPr>
        <w:t>Obstacle</w:t>
      </w:r>
      <w:r>
        <w:rPr>
          <w:spacing w:val="10"/>
          <w:sz w:val="20"/>
        </w:rPr>
        <w:t> </w:t>
      </w:r>
      <w:r>
        <w:rPr>
          <w:spacing w:val="-2"/>
          <w:sz w:val="20"/>
        </w:rPr>
        <w:t>Alert</w:t>
      </w:r>
    </w:p>
    <w:p>
      <w:pPr>
        <w:tabs>
          <w:tab w:pos="1394" w:val="left" w:leader="none"/>
        </w:tabs>
        <w:spacing w:before="9"/>
        <w:ind w:left="294" w:right="0" w:firstLine="0"/>
        <w:jc w:val="left"/>
        <w:rPr>
          <w:sz w:val="20"/>
        </w:rPr>
      </w:pPr>
      <w:r>
        <w:rPr>
          <w:spacing w:val="-5"/>
          <w:sz w:val="16"/>
        </w:rPr>
        <w:t>15:</w:t>
      </w:r>
      <w:r>
        <w:rPr>
          <w:sz w:val="16"/>
        </w:rPr>
        <w:tab/>
      </w:r>
      <w:r>
        <w:rPr>
          <w:b/>
          <w:sz w:val="20"/>
        </w:rPr>
        <w:t>Action:</w:t>
      </w:r>
      <w:r>
        <w:rPr>
          <w:b/>
          <w:spacing w:val="10"/>
          <w:sz w:val="20"/>
        </w:rPr>
        <w:t> </w:t>
      </w:r>
      <w:r>
        <w:rPr>
          <w:sz w:val="20"/>
        </w:rPr>
        <w:t>Notify</w:t>
      </w:r>
      <w:r>
        <w:rPr>
          <w:spacing w:val="11"/>
          <w:sz w:val="20"/>
        </w:rPr>
        <w:t> </w:t>
      </w:r>
      <w:r>
        <w:rPr>
          <w:sz w:val="20"/>
        </w:rPr>
        <w:t>Driver</w:t>
      </w:r>
      <w:r>
        <w:rPr>
          <w:spacing w:val="11"/>
          <w:sz w:val="20"/>
        </w:rPr>
        <w:t> </w:t>
      </w:r>
      <w:r>
        <w:rPr>
          <w:spacing w:val="-2"/>
          <w:sz w:val="20"/>
        </w:rPr>
        <w:t>(Avoidance)</w:t>
      </w:r>
    </w:p>
    <w:p>
      <w:pPr>
        <w:tabs>
          <w:tab w:pos="1394" w:val="left" w:leader="none"/>
        </w:tabs>
        <w:spacing w:before="9"/>
        <w:ind w:left="294" w:right="0" w:firstLine="0"/>
        <w:jc w:val="left"/>
        <w:rPr>
          <w:sz w:val="20"/>
        </w:rPr>
      </w:pPr>
      <w:r>
        <w:rPr>
          <w:spacing w:val="-5"/>
          <w:sz w:val="16"/>
        </w:rPr>
        <w:t>16:</w:t>
      </w:r>
      <w:r>
        <w:rPr>
          <w:sz w:val="16"/>
        </w:rPr>
        <w:tab/>
      </w:r>
      <w:r>
        <w:rPr>
          <w:b/>
          <w:sz w:val="20"/>
        </w:rPr>
        <w:t>Action:</w:t>
      </w:r>
      <w:r>
        <w:rPr>
          <w:b/>
          <w:spacing w:val="-2"/>
          <w:sz w:val="20"/>
        </w:rPr>
        <w:t> </w:t>
      </w:r>
      <w:r>
        <w:rPr>
          <w:sz w:val="20"/>
        </w:rPr>
        <w:t>Send</w:t>
      </w:r>
      <w:r>
        <w:rPr>
          <w:spacing w:val="-2"/>
          <w:sz w:val="20"/>
        </w:rPr>
        <w:t> </w:t>
      </w:r>
      <w:r>
        <w:rPr>
          <w:sz w:val="20"/>
        </w:rPr>
        <w:t>GPS</w:t>
      </w:r>
      <w:r>
        <w:rPr>
          <w:spacing w:val="-1"/>
          <w:sz w:val="20"/>
        </w:rPr>
        <w:t> </w:t>
      </w:r>
      <w:r>
        <w:rPr>
          <w:sz w:val="20"/>
        </w:rPr>
        <w:t>to</w:t>
      </w:r>
      <w:r>
        <w:rPr>
          <w:spacing w:val="-2"/>
          <w:sz w:val="20"/>
        </w:rPr>
        <w:t> </w:t>
      </w:r>
      <w:r>
        <w:rPr>
          <w:sz w:val="20"/>
        </w:rPr>
        <w:t>Municipal</w:t>
      </w:r>
      <w:r>
        <w:rPr>
          <w:spacing w:val="-2"/>
          <w:sz w:val="20"/>
        </w:rPr>
        <w:t> </w:t>
      </w:r>
      <w:r>
        <w:rPr>
          <w:sz w:val="20"/>
        </w:rPr>
        <w:t>Corp</w:t>
      </w:r>
      <w:r>
        <w:rPr>
          <w:spacing w:val="-1"/>
          <w:sz w:val="20"/>
        </w:rPr>
        <w:t> </w:t>
      </w:r>
      <w:r>
        <w:rPr>
          <w:spacing w:val="-2"/>
          <w:sz w:val="20"/>
        </w:rPr>
        <w:t>(Cleanup)</w:t>
      </w:r>
    </w:p>
    <w:p>
      <w:pPr>
        <w:pStyle w:val="BodyText"/>
        <w:spacing w:before="18"/>
        <w:ind w:left="0"/>
        <w:jc w:val="left"/>
      </w:pPr>
    </w:p>
    <w:p>
      <w:pPr>
        <w:tabs>
          <w:tab w:pos="1394" w:val="left" w:leader="none"/>
        </w:tabs>
        <w:spacing w:before="0"/>
        <w:ind w:left="294" w:right="0" w:firstLine="0"/>
        <w:jc w:val="left"/>
        <w:rPr>
          <w:sz w:val="20"/>
        </w:rPr>
      </w:pPr>
      <w:r>
        <w:rPr>
          <w:spacing w:val="-5"/>
          <w:sz w:val="16"/>
        </w:rPr>
        <w:t>17:</w:t>
      </w:r>
      <w:r>
        <w:rPr>
          <w:sz w:val="16"/>
        </w:rPr>
        <w:tab/>
      </w:r>
      <w:r>
        <w:rPr>
          <w:b/>
          <w:sz w:val="20"/>
        </w:rPr>
        <w:t>Log:</w:t>
      </w:r>
      <w:r>
        <w:rPr>
          <w:b/>
          <w:spacing w:val="13"/>
          <w:sz w:val="20"/>
        </w:rPr>
        <w:t> </w:t>
      </w:r>
      <w:r>
        <w:rPr>
          <w:sz w:val="20"/>
        </w:rPr>
        <w:t>Update</w:t>
      </w:r>
      <w:r>
        <w:rPr>
          <w:spacing w:val="13"/>
          <w:sz w:val="20"/>
        </w:rPr>
        <w:t> </w:t>
      </w:r>
      <w:r>
        <w:rPr>
          <w:sz w:val="20"/>
        </w:rPr>
        <w:t>Roadkill</w:t>
      </w:r>
      <w:r>
        <w:rPr>
          <w:spacing w:val="13"/>
          <w:sz w:val="20"/>
        </w:rPr>
        <w:t> </w:t>
      </w:r>
      <w:r>
        <w:rPr>
          <w:sz w:val="20"/>
        </w:rPr>
        <w:t>Hotspot</w:t>
      </w:r>
      <w:r>
        <w:rPr>
          <w:spacing w:val="14"/>
          <w:sz w:val="20"/>
        </w:rPr>
        <w:t> </w:t>
      </w:r>
      <w:r>
        <w:rPr>
          <w:spacing w:val="-2"/>
          <w:sz w:val="20"/>
        </w:rPr>
        <w:t>Database</w:t>
      </w:r>
    </w:p>
    <w:p>
      <w:pPr>
        <w:tabs>
          <w:tab w:pos="1195" w:val="left" w:leader="none"/>
        </w:tabs>
        <w:spacing w:before="9"/>
        <w:ind w:left="294" w:right="0" w:firstLine="0"/>
        <w:jc w:val="left"/>
        <w:rPr>
          <w:b/>
          <w:sz w:val="20"/>
        </w:rPr>
      </w:pPr>
      <w:r>
        <w:rPr>
          <w:spacing w:val="-5"/>
          <w:sz w:val="16"/>
        </w:rPr>
        <w:t>18:</w:t>
      </w:r>
      <w:r>
        <w:rPr>
          <w:sz w:val="16"/>
        </w:rPr>
        <w:tab/>
      </w:r>
      <w:r>
        <w:rPr>
          <w:b/>
          <w:sz w:val="20"/>
        </w:rPr>
        <w:t>end</w:t>
      </w:r>
      <w:r>
        <w:rPr>
          <w:b/>
          <w:spacing w:val="15"/>
          <w:sz w:val="20"/>
        </w:rPr>
        <w:t> </w:t>
      </w:r>
      <w:r>
        <w:rPr>
          <w:b/>
          <w:spacing w:val="-5"/>
          <w:sz w:val="20"/>
        </w:rPr>
        <w:t>if</w:t>
      </w:r>
    </w:p>
    <w:p>
      <w:pPr>
        <w:tabs>
          <w:tab w:pos="996" w:val="left" w:leader="none"/>
        </w:tabs>
        <w:spacing w:before="9"/>
        <w:ind w:left="294" w:right="0" w:firstLine="0"/>
        <w:jc w:val="left"/>
        <w:rPr>
          <w:b/>
          <w:sz w:val="20"/>
        </w:rPr>
      </w:pPr>
      <w:r>
        <w:rPr>
          <w:spacing w:val="-5"/>
          <w:sz w:val="16"/>
        </w:rPr>
        <w:t>19:</w:t>
      </w:r>
      <w:r>
        <w:rPr>
          <w:sz w:val="16"/>
        </w:rPr>
        <w:tab/>
      </w:r>
      <w:r>
        <w:rPr>
          <w:b/>
          <w:sz w:val="20"/>
        </w:rPr>
        <w:t>end</w:t>
      </w:r>
      <w:r>
        <w:rPr>
          <w:b/>
          <w:spacing w:val="15"/>
          <w:sz w:val="20"/>
        </w:rPr>
        <w:t> </w:t>
      </w:r>
      <w:r>
        <w:rPr>
          <w:b/>
          <w:spacing w:val="-5"/>
          <w:sz w:val="20"/>
        </w:rPr>
        <w:t>if</w:t>
      </w:r>
    </w:p>
    <w:p>
      <w:pPr>
        <w:tabs>
          <w:tab w:pos="797" w:val="left" w:leader="none"/>
        </w:tabs>
        <w:spacing w:before="9"/>
        <w:ind w:left="294" w:right="0" w:firstLine="0"/>
        <w:jc w:val="left"/>
        <w:rPr>
          <w:b/>
          <w:sz w:val="20"/>
        </w:rPr>
      </w:pPr>
      <w:r>
        <w:rPr>
          <w:spacing w:val="-5"/>
          <w:sz w:val="16"/>
        </w:rPr>
        <w:t>20:</w:t>
      </w:r>
      <w:r>
        <w:rPr>
          <w:sz w:val="16"/>
        </w:rPr>
        <w:tab/>
      </w:r>
      <w:r>
        <w:rPr>
          <w:b/>
          <w:sz w:val="20"/>
        </w:rPr>
        <w:t>end</w:t>
      </w:r>
      <w:r>
        <w:rPr>
          <w:b/>
          <w:spacing w:val="15"/>
          <w:sz w:val="20"/>
        </w:rPr>
        <w:t> </w:t>
      </w:r>
      <w:r>
        <w:rPr>
          <w:b/>
          <w:spacing w:val="-5"/>
          <w:sz w:val="20"/>
        </w:rPr>
        <w:t>for</w:t>
      </w:r>
    </w:p>
    <w:p>
      <w:pPr>
        <w:spacing w:before="9"/>
        <w:ind w:left="294" w:right="0" w:firstLine="0"/>
        <w:jc w:val="left"/>
        <w:rPr>
          <w:b/>
          <w:sz w:val="20"/>
        </w:rPr>
      </w:pPr>
      <w:r>
        <w:rPr>
          <w:sz w:val="16"/>
        </w:rPr>
        <w:t>21:</w:t>
      </w:r>
      <w:r>
        <w:rPr>
          <w:spacing w:val="55"/>
          <w:sz w:val="16"/>
        </w:rPr>
        <w:t> </w:t>
      </w:r>
      <w:r>
        <w:rPr>
          <w:b/>
          <w:sz w:val="20"/>
        </w:rPr>
        <w:t>end</w:t>
      </w:r>
      <w:r>
        <w:rPr>
          <w:b/>
          <w:spacing w:val="17"/>
          <w:sz w:val="20"/>
        </w:rPr>
        <w:t> </w:t>
      </w:r>
      <w:r>
        <w:rPr>
          <w:b/>
          <w:spacing w:val="-2"/>
          <w:sz w:val="20"/>
        </w:rPr>
        <w:t>while</w:t>
      </w:r>
    </w:p>
    <w:p>
      <w:pPr>
        <w:spacing w:before="206"/>
        <w:ind w:left="1769" w:right="0" w:firstLine="0"/>
        <w:jc w:val="left"/>
        <w:rPr>
          <w:sz w:val="16"/>
        </w:rPr>
      </w:pPr>
      <w:r>
        <w:rPr>
          <w:sz w:val="16"/>
        </w:rPr>
        <w:t>Fig.</w:t>
      </w:r>
      <w:r>
        <w:rPr>
          <w:spacing w:val="9"/>
          <w:sz w:val="16"/>
        </w:rPr>
        <w:t> </w:t>
      </w:r>
      <w:r>
        <w:rPr>
          <w:sz w:val="16"/>
        </w:rPr>
        <w:t>1.</w:t>
      </w:r>
      <w:r>
        <w:rPr>
          <w:spacing w:val="59"/>
          <w:sz w:val="16"/>
        </w:rPr>
        <w:t> </w:t>
      </w:r>
      <w:r>
        <w:rPr>
          <w:sz w:val="16"/>
        </w:rPr>
        <w:t>RHPA</w:t>
      </w:r>
      <w:r>
        <w:rPr>
          <w:spacing w:val="10"/>
          <w:sz w:val="16"/>
        </w:rPr>
        <w:t> </w:t>
      </w:r>
      <w:r>
        <w:rPr>
          <w:sz w:val="16"/>
        </w:rPr>
        <w:t>Decision</w:t>
      </w:r>
      <w:r>
        <w:rPr>
          <w:spacing w:val="9"/>
          <w:sz w:val="16"/>
        </w:rPr>
        <w:t> </w:t>
      </w:r>
      <w:r>
        <w:rPr>
          <w:spacing w:val="-2"/>
          <w:sz w:val="16"/>
        </w:rPr>
        <w:t>Logic</w:t>
      </w:r>
    </w:p>
    <w:p>
      <w:pPr>
        <w:pStyle w:val="ListParagraph"/>
        <w:numPr>
          <w:ilvl w:val="0"/>
          <w:numId w:val="1"/>
        </w:numPr>
        <w:tabs>
          <w:tab w:pos="1441" w:val="left" w:leader="none"/>
        </w:tabs>
        <w:spacing w:line="240" w:lineRule="auto" w:before="71" w:after="0"/>
        <w:ind w:left="1441" w:right="0" w:hanging="266"/>
        <w:jc w:val="left"/>
        <w:rPr>
          <w:sz w:val="20"/>
        </w:rPr>
      </w:pPr>
      <w:r>
        <w:rPr/>
        <w:br w:type="column"/>
      </w:r>
      <w:bookmarkStart w:name="Implementation and Results" w:id="13"/>
      <w:bookmarkEnd w:id="13"/>
      <w:r>
        <w:rPr/>
      </w:r>
      <w:r>
        <w:rPr>
          <w:smallCaps/>
          <w:sz w:val="20"/>
        </w:rPr>
        <w:t>Implementation</w:t>
      </w:r>
      <w:r>
        <w:rPr>
          <w:smallCaps/>
          <w:spacing w:val="62"/>
          <w:sz w:val="20"/>
        </w:rPr>
        <w:t> </w:t>
      </w:r>
      <w:r>
        <w:rPr>
          <w:smallCaps/>
          <w:sz w:val="20"/>
        </w:rPr>
        <w:t>and</w:t>
      </w:r>
      <w:r>
        <w:rPr>
          <w:smallCaps/>
          <w:spacing w:val="63"/>
          <w:sz w:val="20"/>
        </w:rPr>
        <w:t> </w:t>
      </w:r>
      <w:r>
        <w:rPr>
          <w:smallCaps/>
          <w:spacing w:val="-2"/>
          <w:sz w:val="20"/>
        </w:rPr>
        <w:t>Results</w:t>
      </w:r>
    </w:p>
    <w:p>
      <w:pPr>
        <w:pStyle w:val="ListParagraph"/>
        <w:numPr>
          <w:ilvl w:val="0"/>
          <w:numId w:val="6"/>
        </w:numPr>
        <w:tabs>
          <w:tab w:pos="469" w:val="left" w:leader="none"/>
        </w:tabs>
        <w:spacing w:line="240" w:lineRule="auto" w:before="180" w:after="0"/>
        <w:ind w:left="469" w:right="0" w:hanging="270"/>
        <w:jc w:val="left"/>
        <w:rPr>
          <w:i/>
          <w:sz w:val="20"/>
        </w:rPr>
      </w:pPr>
      <w:bookmarkStart w:name="Experimental Setup" w:id="14"/>
      <w:bookmarkEnd w:id="14"/>
      <w:r>
        <w:rPr/>
      </w:r>
      <w:r>
        <w:rPr>
          <w:i/>
          <w:sz w:val="20"/>
        </w:rPr>
        <w:t>Experimental</w:t>
      </w:r>
      <w:r>
        <w:rPr>
          <w:i/>
          <w:spacing w:val="8"/>
          <w:sz w:val="20"/>
        </w:rPr>
        <w:t> </w:t>
      </w:r>
      <w:r>
        <w:rPr>
          <w:i/>
          <w:spacing w:val="-2"/>
          <w:sz w:val="20"/>
        </w:rPr>
        <w:t>Setup</w:t>
      </w:r>
    </w:p>
    <w:p>
      <w:pPr>
        <w:pStyle w:val="BodyText"/>
        <w:spacing w:line="249" w:lineRule="auto" w:before="135"/>
        <w:ind w:right="257" w:firstLine="199"/>
      </w:pPr>
      <w:r>
        <w:rPr/>
        <w:t>The models were trained on a custom dataset </w:t>
      </w:r>
      <w:r>
        <w:rPr/>
        <w:t>comprising various vertebrates (cows, dogs, snakes, etc.) in diverse light- ing conditions. The system was pilot-tested across 4 locations over 1.5 months.</w:t>
      </w:r>
    </w:p>
    <w:p>
      <w:pPr>
        <w:pStyle w:val="BodyText"/>
        <w:spacing w:before="56"/>
        <w:ind w:left="0"/>
        <w:jc w:val="left"/>
      </w:pPr>
    </w:p>
    <w:p>
      <w:pPr>
        <w:pStyle w:val="ListParagraph"/>
        <w:numPr>
          <w:ilvl w:val="0"/>
          <w:numId w:val="6"/>
        </w:numPr>
        <w:tabs>
          <w:tab w:pos="469" w:val="left" w:leader="none"/>
        </w:tabs>
        <w:spacing w:line="240" w:lineRule="auto" w:before="0" w:after="0"/>
        <w:ind w:left="469" w:right="0" w:hanging="270"/>
        <w:jc w:val="left"/>
        <w:rPr>
          <w:i/>
          <w:sz w:val="20"/>
        </w:rPr>
      </w:pPr>
      <w:bookmarkStart w:name="Performance Metrics" w:id="15"/>
      <w:bookmarkEnd w:id="15"/>
      <w:r>
        <w:rPr/>
      </w:r>
      <w:r>
        <w:rPr>
          <w:i/>
          <w:spacing w:val="-2"/>
          <w:sz w:val="20"/>
        </w:rPr>
        <w:t>Performance</w:t>
      </w:r>
      <w:r>
        <w:rPr>
          <w:i/>
          <w:spacing w:val="14"/>
          <w:sz w:val="20"/>
        </w:rPr>
        <w:t> </w:t>
      </w:r>
      <w:r>
        <w:rPr>
          <w:i/>
          <w:spacing w:val="-2"/>
          <w:sz w:val="20"/>
        </w:rPr>
        <w:t>Metrics</w:t>
      </w:r>
    </w:p>
    <w:p>
      <w:pPr>
        <w:pStyle w:val="BodyText"/>
        <w:spacing w:line="249" w:lineRule="auto" w:before="135"/>
        <w:ind w:right="257" w:firstLine="199"/>
      </w:pPr>
      <w:r>
        <w:rPr/>
        <w:t>The models were evaluated based on Precision, Recall, </w:t>
      </w:r>
      <w:r>
        <w:rPr/>
        <w:t>and </w:t>
      </w:r>
      <w:r>
        <w:rPr>
          <w:spacing w:val="-2"/>
        </w:rPr>
        <w:t>F1-Score.</w:t>
      </w:r>
    </w:p>
    <w:p>
      <w:pPr>
        <w:pStyle w:val="BodyText"/>
        <w:spacing w:before="60"/>
        <w:ind w:left="0"/>
        <w:jc w:val="left"/>
      </w:pPr>
    </w:p>
    <w:p>
      <w:pPr>
        <w:spacing w:line="182" w:lineRule="exact" w:before="0"/>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Model</w:t>
      </w:r>
      <w:r>
        <w:rPr>
          <w:smallCaps/>
          <w:spacing w:val="49"/>
          <w:sz w:val="16"/>
        </w:rPr>
        <w:t> </w:t>
      </w:r>
      <w:r>
        <w:rPr>
          <w:smallCaps/>
          <w:sz w:val="16"/>
        </w:rPr>
        <w:t>Performance</w:t>
      </w:r>
      <w:r>
        <w:rPr>
          <w:smallCaps/>
          <w:spacing w:val="49"/>
          <w:sz w:val="16"/>
        </w:rPr>
        <w:t> </w:t>
      </w:r>
      <w:r>
        <w:rPr>
          <w:smallCaps/>
          <w:spacing w:val="-2"/>
          <w:sz w:val="16"/>
        </w:rPr>
        <w:t>Comparison</w:t>
      </w:r>
    </w:p>
    <w:p>
      <w:pPr>
        <w:pStyle w:val="BodyText"/>
        <w:spacing w:before="4"/>
        <w:ind w:left="0"/>
        <w:jc w:val="left"/>
        <w:rPr>
          <w:sz w:val="15"/>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8"/>
        <w:gridCol w:w="2025"/>
        <w:gridCol w:w="885"/>
      </w:tblGrid>
      <w:tr>
        <w:trPr>
          <w:trHeight w:val="177" w:hRule="atLeast"/>
        </w:trPr>
        <w:tc>
          <w:tcPr>
            <w:tcW w:w="1308" w:type="dxa"/>
          </w:tcPr>
          <w:p>
            <w:pPr>
              <w:pStyle w:val="TableParagraph"/>
              <w:spacing w:line="157" w:lineRule="exact"/>
              <w:ind w:left="118"/>
              <w:jc w:val="left"/>
              <w:rPr>
                <w:b/>
                <w:sz w:val="16"/>
              </w:rPr>
            </w:pPr>
            <w:r>
              <w:rPr>
                <w:b/>
                <w:spacing w:val="-2"/>
                <w:sz w:val="16"/>
              </w:rPr>
              <w:t>Model</w:t>
            </w:r>
          </w:p>
        </w:tc>
        <w:tc>
          <w:tcPr>
            <w:tcW w:w="2025" w:type="dxa"/>
          </w:tcPr>
          <w:p>
            <w:pPr>
              <w:pStyle w:val="TableParagraph"/>
              <w:spacing w:line="157" w:lineRule="exact"/>
              <w:rPr>
                <w:b/>
                <w:sz w:val="16"/>
              </w:rPr>
            </w:pPr>
            <w:r>
              <w:rPr>
                <w:b/>
                <w:spacing w:val="-4"/>
                <w:sz w:val="16"/>
              </w:rPr>
              <w:t>Task</w:t>
            </w:r>
          </w:p>
        </w:tc>
        <w:tc>
          <w:tcPr>
            <w:tcW w:w="885" w:type="dxa"/>
          </w:tcPr>
          <w:p>
            <w:pPr>
              <w:pStyle w:val="TableParagraph"/>
              <w:spacing w:line="157" w:lineRule="exact"/>
              <w:ind w:left="10"/>
              <w:rPr>
                <w:b/>
                <w:sz w:val="16"/>
              </w:rPr>
            </w:pPr>
            <w:r>
              <w:rPr>
                <w:b/>
                <w:spacing w:val="-2"/>
                <w:sz w:val="16"/>
              </w:rPr>
              <w:t>Accuracy</w:t>
            </w:r>
          </w:p>
        </w:tc>
      </w:tr>
      <w:tr>
        <w:trPr>
          <w:trHeight w:val="162" w:hRule="atLeast"/>
        </w:trPr>
        <w:tc>
          <w:tcPr>
            <w:tcW w:w="1308" w:type="dxa"/>
            <w:tcBorders>
              <w:bottom w:val="nil"/>
            </w:tcBorders>
          </w:tcPr>
          <w:p>
            <w:pPr>
              <w:pStyle w:val="TableParagraph"/>
              <w:ind w:left="118"/>
              <w:jc w:val="left"/>
              <w:rPr>
                <w:sz w:val="16"/>
              </w:rPr>
            </w:pPr>
            <w:r>
              <w:rPr>
                <w:spacing w:val="-2"/>
                <w:sz w:val="16"/>
              </w:rPr>
              <w:t>YOLOv5xu</w:t>
            </w:r>
          </w:p>
        </w:tc>
        <w:tc>
          <w:tcPr>
            <w:tcW w:w="2025" w:type="dxa"/>
            <w:tcBorders>
              <w:bottom w:val="nil"/>
            </w:tcBorders>
          </w:tcPr>
          <w:p>
            <w:pPr>
              <w:pStyle w:val="TableParagraph"/>
              <w:rPr>
                <w:sz w:val="16"/>
              </w:rPr>
            </w:pPr>
            <w:r>
              <w:rPr>
                <w:sz w:val="16"/>
              </w:rPr>
              <w:t>Object</w:t>
            </w:r>
            <w:r>
              <w:rPr>
                <w:spacing w:val="10"/>
                <w:sz w:val="16"/>
              </w:rPr>
              <w:t> </w:t>
            </w:r>
            <w:r>
              <w:rPr>
                <w:spacing w:val="-2"/>
                <w:sz w:val="16"/>
              </w:rPr>
              <w:t>Detection</w:t>
            </w:r>
          </w:p>
        </w:tc>
        <w:tc>
          <w:tcPr>
            <w:tcW w:w="885" w:type="dxa"/>
            <w:tcBorders>
              <w:bottom w:val="nil"/>
            </w:tcBorders>
          </w:tcPr>
          <w:p>
            <w:pPr>
              <w:pStyle w:val="TableParagraph"/>
              <w:ind w:left="10"/>
              <w:rPr>
                <w:sz w:val="16"/>
              </w:rPr>
            </w:pPr>
            <w:r>
              <w:rPr>
                <w:spacing w:val="-2"/>
                <w:sz w:val="16"/>
              </w:rPr>
              <w:t>93.0%</w:t>
            </w:r>
          </w:p>
        </w:tc>
      </w:tr>
      <w:tr>
        <w:trPr>
          <w:trHeight w:val="179" w:hRule="atLeast"/>
        </w:trPr>
        <w:tc>
          <w:tcPr>
            <w:tcW w:w="1308" w:type="dxa"/>
            <w:tcBorders>
              <w:top w:val="nil"/>
              <w:bottom w:val="nil"/>
            </w:tcBorders>
          </w:tcPr>
          <w:p>
            <w:pPr>
              <w:pStyle w:val="TableParagraph"/>
              <w:spacing w:line="159" w:lineRule="exact"/>
              <w:ind w:left="118"/>
              <w:jc w:val="left"/>
              <w:rPr>
                <w:sz w:val="16"/>
              </w:rPr>
            </w:pPr>
            <w:r>
              <w:rPr>
                <w:spacing w:val="-2"/>
                <w:sz w:val="16"/>
              </w:rPr>
              <w:t>DenseNet121</w:t>
            </w:r>
          </w:p>
        </w:tc>
        <w:tc>
          <w:tcPr>
            <w:tcW w:w="2025" w:type="dxa"/>
            <w:tcBorders>
              <w:top w:val="nil"/>
              <w:bottom w:val="nil"/>
            </w:tcBorders>
          </w:tcPr>
          <w:p>
            <w:pPr>
              <w:pStyle w:val="TableParagraph"/>
              <w:spacing w:line="159" w:lineRule="exact"/>
              <w:rPr>
                <w:sz w:val="16"/>
              </w:rPr>
            </w:pPr>
            <w:r>
              <w:rPr>
                <w:sz w:val="16"/>
              </w:rPr>
              <w:t>Classification</w:t>
            </w:r>
            <w:r>
              <w:rPr>
                <w:spacing w:val="-3"/>
                <w:sz w:val="16"/>
              </w:rPr>
              <w:t> </w:t>
            </w:r>
            <w:r>
              <w:rPr>
                <w:spacing w:val="-2"/>
                <w:sz w:val="16"/>
              </w:rPr>
              <w:t>(State)</w:t>
            </w:r>
          </w:p>
        </w:tc>
        <w:tc>
          <w:tcPr>
            <w:tcW w:w="885" w:type="dxa"/>
            <w:tcBorders>
              <w:top w:val="nil"/>
              <w:bottom w:val="nil"/>
            </w:tcBorders>
          </w:tcPr>
          <w:p>
            <w:pPr>
              <w:pStyle w:val="TableParagraph"/>
              <w:spacing w:line="159" w:lineRule="exact"/>
              <w:ind w:left="10"/>
              <w:rPr>
                <w:sz w:val="16"/>
              </w:rPr>
            </w:pPr>
            <w:r>
              <w:rPr>
                <w:spacing w:val="-2"/>
                <w:sz w:val="16"/>
              </w:rPr>
              <w:t>98.0%</w:t>
            </w:r>
          </w:p>
        </w:tc>
      </w:tr>
      <w:tr>
        <w:trPr>
          <w:trHeight w:val="176" w:hRule="atLeast"/>
        </w:trPr>
        <w:tc>
          <w:tcPr>
            <w:tcW w:w="1308" w:type="dxa"/>
            <w:tcBorders>
              <w:top w:val="nil"/>
              <w:bottom w:val="nil"/>
            </w:tcBorders>
          </w:tcPr>
          <w:p>
            <w:pPr>
              <w:pStyle w:val="TableParagraph"/>
              <w:spacing w:line="156" w:lineRule="exact"/>
              <w:ind w:left="118"/>
              <w:jc w:val="left"/>
              <w:rPr>
                <w:sz w:val="16"/>
              </w:rPr>
            </w:pPr>
            <w:r>
              <w:rPr>
                <w:spacing w:val="-2"/>
                <w:sz w:val="16"/>
              </w:rPr>
              <w:t>EfficientNet-</w:t>
            </w:r>
            <w:r>
              <w:rPr>
                <w:spacing w:val="-5"/>
                <w:sz w:val="16"/>
              </w:rPr>
              <w:t>B3</w:t>
            </w:r>
          </w:p>
        </w:tc>
        <w:tc>
          <w:tcPr>
            <w:tcW w:w="2025" w:type="dxa"/>
            <w:tcBorders>
              <w:top w:val="nil"/>
              <w:bottom w:val="nil"/>
            </w:tcBorders>
          </w:tcPr>
          <w:p>
            <w:pPr>
              <w:pStyle w:val="TableParagraph"/>
              <w:spacing w:line="156" w:lineRule="exact"/>
              <w:rPr>
                <w:sz w:val="16"/>
              </w:rPr>
            </w:pPr>
            <w:r>
              <w:rPr>
                <w:sz w:val="16"/>
              </w:rPr>
              <w:t>Classification</w:t>
            </w:r>
            <w:r>
              <w:rPr>
                <w:spacing w:val="-3"/>
                <w:sz w:val="16"/>
              </w:rPr>
              <w:t> </w:t>
            </w:r>
            <w:r>
              <w:rPr>
                <w:spacing w:val="-2"/>
                <w:sz w:val="16"/>
              </w:rPr>
              <w:t>(State)</w:t>
            </w:r>
          </w:p>
        </w:tc>
        <w:tc>
          <w:tcPr>
            <w:tcW w:w="885" w:type="dxa"/>
            <w:tcBorders>
              <w:top w:val="nil"/>
              <w:bottom w:val="nil"/>
            </w:tcBorders>
          </w:tcPr>
          <w:p>
            <w:pPr>
              <w:pStyle w:val="TableParagraph"/>
              <w:spacing w:line="156" w:lineRule="exact"/>
              <w:ind w:left="10"/>
              <w:rPr>
                <w:sz w:val="16"/>
              </w:rPr>
            </w:pPr>
            <w:r>
              <w:rPr>
                <w:spacing w:val="-2"/>
                <w:sz w:val="16"/>
              </w:rPr>
              <w:t>97.0%</w:t>
            </w:r>
          </w:p>
        </w:tc>
      </w:tr>
      <w:tr>
        <w:trPr>
          <w:trHeight w:val="196" w:hRule="atLeast"/>
        </w:trPr>
        <w:tc>
          <w:tcPr>
            <w:tcW w:w="1308" w:type="dxa"/>
            <w:tcBorders>
              <w:top w:val="nil"/>
            </w:tcBorders>
          </w:tcPr>
          <w:p>
            <w:pPr>
              <w:pStyle w:val="TableParagraph"/>
              <w:spacing w:line="177" w:lineRule="exact"/>
              <w:ind w:left="118"/>
              <w:jc w:val="left"/>
              <w:rPr>
                <w:b/>
                <w:sz w:val="16"/>
              </w:rPr>
            </w:pPr>
            <w:r>
              <w:rPr>
                <w:b/>
                <w:sz w:val="16"/>
              </w:rPr>
              <w:t>CNN</w:t>
            </w:r>
            <w:r>
              <w:rPr>
                <w:b/>
                <w:spacing w:val="15"/>
                <w:sz w:val="16"/>
              </w:rPr>
              <w:t> </w:t>
            </w:r>
            <w:r>
              <w:rPr>
                <w:b/>
                <w:spacing w:val="-2"/>
                <w:sz w:val="16"/>
              </w:rPr>
              <w:t>Ensemble</w:t>
            </w:r>
          </w:p>
        </w:tc>
        <w:tc>
          <w:tcPr>
            <w:tcW w:w="2025" w:type="dxa"/>
            <w:tcBorders>
              <w:top w:val="nil"/>
            </w:tcBorders>
          </w:tcPr>
          <w:p>
            <w:pPr>
              <w:pStyle w:val="TableParagraph"/>
              <w:spacing w:line="177" w:lineRule="exact"/>
              <w:rPr>
                <w:b/>
                <w:sz w:val="16"/>
              </w:rPr>
            </w:pPr>
            <w:r>
              <w:rPr>
                <w:b/>
                <w:sz w:val="16"/>
              </w:rPr>
              <w:t>Classification </w:t>
            </w:r>
            <w:r>
              <w:rPr>
                <w:b/>
                <w:spacing w:val="-2"/>
                <w:sz w:val="16"/>
              </w:rPr>
              <w:t>(Combined)</w:t>
            </w:r>
          </w:p>
        </w:tc>
        <w:tc>
          <w:tcPr>
            <w:tcW w:w="885" w:type="dxa"/>
            <w:tcBorders>
              <w:top w:val="nil"/>
            </w:tcBorders>
          </w:tcPr>
          <w:p>
            <w:pPr>
              <w:pStyle w:val="TableParagraph"/>
              <w:spacing w:line="177" w:lineRule="exact"/>
              <w:ind w:left="10"/>
              <w:rPr>
                <w:b/>
                <w:sz w:val="16"/>
              </w:rPr>
            </w:pPr>
            <w:r>
              <w:rPr>
                <w:b/>
                <w:spacing w:val="-2"/>
                <w:sz w:val="16"/>
              </w:rPr>
              <w:t>97.5%</w:t>
            </w:r>
          </w:p>
        </w:tc>
      </w:tr>
    </w:tbl>
    <w:p>
      <w:pPr>
        <w:pStyle w:val="BodyText"/>
        <w:ind w:left="0"/>
        <w:jc w:val="left"/>
        <w:rPr>
          <w:sz w:val="12"/>
        </w:rPr>
      </w:pPr>
    </w:p>
    <w:p>
      <w:pPr>
        <w:pStyle w:val="BodyText"/>
        <w:ind w:left="0"/>
        <w:jc w:val="left"/>
        <w:rPr>
          <w:sz w:val="12"/>
        </w:rPr>
      </w:pPr>
    </w:p>
    <w:p>
      <w:pPr>
        <w:pStyle w:val="BodyText"/>
        <w:spacing w:before="7"/>
        <w:ind w:left="0"/>
        <w:jc w:val="left"/>
        <w:rPr>
          <w:sz w:val="12"/>
        </w:rPr>
      </w:pPr>
    </w:p>
    <w:p>
      <w:pPr>
        <w:pStyle w:val="BodyText"/>
        <w:spacing w:line="249" w:lineRule="auto"/>
        <w:ind w:right="257" w:firstLine="199"/>
      </w:pPr>
      <w:r>
        <w:rPr/>
        <w:t>The overall system accuracy (Detection + </w:t>
      </w:r>
      <w:r>
        <w:rPr/>
        <w:t>Classification pipeline) is approximately </w:t>
      </w:r>
      <w:r>
        <w:rPr>
          <w:b/>
        </w:rPr>
        <w:t>95%</w:t>
      </w:r>
      <w:r>
        <w:rPr/>
        <w:t>.</w:t>
      </w:r>
    </w:p>
    <w:p>
      <w:pPr>
        <w:pStyle w:val="BodyText"/>
        <w:spacing w:before="57"/>
        <w:ind w:left="0"/>
        <w:jc w:val="left"/>
      </w:pPr>
    </w:p>
    <w:p>
      <w:pPr>
        <w:pStyle w:val="ListParagraph"/>
        <w:numPr>
          <w:ilvl w:val="0"/>
          <w:numId w:val="6"/>
        </w:numPr>
        <w:tabs>
          <w:tab w:pos="480" w:val="left" w:leader="none"/>
        </w:tabs>
        <w:spacing w:line="240" w:lineRule="auto" w:before="0" w:after="0"/>
        <w:ind w:left="480" w:right="0" w:hanging="281"/>
        <w:jc w:val="left"/>
        <w:rPr>
          <w:i/>
          <w:sz w:val="20"/>
        </w:rPr>
      </w:pPr>
      <w:bookmarkStart w:name="Impact Analysis" w:id="16"/>
      <w:bookmarkEnd w:id="16"/>
      <w:r>
        <w:rPr/>
      </w:r>
      <w:r>
        <w:rPr>
          <w:i/>
          <w:sz w:val="20"/>
        </w:rPr>
        <w:t>Impact</w:t>
      </w:r>
      <w:r>
        <w:rPr>
          <w:i/>
          <w:spacing w:val="13"/>
          <w:sz w:val="20"/>
        </w:rPr>
        <w:t> </w:t>
      </w:r>
      <w:r>
        <w:rPr>
          <w:i/>
          <w:spacing w:val="-2"/>
          <w:sz w:val="20"/>
        </w:rPr>
        <w:t>Analysis</w:t>
      </w:r>
    </w:p>
    <w:p>
      <w:pPr>
        <w:pStyle w:val="BodyText"/>
        <w:spacing w:line="249" w:lineRule="auto" w:before="135"/>
        <w:ind w:right="257" w:firstLine="199"/>
      </w:pPr>
      <w:r>
        <w:rPr/>
        <w:t>During the pilot phase, the system’s interventions </w:t>
      </w:r>
      <w:r>
        <w:rPr/>
        <w:t>(smart signage warnings and driver alerts) resulted in an estimated </w:t>
      </w:r>
      <w:r>
        <w:rPr>
          <w:b/>
        </w:rPr>
        <w:t>36% reduction </w:t>
      </w:r>
      <w:r>
        <w:rPr/>
        <w:t>in roadkill incidents compared to historical data for the same route.</w:t>
      </w:r>
    </w:p>
    <w:p>
      <w:pPr>
        <w:pStyle w:val="BodyText"/>
        <w:spacing w:before="57"/>
        <w:ind w:left="0"/>
        <w:jc w:val="left"/>
      </w:pPr>
    </w:p>
    <w:p>
      <w:pPr>
        <w:pStyle w:val="ListParagraph"/>
        <w:numPr>
          <w:ilvl w:val="0"/>
          <w:numId w:val="1"/>
        </w:numPr>
        <w:tabs>
          <w:tab w:pos="1326" w:val="left" w:leader="none"/>
        </w:tabs>
        <w:spacing w:line="240" w:lineRule="auto" w:before="0" w:after="0"/>
        <w:ind w:left="1326" w:right="0" w:hanging="367"/>
        <w:jc w:val="left"/>
        <w:rPr>
          <w:sz w:val="20"/>
        </w:rPr>
      </w:pPr>
      <w:bookmarkStart w:name="Policy Advocacy and Heatmaps" w:id="17"/>
      <w:bookmarkEnd w:id="17"/>
      <w:r>
        <w:rPr/>
      </w:r>
      <w:r>
        <w:rPr>
          <w:smallCaps/>
          <w:sz w:val="20"/>
        </w:rPr>
        <w:t>Policy</w:t>
      </w:r>
      <w:r>
        <w:rPr>
          <w:smallCaps/>
          <w:spacing w:val="49"/>
          <w:sz w:val="20"/>
        </w:rPr>
        <w:t> </w:t>
      </w:r>
      <w:r>
        <w:rPr>
          <w:smallCaps/>
          <w:sz w:val="20"/>
        </w:rPr>
        <w:t>Advocacy</w:t>
      </w:r>
      <w:r>
        <w:rPr>
          <w:smallCaps/>
          <w:spacing w:val="49"/>
          <w:sz w:val="20"/>
        </w:rPr>
        <w:t> </w:t>
      </w:r>
      <w:r>
        <w:rPr>
          <w:smallCaps/>
          <w:sz w:val="20"/>
        </w:rPr>
        <w:t>and</w:t>
      </w:r>
      <w:r>
        <w:rPr>
          <w:smallCaps/>
          <w:spacing w:val="49"/>
          <w:sz w:val="20"/>
        </w:rPr>
        <w:t> </w:t>
      </w:r>
      <w:r>
        <w:rPr>
          <w:smallCaps/>
          <w:spacing w:val="-2"/>
          <w:sz w:val="20"/>
        </w:rPr>
        <w:t>Heatmaps</w:t>
      </w:r>
    </w:p>
    <w:p>
      <w:pPr>
        <w:pStyle w:val="BodyText"/>
        <w:spacing w:line="249" w:lineRule="auto" w:before="179"/>
        <w:ind w:right="257" w:firstLine="199"/>
      </w:pPr>
      <w:r>
        <w:rPr/>
        <w:t>Beyond immediate prevention, this project serves a </w:t>
      </w:r>
      <w:r>
        <w:rPr/>
        <w:t>long- term</w:t>
      </w:r>
      <w:r>
        <w:rPr>
          <w:spacing w:val="-4"/>
        </w:rPr>
        <w:t> </w:t>
      </w:r>
      <w:r>
        <w:rPr/>
        <w:t>legislative</w:t>
      </w:r>
      <w:r>
        <w:rPr>
          <w:spacing w:val="-5"/>
        </w:rPr>
        <w:t> </w:t>
      </w:r>
      <w:r>
        <w:rPr/>
        <w:t>goal.</w:t>
      </w:r>
      <w:r>
        <w:rPr>
          <w:spacing w:val="-4"/>
        </w:rPr>
        <w:t> </w:t>
      </w:r>
      <w:r>
        <w:rPr/>
        <w:t>By</w:t>
      </w:r>
      <w:r>
        <w:rPr>
          <w:spacing w:val="-4"/>
        </w:rPr>
        <w:t> </w:t>
      </w:r>
      <w:r>
        <w:rPr/>
        <w:t>logging</w:t>
      </w:r>
      <w:r>
        <w:rPr>
          <w:spacing w:val="-5"/>
        </w:rPr>
        <w:t> </w:t>
      </w:r>
      <w:r>
        <w:rPr/>
        <w:t>the</w:t>
      </w:r>
      <w:r>
        <w:rPr>
          <w:spacing w:val="-4"/>
        </w:rPr>
        <w:t> </w:t>
      </w:r>
      <w:r>
        <w:rPr/>
        <w:t>GPS</w:t>
      </w:r>
      <w:r>
        <w:rPr>
          <w:spacing w:val="-4"/>
        </w:rPr>
        <w:t> </w:t>
      </w:r>
      <w:r>
        <w:rPr/>
        <w:t>coordinates</w:t>
      </w:r>
      <w:r>
        <w:rPr>
          <w:spacing w:val="-5"/>
        </w:rPr>
        <w:t> </w:t>
      </w:r>
      <w:r>
        <w:rPr/>
        <w:t>of</w:t>
      </w:r>
      <w:r>
        <w:rPr>
          <w:spacing w:val="-4"/>
        </w:rPr>
        <w:t> </w:t>
      </w:r>
      <w:r>
        <w:rPr/>
        <w:t>every "Dead"</w:t>
      </w:r>
      <w:r>
        <w:rPr>
          <w:spacing w:val="9"/>
        </w:rPr>
        <w:t> </w:t>
      </w:r>
      <w:r>
        <w:rPr/>
        <w:t>classification,</w:t>
      </w:r>
      <w:r>
        <w:rPr>
          <w:spacing w:val="9"/>
        </w:rPr>
        <w:t> </w:t>
      </w:r>
      <w:r>
        <w:rPr/>
        <w:t>we</w:t>
      </w:r>
      <w:r>
        <w:rPr>
          <w:spacing w:val="9"/>
        </w:rPr>
        <w:t> </w:t>
      </w:r>
      <w:r>
        <w:rPr/>
        <w:t>generate</w:t>
      </w:r>
      <w:r>
        <w:rPr>
          <w:spacing w:val="9"/>
        </w:rPr>
        <w:t> </w:t>
      </w:r>
      <w:r>
        <w:rPr/>
        <w:t>high-resolution</w:t>
      </w:r>
      <w:r>
        <w:rPr>
          <w:spacing w:val="9"/>
        </w:rPr>
        <w:t> </w:t>
      </w:r>
      <w:r>
        <w:rPr>
          <w:spacing w:val="-2"/>
        </w:rPr>
        <w:t>Heatmaps.</w:t>
      </w:r>
    </w:p>
    <w:p>
      <w:pPr>
        <w:spacing w:before="18"/>
        <w:ind w:left="398" w:right="0" w:firstLine="0"/>
        <w:jc w:val="both"/>
        <w:rPr>
          <w:b/>
          <w:sz w:val="20"/>
        </w:rPr>
      </w:pPr>
      <w:r>
        <w:rPr>
          <w:b/>
          <w:sz w:val="20"/>
        </w:rPr>
        <w:t>Application</w:t>
      </w:r>
      <w:r>
        <w:rPr>
          <w:b/>
          <w:spacing w:val="12"/>
          <w:sz w:val="20"/>
        </w:rPr>
        <w:t> </w:t>
      </w:r>
      <w:r>
        <w:rPr>
          <w:b/>
          <w:sz w:val="20"/>
        </w:rPr>
        <w:t>for</w:t>
      </w:r>
      <w:r>
        <w:rPr>
          <w:b/>
          <w:spacing w:val="13"/>
          <w:sz w:val="20"/>
        </w:rPr>
        <w:t> </w:t>
      </w:r>
      <w:r>
        <w:rPr>
          <w:b/>
          <w:spacing w:val="-2"/>
          <w:sz w:val="20"/>
        </w:rPr>
        <w:t>Authorities:</w:t>
      </w:r>
    </w:p>
    <w:p>
      <w:pPr>
        <w:pStyle w:val="ListParagraph"/>
        <w:numPr>
          <w:ilvl w:val="1"/>
          <w:numId w:val="6"/>
        </w:numPr>
        <w:tabs>
          <w:tab w:pos="681" w:val="left" w:leader="none"/>
          <w:tab w:pos="683" w:val="left" w:leader="none"/>
        </w:tabs>
        <w:spacing w:line="249" w:lineRule="auto" w:before="87" w:after="0"/>
        <w:ind w:left="683" w:right="257" w:hanging="286"/>
        <w:jc w:val="left"/>
        <w:rPr>
          <w:sz w:val="20"/>
        </w:rPr>
      </w:pPr>
      <w:r>
        <w:rPr>
          <w:b/>
          <w:sz w:val="20"/>
        </w:rPr>
        <w:t>Hotspot</w:t>
      </w:r>
      <w:r>
        <w:rPr>
          <w:b/>
          <w:spacing w:val="26"/>
          <w:sz w:val="20"/>
        </w:rPr>
        <w:t> </w:t>
      </w:r>
      <w:r>
        <w:rPr>
          <w:b/>
          <w:sz w:val="20"/>
        </w:rPr>
        <w:t>Identification:</w:t>
      </w:r>
      <w:r>
        <w:rPr>
          <w:b/>
          <w:spacing w:val="20"/>
          <w:sz w:val="20"/>
        </w:rPr>
        <w:t> </w:t>
      </w:r>
      <w:r>
        <w:rPr>
          <w:sz w:val="20"/>
        </w:rPr>
        <w:t>Pinpointing</w:t>
      </w:r>
      <w:r>
        <w:rPr>
          <w:spacing w:val="20"/>
          <w:sz w:val="20"/>
        </w:rPr>
        <w:t> </w:t>
      </w:r>
      <w:r>
        <w:rPr>
          <w:sz w:val="20"/>
        </w:rPr>
        <w:t>specific</w:t>
      </w:r>
      <w:r>
        <w:rPr>
          <w:spacing w:val="19"/>
          <w:sz w:val="20"/>
        </w:rPr>
        <w:t> </w:t>
      </w:r>
      <w:r>
        <w:rPr>
          <w:sz w:val="20"/>
        </w:rPr>
        <w:t>road</w:t>
      </w:r>
      <w:r>
        <w:rPr>
          <w:spacing w:val="20"/>
          <w:sz w:val="20"/>
        </w:rPr>
        <w:t> </w:t>
      </w:r>
      <w:r>
        <w:rPr>
          <w:sz w:val="20"/>
        </w:rPr>
        <w:t>seg- ments (Blackspots) where animals frequently cross.</w:t>
      </w:r>
    </w:p>
    <w:p>
      <w:pPr>
        <w:pStyle w:val="ListParagraph"/>
        <w:numPr>
          <w:ilvl w:val="1"/>
          <w:numId w:val="6"/>
        </w:numPr>
        <w:tabs>
          <w:tab w:pos="681" w:val="left" w:leader="none"/>
          <w:tab w:pos="683" w:val="left" w:leader="none"/>
        </w:tabs>
        <w:spacing w:line="249" w:lineRule="auto" w:before="0" w:after="0"/>
        <w:ind w:left="683" w:right="257" w:hanging="286"/>
        <w:jc w:val="left"/>
        <w:rPr>
          <w:sz w:val="20"/>
        </w:rPr>
      </w:pPr>
      <w:r>
        <w:rPr>
          <w:b/>
          <w:sz w:val="20"/>
        </w:rPr>
        <w:t>Infrastructure</w:t>
      </w:r>
      <w:r>
        <w:rPr>
          <w:b/>
          <w:spacing w:val="40"/>
          <w:sz w:val="20"/>
        </w:rPr>
        <w:t> </w:t>
      </w:r>
      <w:r>
        <w:rPr>
          <w:b/>
          <w:sz w:val="20"/>
        </w:rPr>
        <w:t>Planning:</w:t>
      </w:r>
      <w:r>
        <w:rPr>
          <w:b/>
          <w:spacing w:val="40"/>
          <w:sz w:val="20"/>
        </w:rPr>
        <w:t> </w:t>
      </w:r>
      <w:r>
        <w:rPr>
          <w:sz w:val="20"/>
        </w:rPr>
        <w:t>Data-backed</w:t>
      </w:r>
      <w:r>
        <w:rPr>
          <w:spacing w:val="40"/>
          <w:sz w:val="20"/>
        </w:rPr>
        <w:t> </w:t>
      </w:r>
      <w:r>
        <w:rPr>
          <w:sz w:val="20"/>
        </w:rPr>
        <w:t>recommenda- tions for constructing underpasses or overpasses.</w:t>
      </w:r>
    </w:p>
    <w:p>
      <w:pPr>
        <w:pStyle w:val="ListParagraph"/>
        <w:numPr>
          <w:ilvl w:val="1"/>
          <w:numId w:val="6"/>
        </w:numPr>
        <w:tabs>
          <w:tab w:pos="681" w:val="left" w:leader="none"/>
          <w:tab w:pos="683" w:val="left" w:leader="none"/>
        </w:tabs>
        <w:spacing w:line="249" w:lineRule="auto" w:before="0" w:after="0"/>
        <w:ind w:left="683" w:right="257" w:hanging="286"/>
        <w:jc w:val="left"/>
        <w:rPr>
          <w:sz w:val="20"/>
        </w:rPr>
      </w:pPr>
      <w:r>
        <w:rPr>
          <w:b/>
          <w:sz w:val="20"/>
        </w:rPr>
        <w:t>Resource Allocation: </w:t>
      </w:r>
      <w:r>
        <w:rPr>
          <w:sz w:val="20"/>
        </w:rPr>
        <w:t>Optimizing the routes for </w:t>
      </w:r>
      <w:r>
        <w:rPr>
          <w:sz w:val="20"/>
        </w:rPr>
        <w:t>munic- ipal cleanup crews based on real-time notifications.</w:t>
      </w:r>
    </w:p>
    <w:p>
      <w:pPr>
        <w:pStyle w:val="BodyText"/>
        <w:spacing w:before="57"/>
        <w:ind w:left="0"/>
        <w:jc w:val="left"/>
      </w:pPr>
    </w:p>
    <w:p>
      <w:pPr>
        <w:pStyle w:val="ListParagraph"/>
        <w:numPr>
          <w:ilvl w:val="0"/>
          <w:numId w:val="1"/>
        </w:numPr>
        <w:tabs>
          <w:tab w:pos="2347" w:val="left" w:leader="none"/>
        </w:tabs>
        <w:spacing w:line="240" w:lineRule="auto" w:before="0" w:after="0"/>
        <w:ind w:left="2347" w:right="0" w:hanging="442"/>
        <w:jc w:val="left"/>
        <w:rPr>
          <w:sz w:val="20"/>
        </w:rPr>
      </w:pPr>
      <w:bookmarkStart w:name="Conclusion" w:id="18"/>
      <w:bookmarkEnd w:id="18"/>
      <w:r>
        <w:rPr/>
      </w:r>
      <w:r>
        <w:rPr>
          <w:smallCaps/>
          <w:spacing w:val="-2"/>
          <w:sz w:val="20"/>
        </w:rPr>
        <w:t>Conclusion</w:t>
      </w:r>
    </w:p>
    <w:p>
      <w:pPr>
        <w:pStyle w:val="BodyText"/>
        <w:spacing w:line="249" w:lineRule="auto" w:before="179"/>
        <w:ind w:right="257" w:firstLine="199"/>
      </w:pPr>
      <w:r>
        <w:rPr/>
        <w:t>The RHPA project successfully bridges the gap </w:t>
      </w:r>
      <w:r>
        <w:rPr/>
        <w:t>between advanced technology and environmental ethics. By moving beyond simple detection to complex state classification (Alive vs. Dead), the system offers tailored responses that ensure passenger safety while actively preserving wildlife. The inte- gration of this data into municipal policy frameworks ensures that the solution is not just reactive, but curative for the long- term health of our road ecosystems. Future work will focus</w:t>
      </w:r>
      <w:r>
        <w:rPr>
          <w:spacing w:val="80"/>
          <w:w w:val="150"/>
        </w:rPr>
        <w:t> </w:t>
      </w:r>
      <w:r>
        <w:rPr/>
        <w:t>on expanding the dataset to include nocturnal species and integrating thermal imaging for night-time detection.</w:t>
      </w:r>
    </w:p>
    <w:p>
      <w:pPr>
        <w:pStyle w:val="BodyText"/>
        <w:spacing w:after="0" w:line="249" w:lineRule="auto"/>
        <w:sectPr>
          <w:pgSz w:w="12240" w:h="15840"/>
          <w:pgMar w:top="920" w:bottom="280" w:left="720" w:right="720"/>
          <w:cols w:num="2" w:equalWidth="0">
            <w:col w:w="5281" w:space="40"/>
            <w:col w:w="5479"/>
          </w:cols>
        </w:sectPr>
      </w:pPr>
    </w:p>
    <w:p>
      <w:pPr>
        <w:pStyle w:val="BodyText"/>
        <w:spacing w:before="71"/>
        <w:ind w:left="2211"/>
        <w:jc w:val="left"/>
      </w:pPr>
      <w:bookmarkStart w:name="References" w:id="19"/>
      <w:bookmarkEnd w:id="19"/>
      <w:r>
        <w:rPr/>
      </w:r>
      <w:r>
        <w:rPr>
          <w:smallCaps/>
          <w:spacing w:val="-2"/>
        </w:rPr>
        <w:t>References</w:t>
      </w:r>
    </w:p>
    <w:p>
      <w:pPr>
        <w:pStyle w:val="ListParagraph"/>
        <w:numPr>
          <w:ilvl w:val="0"/>
          <w:numId w:val="7"/>
        </w:numPr>
        <w:tabs>
          <w:tab w:pos="622" w:val="left" w:leader="none"/>
          <w:tab w:pos="624" w:val="left" w:leader="none"/>
        </w:tabs>
        <w:spacing w:line="232" w:lineRule="auto" w:before="108" w:after="0"/>
        <w:ind w:left="624" w:right="5517" w:hanging="286"/>
        <w:jc w:val="both"/>
        <w:rPr>
          <w:sz w:val="16"/>
        </w:rPr>
      </w:pPr>
      <w:bookmarkStart w:name="_bookmark0" w:id="20"/>
      <w:bookmarkEnd w:id="20"/>
      <w:r>
        <w:rPr/>
      </w:r>
      <w:r>
        <w:rPr>
          <w:sz w:val="16"/>
        </w:rPr>
        <w:t>I. S. Ahn and M. J. Bae, “A Study on the Sound Warning System for</w:t>
      </w:r>
      <w:r>
        <w:rPr>
          <w:spacing w:val="40"/>
          <w:sz w:val="16"/>
        </w:rPr>
        <w:t> </w:t>
      </w:r>
      <w:r>
        <w:rPr>
          <w:sz w:val="16"/>
        </w:rPr>
        <w:t>Prevention of Roadkill Accident,” </w:t>
      </w:r>
      <w:r>
        <w:rPr>
          <w:i/>
          <w:sz w:val="16"/>
        </w:rPr>
        <w:t>International Journal of Engineering</w:t>
      </w:r>
      <w:r>
        <w:rPr>
          <w:i/>
          <w:spacing w:val="40"/>
          <w:sz w:val="16"/>
        </w:rPr>
        <w:t> </w:t>
      </w:r>
      <w:bookmarkStart w:name="_bookmark1" w:id="21"/>
      <w:bookmarkEnd w:id="21"/>
      <w:r>
        <w:rPr>
          <w:i/>
          <w:sz w:val="16"/>
        </w:rPr>
        <w:t>Resea</w:t>
      </w:r>
      <w:r>
        <w:rPr>
          <w:i/>
          <w:sz w:val="16"/>
        </w:rPr>
        <w:t>rch and Technology</w:t>
      </w:r>
      <w:r>
        <w:rPr>
          <w:sz w:val="16"/>
        </w:rPr>
        <w:t>, vol. 11, no. 10, pp. 1605-1618, 2018.</w:t>
      </w:r>
    </w:p>
    <w:p>
      <w:pPr>
        <w:pStyle w:val="ListParagraph"/>
        <w:numPr>
          <w:ilvl w:val="0"/>
          <w:numId w:val="7"/>
        </w:numPr>
        <w:tabs>
          <w:tab w:pos="622" w:val="left" w:leader="none"/>
          <w:tab w:pos="624" w:val="left" w:leader="none"/>
        </w:tabs>
        <w:spacing w:line="232" w:lineRule="auto" w:before="3" w:after="0"/>
        <w:ind w:left="624" w:right="5517" w:hanging="286"/>
        <w:jc w:val="both"/>
        <w:rPr>
          <w:sz w:val="16"/>
        </w:rPr>
      </w:pPr>
      <w:r>
        <w:rPr>
          <w:sz w:val="16"/>
        </w:rPr>
        <w:t>R. van der Ree, D. J. Smith, and C. Grilo, </w:t>
      </w:r>
      <w:r>
        <w:rPr>
          <w:i/>
          <w:sz w:val="16"/>
        </w:rPr>
        <w:t>Handbook of Road Ecology</w:t>
      </w:r>
      <w:r>
        <w:rPr>
          <w:sz w:val="16"/>
        </w:rPr>
        <w:t>.</w:t>
      </w:r>
      <w:r>
        <w:rPr>
          <w:spacing w:val="40"/>
          <w:sz w:val="16"/>
        </w:rPr>
        <w:t> </w:t>
      </w:r>
      <w:r>
        <w:rPr>
          <w:sz w:val="16"/>
        </w:rPr>
        <w:t>Chichester, UK: Wiley, 2015.</w:t>
      </w:r>
    </w:p>
    <w:p>
      <w:pPr>
        <w:pStyle w:val="ListParagraph"/>
        <w:numPr>
          <w:ilvl w:val="0"/>
          <w:numId w:val="7"/>
        </w:numPr>
        <w:tabs>
          <w:tab w:pos="622" w:val="left" w:leader="none"/>
          <w:tab w:pos="624" w:val="left" w:leader="none"/>
        </w:tabs>
        <w:spacing w:line="232" w:lineRule="auto" w:before="1" w:after="0"/>
        <w:ind w:left="624" w:right="5517" w:hanging="286"/>
        <w:jc w:val="both"/>
        <w:rPr>
          <w:sz w:val="16"/>
        </w:rPr>
      </w:pPr>
      <w:r>
        <w:rPr>
          <w:sz w:val="16"/>
        </w:rPr>
        <w:t>A. Torres et al., “Assessing large-scale wildlife responses to </w:t>
      </w:r>
      <w:r>
        <w:rPr>
          <w:sz w:val="16"/>
        </w:rPr>
        <w:t>human</w:t>
      </w:r>
      <w:r>
        <w:rPr>
          <w:spacing w:val="40"/>
          <w:sz w:val="16"/>
        </w:rPr>
        <w:t> </w:t>
      </w:r>
      <w:r>
        <w:rPr>
          <w:sz w:val="16"/>
        </w:rPr>
        <w:t>infrastructure</w:t>
      </w:r>
      <w:r>
        <w:rPr>
          <w:spacing w:val="29"/>
          <w:sz w:val="16"/>
        </w:rPr>
        <w:t> </w:t>
      </w:r>
      <w:r>
        <w:rPr>
          <w:sz w:val="16"/>
        </w:rPr>
        <w:t>development,”</w:t>
      </w:r>
      <w:r>
        <w:rPr>
          <w:spacing w:val="29"/>
          <w:sz w:val="16"/>
        </w:rPr>
        <w:t> </w:t>
      </w:r>
      <w:r>
        <w:rPr>
          <w:i/>
          <w:sz w:val="16"/>
        </w:rPr>
        <w:t>Proc.</w:t>
      </w:r>
      <w:r>
        <w:rPr>
          <w:i/>
          <w:spacing w:val="29"/>
          <w:sz w:val="16"/>
        </w:rPr>
        <w:t> </w:t>
      </w:r>
      <w:r>
        <w:rPr>
          <w:i/>
          <w:sz w:val="16"/>
        </w:rPr>
        <w:t>Nat.</w:t>
      </w:r>
      <w:r>
        <w:rPr>
          <w:i/>
          <w:spacing w:val="29"/>
          <w:sz w:val="16"/>
        </w:rPr>
        <w:t> </w:t>
      </w:r>
      <w:r>
        <w:rPr>
          <w:i/>
          <w:sz w:val="16"/>
        </w:rPr>
        <w:t>Acad.</w:t>
      </w:r>
      <w:r>
        <w:rPr>
          <w:i/>
          <w:spacing w:val="29"/>
          <w:sz w:val="16"/>
        </w:rPr>
        <w:t> </w:t>
      </w:r>
      <w:r>
        <w:rPr>
          <w:i/>
          <w:sz w:val="16"/>
        </w:rPr>
        <w:t>Sci.</w:t>
      </w:r>
      <w:r>
        <w:rPr>
          <w:sz w:val="16"/>
        </w:rPr>
        <w:t>,</w:t>
      </w:r>
      <w:r>
        <w:rPr>
          <w:spacing w:val="29"/>
          <w:sz w:val="16"/>
        </w:rPr>
        <w:t> </w:t>
      </w:r>
      <w:r>
        <w:rPr>
          <w:sz w:val="16"/>
        </w:rPr>
        <w:t>vol.</w:t>
      </w:r>
      <w:r>
        <w:rPr>
          <w:spacing w:val="29"/>
          <w:sz w:val="16"/>
        </w:rPr>
        <w:t> </w:t>
      </w:r>
      <w:r>
        <w:rPr>
          <w:sz w:val="16"/>
        </w:rPr>
        <w:t>113,</w:t>
      </w:r>
      <w:r>
        <w:rPr>
          <w:spacing w:val="29"/>
          <w:sz w:val="16"/>
        </w:rPr>
        <w:t> </w:t>
      </w:r>
      <w:r>
        <w:rPr>
          <w:sz w:val="16"/>
        </w:rPr>
        <w:t>no.</w:t>
      </w:r>
      <w:r>
        <w:rPr>
          <w:spacing w:val="29"/>
          <w:sz w:val="16"/>
        </w:rPr>
        <w:t> </w:t>
      </w:r>
      <w:r>
        <w:rPr>
          <w:sz w:val="16"/>
        </w:rPr>
        <w:t>30,</w:t>
      </w:r>
    </w:p>
    <w:p>
      <w:pPr>
        <w:spacing w:line="179" w:lineRule="exact" w:before="0"/>
        <w:ind w:left="624" w:right="0" w:firstLine="0"/>
        <w:jc w:val="both"/>
        <w:rPr>
          <w:sz w:val="16"/>
        </w:rPr>
      </w:pPr>
      <w:r>
        <w:rPr>
          <w:sz w:val="16"/>
        </w:rPr>
        <w:t>pp.</w:t>
      </w:r>
      <w:r>
        <w:rPr>
          <w:spacing w:val="10"/>
          <w:sz w:val="16"/>
        </w:rPr>
        <w:t> </w:t>
      </w:r>
      <w:r>
        <w:rPr>
          <w:sz w:val="16"/>
        </w:rPr>
        <w:t>8472–8477,</w:t>
      </w:r>
      <w:r>
        <w:rPr>
          <w:spacing w:val="10"/>
          <w:sz w:val="16"/>
        </w:rPr>
        <w:t> </w:t>
      </w:r>
      <w:r>
        <w:rPr>
          <w:spacing w:val="-2"/>
          <w:sz w:val="16"/>
        </w:rPr>
        <w:t>2016.</w:t>
      </w:r>
    </w:p>
    <w:p>
      <w:pPr>
        <w:pStyle w:val="ListParagraph"/>
        <w:numPr>
          <w:ilvl w:val="0"/>
          <w:numId w:val="7"/>
        </w:numPr>
        <w:tabs>
          <w:tab w:pos="622" w:val="left" w:leader="none"/>
          <w:tab w:pos="624" w:val="left" w:leader="none"/>
        </w:tabs>
        <w:spacing w:line="232" w:lineRule="auto" w:before="2" w:after="0"/>
        <w:ind w:left="624" w:right="5517" w:hanging="286"/>
        <w:jc w:val="both"/>
        <w:rPr>
          <w:sz w:val="16"/>
        </w:rPr>
      </w:pPr>
      <w:r>
        <w:rPr>
          <w:sz w:val="16"/>
        </w:rPr>
        <w:t>F. van Langevelde and C. F. Jaarsma, “Using traffic flow theory </w:t>
      </w:r>
      <w:r>
        <w:rPr>
          <w:sz w:val="16"/>
        </w:rPr>
        <w:t>to</w:t>
      </w:r>
      <w:r>
        <w:rPr>
          <w:spacing w:val="40"/>
          <w:sz w:val="16"/>
        </w:rPr>
        <w:t> </w:t>
      </w:r>
      <w:r>
        <w:rPr>
          <w:sz w:val="16"/>
        </w:rPr>
        <w:t>model</w:t>
      </w:r>
      <w:r>
        <w:rPr>
          <w:spacing w:val="19"/>
          <w:sz w:val="16"/>
        </w:rPr>
        <w:t> </w:t>
      </w:r>
      <w:r>
        <w:rPr>
          <w:sz w:val="16"/>
        </w:rPr>
        <w:t>traffic</w:t>
      </w:r>
      <w:r>
        <w:rPr>
          <w:spacing w:val="19"/>
          <w:sz w:val="16"/>
        </w:rPr>
        <w:t> </w:t>
      </w:r>
      <w:r>
        <w:rPr>
          <w:sz w:val="16"/>
        </w:rPr>
        <w:t>mortality</w:t>
      </w:r>
      <w:r>
        <w:rPr>
          <w:spacing w:val="19"/>
          <w:sz w:val="16"/>
        </w:rPr>
        <w:t> </w:t>
      </w:r>
      <w:r>
        <w:rPr>
          <w:sz w:val="16"/>
        </w:rPr>
        <w:t>in</w:t>
      </w:r>
      <w:r>
        <w:rPr>
          <w:spacing w:val="19"/>
          <w:sz w:val="16"/>
        </w:rPr>
        <w:t> </w:t>
      </w:r>
      <w:r>
        <w:rPr>
          <w:sz w:val="16"/>
        </w:rPr>
        <w:t>mammals,”</w:t>
      </w:r>
      <w:r>
        <w:rPr>
          <w:spacing w:val="19"/>
          <w:sz w:val="16"/>
        </w:rPr>
        <w:t> </w:t>
      </w:r>
      <w:r>
        <w:rPr>
          <w:i/>
          <w:sz w:val="16"/>
        </w:rPr>
        <w:t>Landscape</w:t>
      </w:r>
      <w:r>
        <w:rPr>
          <w:i/>
          <w:spacing w:val="19"/>
          <w:sz w:val="16"/>
        </w:rPr>
        <w:t> </w:t>
      </w:r>
      <w:r>
        <w:rPr>
          <w:i/>
          <w:sz w:val="16"/>
        </w:rPr>
        <w:t>Ecol</w:t>
      </w:r>
      <w:r>
        <w:rPr>
          <w:sz w:val="16"/>
        </w:rPr>
        <w:t>,</w:t>
      </w:r>
      <w:r>
        <w:rPr>
          <w:spacing w:val="19"/>
          <w:sz w:val="16"/>
        </w:rPr>
        <w:t> </w:t>
      </w:r>
      <w:r>
        <w:rPr>
          <w:sz w:val="16"/>
        </w:rPr>
        <w:t>vol.</w:t>
      </w:r>
      <w:r>
        <w:rPr>
          <w:spacing w:val="19"/>
          <w:sz w:val="16"/>
        </w:rPr>
        <w:t> </w:t>
      </w:r>
      <w:r>
        <w:rPr>
          <w:sz w:val="16"/>
        </w:rPr>
        <w:t>19,</w:t>
      </w:r>
      <w:r>
        <w:rPr>
          <w:spacing w:val="19"/>
          <w:sz w:val="16"/>
        </w:rPr>
        <w:t> </w:t>
      </w:r>
      <w:r>
        <w:rPr>
          <w:sz w:val="16"/>
        </w:rPr>
        <w:t>no.</w:t>
      </w:r>
      <w:r>
        <w:rPr>
          <w:spacing w:val="19"/>
          <w:sz w:val="16"/>
        </w:rPr>
        <w:t> </w:t>
      </w:r>
      <w:r>
        <w:rPr>
          <w:sz w:val="16"/>
        </w:rPr>
        <w:t>8,</w:t>
      </w:r>
    </w:p>
    <w:p>
      <w:pPr>
        <w:spacing w:line="179" w:lineRule="exact" w:before="0"/>
        <w:ind w:left="624" w:right="0" w:firstLine="0"/>
        <w:jc w:val="both"/>
        <w:rPr>
          <w:sz w:val="16"/>
        </w:rPr>
      </w:pPr>
      <w:r>
        <w:rPr>
          <w:sz w:val="16"/>
        </w:rPr>
        <w:t>pp.</w:t>
      </w:r>
      <w:r>
        <w:rPr>
          <w:spacing w:val="11"/>
          <w:sz w:val="16"/>
        </w:rPr>
        <w:t> </w:t>
      </w:r>
      <w:r>
        <w:rPr>
          <w:sz w:val="16"/>
        </w:rPr>
        <w:t>895–907,</w:t>
      </w:r>
      <w:r>
        <w:rPr>
          <w:spacing w:val="11"/>
          <w:sz w:val="16"/>
        </w:rPr>
        <w:t> </w:t>
      </w:r>
      <w:r>
        <w:rPr>
          <w:spacing w:val="-2"/>
          <w:sz w:val="16"/>
        </w:rPr>
        <w:t>2005.</w:t>
      </w:r>
    </w:p>
    <w:p>
      <w:pPr>
        <w:spacing w:line="182" w:lineRule="exact" w:before="0"/>
        <w:ind w:left="259" w:right="0" w:firstLine="0"/>
        <w:jc w:val="both"/>
        <w:rPr>
          <w:sz w:val="16"/>
        </w:rPr>
      </w:pPr>
      <w:r>
        <w:rPr>
          <w:sz w:val="16"/>
        </w:rPr>
        <w:t>[more</w:t>
      </w:r>
      <w:r>
        <w:rPr>
          <w:spacing w:val="12"/>
          <w:sz w:val="16"/>
        </w:rPr>
        <w:t> </w:t>
      </w:r>
      <w:r>
        <w:rPr>
          <w:sz w:val="16"/>
        </w:rPr>
        <w:t>to</w:t>
      </w:r>
      <w:r>
        <w:rPr>
          <w:spacing w:val="13"/>
          <w:sz w:val="16"/>
        </w:rPr>
        <w:t> </w:t>
      </w:r>
      <w:r>
        <w:rPr>
          <w:sz w:val="16"/>
        </w:rPr>
        <w:t>be</w:t>
      </w:r>
      <w:r>
        <w:rPr>
          <w:spacing w:val="13"/>
          <w:sz w:val="16"/>
        </w:rPr>
        <w:t> </w:t>
      </w:r>
      <w:r>
        <w:rPr>
          <w:spacing w:val="-2"/>
          <w:sz w:val="16"/>
        </w:rPr>
        <w:t>added*]</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Tahoma">
    <w:altName w:val="Tahoma"/>
    <w:charset w:val="1"/>
    <w:family w:val="swiss"/>
    <w:pitch w:val="variable"/>
  </w:font>
  <w:font w:name="Roboto">
    <w:altName w:val="Roboto"/>
    <w:charset w:val="1"/>
    <w:family w:val="auto"/>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62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5">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13" w:hanging="286"/>
      </w:pPr>
      <w:rPr>
        <w:rFonts w:hint="default"/>
        <w:lang w:val="en-US" w:eastAsia="en-US" w:bidi="ar-SA"/>
      </w:rPr>
    </w:lvl>
    <w:lvl w:ilvl="3">
      <w:start w:val="0"/>
      <w:numFmt w:val="bullet"/>
      <w:lvlText w:val="•"/>
      <w:lvlJc w:val="left"/>
      <w:pPr>
        <w:ind w:left="1746" w:hanging="286"/>
      </w:pPr>
      <w:rPr>
        <w:rFonts w:hint="default"/>
        <w:lang w:val="en-US" w:eastAsia="en-US" w:bidi="ar-SA"/>
      </w:rPr>
    </w:lvl>
    <w:lvl w:ilvl="4">
      <w:start w:val="0"/>
      <w:numFmt w:val="bullet"/>
      <w:lvlText w:val="•"/>
      <w:lvlJc w:val="left"/>
      <w:pPr>
        <w:ind w:left="2279" w:hanging="286"/>
      </w:pPr>
      <w:rPr>
        <w:rFonts w:hint="default"/>
        <w:lang w:val="en-US" w:eastAsia="en-US" w:bidi="ar-SA"/>
      </w:rPr>
    </w:lvl>
    <w:lvl w:ilvl="5">
      <w:start w:val="0"/>
      <w:numFmt w:val="bullet"/>
      <w:lvlText w:val="•"/>
      <w:lvlJc w:val="left"/>
      <w:pPr>
        <w:ind w:left="2813" w:hanging="286"/>
      </w:pPr>
      <w:rPr>
        <w:rFonts w:hint="default"/>
        <w:lang w:val="en-US" w:eastAsia="en-US" w:bidi="ar-SA"/>
      </w:rPr>
    </w:lvl>
    <w:lvl w:ilvl="6">
      <w:start w:val="0"/>
      <w:numFmt w:val="bullet"/>
      <w:lvlText w:val="•"/>
      <w:lvlJc w:val="left"/>
      <w:pPr>
        <w:ind w:left="3346" w:hanging="286"/>
      </w:pPr>
      <w:rPr>
        <w:rFonts w:hint="default"/>
        <w:lang w:val="en-US" w:eastAsia="en-US" w:bidi="ar-SA"/>
      </w:rPr>
    </w:lvl>
    <w:lvl w:ilvl="7">
      <w:start w:val="0"/>
      <w:numFmt w:val="bullet"/>
      <w:lvlText w:val="•"/>
      <w:lvlJc w:val="left"/>
      <w:pPr>
        <w:ind w:left="3879" w:hanging="286"/>
      </w:pPr>
      <w:rPr>
        <w:rFonts w:hint="default"/>
        <w:lang w:val="en-US" w:eastAsia="en-US" w:bidi="ar-SA"/>
      </w:rPr>
    </w:lvl>
    <w:lvl w:ilvl="8">
      <w:start w:val="0"/>
      <w:numFmt w:val="bullet"/>
      <w:lvlText w:val="•"/>
      <w:lvlJc w:val="left"/>
      <w:pPr>
        <w:ind w:left="4412" w:hanging="286"/>
      </w:pPr>
      <w:rPr>
        <w:rFonts w:hint="default"/>
        <w:lang w:val="en-US" w:eastAsia="en-US" w:bidi="ar-SA"/>
      </w:rPr>
    </w:lvl>
  </w:abstractNum>
  <w:abstractNum w:abstractNumId="4">
    <w:multiLevelType w:val="hybridMultilevel"/>
    <w:lvl w:ilvl="0">
      <w:start w:val="1"/>
      <w:numFmt w:val="decimal"/>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4"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09"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4" w:hanging="20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4"/>
      <w:ind w:left="296" w:right="29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69"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43"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okesh0patra@gmail.com" TargetMode="External"/><Relationship Id="rId6" Type="http://schemas.openxmlformats.org/officeDocument/2006/relationships/hyperlink" Target="mailto:harshitindigibilli@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2025-11-28T09:31:10Z</dcterms:created>
  <dcterms:modified xsi:type="dcterms:W3CDTF">2025-11-28T09:31:10Z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LaTeX with hyperref</vt:lpwstr>
  </property>
  <property fmtid="{D5CDD505-2E9C-101B-9397-08002B2CF9AE}" pid="4" name="LastSaved">
    <vt:filetime>2025-11-28T00:00:00Z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