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94A04" w14:textId="77777777" w:rsidR="005F56C7" w:rsidRPr="006D7642" w:rsidRDefault="005F56C7" w:rsidP="006D7642">
      <w:pPr>
        <w:pStyle w:val="a9"/>
      </w:pPr>
      <w:bookmarkStart w:id="0" w:name="_GoBack"/>
      <w:bookmarkEnd w:id="0"/>
      <w:r w:rsidRPr="006D7642">
        <w:rPr>
          <w:rFonts w:hint="eastAsia"/>
        </w:rPr>
        <w:t>广州大学学生实验报告</w:t>
      </w:r>
    </w:p>
    <w:p w14:paraId="26C925B7" w14:textId="458E1C6F" w:rsidR="005F56C7" w:rsidRPr="00F84B02" w:rsidRDefault="005F56C7" w:rsidP="00F84B02">
      <w:pPr>
        <w:tabs>
          <w:tab w:val="right" w:pos="8222"/>
        </w:tabs>
        <w:adjustRightInd w:val="0"/>
        <w:snapToGrid w:val="0"/>
        <w:spacing w:line="360" w:lineRule="auto"/>
        <w:jc w:val="center"/>
        <w:rPr>
          <w:rFonts w:ascii="黑体" w:eastAsia="黑体"/>
          <w:sz w:val="32"/>
          <w:szCs w:val="32"/>
        </w:rPr>
      </w:pPr>
      <w:r w:rsidRPr="00F84B02">
        <w:rPr>
          <w:rFonts w:ascii="黑体" w:eastAsia="黑体" w:hint="eastAsia"/>
          <w:b/>
          <w:sz w:val="22"/>
          <w:szCs w:val="20"/>
        </w:rPr>
        <w:t>开课学院及实验室：</w:t>
      </w:r>
      <w:r w:rsidRPr="00DF3975">
        <w:rPr>
          <w:rFonts w:ascii="楷体" w:eastAsia="楷体" w:hAnsi="楷体" w:hint="eastAsia"/>
          <w:sz w:val="22"/>
          <w:szCs w:val="22"/>
        </w:rPr>
        <w:t>计算机科学与</w:t>
      </w:r>
      <w:r w:rsidR="00F87364" w:rsidRPr="00DF3975">
        <w:rPr>
          <w:rFonts w:ascii="楷体" w:eastAsia="楷体" w:hAnsi="楷体" w:hint="eastAsia"/>
          <w:sz w:val="22"/>
          <w:szCs w:val="22"/>
        </w:rPr>
        <w:t>网络工程学院</w:t>
      </w:r>
      <w:r w:rsidRPr="00DF3975">
        <w:rPr>
          <w:rFonts w:ascii="楷体" w:eastAsia="楷体" w:hAnsi="楷体" w:hint="eastAsia"/>
          <w:sz w:val="22"/>
          <w:szCs w:val="22"/>
        </w:rPr>
        <w:t>软件实验室</w:t>
      </w:r>
      <w:r w:rsidR="00F87364" w:rsidRPr="00F84B02">
        <w:rPr>
          <w:rFonts w:ascii="楷体_GB2312" w:eastAsia="楷体_GB2312" w:hint="eastAsia"/>
          <w:sz w:val="22"/>
          <w:szCs w:val="20"/>
        </w:rPr>
        <w:t xml:space="preserve">    </w:t>
      </w:r>
      <w:r w:rsidR="00F84B02" w:rsidRPr="00F84B02">
        <w:rPr>
          <w:rFonts w:ascii="楷体_GB2312" w:eastAsia="楷体_GB2312"/>
          <w:sz w:val="22"/>
          <w:szCs w:val="20"/>
        </w:rPr>
        <w:tab/>
      </w:r>
      <w:r w:rsidR="00F84B02" w:rsidRPr="00DB574E">
        <w:rPr>
          <w:rFonts w:ascii="楷体" w:eastAsia="楷体" w:hAnsi="楷体" w:hint="eastAsia"/>
          <w:sz w:val="22"/>
          <w:szCs w:val="20"/>
        </w:rPr>
        <w:t>2019</w:t>
      </w:r>
      <w:r w:rsidRPr="00F84B02">
        <w:rPr>
          <w:rFonts w:ascii="黑体" w:eastAsia="黑体" w:hint="eastAsia"/>
          <w:b/>
          <w:color w:val="000000"/>
          <w:sz w:val="22"/>
          <w:szCs w:val="20"/>
        </w:rPr>
        <w:t>年</w:t>
      </w:r>
      <w:r w:rsidR="00731313">
        <w:rPr>
          <w:rFonts w:ascii="楷体" w:eastAsia="楷体" w:hAnsi="楷体" w:hint="eastAsia"/>
          <w:bCs/>
          <w:color w:val="000000"/>
          <w:sz w:val="22"/>
          <w:szCs w:val="20"/>
        </w:rPr>
        <w:t>12</w:t>
      </w:r>
      <w:r w:rsidRPr="00F84B02">
        <w:rPr>
          <w:rFonts w:ascii="黑体" w:eastAsia="黑体" w:hint="eastAsia"/>
          <w:b/>
          <w:color w:val="000000"/>
          <w:sz w:val="22"/>
          <w:szCs w:val="20"/>
        </w:rPr>
        <w:t>月</w:t>
      </w:r>
      <w:r w:rsidR="00731313">
        <w:rPr>
          <w:rFonts w:ascii="楷体" w:eastAsia="楷体" w:hAnsi="楷体" w:hint="eastAsia"/>
          <w:bCs/>
          <w:color w:val="000000"/>
          <w:sz w:val="22"/>
          <w:szCs w:val="20"/>
        </w:rPr>
        <w:t>4</w:t>
      </w:r>
      <w:r w:rsidRPr="00F84B02">
        <w:rPr>
          <w:rFonts w:ascii="黑体" w:eastAsia="黑体" w:hint="eastAsia"/>
          <w:b/>
          <w:color w:val="000000"/>
          <w:sz w:val="22"/>
          <w:szCs w:val="20"/>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559"/>
        <w:gridCol w:w="1134"/>
        <w:gridCol w:w="1134"/>
        <w:gridCol w:w="709"/>
        <w:gridCol w:w="1240"/>
        <w:gridCol w:w="1311"/>
        <w:gridCol w:w="1348"/>
      </w:tblGrid>
      <w:tr w:rsidR="005F56C7" w:rsidRPr="00DF3975" w14:paraId="54BC9351" w14:textId="77777777" w:rsidTr="00DF3975">
        <w:trPr>
          <w:trHeight w:val="615"/>
          <w:jc w:val="center"/>
        </w:trPr>
        <w:tc>
          <w:tcPr>
            <w:tcW w:w="982" w:type="dxa"/>
            <w:vAlign w:val="center"/>
          </w:tcPr>
          <w:p w14:paraId="0DB8A20B" w14:textId="77777777" w:rsidR="005F56C7" w:rsidRPr="00DB574E" w:rsidRDefault="005F56C7" w:rsidP="00F84B02">
            <w:pPr>
              <w:adjustRightInd w:val="0"/>
              <w:snapToGrid w:val="0"/>
              <w:spacing w:line="360" w:lineRule="auto"/>
              <w:jc w:val="center"/>
              <w:rPr>
                <w:rFonts w:ascii="黑体" w:eastAsia="黑体" w:hAnsi="黑体"/>
                <w:b/>
                <w:sz w:val="22"/>
              </w:rPr>
            </w:pPr>
            <w:r w:rsidRPr="00DB574E">
              <w:rPr>
                <w:rFonts w:ascii="黑体" w:eastAsia="黑体" w:hAnsi="黑体" w:hint="eastAsia"/>
                <w:b/>
                <w:sz w:val="22"/>
                <w:szCs w:val="22"/>
              </w:rPr>
              <w:t>学院</w:t>
            </w:r>
          </w:p>
        </w:tc>
        <w:tc>
          <w:tcPr>
            <w:tcW w:w="1559" w:type="dxa"/>
            <w:vAlign w:val="center"/>
          </w:tcPr>
          <w:p w14:paraId="7F2D3B30" w14:textId="08A0F19B" w:rsidR="005F56C7" w:rsidRPr="00DF3975" w:rsidRDefault="005F56C7" w:rsidP="00F84B02">
            <w:pPr>
              <w:adjustRightInd w:val="0"/>
              <w:snapToGrid w:val="0"/>
              <w:spacing w:line="360" w:lineRule="auto"/>
              <w:jc w:val="center"/>
              <w:rPr>
                <w:rFonts w:ascii="楷体" w:eastAsia="楷体" w:hAnsi="楷体"/>
                <w:bCs/>
                <w:w w:val="90"/>
                <w:sz w:val="22"/>
              </w:rPr>
            </w:pPr>
            <w:r w:rsidRPr="00DF3975">
              <w:rPr>
                <w:rFonts w:ascii="楷体" w:eastAsia="楷体" w:hAnsi="楷体" w:hint="eastAsia"/>
                <w:sz w:val="22"/>
                <w:szCs w:val="22"/>
              </w:rPr>
              <w:t>计算机科学与</w:t>
            </w:r>
            <w:r w:rsidR="00DF3975">
              <w:rPr>
                <w:rFonts w:ascii="楷体" w:eastAsia="楷体" w:hAnsi="楷体" w:hint="eastAsia"/>
                <w:sz w:val="22"/>
                <w:szCs w:val="22"/>
              </w:rPr>
              <w:t>网络工程</w:t>
            </w:r>
            <w:r w:rsidRPr="00DF3975">
              <w:rPr>
                <w:rFonts w:ascii="楷体" w:eastAsia="楷体" w:hAnsi="楷体" w:hint="eastAsia"/>
                <w:sz w:val="22"/>
                <w:szCs w:val="22"/>
              </w:rPr>
              <w:t>学院</w:t>
            </w:r>
          </w:p>
        </w:tc>
        <w:tc>
          <w:tcPr>
            <w:tcW w:w="1134" w:type="dxa"/>
            <w:vAlign w:val="center"/>
          </w:tcPr>
          <w:p w14:paraId="05448D50"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年级</w:t>
            </w:r>
            <w:r w:rsidRPr="00DB574E">
              <w:rPr>
                <w:rFonts w:ascii="黑体" w:eastAsia="黑体" w:hAnsi="黑体"/>
                <w:b/>
                <w:sz w:val="22"/>
                <w:szCs w:val="22"/>
              </w:rPr>
              <w:t>/</w:t>
            </w:r>
            <w:r w:rsidRPr="00DB574E">
              <w:rPr>
                <w:rFonts w:ascii="黑体" w:eastAsia="黑体" w:hAnsi="黑体" w:hint="eastAsia"/>
                <w:b/>
                <w:sz w:val="22"/>
                <w:szCs w:val="22"/>
              </w:rPr>
              <w:t>专业</w:t>
            </w:r>
            <w:r w:rsidRPr="00DB574E">
              <w:rPr>
                <w:rFonts w:ascii="黑体" w:eastAsia="黑体" w:hAnsi="黑体"/>
                <w:b/>
                <w:sz w:val="22"/>
                <w:szCs w:val="22"/>
              </w:rPr>
              <w:t>/</w:t>
            </w:r>
            <w:r w:rsidRPr="00DB574E">
              <w:rPr>
                <w:rFonts w:ascii="黑体" w:eastAsia="黑体" w:hAnsi="黑体" w:hint="eastAsia"/>
                <w:b/>
                <w:sz w:val="22"/>
                <w:szCs w:val="22"/>
              </w:rPr>
              <w:t>班</w:t>
            </w:r>
          </w:p>
        </w:tc>
        <w:tc>
          <w:tcPr>
            <w:tcW w:w="1134" w:type="dxa"/>
            <w:vAlign w:val="center"/>
          </w:tcPr>
          <w:p w14:paraId="31EDE6B1" w14:textId="63DF30B5" w:rsidR="005F56C7" w:rsidRPr="00F84B02" w:rsidRDefault="00775928" w:rsidP="00F84B02">
            <w:pPr>
              <w:adjustRightInd w:val="0"/>
              <w:snapToGrid w:val="0"/>
              <w:spacing w:line="360" w:lineRule="auto"/>
              <w:jc w:val="center"/>
              <w:rPr>
                <w:rFonts w:ascii="楷体_GB2312" w:eastAsia="楷体_GB2312"/>
                <w:b/>
                <w:color w:val="000000"/>
                <w:sz w:val="22"/>
              </w:rPr>
            </w:pPr>
            <w:r w:rsidRPr="00DF3975">
              <w:rPr>
                <w:rFonts w:ascii="楷体" w:eastAsia="楷体" w:hAnsi="楷体" w:hint="eastAsia"/>
                <w:sz w:val="22"/>
                <w:szCs w:val="22"/>
              </w:rPr>
              <w:t>软件171</w:t>
            </w:r>
          </w:p>
        </w:tc>
        <w:tc>
          <w:tcPr>
            <w:tcW w:w="709" w:type="dxa"/>
            <w:vAlign w:val="center"/>
          </w:tcPr>
          <w:p w14:paraId="0EB7E9B9"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姓名</w:t>
            </w:r>
          </w:p>
        </w:tc>
        <w:tc>
          <w:tcPr>
            <w:tcW w:w="1240" w:type="dxa"/>
            <w:vAlign w:val="center"/>
          </w:tcPr>
          <w:p w14:paraId="408E1461" w14:textId="633749AD" w:rsidR="005F56C7" w:rsidRPr="00F84B02" w:rsidRDefault="00F84B02" w:rsidP="00F84B02">
            <w:pPr>
              <w:adjustRightInd w:val="0"/>
              <w:snapToGrid w:val="0"/>
              <w:spacing w:line="360" w:lineRule="auto"/>
              <w:jc w:val="center"/>
              <w:rPr>
                <w:rFonts w:ascii="楷体_GB2312" w:eastAsia="楷体_GB2312"/>
                <w:sz w:val="22"/>
              </w:rPr>
            </w:pPr>
            <w:r w:rsidRPr="00DF3975">
              <w:rPr>
                <w:rFonts w:ascii="楷体" w:eastAsia="楷体" w:hAnsi="楷体" w:hint="eastAsia"/>
                <w:sz w:val="22"/>
                <w:szCs w:val="22"/>
              </w:rPr>
              <w:t>谢金宏</w:t>
            </w:r>
          </w:p>
        </w:tc>
        <w:tc>
          <w:tcPr>
            <w:tcW w:w="1311" w:type="dxa"/>
            <w:vAlign w:val="center"/>
          </w:tcPr>
          <w:p w14:paraId="25B0B398"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学号</w:t>
            </w:r>
          </w:p>
        </w:tc>
        <w:tc>
          <w:tcPr>
            <w:tcW w:w="1348" w:type="dxa"/>
            <w:vAlign w:val="center"/>
          </w:tcPr>
          <w:p w14:paraId="06E68658" w14:textId="5897C2EE" w:rsidR="005F56C7" w:rsidRPr="00DF3975" w:rsidRDefault="00775928" w:rsidP="00F84B02">
            <w:pPr>
              <w:adjustRightInd w:val="0"/>
              <w:snapToGrid w:val="0"/>
              <w:spacing w:line="360" w:lineRule="auto"/>
              <w:jc w:val="center"/>
              <w:rPr>
                <w:rFonts w:ascii="楷体" w:eastAsia="楷体" w:hAnsi="楷体"/>
                <w:bCs/>
                <w:w w:val="90"/>
                <w:sz w:val="22"/>
              </w:rPr>
            </w:pPr>
            <w:r w:rsidRPr="00DF3975">
              <w:rPr>
                <w:rFonts w:ascii="楷体" w:eastAsia="楷体" w:hAnsi="楷体" w:hint="eastAsia"/>
                <w:sz w:val="22"/>
                <w:szCs w:val="22"/>
              </w:rPr>
              <w:t>1706300001</w:t>
            </w:r>
          </w:p>
        </w:tc>
      </w:tr>
      <w:tr w:rsidR="005F56C7" w14:paraId="2A36DC35" w14:textId="77777777" w:rsidTr="00F84B02">
        <w:trPr>
          <w:trHeight w:val="615"/>
          <w:jc w:val="center"/>
        </w:trPr>
        <w:tc>
          <w:tcPr>
            <w:tcW w:w="982" w:type="dxa"/>
            <w:vAlign w:val="center"/>
          </w:tcPr>
          <w:p w14:paraId="616C70DA"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实验课程名称</w:t>
            </w:r>
          </w:p>
        </w:tc>
        <w:tc>
          <w:tcPr>
            <w:tcW w:w="5776" w:type="dxa"/>
            <w:gridSpan w:val="5"/>
            <w:vAlign w:val="center"/>
          </w:tcPr>
          <w:p w14:paraId="183240A7" w14:textId="77777777" w:rsidR="005F56C7" w:rsidRPr="00DF3975" w:rsidRDefault="005F56C7" w:rsidP="00F84B02">
            <w:pPr>
              <w:adjustRightInd w:val="0"/>
              <w:snapToGrid w:val="0"/>
              <w:spacing w:line="360" w:lineRule="auto"/>
              <w:jc w:val="center"/>
              <w:rPr>
                <w:rFonts w:ascii="楷体" w:eastAsia="楷体" w:hAnsi="楷体"/>
                <w:sz w:val="22"/>
              </w:rPr>
            </w:pPr>
            <w:r w:rsidRPr="00DF3975">
              <w:rPr>
                <w:rFonts w:ascii="楷体" w:eastAsia="楷体" w:hAnsi="楷体" w:hint="eastAsia"/>
                <w:sz w:val="22"/>
                <w:szCs w:val="22"/>
              </w:rPr>
              <w:t>操作系统实验</w:t>
            </w:r>
          </w:p>
        </w:tc>
        <w:tc>
          <w:tcPr>
            <w:tcW w:w="1311" w:type="dxa"/>
            <w:vAlign w:val="center"/>
          </w:tcPr>
          <w:p w14:paraId="5AE6F7E5"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成绩</w:t>
            </w:r>
          </w:p>
        </w:tc>
        <w:tc>
          <w:tcPr>
            <w:tcW w:w="1348" w:type="dxa"/>
            <w:vAlign w:val="center"/>
          </w:tcPr>
          <w:p w14:paraId="69C0F2FE" w14:textId="77777777" w:rsidR="005F56C7" w:rsidRPr="00F84B02" w:rsidRDefault="005F56C7" w:rsidP="00F84B02">
            <w:pPr>
              <w:adjustRightInd w:val="0"/>
              <w:snapToGrid w:val="0"/>
              <w:spacing w:line="360" w:lineRule="auto"/>
              <w:jc w:val="center"/>
              <w:rPr>
                <w:rFonts w:ascii="楷体_GB2312" w:eastAsia="楷体_GB2312"/>
                <w:sz w:val="22"/>
              </w:rPr>
            </w:pPr>
          </w:p>
        </w:tc>
      </w:tr>
      <w:tr w:rsidR="005F56C7" w14:paraId="49BDD9BF" w14:textId="77777777" w:rsidTr="00F84B02">
        <w:trPr>
          <w:trHeight w:val="615"/>
          <w:jc w:val="center"/>
        </w:trPr>
        <w:tc>
          <w:tcPr>
            <w:tcW w:w="982" w:type="dxa"/>
            <w:vAlign w:val="center"/>
          </w:tcPr>
          <w:p w14:paraId="15AAA03E"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实验项目名称</w:t>
            </w:r>
          </w:p>
        </w:tc>
        <w:tc>
          <w:tcPr>
            <w:tcW w:w="5776" w:type="dxa"/>
            <w:gridSpan w:val="5"/>
            <w:vAlign w:val="center"/>
          </w:tcPr>
          <w:p w14:paraId="4DD22CD6" w14:textId="41CD4262" w:rsidR="005F56C7" w:rsidRPr="00F84B02" w:rsidRDefault="00647022" w:rsidP="00F84B02">
            <w:pPr>
              <w:adjustRightInd w:val="0"/>
              <w:snapToGrid w:val="0"/>
              <w:spacing w:line="360" w:lineRule="auto"/>
              <w:jc w:val="center"/>
              <w:rPr>
                <w:rFonts w:ascii="黑体" w:eastAsia="黑体"/>
                <w:sz w:val="22"/>
              </w:rPr>
            </w:pPr>
            <w:r>
              <w:rPr>
                <w:rFonts w:ascii="楷体" w:eastAsia="楷体" w:hAnsi="楷体" w:hint="eastAsia"/>
                <w:sz w:val="22"/>
                <w:szCs w:val="22"/>
              </w:rPr>
              <w:t>磁盘管理实验</w:t>
            </w:r>
          </w:p>
        </w:tc>
        <w:tc>
          <w:tcPr>
            <w:tcW w:w="1311" w:type="dxa"/>
            <w:vAlign w:val="center"/>
          </w:tcPr>
          <w:p w14:paraId="130EDE12" w14:textId="77777777" w:rsidR="005F56C7" w:rsidRPr="00F84B02" w:rsidRDefault="005F56C7" w:rsidP="00F84B02">
            <w:pPr>
              <w:adjustRightInd w:val="0"/>
              <w:snapToGrid w:val="0"/>
              <w:spacing w:line="360" w:lineRule="auto"/>
              <w:jc w:val="center"/>
              <w:rPr>
                <w:b/>
                <w:sz w:val="22"/>
              </w:rPr>
            </w:pPr>
            <w:r w:rsidRPr="00DB574E">
              <w:rPr>
                <w:rFonts w:ascii="黑体" w:eastAsia="黑体" w:hAnsi="黑体" w:hint="eastAsia"/>
                <w:b/>
                <w:sz w:val="22"/>
                <w:szCs w:val="22"/>
              </w:rPr>
              <w:t>指导老师</w:t>
            </w:r>
          </w:p>
        </w:tc>
        <w:tc>
          <w:tcPr>
            <w:tcW w:w="1348" w:type="dxa"/>
            <w:vAlign w:val="center"/>
          </w:tcPr>
          <w:p w14:paraId="3C6A013A" w14:textId="5AFB71E9" w:rsidR="005F56C7" w:rsidRPr="00F84B02" w:rsidRDefault="00F84B02" w:rsidP="00F84B02">
            <w:pPr>
              <w:adjustRightInd w:val="0"/>
              <w:snapToGrid w:val="0"/>
              <w:spacing w:line="360" w:lineRule="auto"/>
              <w:jc w:val="center"/>
              <w:rPr>
                <w:rFonts w:ascii="楷体_GB2312" w:eastAsia="楷体_GB2312"/>
                <w:sz w:val="22"/>
              </w:rPr>
            </w:pPr>
            <w:r w:rsidRPr="00DF3975">
              <w:rPr>
                <w:rFonts w:ascii="楷体" w:eastAsia="楷体" w:hAnsi="楷体" w:hint="eastAsia"/>
                <w:sz w:val="22"/>
                <w:szCs w:val="22"/>
              </w:rPr>
              <w:t>陶文正</w:t>
            </w:r>
          </w:p>
        </w:tc>
      </w:tr>
    </w:tbl>
    <w:p w14:paraId="1A017A7C" w14:textId="21A940DD" w:rsidR="005F56C7" w:rsidRPr="00DB574E" w:rsidRDefault="005F56C7" w:rsidP="006D7642">
      <w:pPr>
        <w:pStyle w:val="a9"/>
      </w:pPr>
      <w:r w:rsidRPr="00DB574E">
        <w:rPr>
          <w:rFonts w:hint="eastAsia"/>
        </w:rPr>
        <w:t>实验</w:t>
      </w:r>
      <w:r w:rsidR="000343F0">
        <w:rPr>
          <w:rFonts w:hint="eastAsia"/>
        </w:rPr>
        <w:t>五</w:t>
      </w:r>
      <w:r w:rsidR="007E498A">
        <w:rPr>
          <w:rFonts w:hint="eastAsia"/>
        </w:rPr>
        <w:t xml:space="preserve"> </w:t>
      </w:r>
      <w:r w:rsidR="00647022">
        <w:rPr>
          <w:rFonts w:hint="eastAsia"/>
        </w:rPr>
        <w:t>磁盘管理实验</w:t>
      </w:r>
    </w:p>
    <w:p w14:paraId="45C494D4" w14:textId="44C41D52" w:rsidR="005F56C7" w:rsidRPr="006D7642" w:rsidRDefault="005F56C7" w:rsidP="006D7642">
      <w:pPr>
        <w:pStyle w:val="1"/>
      </w:pPr>
      <w:r w:rsidRPr="006D7642">
        <w:rPr>
          <w:rFonts w:hint="eastAsia"/>
        </w:rPr>
        <w:t>实验目的</w:t>
      </w:r>
    </w:p>
    <w:p w14:paraId="79F89222" w14:textId="77777777" w:rsidR="004C0CF6" w:rsidRPr="004C0CF6" w:rsidRDefault="004C0CF6" w:rsidP="004C0CF6">
      <w:pPr>
        <w:pStyle w:val="a0"/>
        <w:numPr>
          <w:ilvl w:val="0"/>
          <w:numId w:val="4"/>
        </w:numPr>
        <w:adjustRightInd w:val="0"/>
        <w:snapToGrid w:val="0"/>
        <w:spacing w:line="360" w:lineRule="auto"/>
        <w:rPr>
          <w:rFonts w:asciiTheme="minorEastAsia" w:eastAsiaTheme="minorEastAsia" w:hAnsiTheme="minorEastAsia"/>
          <w:bCs/>
        </w:rPr>
      </w:pPr>
      <w:r w:rsidRPr="004C0CF6">
        <w:rPr>
          <w:rFonts w:asciiTheme="minorEastAsia" w:eastAsiaTheme="minorEastAsia" w:hAnsiTheme="minorEastAsia" w:hint="eastAsia"/>
          <w:bCs/>
        </w:rPr>
        <w:t>了解磁盘调度的策略和原理；</w:t>
      </w:r>
    </w:p>
    <w:p w14:paraId="32A5A1FD" w14:textId="76A77130" w:rsidR="00F84B02" w:rsidRPr="004C0CF6" w:rsidRDefault="004C0CF6" w:rsidP="004C0CF6">
      <w:pPr>
        <w:pStyle w:val="a0"/>
        <w:numPr>
          <w:ilvl w:val="0"/>
          <w:numId w:val="4"/>
        </w:numPr>
        <w:adjustRightInd w:val="0"/>
        <w:snapToGrid w:val="0"/>
        <w:spacing w:line="360" w:lineRule="auto"/>
        <w:rPr>
          <w:rFonts w:asciiTheme="minorEastAsia" w:eastAsiaTheme="minorEastAsia" w:hAnsiTheme="minorEastAsia"/>
          <w:bCs/>
        </w:rPr>
      </w:pPr>
      <w:r w:rsidRPr="004C0CF6">
        <w:rPr>
          <w:rFonts w:asciiTheme="minorEastAsia" w:eastAsiaTheme="minorEastAsia" w:hAnsiTheme="minorEastAsia" w:hint="eastAsia"/>
          <w:bCs/>
        </w:rPr>
        <w:t>理解和掌握磁盘调度算法——先来先服务算法（FCFS）、最短寻道时间优先算法（SSTF）、电梯扫描算法（SCAN）。</w:t>
      </w:r>
    </w:p>
    <w:p w14:paraId="218E622F" w14:textId="17444087" w:rsidR="005F56C7" w:rsidRDefault="005F56C7" w:rsidP="006D7642">
      <w:pPr>
        <w:pStyle w:val="1"/>
      </w:pPr>
      <w:r>
        <w:rPr>
          <w:rFonts w:hint="eastAsia"/>
        </w:rPr>
        <w:t>实验环境</w:t>
      </w:r>
    </w:p>
    <w:p w14:paraId="3B97E79B" w14:textId="2D5BC8FD" w:rsidR="00BB7F5F" w:rsidRPr="004642FD" w:rsidRDefault="004642FD" w:rsidP="004642FD">
      <w:pPr>
        <w:adjustRightInd w:val="0"/>
        <w:snapToGrid w:val="0"/>
        <w:spacing w:line="360" w:lineRule="auto"/>
        <w:ind w:firstLine="420"/>
        <w:rPr>
          <w:rFonts w:asciiTheme="minorEastAsia" w:eastAsiaTheme="minorEastAsia" w:hAnsiTheme="minorEastAsia"/>
          <w:bCs/>
        </w:rPr>
      </w:pPr>
      <w:r>
        <w:rPr>
          <w:rFonts w:asciiTheme="minorEastAsia" w:eastAsiaTheme="minorEastAsia" w:hAnsiTheme="minorEastAsia" w:hint="eastAsia"/>
          <w:bCs/>
        </w:rPr>
        <w:t>安装有</w:t>
      </w:r>
      <w:r>
        <w:rPr>
          <w:rFonts w:asciiTheme="minorEastAsia" w:eastAsiaTheme="minorEastAsia" w:hAnsiTheme="minorEastAsia"/>
          <w:bCs/>
        </w:rPr>
        <w:t>G</w:t>
      </w:r>
      <w:r w:rsidR="000C0C86">
        <w:rPr>
          <w:rFonts w:asciiTheme="minorEastAsia" w:eastAsiaTheme="minorEastAsia" w:hAnsiTheme="minorEastAsia" w:hint="eastAsia"/>
          <w:bCs/>
        </w:rPr>
        <w:t>CC</w:t>
      </w:r>
      <w:r>
        <w:rPr>
          <w:rFonts w:asciiTheme="minorEastAsia" w:eastAsiaTheme="minorEastAsia" w:hAnsiTheme="minorEastAsia" w:hint="eastAsia"/>
          <w:bCs/>
        </w:rPr>
        <w:t>编译套装的计算机。</w:t>
      </w:r>
    </w:p>
    <w:p w14:paraId="6E595E64" w14:textId="47E6CF17" w:rsidR="005F56C7" w:rsidRDefault="005F56C7" w:rsidP="006D7642">
      <w:pPr>
        <w:pStyle w:val="1"/>
      </w:pPr>
      <w:r>
        <w:rPr>
          <w:rFonts w:hint="eastAsia"/>
        </w:rPr>
        <w:t>实验内容</w:t>
      </w:r>
    </w:p>
    <w:p w14:paraId="76000B37" w14:textId="77777777" w:rsidR="004C0CF6" w:rsidRDefault="004C0CF6" w:rsidP="004C0CF6">
      <w:pPr>
        <w:pStyle w:val="a0"/>
        <w:numPr>
          <w:ilvl w:val="0"/>
          <w:numId w:val="24"/>
        </w:numPr>
        <w:adjustRightInd w:val="0"/>
        <w:snapToGrid w:val="0"/>
        <w:spacing w:line="360" w:lineRule="auto"/>
      </w:pPr>
      <w:r>
        <w:rPr>
          <w:rFonts w:hint="eastAsia"/>
        </w:rPr>
        <w:t>模拟先来先服务法（</w:t>
      </w:r>
      <w:r>
        <w:rPr>
          <w:rFonts w:hint="eastAsia"/>
        </w:rPr>
        <w:t>First-Come, First-Served</w:t>
      </w:r>
      <w:r>
        <w:rPr>
          <w:rFonts w:hint="eastAsia"/>
        </w:rPr>
        <w:t>，</w:t>
      </w:r>
      <w:r>
        <w:rPr>
          <w:rFonts w:hint="eastAsia"/>
        </w:rPr>
        <w:t>FCFS</w:t>
      </w:r>
      <w:r>
        <w:rPr>
          <w:rFonts w:hint="eastAsia"/>
        </w:rPr>
        <w:t>），最短寻道时间优先法（</w:t>
      </w:r>
      <w:r>
        <w:rPr>
          <w:rFonts w:hint="eastAsia"/>
        </w:rPr>
        <w:t>Shortest Seek Time First</w:t>
      </w:r>
      <w:r>
        <w:rPr>
          <w:rFonts w:hint="eastAsia"/>
        </w:rPr>
        <w:t>，</w:t>
      </w:r>
      <w:r>
        <w:rPr>
          <w:rFonts w:hint="eastAsia"/>
        </w:rPr>
        <w:t xml:space="preserve"> SSTF</w:t>
      </w:r>
      <w:r>
        <w:rPr>
          <w:rFonts w:hint="eastAsia"/>
        </w:rPr>
        <w:t>），电梯扫描算法（</w:t>
      </w:r>
      <w:r>
        <w:rPr>
          <w:rFonts w:hint="eastAsia"/>
        </w:rPr>
        <w:t>SCAN</w:t>
      </w:r>
      <w:r>
        <w:rPr>
          <w:rFonts w:hint="eastAsia"/>
        </w:rPr>
        <w:t>）三种磁盘调度算法；</w:t>
      </w:r>
    </w:p>
    <w:p w14:paraId="7ABB2221" w14:textId="77777777" w:rsidR="004C0CF6" w:rsidRDefault="004C0CF6" w:rsidP="004C0CF6">
      <w:pPr>
        <w:pStyle w:val="a0"/>
        <w:numPr>
          <w:ilvl w:val="0"/>
          <w:numId w:val="24"/>
        </w:numPr>
        <w:adjustRightInd w:val="0"/>
        <w:snapToGrid w:val="0"/>
        <w:spacing w:line="360" w:lineRule="auto"/>
      </w:pPr>
      <w:r>
        <w:rPr>
          <w:rFonts w:hint="eastAsia"/>
        </w:rPr>
        <w:t>对三种算法进行对比分析。</w:t>
      </w:r>
    </w:p>
    <w:p w14:paraId="6BD90318" w14:textId="7ECEB70F" w:rsidR="00731313" w:rsidRPr="00EA1F84" w:rsidRDefault="004C0CF6" w:rsidP="004C0CF6">
      <w:pPr>
        <w:pStyle w:val="a0"/>
        <w:numPr>
          <w:ilvl w:val="0"/>
          <w:numId w:val="24"/>
        </w:numPr>
        <w:adjustRightInd w:val="0"/>
        <w:snapToGrid w:val="0"/>
        <w:spacing w:line="360" w:lineRule="auto"/>
      </w:pPr>
      <w:r>
        <w:rPr>
          <w:rFonts w:hint="eastAsia"/>
        </w:rPr>
        <w:t>输入为一组请求访问磁道序列，输出为每种调度算法的磁头移动轨迹和移动的总磁道数。</w:t>
      </w:r>
    </w:p>
    <w:p w14:paraId="758720CE" w14:textId="0E5D5EC7" w:rsidR="005F56C7" w:rsidRDefault="005F56C7" w:rsidP="006D7642">
      <w:pPr>
        <w:pStyle w:val="1"/>
      </w:pPr>
      <w:r w:rsidRPr="00E14C83">
        <w:rPr>
          <w:rFonts w:hint="eastAsia"/>
        </w:rPr>
        <w:t>实验原理</w:t>
      </w:r>
    </w:p>
    <w:p w14:paraId="565108A4" w14:textId="208B324A" w:rsidR="00F17319" w:rsidRPr="00F17319" w:rsidRDefault="004C0CF6" w:rsidP="00731313">
      <w:pPr>
        <w:pStyle w:val="2"/>
      </w:pPr>
      <w:r>
        <w:lastRenderedPageBreak/>
        <w:t>先来先服务算法（FCFS）</w:t>
      </w:r>
    </w:p>
    <w:p w14:paraId="32C81BDA" w14:textId="15A30671" w:rsidR="00F17319" w:rsidRPr="00F17319" w:rsidRDefault="00F17319" w:rsidP="00731313">
      <w:pPr>
        <w:tabs>
          <w:tab w:val="left" w:pos="426"/>
          <w:tab w:val="left" w:pos="567"/>
        </w:tabs>
        <w:adjustRightInd w:val="0"/>
        <w:snapToGrid w:val="0"/>
        <w:spacing w:line="360" w:lineRule="auto"/>
        <w:rPr>
          <w:rFonts w:ascii="宋体" w:hAnsi="宋体"/>
        </w:rPr>
      </w:pPr>
      <w:r>
        <w:rPr>
          <w:rFonts w:ascii="宋体" w:hAnsi="宋体"/>
        </w:rPr>
        <w:tab/>
      </w:r>
      <w:r w:rsidR="004C0CF6">
        <w:rPr>
          <w:spacing w:val="-10"/>
        </w:rPr>
        <w:t>按先来后到次序服务，未作优化。</w:t>
      </w:r>
      <w:r w:rsidR="004C0CF6">
        <w:rPr>
          <w:spacing w:val="-16"/>
        </w:rPr>
        <w:t>最简单的移臂调度算法是</w:t>
      </w:r>
      <w:r w:rsidR="004C0CF6">
        <w:rPr>
          <w:spacing w:val="-16"/>
        </w:rPr>
        <w:t>“</w:t>
      </w:r>
      <w:r w:rsidR="004C0CF6">
        <w:rPr>
          <w:spacing w:val="-16"/>
        </w:rPr>
        <w:t>先来先服务</w:t>
      </w:r>
      <w:r w:rsidR="004C0CF6">
        <w:rPr>
          <w:spacing w:val="-16"/>
        </w:rPr>
        <w:t>”</w:t>
      </w:r>
      <w:r w:rsidR="004C0CF6">
        <w:rPr>
          <w:spacing w:val="-16"/>
        </w:rPr>
        <w:t>调度算法，这个算法实际</w:t>
      </w:r>
      <w:r w:rsidR="004C0CF6">
        <w:t>上不考虑访问者要求访问的物理位置，而只是考虑访问者提出访问请求的先后次序。</w:t>
      </w:r>
      <w:r w:rsidR="004C0CF6">
        <w:rPr>
          <w:rFonts w:ascii="simsun" w:hAnsi="simsun"/>
        </w:rPr>
        <w:t> </w:t>
      </w:r>
      <w:r w:rsidR="004C0CF6">
        <w:rPr>
          <w:spacing w:val="-3"/>
        </w:rPr>
        <w:t>采用先来先服务算法</w:t>
      </w:r>
      <w:r w:rsidR="004C0CF6">
        <w:t>决定等待访问者执行输入输出操作的次序时，移动臂来回地移动。先来先服务算法花费的寻找时间较长，所以执行输入输出操作的总时间也很长。</w:t>
      </w:r>
    </w:p>
    <w:p w14:paraId="40C02C42" w14:textId="3A9A0383" w:rsidR="00F17319" w:rsidRDefault="004C0CF6" w:rsidP="00F17319">
      <w:pPr>
        <w:pStyle w:val="2"/>
      </w:pPr>
      <w:r>
        <w:t>最短寻道时间优先算法（SSTF）</w:t>
      </w:r>
    </w:p>
    <w:p w14:paraId="10CC1157" w14:textId="6A2188E0" w:rsidR="000521BD" w:rsidRDefault="00F17319" w:rsidP="00731313">
      <w:pPr>
        <w:tabs>
          <w:tab w:val="left" w:pos="426"/>
          <w:tab w:val="left" w:pos="567"/>
        </w:tabs>
        <w:adjustRightInd w:val="0"/>
        <w:snapToGrid w:val="0"/>
        <w:spacing w:line="360" w:lineRule="auto"/>
        <w:rPr>
          <w:rFonts w:ascii="宋体" w:hAnsi="宋体"/>
        </w:rPr>
      </w:pPr>
      <w:r>
        <w:rPr>
          <w:rFonts w:ascii="宋体" w:hAnsi="宋体"/>
        </w:rPr>
        <w:tab/>
      </w:r>
      <w:r w:rsidR="004C0CF6" w:rsidRPr="004C0CF6">
        <w:rPr>
          <w:rFonts w:ascii="宋体" w:hAnsi="宋体" w:hint="eastAsia"/>
        </w:rPr>
        <w:t>最短寻找时间优先调度算法总是从等待访问者中挑选寻找时间最短的那个请求先执行的，而不管访问者到来的先后次序。与先来先服务、算法比较，大幅度地减少了寻找时间，因而缩短了为各访问者请求服务的平均时间，也就提高了系统效率。但最短查找时间优先（SSTF）调度，FCFS会引起读写头在盘面上的大范围移动，SSTF查找距离磁头最短（也就是查找时间最短）的请求作为下一次服务的对象。SSTF查找模式有高度局部化的倾向，会推迟一些请求的服务，甚至引起无限拖延（又称饥饿）。</w:t>
      </w:r>
    </w:p>
    <w:p w14:paraId="310A8C25" w14:textId="10EBD38D" w:rsidR="00731313" w:rsidRDefault="00CE39F9" w:rsidP="00731313">
      <w:pPr>
        <w:pStyle w:val="2"/>
      </w:pPr>
      <w:r>
        <w:rPr>
          <w:rFonts w:hint="eastAsia"/>
        </w:rPr>
        <w:t>电梯</w:t>
      </w:r>
      <w:r w:rsidR="004C0CF6" w:rsidRPr="004C0CF6">
        <w:rPr>
          <w:rFonts w:hint="eastAsia"/>
        </w:rPr>
        <w:t>扫描算法（SCAN）</w:t>
      </w:r>
    </w:p>
    <w:p w14:paraId="799469AF" w14:textId="48BBE6B1" w:rsidR="004C0CF6" w:rsidRPr="004C0CF6" w:rsidRDefault="004C0CF6" w:rsidP="004C0CF6">
      <w:pPr>
        <w:spacing w:line="360" w:lineRule="auto"/>
        <w:ind w:firstLine="357"/>
        <w:rPr>
          <w:rFonts w:asciiTheme="minorEastAsia" w:eastAsiaTheme="minorEastAsia" w:hAnsiTheme="minorEastAsia"/>
        </w:rPr>
      </w:pPr>
      <w:r w:rsidRPr="004C0CF6">
        <w:rPr>
          <w:rFonts w:asciiTheme="minorEastAsia" w:eastAsiaTheme="minorEastAsia" w:hAnsiTheme="minorEastAsia"/>
          <w:spacing w:val="7"/>
        </w:rPr>
        <w:t>SCAN</w:t>
      </w:r>
      <w:r w:rsidRPr="004C0CF6">
        <w:rPr>
          <w:rFonts w:asciiTheme="minorEastAsia" w:eastAsiaTheme="minorEastAsia" w:hAnsiTheme="minorEastAsia"/>
          <w:spacing w:val="2"/>
        </w:rPr>
        <w:t>算法又称电梯调度算法。</w:t>
      </w:r>
      <w:r w:rsidRPr="004C0CF6">
        <w:rPr>
          <w:rFonts w:asciiTheme="minorEastAsia" w:eastAsiaTheme="minorEastAsia" w:hAnsiTheme="minorEastAsia"/>
        </w:rPr>
        <w:t>SCAN</w:t>
      </w:r>
      <w:r w:rsidRPr="004C0CF6">
        <w:rPr>
          <w:rFonts w:asciiTheme="minorEastAsia" w:eastAsiaTheme="minorEastAsia" w:hAnsiTheme="minorEastAsia"/>
          <w:spacing w:val="5"/>
        </w:rPr>
        <w:t>算法是磁头前进方向上的最短查找时间优先算法，它排除了磁头</w:t>
      </w:r>
      <w:r w:rsidRPr="004C0CF6">
        <w:rPr>
          <w:rFonts w:asciiTheme="minorEastAsia" w:eastAsiaTheme="minorEastAsia" w:hAnsiTheme="minorEastAsia"/>
        </w:rPr>
        <w:t>在盘面局部位置上的往复移动，SCAN</w:t>
      </w:r>
      <w:r w:rsidRPr="004C0CF6">
        <w:rPr>
          <w:rFonts w:asciiTheme="minorEastAsia" w:eastAsiaTheme="minorEastAsia" w:hAnsiTheme="minorEastAsia"/>
          <w:spacing w:val="-3"/>
        </w:rPr>
        <w:t>算法在很大程度上消除了</w:t>
      </w:r>
      <w:r w:rsidRPr="004C0CF6">
        <w:rPr>
          <w:rFonts w:asciiTheme="minorEastAsia" w:eastAsiaTheme="minorEastAsia" w:hAnsiTheme="minorEastAsia" w:hint="eastAsia"/>
          <w:spacing w:val="-3"/>
        </w:rPr>
        <w:t>SSTF</w:t>
      </w:r>
      <w:r w:rsidRPr="004C0CF6">
        <w:rPr>
          <w:rFonts w:asciiTheme="minorEastAsia" w:eastAsiaTheme="minorEastAsia" w:hAnsiTheme="minorEastAsia"/>
          <w:spacing w:val="-2"/>
        </w:rPr>
        <w:t>算法的不公平性，但仍有利于对中间</w:t>
      </w:r>
      <w:r w:rsidRPr="004C0CF6">
        <w:rPr>
          <w:rFonts w:asciiTheme="minorEastAsia" w:eastAsiaTheme="minorEastAsia" w:hAnsiTheme="minorEastAsia"/>
        </w:rPr>
        <w:t>磁道的请求。“电梯调度”算法是从移动臂当前位置开始沿着臂的移动方向去选择离当前移动臂最近的那个</w:t>
      </w:r>
      <w:r w:rsidRPr="004C0CF6">
        <w:rPr>
          <w:rFonts w:asciiTheme="minorEastAsia" w:eastAsiaTheme="minorEastAsia" w:hAnsiTheme="minorEastAsia"/>
          <w:spacing w:val="-11"/>
        </w:rPr>
        <w:t>柱访问者，如果沿臂的移动方向无请求访问时，就改变臂的移动方向再选择。但是，</w:t>
      </w:r>
      <w:r w:rsidRPr="004C0CF6">
        <w:rPr>
          <w:rFonts w:asciiTheme="minorEastAsia" w:eastAsiaTheme="minorEastAsia" w:hAnsiTheme="minorEastAsia"/>
          <w:spacing w:val="-15"/>
        </w:rPr>
        <w:t>“电梯调度”算法在实</w:t>
      </w:r>
      <w:r w:rsidRPr="004C0CF6">
        <w:rPr>
          <w:rFonts w:asciiTheme="minorEastAsia" w:eastAsiaTheme="minorEastAsia" w:hAnsiTheme="minorEastAsia"/>
        </w:rPr>
        <w:t>现时，不仅要记住读写磁头的当前位置，还必须记住移动臂的当前前进方向。</w:t>
      </w:r>
    </w:p>
    <w:p w14:paraId="7D00E81F" w14:textId="1A650CCC" w:rsidR="005875CF" w:rsidRDefault="005875CF" w:rsidP="00586DBB">
      <w:pPr>
        <w:pStyle w:val="1"/>
      </w:pPr>
      <w:r>
        <w:rPr>
          <w:rFonts w:hint="eastAsia"/>
        </w:rPr>
        <w:t>使用的系统调用函数</w:t>
      </w:r>
    </w:p>
    <w:p w14:paraId="31A8B392" w14:textId="56952A96" w:rsidR="005875CF" w:rsidRPr="005875CF" w:rsidRDefault="005875CF" w:rsidP="008D247B">
      <w:pPr>
        <w:spacing w:line="360" w:lineRule="auto"/>
        <w:ind w:firstLine="357"/>
      </w:pPr>
      <w:r>
        <w:rPr>
          <w:rFonts w:hint="eastAsia"/>
        </w:rPr>
        <w:t>这是一个模拟程序，</w:t>
      </w:r>
      <w:r w:rsidR="00731313">
        <w:rPr>
          <w:rFonts w:hint="eastAsia"/>
        </w:rPr>
        <w:t>不需要使用系统调用函数</w:t>
      </w:r>
      <w:r>
        <w:rPr>
          <w:rFonts w:hint="eastAsia"/>
        </w:rPr>
        <w:t>。</w:t>
      </w:r>
    </w:p>
    <w:p w14:paraId="100DF622" w14:textId="6EE04B53" w:rsidR="008D247B" w:rsidRDefault="007F2472" w:rsidP="008D247B">
      <w:pPr>
        <w:pStyle w:val="1"/>
      </w:pPr>
      <w:r>
        <w:rPr>
          <w:rFonts w:hint="eastAsia"/>
        </w:rPr>
        <w:t>实验过程记录</w:t>
      </w:r>
    </w:p>
    <w:p w14:paraId="74A7141F" w14:textId="3CBBA5A3" w:rsidR="00816862" w:rsidRDefault="00CE39F9" w:rsidP="00CE39F9">
      <w:pPr>
        <w:pStyle w:val="2"/>
        <w:numPr>
          <w:ilvl w:val="0"/>
          <w:numId w:val="26"/>
        </w:numPr>
      </w:pPr>
      <w:r>
        <w:rPr>
          <w:rFonts w:hint="eastAsia"/>
        </w:rPr>
        <w:t>随机生成输入数据</w:t>
      </w:r>
    </w:p>
    <w:p w14:paraId="09CF9934" w14:textId="77777777" w:rsidR="00AE7055" w:rsidRDefault="00CE39F9" w:rsidP="00CE39F9">
      <w:pPr>
        <w:spacing w:line="360" w:lineRule="auto"/>
        <w:ind w:firstLine="357"/>
      </w:pPr>
      <w:r>
        <w:rPr>
          <w:rFonts w:hint="eastAsia"/>
        </w:rPr>
        <w:lastRenderedPageBreak/>
        <w:t>实验中使用的输入数据全部随机生成。</w:t>
      </w:r>
      <w:r w:rsidR="00AE7055">
        <w:rPr>
          <w:rFonts w:hint="eastAsia"/>
        </w:rPr>
        <w:t>为简单起见，假定磁盘请求序列在同一时间到达并不再改变。</w:t>
      </w:r>
    </w:p>
    <w:p w14:paraId="4C68028B" w14:textId="6994BACF" w:rsidR="00CE39F9" w:rsidRDefault="00CE39F9" w:rsidP="00CE39F9">
      <w:pPr>
        <w:spacing w:line="360" w:lineRule="auto"/>
        <w:ind w:firstLine="357"/>
      </w:pPr>
      <w:r>
        <w:rPr>
          <w:rFonts w:hint="eastAsia"/>
        </w:rPr>
        <w:t>程序需要随机生成的数据有：磁头的初始位置和磁盘请求序列。按照《实验指导书》要求，磁道范围位于半开半闭区间</w:t>
      </w:r>
      <w:r>
        <w:rPr>
          <w:rFonts w:hint="eastAsia"/>
        </w:rPr>
        <w:t>[</w:t>
      </w:r>
      <w:r>
        <w:t>0, 1000)</w:t>
      </w:r>
      <w:r>
        <w:rPr>
          <w:rFonts w:hint="eastAsia"/>
        </w:rPr>
        <w:t>上，因此磁头初始位置也位于该区间上。模拟磁盘请求序列的长度不超过</w:t>
      </w:r>
      <w:r>
        <w:rPr>
          <w:rFonts w:hint="eastAsia"/>
        </w:rPr>
        <w:t>1000</w:t>
      </w:r>
      <w:r>
        <w:rPr>
          <w:rFonts w:hint="eastAsia"/>
        </w:rPr>
        <w:t>。下面给随机生成数据的关键代码：</w:t>
      </w:r>
    </w:p>
    <w:bookmarkStart w:id="1" w:name="_MON_1637048887"/>
    <w:bookmarkEnd w:id="1"/>
    <w:p w14:paraId="1133E460" w14:textId="77777777" w:rsidR="00CE39F9" w:rsidRDefault="00CE39F9" w:rsidP="00CE39F9">
      <w:pPr>
        <w:keepNext/>
        <w:spacing w:line="360" w:lineRule="auto"/>
      </w:pPr>
      <w:r>
        <w:object w:dxaOrig="10466" w:dyaOrig="7176" w14:anchorId="6285C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59pt" o:ole="">
            <v:imagedata r:id="rId8" o:title=""/>
          </v:shape>
          <o:OLEObject Type="Embed" ProgID="Word.Document.12" ShapeID="_x0000_i1025" DrawAspect="Content" ObjectID="_1637067908" r:id="rId9">
            <o:FieldCodes>\s</o:FieldCodes>
          </o:OLEObject>
        </w:object>
      </w:r>
    </w:p>
    <w:p w14:paraId="2614FEBF" w14:textId="05C8CC31" w:rsidR="00CE39F9" w:rsidRDefault="00CE39F9" w:rsidP="00CE39F9">
      <w:pPr>
        <w:pStyle w:val="ab"/>
        <w:jc w:val="center"/>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sidR="00BA4433">
        <w:rPr>
          <w:noProof/>
        </w:rPr>
        <w:t>1</w:t>
      </w:r>
      <w:r>
        <w:fldChar w:fldCharType="end"/>
      </w:r>
      <w:r>
        <w:t xml:space="preserve"> </w:t>
      </w:r>
      <w:r>
        <w:rPr>
          <w:rFonts w:hint="eastAsia"/>
        </w:rPr>
        <w:t>随机生成输入数据</w:t>
      </w:r>
    </w:p>
    <w:p w14:paraId="199CF583" w14:textId="3B2705E7" w:rsidR="00CE39F9" w:rsidRDefault="00CE39F9" w:rsidP="00CE39F9">
      <w:pPr>
        <w:pStyle w:val="2"/>
      </w:pPr>
      <w:r>
        <w:rPr>
          <w:rFonts w:hint="eastAsia"/>
        </w:rPr>
        <w:t>模拟先来先服务算法</w:t>
      </w:r>
    </w:p>
    <w:p w14:paraId="631A4B01" w14:textId="105B4F8A" w:rsidR="00CE39F9" w:rsidRDefault="00CE39F9" w:rsidP="00F53CCF">
      <w:pPr>
        <w:spacing w:line="360" w:lineRule="auto"/>
        <w:ind w:firstLine="357"/>
      </w:pPr>
      <w:r>
        <w:rPr>
          <w:rFonts w:hint="eastAsia"/>
        </w:rPr>
        <w:t>先来先服务算法很直接，不需要对请求序列进行任何</w:t>
      </w:r>
      <w:r w:rsidR="00F53CCF">
        <w:rPr>
          <w:rFonts w:hint="eastAsia"/>
        </w:rPr>
        <w:t>处理，直接按照请求序列的原顺序移动磁头</w:t>
      </w:r>
      <w:r>
        <w:rPr>
          <w:rFonts w:hint="eastAsia"/>
        </w:rPr>
        <w:t>。这是一种朴素的算法</w:t>
      </w:r>
      <w:r w:rsidR="00F53CCF">
        <w:rPr>
          <w:rFonts w:hint="eastAsia"/>
        </w:rPr>
        <w:t>，算法的时间复杂度为</w:t>
      </w:r>
      <w:r w:rsidR="00F53CCF">
        <w:rPr>
          <w:rFonts w:hint="eastAsia"/>
        </w:rPr>
        <w:t>O</w:t>
      </w:r>
      <w:r w:rsidR="00F53CCF">
        <w:t>(1)</w:t>
      </w:r>
      <w:r>
        <w:rPr>
          <w:rFonts w:hint="eastAsia"/>
        </w:rPr>
        <w:t>。</w:t>
      </w:r>
      <w:r w:rsidR="00F53CCF">
        <w:rPr>
          <w:rFonts w:hint="eastAsia"/>
        </w:rPr>
        <w:t>下面给出算法的代码实现：</w:t>
      </w:r>
    </w:p>
    <w:bookmarkStart w:id="2" w:name="_MON_1637049315"/>
    <w:bookmarkEnd w:id="2"/>
    <w:p w14:paraId="0AAE40A6" w14:textId="77777777" w:rsidR="00F53CCF" w:rsidRDefault="00F53CCF" w:rsidP="00F53CCF">
      <w:pPr>
        <w:keepNext/>
        <w:spacing w:line="360" w:lineRule="auto"/>
      </w:pPr>
      <w:r>
        <w:object w:dxaOrig="10466" w:dyaOrig="2496" w14:anchorId="4F67B2B9">
          <v:shape id="_x0000_i1026" type="#_x0000_t75" style="width:523.5pt;height:125pt" o:ole="">
            <v:imagedata r:id="rId10" o:title=""/>
          </v:shape>
          <o:OLEObject Type="Embed" ProgID="Word.Document.12" ShapeID="_x0000_i1026" DrawAspect="Content" ObjectID="_1637067909" r:id="rId11">
            <o:FieldCodes>\s</o:FieldCodes>
          </o:OLEObject>
        </w:object>
      </w:r>
    </w:p>
    <w:p w14:paraId="1A071237" w14:textId="231B5F28" w:rsidR="00F53CCF" w:rsidRDefault="00F53CCF" w:rsidP="00F53CCF">
      <w:pPr>
        <w:pStyle w:val="ab"/>
        <w:jc w:val="center"/>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sidR="00BA4433">
        <w:rPr>
          <w:noProof/>
        </w:rPr>
        <w:t>2</w:t>
      </w:r>
      <w:r>
        <w:fldChar w:fldCharType="end"/>
      </w:r>
      <w:r>
        <w:t xml:space="preserve"> </w:t>
      </w:r>
      <w:r>
        <w:rPr>
          <w:rFonts w:hint="eastAsia"/>
        </w:rPr>
        <w:t>模拟先来先服务算法</w:t>
      </w:r>
    </w:p>
    <w:p w14:paraId="0C2D4FEB" w14:textId="44CF2D4E" w:rsidR="00CE39F9" w:rsidRDefault="00CE39F9" w:rsidP="00CE39F9">
      <w:pPr>
        <w:pStyle w:val="2"/>
      </w:pPr>
      <w:r>
        <w:rPr>
          <w:rFonts w:hint="eastAsia"/>
        </w:rPr>
        <w:t>模拟最短寻道时间优先算法</w:t>
      </w:r>
    </w:p>
    <w:p w14:paraId="585C4330" w14:textId="046DD900" w:rsidR="00F53CCF" w:rsidRDefault="00F53CCF" w:rsidP="00F53CCF">
      <w:pPr>
        <w:spacing w:line="360" w:lineRule="auto"/>
        <w:ind w:firstLine="357"/>
      </w:pPr>
      <w:r>
        <w:rPr>
          <w:rFonts w:hint="eastAsia"/>
        </w:rPr>
        <w:t>最短寻道时间算法</w:t>
      </w:r>
      <w:r w:rsidRPr="00F53CCF">
        <w:rPr>
          <w:rFonts w:hint="eastAsia"/>
        </w:rPr>
        <w:t>从等待访问者中挑选</w:t>
      </w:r>
      <w:r>
        <w:rPr>
          <w:rFonts w:hint="eastAsia"/>
        </w:rPr>
        <w:t>寻道</w:t>
      </w:r>
      <w:r w:rsidRPr="00F53CCF">
        <w:rPr>
          <w:rFonts w:hint="eastAsia"/>
        </w:rPr>
        <w:t>时间最短的那个请求先执行</w:t>
      </w:r>
      <w:r>
        <w:rPr>
          <w:rFonts w:hint="eastAsia"/>
        </w:rPr>
        <w:t>，寻道时间最短意味着磁头从当前位置移动到目标磁道的距离最短。在实现时，算法先使用</w:t>
      </w:r>
      <w:r>
        <w:rPr>
          <w:rFonts w:hint="eastAsia"/>
        </w:rPr>
        <w:t>O</w:t>
      </w:r>
      <w:r>
        <w:t>(nlogn)</w:t>
      </w:r>
      <w:r>
        <w:rPr>
          <w:rFonts w:hint="eastAsia"/>
        </w:rPr>
        <w:t>时间对无序的磁盘请求序列进行排序，在已经排序的磁盘请求队列中找到离当前磁头所在位置最近的目标磁道位置，并先访问这个目标磁道。随后，在与此磁道相邻的磁道中选择距离最近的还未访问过的磁道进行访问，重复此步，直到完成磁盘请求序列。</w:t>
      </w:r>
    </w:p>
    <w:p w14:paraId="261442E3" w14:textId="19BA35C0" w:rsidR="00CE39F9" w:rsidRDefault="00F53CCF" w:rsidP="00F53CCF">
      <w:pPr>
        <w:spacing w:line="360" w:lineRule="auto"/>
        <w:ind w:firstLine="357"/>
      </w:pPr>
      <w:r>
        <w:rPr>
          <w:rFonts w:hint="eastAsia"/>
        </w:rPr>
        <w:t>算法整体的时间复杂度为</w:t>
      </w:r>
      <w:r>
        <w:t>O(nlogn)</w:t>
      </w:r>
      <w:r>
        <w:rPr>
          <w:rFonts w:hint="eastAsia"/>
        </w:rPr>
        <w:t>。下面给出该算法实现的关键代码：</w:t>
      </w:r>
    </w:p>
    <w:bookmarkStart w:id="3" w:name="_MON_1637049872"/>
    <w:bookmarkEnd w:id="3"/>
    <w:p w14:paraId="00B3E156" w14:textId="773DF028" w:rsidR="00F53CCF" w:rsidRDefault="00F53CCF" w:rsidP="00F53CCF">
      <w:pPr>
        <w:keepNext/>
        <w:spacing w:line="360" w:lineRule="auto"/>
      </w:pPr>
      <w:r>
        <w:object w:dxaOrig="8136" w:dyaOrig="5930" w14:anchorId="37BFF866">
          <v:shape id="_x0000_i1027" type="#_x0000_t75" style="width:407pt;height:296.5pt" o:ole="">
            <v:imagedata r:id="rId12" o:title=""/>
          </v:shape>
          <o:OLEObject Type="Embed" ProgID="Word.Document.12" ShapeID="_x0000_i1027" DrawAspect="Content" ObjectID="_1637067910" r:id="rId13">
            <o:FieldCodes>\s</o:FieldCodes>
          </o:OLEObject>
        </w:object>
      </w:r>
    </w:p>
    <w:p w14:paraId="17ACD8A6" w14:textId="2A3D8896" w:rsidR="00F53CCF" w:rsidRDefault="00F53CCF" w:rsidP="00F53CCF">
      <w:pPr>
        <w:pStyle w:val="ab"/>
        <w:jc w:val="center"/>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sidR="00BA4433">
        <w:rPr>
          <w:noProof/>
        </w:rPr>
        <w:t>3</w:t>
      </w:r>
      <w:r>
        <w:fldChar w:fldCharType="end"/>
      </w:r>
      <w:r>
        <w:t xml:space="preserve"> </w:t>
      </w:r>
      <w:r>
        <w:rPr>
          <w:rFonts w:hint="eastAsia"/>
        </w:rPr>
        <w:t>最短寻道时间优先算法关键代码</w:t>
      </w:r>
    </w:p>
    <w:p w14:paraId="06453613" w14:textId="569A144C" w:rsidR="00CE39F9" w:rsidRDefault="00CE39F9" w:rsidP="00CE39F9">
      <w:pPr>
        <w:pStyle w:val="2"/>
      </w:pPr>
      <w:r>
        <w:rPr>
          <w:rFonts w:hint="eastAsia"/>
        </w:rPr>
        <w:t>模拟电梯扫描算法</w:t>
      </w:r>
    </w:p>
    <w:p w14:paraId="70099D8B" w14:textId="151DCBC1" w:rsidR="00F53CCF" w:rsidRDefault="00F53CCF" w:rsidP="00AE7055">
      <w:pPr>
        <w:spacing w:line="360" w:lineRule="auto"/>
        <w:ind w:firstLine="357"/>
      </w:pPr>
      <w:r>
        <w:rPr>
          <w:rFonts w:hint="eastAsia"/>
        </w:rPr>
        <w:t>电梯扫描算法与最短寻道时间算法相类似，但</w:t>
      </w:r>
      <w:r w:rsidR="00AE7055">
        <w:rPr>
          <w:rFonts w:hint="eastAsia"/>
        </w:rPr>
        <w:t>在选择最短寻道时间的磁道时，只考虑当前磁头移动方向上的磁道。</w:t>
      </w:r>
      <w:r>
        <w:rPr>
          <w:rFonts w:hint="eastAsia"/>
        </w:rPr>
        <w:t>磁头总是往同一个方向移动</w:t>
      </w:r>
      <w:r w:rsidR="00A840C6">
        <w:rPr>
          <w:rFonts w:hint="eastAsia"/>
        </w:rPr>
        <w:t>，到达</w:t>
      </w:r>
      <w:r w:rsidR="00AE7055">
        <w:rPr>
          <w:rFonts w:hint="eastAsia"/>
        </w:rPr>
        <w:t>寻道区域边缘后再折返进行另一个方向</w:t>
      </w:r>
      <w:r>
        <w:rPr>
          <w:rFonts w:hint="eastAsia"/>
        </w:rPr>
        <w:t>。</w:t>
      </w:r>
      <w:r w:rsidR="00AE7055">
        <w:rPr>
          <w:rFonts w:hint="eastAsia"/>
        </w:rPr>
        <w:t>在实现时，算法使用</w:t>
      </w:r>
      <w:r w:rsidR="00AE7055">
        <w:rPr>
          <w:rFonts w:hint="eastAsia"/>
        </w:rPr>
        <w:t>O</w:t>
      </w:r>
      <w:r w:rsidR="00AE7055">
        <w:t>(nlogn)</w:t>
      </w:r>
      <w:r w:rsidR="00AE7055">
        <w:rPr>
          <w:rFonts w:hint="eastAsia"/>
        </w:rPr>
        <w:t>时间先对磁盘请求序列进行排序，假定此时磁头方向为磁道序号增大方向，那么磁头先从当前位置沿磁道序号增大方向依次访问目标磁道，直到访问到此方向最后一个目标磁道后再折返，依次访问相反方向的目标磁道。</w:t>
      </w:r>
    </w:p>
    <w:p w14:paraId="358F932A" w14:textId="4A74BCBF" w:rsidR="00AE7055" w:rsidRDefault="00AE7055" w:rsidP="00AE7055">
      <w:pPr>
        <w:spacing w:line="360" w:lineRule="auto"/>
        <w:ind w:firstLine="357"/>
      </w:pPr>
      <w:r>
        <w:rPr>
          <w:rFonts w:hint="eastAsia"/>
        </w:rPr>
        <w:t>算法整体的时间复杂度为</w:t>
      </w:r>
      <w:r>
        <w:rPr>
          <w:rFonts w:hint="eastAsia"/>
        </w:rPr>
        <w:t>O</w:t>
      </w:r>
      <w:r>
        <w:t>(nlogn)</w:t>
      </w:r>
      <w:r>
        <w:rPr>
          <w:rFonts w:hint="eastAsia"/>
        </w:rPr>
        <w:t>。下面给出算法的关键代码：</w:t>
      </w:r>
    </w:p>
    <w:bookmarkStart w:id="4" w:name="_MON_1637050677"/>
    <w:bookmarkEnd w:id="4"/>
    <w:p w14:paraId="5F886A6E" w14:textId="77777777" w:rsidR="00AE7055" w:rsidRDefault="00AE7055" w:rsidP="00AE7055">
      <w:pPr>
        <w:keepNext/>
        <w:spacing w:line="360" w:lineRule="auto"/>
      </w:pPr>
      <w:r>
        <w:object w:dxaOrig="10466" w:dyaOrig="3120" w14:anchorId="10A7D8B7">
          <v:shape id="_x0000_i1028" type="#_x0000_t75" style="width:523.5pt;height:156pt" o:ole="">
            <v:imagedata r:id="rId14" o:title=""/>
          </v:shape>
          <o:OLEObject Type="Embed" ProgID="Word.Document.12" ShapeID="_x0000_i1028" DrawAspect="Content" ObjectID="_1637067911" r:id="rId15">
            <o:FieldCodes>\s</o:FieldCodes>
          </o:OLEObject>
        </w:object>
      </w:r>
    </w:p>
    <w:p w14:paraId="7B79D628" w14:textId="47B86B24" w:rsidR="00AE7055" w:rsidRDefault="00AE7055" w:rsidP="00AE7055">
      <w:pPr>
        <w:pStyle w:val="ab"/>
        <w:jc w:val="center"/>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sidR="00BA4433">
        <w:rPr>
          <w:noProof/>
        </w:rPr>
        <w:t>4</w:t>
      </w:r>
      <w:r>
        <w:fldChar w:fldCharType="end"/>
      </w:r>
      <w:r>
        <w:t xml:space="preserve"> </w:t>
      </w:r>
      <w:r>
        <w:rPr>
          <w:rFonts w:hint="eastAsia"/>
        </w:rPr>
        <w:t>电梯扫描算法关键代码</w:t>
      </w:r>
    </w:p>
    <w:p w14:paraId="4F4F3336" w14:textId="49F931D4" w:rsidR="00F53CCF" w:rsidRDefault="00F53CCF" w:rsidP="00F53CCF">
      <w:pPr>
        <w:pStyle w:val="2"/>
      </w:pPr>
      <w:r>
        <w:rPr>
          <w:rFonts w:hint="eastAsia"/>
        </w:rPr>
        <w:t>程序的输出</w:t>
      </w:r>
    </w:p>
    <w:p w14:paraId="77F96748" w14:textId="1A2C2404" w:rsidR="00F53CCF" w:rsidRDefault="00F53CCF" w:rsidP="00F53CCF">
      <w:pPr>
        <w:spacing w:line="360" w:lineRule="auto"/>
        <w:ind w:firstLine="360"/>
      </w:pPr>
      <w:r>
        <w:rPr>
          <w:rFonts w:hint="eastAsia"/>
        </w:rPr>
        <w:t>程序的一个样例输出如下图所示</w:t>
      </w:r>
      <w:r w:rsidR="00AE7055">
        <w:rPr>
          <w:rFonts w:hint="eastAsia"/>
        </w:rPr>
        <w:t>（由于程序输出太长，这里只展示部分结果）</w:t>
      </w:r>
      <w:r>
        <w:rPr>
          <w:rFonts w:hint="eastAsia"/>
        </w:rPr>
        <w:t>：</w:t>
      </w:r>
    </w:p>
    <w:bookmarkStart w:id="5" w:name="_MON_1637050764"/>
    <w:bookmarkEnd w:id="5"/>
    <w:p w14:paraId="7BDAA2D2" w14:textId="77777777" w:rsidR="005F7957" w:rsidRDefault="00BE46EF" w:rsidP="005F7957">
      <w:pPr>
        <w:keepNext/>
        <w:spacing w:line="360" w:lineRule="auto"/>
      </w:pPr>
      <w:r>
        <w:object w:dxaOrig="8306" w:dyaOrig="5304" w14:anchorId="1ADA80AE">
          <v:shape id="_x0000_i1029" type="#_x0000_t75" style="width:415.5pt;height:265pt" o:ole="">
            <v:imagedata r:id="rId16" o:title=""/>
          </v:shape>
          <o:OLEObject Type="Embed" ProgID="Word.Document.12" ShapeID="_x0000_i1029" DrawAspect="Content" ObjectID="_1637067912" r:id="rId17">
            <o:FieldCodes>\s</o:FieldCodes>
          </o:OLEObject>
        </w:object>
      </w:r>
    </w:p>
    <w:p w14:paraId="5B40E945" w14:textId="664BDDE8" w:rsidR="00F53CCF" w:rsidRDefault="005F7957" w:rsidP="005F795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A4433">
        <w:rPr>
          <w:noProof/>
        </w:rPr>
        <w:t>1</w:t>
      </w:r>
      <w:r>
        <w:fldChar w:fldCharType="end"/>
      </w:r>
      <w:r>
        <w:t xml:space="preserve"> </w:t>
      </w:r>
      <w:r>
        <w:rPr>
          <w:rFonts w:hint="eastAsia"/>
        </w:rPr>
        <w:t>程序的运行结果</w:t>
      </w:r>
    </w:p>
    <w:p w14:paraId="3879BD6E" w14:textId="1E2003C0" w:rsidR="00BA0746" w:rsidRPr="00F53CCF" w:rsidRDefault="00BA0746" w:rsidP="00BA0746">
      <w:pPr>
        <w:spacing w:line="360" w:lineRule="auto"/>
        <w:ind w:firstLine="420"/>
      </w:pPr>
      <w:r>
        <w:rPr>
          <w:rFonts w:hint="eastAsia"/>
        </w:rPr>
        <w:t>从程序的输出可以看出，先来先服务法</w:t>
      </w:r>
      <w:r w:rsidR="00D92263">
        <w:rPr>
          <w:rFonts w:hint="eastAsia"/>
        </w:rPr>
        <w:t>虽然不需要对请求序列进行处理，但磁头移动的距离最长，完成请求序列所花费的时间也最长</w:t>
      </w:r>
      <w:r>
        <w:rPr>
          <w:rFonts w:hint="eastAsia"/>
        </w:rPr>
        <w:t>。</w:t>
      </w:r>
      <w:r w:rsidR="00D92263">
        <w:rPr>
          <w:rFonts w:hint="eastAsia"/>
        </w:rPr>
        <w:t>最短寻道时间</w:t>
      </w:r>
      <w:r w:rsidR="000A3C87">
        <w:rPr>
          <w:rFonts w:hint="eastAsia"/>
        </w:rPr>
        <w:t>优先</w:t>
      </w:r>
      <w:r w:rsidR="00D92263">
        <w:rPr>
          <w:rFonts w:hint="eastAsia"/>
        </w:rPr>
        <w:t>法和电梯扫描法是相似的算法，都需要</w:t>
      </w:r>
      <w:r w:rsidR="00D92263">
        <w:rPr>
          <w:rFonts w:hint="eastAsia"/>
        </w:rPr>
        <w:t>O</w:t>
      </w:r>
      <w:r w:rsidR="00D92263">
        <w:t>(nlogn)</w:t>
      </w:r>
      <w:r w:rsidR="00D92263">
        <w:rPr>
          <w:rFonts w:hint="eastAsia"/>
        </w:rPr>
        <w:t>时间对请求队列进行</w:t>
      </w:r>
      <w:r w:rsidR="000A3C87">
        <w:rPr>
          <w:rFonts w:hint="eastAsia"/>
        </w:rPr>
        <w:t>排序</w:t>
      </w:r>
      <w:r w:rsidR="00D92263">
        <w:rPr>
          <w:rFonts w:hint="eastAsia"/>
        </w:rPr>
        <w:t>处理，最后所花费的时间</w:t>
      </w:r>
      <w:r w:rsidR="000A3C87">
        <w:rPr>
          <w:rFonts w:hint="eastAsia"/>
        </w:rPr>
        <w:t>也相当接近，相比于先来先服务法来说都是更高效的算法</w:t>
      </w:r>
      <w:r w:rsidR="00D92263">
        <w:rPr>
          <w:rFonts w:hint="eastAsia"/>
        </w:rPr>
        <w:t>。</w:t>
      </w:r>
    </w:p>
    <w:p w14:paraId="6B5F1A43" w14:textId="7418DDC0" w:rsidR="005F56C7" w:rsidRDefault="0000206B" w:rsidP="008D247B">
      <w:pPr>
        <w:pStyle w:val="1"/>
      </w:pPr>
      <w:r w:rsidRPr="00DB574E">
        <w:rPr>
          <w:rFonts w:hint="eastAsia"/>
        </w:rPr>
        <w:t>实验</w:t>
      </w:r>
      <w:r w:rsidR="001B1136">
        <w:rPr>
          <w:rFonts w:hint="eastAsia"/>
        </w:rPr>
        <w:t>分析与</w:t>
      </w:r>
      <w:r w:rsidRPr="00DB574E">
        <w:rPr>
          <w:rFonts w:hint="eastAsia"/>
        </w:rPr>
        <w:t>总结</w:t>
      </w:r>
    </w:p>
    <w:p w14:paraId="52B0F865" w14:textId="12A0323D" w:rsidR="00731313" w:rsidRDefault="00DB08D2" w:rsidP="009F74EC">
      <w:pPr>
        <w:spacing w:line="360" w:lineRule="auto"/>
        <w:ind w:firstLine="420"/>
      </w:pPr>
      <w:r>
        <w:rPr>
          <w:rFonts w:hint="eastAsia"/>
        </w:rPr>
        <w:t>总体而言</w:t>
      </w:r>
      <w:r w:rsidR="00200C02">
        <w:rPr>
          <w:rFonts w:hint="eastAsia"/>
        </w:rPr>
        <w:t>，</w:t>
      </w:r>
      <w:r>
        <w:rPr>
          <w:rFonts w:hint="eastAsia"/>
        </w:rPr>
        <w:t>完成了本次实验的全部要求。</w:t>
      </w:r>
    </w:p>
    <w:p w14:paraId="6E656F68" w14:textId="5850B305" w:rsidR="00A86231" w:rsidRDefault="00217113" w:rsidP="009F74EC">
      <w:pPr>
        <w:spacing w:line="360" w:lineRule="auto"/>
        <w:ind w:firstLine="420"/>
      </w:pPr>
      <w:r>
        <w:rPr>
          <w:rFonts w:hint="eastAsia"/>
        </w:rPr>
        <w:t>从实验结果中可以看出，最短寻道时间优先算法和电梯扫描法都是高效率的算法，并且从原理上来说，电梯扫描算法克服了最短寻道时间优先算法的局部化倾向，很大程度上消除了不公平性。</w:t>
      </w:r>
    </w:p>
    <w:p w14:paraId="2AF0B137" w14:textId="65A2E14C" w:rsidR="00524FD8" w:rsidRPr="00503BEC" w:rsidRDefault="00524FD8" w:rsidP="009F74EC">
      <w:pPr>
        <w:spacing w:line="360" w:lineRule="auto"/>
        <w:ind w:firstLine="420"/>
      </w:pPr>
      <w:r>
        <w:rPr>
          <w:rFonts w:hint="eastAsia"/>
        </w:rPr>
        <w:t>若将所有硬盘替换为电子硬盘，由于电子硬盘可随机存取，不受寻道时间的限制，这种情况下使用不需要对请求序列的进行任何处理的先来先服务算法最为高效。</w:t>
      </w:r>
    </w:p>
    <w:p w14:paraId="3A7F7B58" w14:textId="11E1A73A" w:rsidR="005F56C7" w:rsidRDefault="005F56C7" w:rsidP="006D7642">
      <w:pPr>
        <w:pStyle w:val="1"/>
      </w:pPr>
      <w:bookmarkStart w:id="6" w:name="_实验数据及源代码"/>
      <w:bookmarkEnd w:id="6"/>
      <w:r w:rsidRPr="00DB574E">
        <w:rPr>
          <w:rFonts w:hint="eastAsia"/>
        </w:rPr>
        <w:lastRenderedPageBreak/>
        <w:t>实验数据及源代码</w:t>
      </w:r>
    </w:p>
    <w:p w14:paraId="7809A8F5" w14:textId="68F18AF2" w:rsidR="002109DC" w:rsidRPr="005F56C7" w:rsidRDefault="00355737" w:rsidP="00217113">
      <w:pPr>
        <w:spacing w:line="360" w:lineRule="auto"/>
        <w:ind w:firstLine="420"/>
      </w:pPr>
      <w:r>
        <w:rPr>
          <w:rFonts w:hint="eastAsia"/>
        </w:rPr>
        <w:t>实验数据及源代码</w:t>
      </w:r>
      <w:r w:rsidR="003629AF">
        <w:rPr>
          <w:rFonts w:hint="eastAsia"/>
        </w:rPr>
        <w:t>见“</w:t>
      </w:r>
      <w:r w:rsidR="003629AF">
        <w:rPr>
          <w:rFonts w:hint="eastAsia"/>
        </w:rPr>
        <w:t>1706300001</w:t>
      </w:r>
      <w:r w:rsidR="00D63DD3">
        <w:t>_</w:t>
      </w:r>
      <w:r w:rsidR="003629AF">
        <w:rPr>
          <w:rFonts w:hint="eastAsia"/>
        </w:rPr>
        <w:t>谢金宏</w:t>
      </w:r>
      <w:r w:rsidR="00D63DD3">
        <w:t>_</w:t>
      </w:r>
      <w:r w:rsidR="003629AF">
        <w:rPr>
          <w:rFonts w:hint="eastAsia"/>
        </w:rPr>
        <w:t>实验</w:t>
      </w:r>
      <w:r w:rsidR="00A16867">
        <w:rPr>
          <w:rFonts w:hint="eastAsia"/>
        </w:rPr>
        <w:t>五</w:t>
      </w:r>
      <w:r w:rsidR="003629AF">
        <w:t>.zip</w:t>
      </w:r>
      <w:r w:rsidR="003629AF">
        <w:rPr>
          <w:rFonts w:hint="eastAsia"/>
        </w:rPr>
        <w:t>”。</w:t>
      </w:r>
      <w:r w:rsidR="00A52FC6">
        <w:rPr>
          <w:rFonts w:hint="eastAsia"/>
        </w:rPr>
        <w:t>压缩文件中</w:t>
      </w:r>
      <w:r w:rsidR="00217113">
        <w:rPr>
          <w:rFonts w:hint="eastAsia"/>
        </w:rPr>
        <w:t>“</w:t>
      </w:r>
      <w:r w:rsidR="00217113">
        <w:rPr>
          <w:rFonts w:hint="eastAsia"/>
        </w:rPr>
        <w:t>src</w:t>
      </w:r>
      <w:r w:rsidR="00217113">
        <w:t>/main.cpp</w:t>
      </w:r>
      <w:r w:rsidR="00217113">
        <w:rPr>
          <w:rFonts w:hint="eastAsia"/>
        </w:rPr>
        <w:t>”为程序的源代码，</w:t>
      </w:r>
      <w:r w:rsidR="00A52FC6">
        <w:rPr>
          <w:rFonts w:hint="eastAsia"/>
        </w:rPr>
        <w:t>“</w:t>
      </w:r>
      <w:r w:rsidR="00A52FC6">
        <w:rPr>
          <w:rFonts w:hint="eastAsia"/>
        </w:rPr>
        <w:t>s</w:t>
      </w:r>
      <w:r w:rsidR="00A52FC6">
        <w:t>rc/output.txt</w:t>
      </w:r>
      <w:r w:rsidR="00A52FC6">
        <w:rPr>
          <w:rFonts w:hint="eastAsia"/>
        </w:rPr>
        <w:t>”为程序的一个输出样例。</w:t>
      </w:r>
    </w:p>
    <w:sectPr w:rsidR="002109DC" w:rsidRPr="005F56C7" w:rsidSect="00E22BF6">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247B5" w14:textId="77777777" w:rsidR="00F415F3" w:rsidRDefault="00F415F3" w:rsidP="005F56C7">
      <w:r>
        <w:separator/>
      </w:r>
    </w:p>
  </w:endnote>
  <w:endnote w:type="continuationSeparator" w:id="0">
    <w:p w14:paraId="5341A9CA" w14:textId="77777777" w:rsidR="00F415F3" w:rsidRDefault="00F415F3" w:rsidP="005F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6F59F" w14:textId="77777777" w:rsidR="00ED6D11" w:rsidRDefault="00ED6D11" w:rsidP="000C0C8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2B997D3" w14:textId="77777777" w:rsidR="00ED6D11" w:rsidRDefault="00ED6D1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9708" w14:textId="77777777" w:rsidR="00ED6D11" w:rsidRDefault="00ED6D11" w:rsidP="000C0C8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1A84B6F8" w14:textId="77777777" w:rsidR="00ED6D11" w:rsidRDefault="00ED6D1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33FB2" w14:textId="77777777" w:rsidR="00F415F3" w:rsidRDefault="00F415F3" w:rsidP="005F56C7">
      <w:r>
        <w:separator/>
      </w:r>
    </w:p>
  </w:footnote>
  <w:footnote w:type="continuationSeparator" w:id="0">
    <w:p w14:paraId="3B85116E" w14:textId="77777777" w:rsidR="00F415F3" w:rsidRDefault="00F415F3" w:rsidP="005F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77A"/>
    <w:multiLevelType w:val="hybridMultilevel"/>
    <w:tmpl w:val="54D295D4"/>
    <w:lvl w:ilvl="0" w:tplc="402C302A">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04E2F"/>
    <w:multiLevelType w:val="hybridMultilevel"/>
    <w:tmpl w:val="2F2051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84645"/>
    <w:multiLevelType w:val="hybridMultilevel"/>
    <w:tmpl w:val="09B01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F4EF4"/>
    <w:multiLevelType w:val="hybridMultilevel"/>
    <w:tmpl w:val="4AEE1F96"/>
    <w:lvl w:ilvl="0" w:tplc="987E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F94"/>
    <w:multiLevelType w:val="hybridMultilevel"/>
    <w:tmpl w:val="3FC4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6AC"/>
    <w:multiLevelType w:val="hybridMultilevel"/>
    <w:tmpl w:val="092C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F00B5"/>
    <w:multiLevelType w:val="hybridMultilevel"/>
    <w:tmpl w:val="A5B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15B65"/>
    <w:multiLevelType w:val="hybridMultilevel"/>
    <w:tmpl w:val="F11A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3259A"/>
    <w:multiLevelType w:val="hybridMultilevel"/>
    <w:tmpl w:val="A16C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B6FF0"/>
    <w:multiLevelType w:val="hybridMultilevel"/>
    <w:tmpl w:val="CCA4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A2479"/>
    <w:multiLevelType w:val="hybridMultilevel"/>
    <w:tmpl w:val="971A5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9327D"/>
    <w:multiLevelType w:val="hybridMultilevel"/>
    <w:tmpl w:val="22741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2348A"/>
    <w:multiLevelType w:val="hybridMultilevel"/>
    <w:tmpl w:val="062C2294"/>
    <w:lvl w:ilvl="0" w:tplc="FC1452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CD66892"/>
    <w:multiLevelType w:val="hybridMultilevel"/>
    <w:tmpl w:val="AAC6F726"/>
    <w:lvl w:ilvl="0" w:tplc="8D42C128">
      <w:start w:val="1"/>
      <w:numFmt w:val="decimal"/>
      <w:pStyle w:val="2"/>
      <w:suff w:val="nothing"/>
      <w:lvlText w:val="%1、"/>
      <w:lvlJc w:val="left"/>
      <w:pPr>
        <w:ind w:left="1080" w:hanging="720"/>
      </w:pPr>
      <w:rPr>
        <w:rFonts w:hAnsi="Times New Roman" w:cs="Times New Roman" w:hint="eastAsia"/>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C0855"/>
    <w:multiLevelType w:val="hybridMultilevel"/>
    <w:tmpl w:val="9E76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A5ADB"/>
    <w:multiLevelType w:val="hybridMultilevel"/>
    <w:tmpl w:val="804412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246527D"/>
    <w:multiLevelType w:val="hybridMultilevel"/>
    <w:tmpl w:val="4F586D22"/>
    <w:lvl w:ilvl="0" w:tplc="F3DE22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F02FCF"/>
    <w:multiLevelType w:val="hybridMultilevel"/>
    <w:tmpl w:val="B830864E"/>
    <w:lvl w:ilvl="0" w:tplc="F3DE229E">
      <w:start w:val="1"/>
      <w:numFmt w:val="decimal"/>
      <w:lvlText w:val="（%1）"/>
      <w:lvlJc w:val="left"/>
      <w:pPr>
        <w:ind w:left="168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669059E"/>
    <w:multiLevelType w:val="hybridMultilevel"/>
    <w:tmpl w:val="BCBC17C8"/>
    <w:lvl w:ilvl="0" w:tplc="C58894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40E96"/>
    <w:multiLevelType w:val="hybridMultilevel"/>
    <w:tmpl w:val="8DCC74DE"/>
    <w:lvl w:ilvl="0" w:tplc="987E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47216"/>
    <w:multiLevelType w:val="hybridMultilevel"/>
    <w:tmpl w:val="F7D8E29C"/>
    <w:lvl w:ilvl="0" w:tplc="93722B56">
      <w:start w:val="1"/>
      <w:numFmt w:val="decimal"/>
      <w:lvlText w:val="(%1)"/>
      <w:lvlJc w:val="left"/>
      <w:pPr>
        <w:ind w:left="849" w:hanging="48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761151"/>
    <w:multiLevelType w:val="hybridMultilevel"/>
    <w:tmpl w:val="1CB239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D5B50A1"/>
    <w:multiLevelType w:val="hybridMultilevel"/>
    <w:tmpl w:val="DB82C600"/>
    <w:lvl w:ilvl="0" w:tplc="AB7436D4">
      <w:start w:val="1"/>
      <w:numFmt w:val="japaneseCounting"/>
      <w:pStyle w:val="1"/>
      <w:lvlText w:val="%1、"/>
      <w:lvlJc w:val="left"/>
      <w:pPr>
        <w:ind w:left="720" w:hanging="7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8"/>
  </w:num>
  <w:num w:numId="3">
    <w:abstractNumId w:val="7"/>
  </w:num>
  <w:num w:numId="4">
    <w:abstractNumId w:val="5"/>
  </w:num>
  <w:num w:numId="5">
    <w:abstractNumId w:val="0"/>
  </w:num>
  <w:num w:numId="6">
    <w:abstractNumId w:val="2"/>
  </w:num>
  <w:num w:numId="7">
    <w:abstractNumId w:val="11"/>
  </w:num>
  <w:num w:numId="8">
    <w:abstractNumId w:val="6"/>
  </w:num>
  <w:num w:numId="9">
    <w:abstractNumId w:val="4"/>
  </w:num>
  <w:num w:numId="10">
    <w:abstractNumId w:val="1"/>
  </w:num>
  <w:num w:numId="11">
    <w:abstractNumId w:val="12"/>
  </w:num>
  <w:num w:numId="12">
    <w:abstractNumId w:val="10"/>
  </w:num>
  <w:num w:numId="13">
    <w:abstractNumId w:val="14"/>
  </w:num>
  <w:num w:numId="14">
    <w:abstractNumId w:val="13"/>
  </w:num>
  <w:num w:numId="15">
    <w:abstractNumId w:val="19"/>
  </w:num>
  <w:num w:numId="16">
    <w:abstractNumId w:val="20"/>
  </w:num>
  <w:num w:numId="17">
    <w:abstractNumId w:val="3"/>
  </w:num>
  <w:num w:numId="18">
    <w:abstractNumId w:val="18"/>
  </w:num>
  <w:num w:numId="19">
    <w:abstractNumId w:val="13"/>
    <w:lvlOverride w:ilvl="0">
      <w:startOverride w:val="1"/>
    </w:lvlOverride>
  </w:num>
  <w:num w:numId="20">
    <w:abstractNumId w:val="21"/>
  </w:num>
  <w:num w:numId="21">
    <w:abstractNumId w:val="16"/>
  </w:num>
  <w:num w:numId="22">
    <w:abstractNumId w:val="17"/>
  </w:num>
  <w:num w:numId="23">
    <w:abstractNumId w:val="15"/>
  </w:num>
  <w:num w:numId="24">
    <w:abstractNumId w:val="9"/>
  </w:num>
  <w:num w:numId="25">
    <w:abstractNumId w:val="13"/>
    <w:lvlOverride w:ilvl="0">
      <w:startOverride w:val="1"/>
    </w:lvlOverride>
  </w:num>
  <w:num w:numId="26">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44EB"/>
    <w:rsid w:val="0000206B"/>
    <w:rsid w:val="00016BA0"/>
    <w:rsid w:val="000343F0"/>
    <w:rsid w:val="000521BD"/>
    <w:rsid w:val="000A3C87"/>
    <w:rsid w:val="000B176B"/>
    <w:rsid w:val="000B6796"/>
    <w:rsid w:val="000C0C86"/>
    <w:rsid w:val="001011C4"/>
    <w:rsid w:val="0014379C"/>
    <w:rsid w:val="00146B66"/>
    <w:rsid w:val="00147F5E"/>
    <w:rsid w:val="00152178"/>
    <w:rsid w:val="001601BB"/>
    <w:rsid w:val="001B1136"/>
    <w:rsid w:val="001C4233"/>
    <w:rsid w:val="001E2C89"/>
    <w:rsid w:val="001E62A1"/>
    <w:rsid w:val="001E6628"/>
    <w:rsid w:val="00200C02"/>
    <w:rsid w:val="00210143"/>
    <w:rsid w:val="002109DC"/>
    <w:rsid w:val="00211F0A"/>
    <w:rsid w:val="00217113"/>
    <w:rsid w:val="00245C34"/>
    <w:rsid w:val="002D5762"/>
    <w:rsid w:val="003060FE"/>
    <w:rsid w:val="00311A88"/>
    <w:rsid w:val="00324A65"/>
    <w:rsid w:val="00355737"/>
    <w:rsid w:val="003629AF"/>
    <w:rsid w:val="00371F82"/>
    <w:rsid w:val="003A10D4"/>
    <w:rsid w:val="003A7ABD"/>
    <w:rsid w:val="003D6A6B"/>
    <w:rsid w:val="00400A7F"/>
    <w:rsid w:val="0041136E"/>
    <w:rsid w:val="004430EF"/>
    <w:rsid w:val="004642FD"/>
    <w:rsid w:val="004C0CF6"/>
    <w:rsid w:val="004E11F3"/>
    <w:rsid w:val="004E7A42"/>
    <w:rsid w:val="00503BEC"/>
    <w:rsid w:val="00506470"/>
    <w:rsid w:val="0050726C"/>
    <w:rsid w:val="005158C4"/>
    <w:rsid w:val="00524FD8"/>
    <w:rsid w:val="00546397"/>
    <w:rsid w:val="00553A91"/>
    <w:rsid w:val="00572F06"/>
    <w:rsid w:val="00586DBB"/>
    <w:rsid w:val="005875CF"/>
    <w:rsid w:val="00587AAB"/>
    <w:rsid w:val="005A659C"/>
    <w:rsid w:val="005B5BF6"/>
    <w:rsid w:val="005D3143"/>
    <w:rsid w:val="005D6B4F"/>
    <w:rsid w:val="005E32FF"/>
    <w:rsid w:val="005F56C7"/>
    <w:rsid w:val="005F7957"/>
    <w:rsid w:val="00600188"/>
    <w:rsid w:val="006030BC"/>
    <w:rsid w:val="00624901"/>
    <w:rsid w:val="00647022"/>
    <w:rsid w:val="006761D5"/>
    <w:rsid w:val="00686CB3"/>
    <w:rsid w:val="006C0AC8"/>
    <w:rsid w:val="006D7642"/>
    <w:rsid w:val="00726B70"/>
    <w:rsid w:val="00727ED6"/>
    <w:rsid w:val="00731313"/>
    <w:rsid w:val="0073778F"/>
    <w:rsid w:val="00765DAD"/>
    <w:rsid w:val="00771E3A"/>
    <w:rsid w:val="00775928"/>
    <w:rsid w:val="0078770D"/>
    <w:rsid w:val="007D44D1"/>
    <w:rsid w:val="007E498A"/>
    <w:rsid w:val="007F166B"/>
    <w:rsid w:val="007F2472"/>
    <w:rsid w:val="00816862"/>
    <w:rsid w:val="00856963"/>
    <w:rsid w:val="00873C93"/>
    <w:rsid w:val="00881032"/>
    <w:rsid w:val="008B0C6D"/>
    <w:rsid w:val="008B1E02"/>
    <w:rsid w:val="008C66D1"/>
    <w:rsid w:val="008D247B"/>
    <w:rsid w:val="008E7993"/>
    <w:rsid w:val="008F5177"/>
    <w:rsid w:val="009352D0"/>
    <w:rsid w:val="009655D2"/>
    <w:rsid w:val="00995B68"/>
    <w:rsid w:val="009A16C1"/>
    <w:rsid w:val="009B188E"/>
    <w:rsid w:val="009B44EB"/>
    <w:rsid w:val="009C7022"/>
    <w:rsid w:val="009E12EC"/>
    <w:rsid w:val="009E3778"/>
    <w:rsid w:val="009F74EC"/>
    <w:rsid w:val="00A1606D"/>
    <w:rsid w:val="00A16867"/>
    <w:rsid w:val="00A52FC6"/>
    <w:rsid w:val="00A54125"/>
    <w:rsid w:val="00A57CB6"/>
    <w:rsid w:val="00A63B3C"/>
    <w:rsid w:val="00A751D3"/>
    <w:rsid w:val="00A840C6"/>
    <w:rsid w:val="00A86231"/>
    <w:rsid w:val="00AB0FAD"/>
    <w:rsid w:val="00AE7055"/>
    <w:rsid w:val="00B50590"/>
    <w:rsid w:val="00B521C1"/>
    <w:rsid w:val="00B6435B"/>
    <w:rsid w:val="00B73B36"/>
    <w:rsid w:val="00BA0746"/>
    <w:rsid w:val="00BA4433"/>
    <w:rsid w:val="00BA7E85"/>
    <w:rsid w:val="00BB7F5F"/>
    <w:rsid w:val="00BE46EF"/>
    <w:rsid w:val="00BE4AE4"/>
    <w:rsid w:val="00C4339E"/>
    <w:rsid w:val="00C610CD"/>
    <w:rsid w:val="00C85C06"/>
    <w:rsid w:val="00CB0077"/>
    <w:rsid w:val="00CB3CC3"/>
    <w:rsid w:val="00CC32E8"/>
    <w:rsid w:val="00CC3B16"/>
    <w:rsid w:val="00CE39F9"/>
    <w:rsid w:val="00CF67E8"/>
    <w:rsid w:val="00D03BCB"/>
    <w:rsid w:val="00D36CEF"/>
    <w:rsid w:val="00D437E4"/>
    <w:rsid w:val="00D50F0B"/>
    <w:rsid w:val="00D63DD3"/>
    <w:rsid w:val="00D76268"/>
    <w:rsid w:val="00D92263"/>
    <w:rsid w:val="00DB08D2"/>
    <w:rsid w:val="00DB50CC"/>
    <w:rsid w:val="00DB574E"/>
    <w:rsid w:val="00DB7F9F"/>
    <w:rsid w:val="00DF3975"/>
    <w:rsid w:val="00E22BF6"/>
    <w:rsid w:val="00E402ED"/>
    <w:rsid w:val="00E50F1B"/>
    <w:rsid w:val="00EA2598"/>
    <w:rsid w:val="00EA5056"/>
    <w:rsid w:val="00ED210C"/>
    <w:rsid w:val="00ED3495"/>
    <w:rsid w:val="00ED6D11"/>
    <w:rsid w:val="00EF41C5"/>
    <w:rsid w:val="00F17319"/>
    <w:rsid w:val="00F24C61"/>
    <w:rsid w:val="00F415F3"/>
    <w:rsid w:val="00F53CCF"/>
    <w:rsid w:val="00F666D4"/>
    <w:rsid w:val="00F84B02"/>
    <w:rsid w:val="00F87364"/>
    <w:rsid w:val="00FC4A7A"/>
    <w:rsid w:val="00FF28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6D3C"/>
  <w15:docId w15:val="{69E3C85A-57C1-4D0E-8476-2E1CA556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6C7"/>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881032"/>
    <w:pPr>
      <w:numPr>
        <w:numId w:val="1"/>
      </w:numPr>
      <w:adjustRightInd w:val="0"/>
      <w:snapToGrid w:val="0"/>
      <w:spacing w:before="240" w:after="120" w:line="360" w:lineRule="auto"/>
      <w:outlineLvl w:val="0"/>
    </w:pPr>
    <w:rPr>
      <w:rFonts w:ascii="Verdana" w:eastAsia="黑体"/>
      <w:b/>
    </w:rPr>
  </w:style>
  <w:style w:type="paragraph" w:styleId="2">
    <w:name w:val="heading 2"/>
    <w:basedOn w:val="a0"/>
    <w:next w:val="a"/>
    <w:link w:val="20"/>
    <w:uiPriority w:val="9"/>
    <w:unhideWhenUsed/>
    <w:qFormat/>
    <w:rsid w:val="007F2472"/>
    <w:pPr>
      <w:numPr>
        <w:numId w:val="14"/>
      </w:numPr>
      <w:tabs>
        <w:tab w:val="left" w:pos="426"/>
        <w:tab w:val="left" w:pos="567"/>
      </w:tabs>
      <w:adjustRightInd w:val="0"/>
      <w:snapToGrid w:val="0"/>
      <w:spacing w:before="240" w:after="120" w:line="360" w:lineRule="auto"/>
      <w:outlineLvl w:val="1"/>
    </w:pPr>
    <w:rPr>
      <w:rFonts w:ascii="宋体" w:hAnsi="宋体"/>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F56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F56C7"/>
    <w:rPr>
      <w:sz w:val="18"/>
      <w:szCs w:val="18"/>
    </w:rPr>
  </w:style>
  <w:style w:type="paragraph" w:styleId="a6">
    <w:name w:val="footer"/>
    <w:basedOn w:val="a"/>
    <w:link w:val="a7"/>
    <w:uiPriority w:val="99"/>
    <w:unhideWhenUsed/>
    <w:rsid w:val="005F56C7"/>
    <w:pPr>
      <w:tabs>
        <w:tab w:val="center" w:pos="4153"/>
        <w:tab w:val="right" w:pos="8306"/>
      </w:tabs>
      <w:snapToGrid w:val="0"/>
      <w:jc w:val="left"/>
    </w:pPr>
    <w:rPr>
      <w:sz w:val="18"/>
      <w:szCs w:val="18"/>
    </w:rPr>
  </w:style>
  <w:style w:type="character" w:customStyle="1" w:styleId="a7">
    <w:name w:val="页脚 字符"/>
    <w:basedOn w:val="a1"/>
    <w:link w:val="a6"/>
    <w:uiPriority w:val="99"/>
    <w:rsid w:val="005F56C7"/>
    <w:rPr>
      <w:sz w:val="18"/>
      <w:szCs w:val="18"/>
    </w:rPr>
  </w:style>
  <w:style w:type="character" w:styleId="a8">
    <w:name w:val="page number"/>
    <w:basedOn w:val="a1"/>
    <w:rsid w:val="005F56C7"/>
  </w:style>
  <w:style w:type="paragraph" w:styleId="a0">
    <w:name w:val="List Paragraph"/>
    <w:basedOn w:val="a"/>
    <w:uiPriority w:val="34"/>
    <w:qFormat/>
    <w:rsid w:val="00F84B02"/>
    <w:pPr>
      <w:ind w:left="720"/>
      <w:contextualSpacing/>
    </w:pPr>
  </w:style>
  <w:style w:type="paragraph" w:styleId="a9">
    <w:name w:val="Title"/>
    <w:basedOn w:val="a"/>
    <w:next w:val="a"/>
    <w:link w:val="aa"/>
    <w:uiPriority w:val="10"/>
    <w:qFormat/>
    <w:rsid w:val="006D7642"/>
    <w:pPr>
      <w:adjustRightInd w:val="0"/>
      <w:snapToGrid w:val="0"/>
      <w:spacing w:before="480" w:after="240" w:line="360" w:lineRule="auto"/>
      <w:jc w:val="center"/>
    </w:pPr>
    <w:rPr>
      <w:rFonts w:asciiTheme="majorEastAsia" w:eastAsiaTheme="majorEastAsia" w:hAnsiTheme="majorEastAsia"/>
      <w:b/>
      <w:sz w:val="44"/>
    </w:rPr>
  </w:style>
  <w:style w:type="character" w:customStyle="1" w:styleId="aa">
    <w:name w:val="标题 字符"/>
    <w:basedOn w:val="a1"/>
    <w:link w:val="a9"/>
    <w:uiPriority w:val="10"/>
    <w:rsid w:val="006D7642"/>
    <w:rPr>
      <w:rFonts w:asciiTheme="majorEastAsia" w:eastAsiaTheme="majorEastAsia" w:hAnsiTheme="majorEastAsia" w:cs="Times New Roman"/>
      <w:b/>
      <w:sz w:val="44"/>
      <w:szCs w:val="24"/>
    </w:rPr>
  </w:style>
  <w:style w:type="character" w:customStyle="1" w:styleId="10">
    <w:name w:val="标题 1 字符"/>
    <w:basedOn w:val="a1"/>
    <w:link w:val="1"/>
    <w:uiPriority w:val="9"/>
    <w:rsid w:val="00881032"/>
    <w:rPr>
      <w:rFonts w:ascii="Verdana" w:eastAsia="黑体" w:hAnsi="Times New Roman" w:cs="Times New Roman"/>
      <w:b/>
      <w:sz w:val="24"/>
      <w:szCs w:val="24"/>
    </w:rPr>
  </w:style>
  <w:style w:type="character" w:customStyle="1" w:styleId="20">
    <w:name w:val="标题 2 字符"/>
    <w:basedOn w:val="a1"/>
    <w:link w:val="2"/>
    <w:uiPriority w:val="9"/>
    <w:rsid w:val="007F2472"/>
    <w:rPr>
      <w:rFonts w:ascii="宋体" w:eastAsia="宋体" w:hAnsi="宋体" w:cs="Times New Roman"/>
      <w:b/>
      <w:sz w:val="24"/>
      <w:szCs w:val="24"/>
    </w:rPr>
  </w:style>
  <w:style w:type="paragraph" w:styleId="ab">
    <w:name w:val="caption"/>
    <w:basedOn w:val="a"/>
    <w:next w:val="a"/>
    <w:uiPriority w:val="35"/>
    <w:unhideWhenUsed/>
    <w:qFormat/>
    <w:rsid w:val="005875CF"/>
    <w:pPr>
      <w:spacing w:after="200"/>
    </w:pPr>
    <w:rPr>
      <w:i/>
      <w:iCs/>
      <w:color w:val="44546A" w:themeColor="text2"/>
      <w:sz w:val="18"/>
      <w:szCs w:val="18"/>
    </w:rPr>
  </w:style>
  <w:style w:type="character" w:styleId="ac">
    <w:name w:val="Hyperlink"/>
    <w:basedOn w:val="a1"/>
    <w:uiPriority w:val="99"/>
    <w:unhideWhenUsed/>
    <w:rsid w:val="00F666D4"/>
    <w:rPr>
      <w:color w:val="0563C1" w:themeColor="hyperlink"/>
      <w:u w:val="single"/>
    </w:rPr>
  </w:style>
  <w:style w:type="character" w:styleId="ad">
    <w:name w:val="Unresolved Mention"/>
    <w:basedOn w:val="a1"/>
    <w:uiPriority w:val="99"/>
    <w:semiHidden/>
    <w:unhideWhenUsed/>
    <w:rsid w:val="00F6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51193">
      <w:bodyDiv w:val="1"/>
      <w:marLeft w:val="0"/>
      <w:marRight w:val="0"/>
      <w:marTop w:val="0"/>
      <w:marBottom w:val="0"/>
      <w:divBdr>
        <w:top w:val="none" w:sz="0" w:space="0" w:color="auto"/>
        <w:left w:val="none" w:sz="0" w:space="0" w:color="auto"/>
        <w:bottom w:val="none" w:sz="0" w:space="0" w:color="auto"/>
        <w:right w:val="none" w:sz="0" w:space="0" w:color="auto"/>
      </w:divBdr>
      <w:divsChild>
        <w:div w:id="868031357">
          <w:marLeft w:val="0"/>
          <w:marRight w:val="0"/>
          <w:marTop w:val="0"/>
          <w:marBottom w:val="0"/>
          <w:divBdr>
            <w:top w:val="none" w:sz="0" w:space="0" w:color="auto"/>
            <w:left w:val="none" w:sz="0" w:space="0" w:color="auto"/>
            <w:bottom w:val="none" w:sz="0" w:space="0" w:color="auto"/>
            <w:right w:val="none" w:sz="0" w:space="0" w:color="auto"/>
          </w:divBdr>
          <w:divsChild>
            <w:div w:id="17181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580">
      <w:bodyDiv w:val="1"/>
      <w:marLeft w:val="0"/>
      <w:marRight w:val="0"/>
      <w:marTop w:val="0"/>
      <w:marBottom w:val="0"/>
      <w:divBdr>
        <w:top w:val="none" w:sz="0" w:space="0" w:color="auto"/>
        <w:left w:val="none" w:sz="0" w:space="0" w:color="auto"/>
        <w:bottom w:val="none" w:sz="0" w:space="0" w:color="auto"/>
        <w:right w:val="none" w:sz="0" w:space="0" w:color="auto"/>
      </w:divBdr>
      <w:divsChild>
        <w:div w:id="564335999">
          <w:marLeft w:val="0"/>
          <w:marRight w:val="0"/>
          <w:marTop w:val="0"/>
          <w:marBottom w:val="0"/>
          <w:divBdr>
            <w:top w:val="none" w:sz="0" w:space="0" w:color="auto"/>
            <w:left w:val="none" w:sz="0" w:space="0" w:color="auto"/>
            <w:bottom w:val="none" w:sz="0" w:space="0" w:color="auto"/>
            <w:right w:val="none" w:sz="0" w:space="0" w:color="auto"/>
          </w:divBdr>
          <w:divsChild>
            <w:div w:id="1718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90">
      <w:bodyDiv w:val="1"/>
      <w:marLeft w:val="0"/>
      <w:marRight w:val="0"/>
      <w:marTop w:val="0"/>
      <w:marBottom w:val="0"/>
      <w:divBdr>
        <w:top w:val="none" w:sz="0" w:space="0" w:color="auto"/>
        <w:left w:val="none" w:sz="0" w:space="0" w:color="auto"/>
        <w:bottom w:val="none" w:sz="0" w:space="0" w:color="auto"/>
        <w:right w:val="none" w:sz="0" w:space="0" w:color="auto"/>
      </w:divBdr>
    </w:div>
    <w:div w:id="1312175379">
      <w:bodyDiv w:val="1"/>
      <w:marLeft w:val="0"/>
      <w:marRight w:val="0"/>
      <w:marTop w:val="0"/>
      <w:marBottom w:val="0"/>
      <w:divBdr>
        <w:top w:val="none" w:sz="0" w:space="0" w:color="auto"/>
        <w:left w:val="none" w:sz="0" w:space="0" w:color="auto"/>
        <w:bottom w:val="none" w:sz="0" w:space="0" w:color="auto"/>
        <w:right w:val="none" w:sz="0" w:space="0" w:color="auto"/>
      </w:divBdr>
    </w:div>
    <w:div w:id="1639534058">
      <w:bodyDiv w:val="1"/>
      <w:marLeft w:val="0"/>
      <w:marRight w:val="0"/>
      <w:marTop w:val="0"/>
      <w:marBottom w:val="0"/>
      <w:divBdr>
        <w:top w:val="none" w:sz="0" w:space="0" w:color="auto"/>
        <w:left w:val="none" w:sz="0" w:space="0" w:color="auto"/>
        <w:bottom w:val="none" w:sz="0" w:space="0" w:color="auto"/>
        <w:right w:val="none" w:sz="0" w:space="0" w:color="auto"/>
      </w:divBdr>
      <w:divsChild>
        <w:div w:id="1913350441">
          <w:marLeft w:val="0"/>
          <w:marRight w:val="0"/>
          <w:marTop w:val="0"/>
          <w:marBottom w:val="0"/>
          <w:divBdr>
            <w:top w:val="none" w:sz="0" w:space="0" w:color="auto"/>
            <w:left w:val="none" w:sz="0" w:space="0" w:color="auto"/>
            <w:bottom w:val="none" w:sz="0" w:space="0" w:color="auto"/>
            <w:right w:val="none" w:sz="0" w:space="0" w:color="auto"/>
          </w:divBdr>
          <w:divsChild>
            <w:div w:id="1631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406">
      <w:bodyDiv w:val="1"/>
      <w:marLeft w:val="0"/>
      <w:marRight w:val="0"/>
      <w:marTop w:val="0"/>
      <w:marBottom w:val="0"/>
      <w:divBdr>
        <w:top w:val="none" w:sz="0" w:space="0" w:color="auto"/>
        <w:left w:val="none" w:sz="0" w:space="0" w:color="auto"/>
        <w:bottom w:val="none" w:sz="0" w:space="0" w:color="auto"/>
        <w:right w:val="none" w:sz="0" w:space="0" w:color="auto"/>
      </w:divBdr>
    </w:div>
    <w:div w:id="1878540059">
      <w:bodyDiv w:val="1"/>
      <w:marLeft w:val="0"/>
      <w:marRight w:val="0"/>
      <w:marTop w:val="0"/>
      <w:marBottom w:val="0"/>
      <w:divBdr>
        <w:top w:val="none" w:sz="0" w:space="0" w:color="auto"/>
        <w:left w:val="none" w:sz="0" w:space="0" w:color="auto"/>
        <w:bottom w:val="none" w:sz="0" w:space="0" w:color="auto"/>
        <w:right w:val="none" w:sz="0" w:space="0" w:color="auto"/>
      </w:divBdr>
      <w:divsChild>
        <w:div w:id="1138839624">
          <w:marLeft w:val="0"/>
          <w:marRight w:val="0"/>
          <w:marTop w:val="0"/>
          <w:marBottom w:val="0"/>
          <w:divBdr>
            <w:top w:val="none" w:sz="0" w:space="0" w:color="auto"/>
            <w:left w:val="none" w:sz="0" w:space="0" w:color="auto"/>
            <w:bottom w:val="none" w:sz="0" w:space="0" w:color="auto"/>
            <w:right w:val="none" w:sz="0" w:space="0" w:color="auto"/>
          </w:divBdr>
          <w:divsChild>
            <w:div w:id="1037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9739F-FFCA-486F-9430-6308B756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谢 金宏</cp:lastModifiedBy>
  <cp:revision>102</cp:revision>
  <cp:lastPrinted>2019-12-05T08:18:00Z</cp:lastPrinted>
  <dcterms:created xsi:type="dcterms:W3CDTF">2019-10-23T01:29:00Z</dcterms:created>
  <dcterms:modified xsi:type="dcterms:W3CDTF">2019-12-05T08:19:00Z</dcterms:modified>
</cp:coreProperties>
</file>