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B0" w:rsidRDefault="00BE7AB0" w:rsidP="00BE7AB0">
      <w:pPr>
        <w:pStyle w:val="1"/>
        <w:spacing w:line="360" w:lineRule="auto"/>
        <w:jc w:val="center"/>
        <w:rPr>
          <w:rFonts w:ascii="宋体" w:hAnsi="Arial" w:cs="宋体"/>
          <w:spacing w:val="2"/>
          <w:w w:val="99"/>
          <w:kern w:val="0"/>
          <w:position w:val="-3"/>
          <w:sz w:val="32"/>
          <w:szCs w:val="32"/>
        </w:rPr>
      </w:pPr>
      <w:bookmarkStart w:id="0" w:name="_Toc23765"/>
      <w:r>
        <w:rPr>
          <w:rFonts w:ascii="宋体" w:hAnsi="Arial" w:cs="宋体" w:hint="eastAsia"/>
          <w:spacing w:val="2"/>
          <w:w w:val="99"/>
          <w:kern w:val="0"/>
          <w:position w:val="-3"/>
          <w:sz w:val="32"/>
          <w:szCs w:val="32"/>
        </w:rPr>
        <w:t>举例：一位半加器的设计与实现</w:t>
      </w:r>
      <w:bookmarkEnd w:id="0"/>
    </w:p>
    <w:p w:rsidR="00BE7AB0" w:rsidRDefault="00BE7AB0" w:rsidP="00BE7AB0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实验要求</w:t>
      </w:r>
      <w:r>
        <w:rPr>
          <w:rFonts w:hint="eastAsia"/>
          <w:sz w:val="28"/>
          <w:szCs w:val="28"/>
        </w:rPr>
        <w:t>】：</w:t>
      </w:r>
    </w:p>
    <w:p w:rsidR="00BE7AB0" w:rsidRDefault="00BE7AB0" w:rsidP="00BE7AB0">
      <w:pPr>
        <w:pStyle w:val="11"/>
        <w:widowControl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利用“与门”、“或门”、“非门”设计并实现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位半加器电路。</w:t>
      </w:r>
    </w:p>
    <w:p w:rsidR="00BE7AB0" w:rsidRDefault="00BE7AB0" w:rsidP="00BE7AB0"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实验目的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 xml:space="preserve"> </w:t>
      </w:r>
    </w:p>
    <w:p w:rsidR="00BE7AB0" w:rsidRDefault="00BE7AB0" w:rsidP="00BE7AB0">
      <w:pPr>
        <w:pStyle w:val="11"/>
        <w:widowControl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掌握组合逻辑电路的设计方法；</w:t>
      </w:r>
    </w:p>
    <w:p w:rsidR="00BE7AB0" w:rsidRDefault="00BE7AB0" w:rsidP="00BE7AB0">
      <w:pPr>
        <w:pStyle w:val="11"/>
        <w:widowControl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Vivado2014</w:t>
      </w:r>
      <w:r>
        <w:rPr>
          <w:rFonts w:hint="eastAsia"/>
          <w:szCs w:val="21"/>
        </w:rPr>
        <w:t>集成开发环境和</w:t>
      </w:r>
      <w:r>
        <w:rPr>
          <w:rFonts w:hint="eastAsia"/>
          <w:szCs w:val="21"/>
        </w:rPr>
        <w:t>Verilog</w:t>
      </w:r>
      <w:r>
        <w:rPr>
          <w:rFonts w:hint="eastAsia"/>
          <w:szCs w:val="21"/>
        </w:rPr>
        <w:t>编程语言；</w:t>
      </w:r>
    </w:p>
    <w:p w:rsidR="005750F1" w:rsidRDefault="00BE7AB0" w:rsidP="00BE7AB0">
      <w:pPr>
        <w:pStyle w:val="11"/>
        <w:widowControl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位半加器电路的设计与实现。</w:t>
      </w:r>
    </w:p>
    <w:p w:rsidR="00C3164C" w:rsidRDefault="00C3164C" w:rsidP="00BE7AB0">
      <w:pPr>
        <w:pStyle w:val="11"/>
        <w:widowControl/>
        <w:spacing w:line="360" w:lineRule="auto"/>
        <w:ind w:firstLineChars="0" w:firstLine="0"/>
        <w:rPr>
          <w:b/>
          <w:szCs w:val="21"/>
        </w:rPr>
      </w:pPr>
    </w:p>
    <w:p w:rsidR="00C3164C" w:rsidRDefault="00C3164C" w:rsidP="00BE7AB0">
      <w:pPr>
        <w:pStyle w:val="11"/>
        <w:widowControl/>
        <w:spacing w:line="360" w:lineRule="auto"/>
        <w:ind w:firstLineChars="0" w:firstLine="0"/>
        <w:rPr>
          <w:b/>
          <w:szCs w:val="21"/>
        </w:rPr>
      </w:pPr>
    </w:p>
    <w:p w:rsidR="00BE7AB0" w:rsidRPr="00C3164C" w:rsidRDefault="00C3164C" w:rsidP="00BE7AB0">
      <w:pPr>
        <w:pStyle w:val="11"/>
        <w:widowControl/>
        <w:spacing w:line="360" w:lineRule="auto"/>
        <w:ind w:firstLineChars="0" w:firstLine="0"/>
        <w:rPr>
          <w:b/>
          <w:szCs w:val="21"/>
        </w:rPr>
      </w:pPr>
      <w:r w:rsidRPr="00C3164C">
        <w:rPr>
          <w:rFonts w:hint="eastAsia"/>
          <w:b/>
          <w:szCs w:val="21"/>
        </w:rPr>
        <w:t>前序步骤：</w:t>
      </w:r>
    </w:p>
    <w:p w:rsidR="00C3164C" w:rsidRDefault="007660ED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Vivado</w:t>
      </w:r>
      <w:r>
        <w:rPr>
          <w:rFonts w:hint="eastAsia"/>
          <w:szCs w:val="21"/>
        </w:rPr>
        <w:t>硬件开发环境，选择开发版，安装完成之后，加载注册文件</w:t>
      </w:r>
    </w:p>
    <w:p w:rsidR="00A0090C" w:rsidRDefault="00A0090C" w:rsidP="00A0090C"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vivado</w:t>
      </w:r>
      <w:r>
        <w:rPr>
          <w:rFonts w:hint="eastAsia"/>
        </w:rPr>
        <w:t>安装文件夹下运行</w:t>
      </w:r>
      <w:r>
        <w:rPr>
          <w:rFonts w:hint="eastAsia"/>
        </w:rPr>
        <w:t>xsetup</w:t>
      </w:r>
      <w:r>
        <w:rPr>
          <w:rFonts w:hint="eastAsia"/>
        </w:rPr>
        <w:t>快捷</w:t>
      </w:r>
      <w:r>
        <w:t>方式</w:t>
      </w:r>
    </w:p>
    <w:p w:rsidR="00A0090C" w:rsidRDefault="00A0090C" w:rsidP="00A0090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接受所有的</w:t>
      </w:r>
      <w:r>
        <w:rPr>
          <w:rFonts w:hint="eastAsia"/>
        </w:rPr>
        <w:t>license agreements</w:t>
      </w:r>
    </w:p>
    <w:p w:rsidR="00A0090C" w:rsidRDefault="00A0090C" w:rsidP="00A0090C">
      <w:r>
        <w:t xml:space="preserve">3 </w:t>
      </w:r>
      <w:r>
        <w:rPr>
          <w:rFonts w:hint="eastAsia"/>
        </w:rPr>
        <w:t>安装</w:t>
      </w:r>
      <w:r>
        <w:t>版本</w:t>
      </w:r>
      <w:r>
        <w:rPr>
          <w:rFonts w:hint="eastAsia"/>
        </w:rPr>
        <w:t>选</w:t>
      </w:r>
      <w:r>
        <w:rPr>
          <w:rFonts w:hint="eastAsia"/>
        </w:rPr>
        <w:t>vivado</w:t>
      </w:r>
      <w:r>
        <w:t xml:space="preserve"> design edition</w:t>
      </w:r>
    </w:p>
    <w:p w:rsidR="00A0090C" w:rsidRDefault="00A0090C" w:rsidP="00A0090C">
      <w:r>
        <w:t xml:space="preserve">4 </w:t>
      </w:r>
      <w:r>
        <w:rPr>
          <w:rFonts w:hint="eastAsia"/>
        </w:rPr>
        <w:t>其余选项按</w:t>
      </w:r>
      <w:r>
        <w:t>默认点</w:t>
      </w:r>
      <w:r>
        <w:rPr>
          <w:rFonts w:hint="eastAsia"/>
        </w:rPr>
        <w:t>next</w:t>
      </w:r>
      <w:r>
        <w:rPr>
          <w:rFonts w:hint="eastAsia"/>
        </w:rPr>
        <w:t>即可</w:t>
      </w:r>
    </w:p>
    <w:p w:rsidR="00A0090C" w:rsidRDefault="00A0090C" w:rsidP="00A0090C">
      <w:r>
        <w:rPr>
          <w:rFonts w:hint="eastAsia"/>
        </w:rPr>
        <w:t xml:space="preserve">5 </w:t>
      </w:r>
      <w:r>
        <w:rPr>
          <w:rFonts w:hint="eastAsia"/>
        </w:rPr>
        <w:t>安装完成后</w:t>
      </w:r>
      <w:r>
        <w:rPr>
          <w:rFonts w:hint="eastAsia"/>
        </w:rPr>
        <w:t xml:space="preserve">, vivado </w:t>
      </w:r>
      <w:r>
        <w:t>license manager</w:t>
      </w:r>
      <w:r>
        <w:rPr>
          <w:rFonts w:hint="eastAsia"/>
        </w:rPr>
        <w:t>界面会自动跳出</w:t>
      </w:r>
      <w:r>
        <w:rPr>
          <w:rFonts w:hint="eastAsia"/>
        </w:rPr>
        <w:t>(</w:t>
      </w:r>
      <w:r>
        <w:rPr>
          <w:rFonts w:hint="eastAsia"/>
        </w:rPr>
        <w:t>如没有跳出</w:t>
      </w:r>
      <w:r>
        <w:rPr>
          <w:rFonts w:hint="eastAsia"/>
        </w:rPr>
        <w:t>,</w:t>
      </w:r>
      <w:r>
        <w:rPr>
          <w:rFonts w:hint="eastAsia"/>
        </w:rPr>
        <w:t>也可以在开始菜单中运行</w:t>
      </w:r>
      <w:r>
        <w:rPr>
          <w:rFonts w:hint="eastAsia"/>
        </w:rPr>
        <w:t xml:space="preserve">), </w:t>
      </w:r>
      <w:r>
        <w:rPr>
          <w:rFonts w:hint="eastAsia"/>
        </w:rPr>
        <w:t>在</w:t>
      </w:r>
      <w:r>
        <w:rPr>
          <w:rFonts w:hint="eastAsia"/>
        </w:rPr>
        <w:t>get license</w:t>
      </w:r>
      <w:r>
        <w:rPr>
          <w:rFonts w:hint="eastAsia"/>
        </w:rPr>
        <w:t>选项下选</w:t>
      </w:r>
      <w:r>
        <w:rPr>
          <w:rFonts w:hint="eastAsia"/>
        </w:rPr>
        <w:t>load license-&gt;copy license</w:t>
      </w:r>
      <w:r>
        <w:t>…</w:t>
      </w:r>
      <w:r>
        <w:rPr>
          <w:rFonts w:hint="eastAsia"/>
        </w:rPr>
        <w:t xml:space="preserve">, </w:t>
      </w:r>
      <w:r>
        <w:rPr>
          <w:rFonts w:hint="eastAsia"/>
        </w:rPr>
        <w:t>之后跳出文件选择界面</w:t>
      </w:r>
      <w:r>
        <w:rPr>
          <w:rFonts w:hint="eastAsia"/>
        </w:rPr>
        <w:t>,</w:t>
      </w:r>
      <w:r>
        <w:rPr>
          <w:rFonts w:hint="eastAsia"/>
        </w:rPr>
        <w:t>选择安装文件中的</w:t>
      </w:r>
      <w:r>
        <w:rPr>
          <w:rFonts w:hint="eastAsia"/>
        </w:rPr>
        <w:t>license.lic</w:t>
      </w:r>
      <w:r>
        <w:rPr>
          <w:rFonts w:hint="eastAsia"/>
        </w:rPr>
        <w:t>即可完成</w:t>
      </w:r>
      <w:r>
        <w:rPr>
          <w:rFonts w:hint="eastAsia"/>
        </w:rPr>
        <w:t>license</w:t>
      </w:r>
      <w:r>
        <w:rPr>
          <w:rFonts w:hint="eastAsia"/>
        </w:rPr>
        <w:t>激活</w:t>
      </w:r>
      <w:r>
        <w:rPr>
          <w:rFonts w:hint="eastAsia"/>
        </w:rPr>
        <w:t>.</w:t>
      </w:r>
    </w:p>
    <w:p w:rsidR="00BE7AB0" w:rsidRPr="00A0090C" w:rsidRDefault="00BE7AB0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  <w:bookmarkStart w:id="1" w:name="_GoBack"/>
      <w:bookmarkEnd w:id="1"/>
    </w:p>
    <w:p w:rsidR="007660ED" w:rsidRPr="007660ED" w:rsidRDefault="007660ED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</w:p>
    <w:p w:rsidR="005F74B4" w:rsidRPr="005F74B4" w:rsidRDefault="00BE7AB0" w:rsidP="00BE7AB0">
      <w:pPr>
        <w:pStyle w:val="11"/>
        <w:widowControl/>
        <w:spacing w:line="360" w:lineRule="auto"/>
        <w:ind w:firstLineChars="0" w:firstLine="0"/>
        <w:rPr>
          <w:b/>
          <w:szCs w:val="21"/>
        </w:rPr>
      </w:pPr>
      <w:r w:rsidRPr="005F74B4">
        <w:rPr>
          <w:rFonts w:hint="eastAsia"/>
          <w:b/>
          <w:szCs w:val="21"/>
        </w:rPr>
        <w:t>步骤一：</w:t>
      </w:r>
    </w:p>
    <w:p w:rsidR="00BE7AB0" w:rsidRDefault="00BE7AB0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根据半加器的功能，假设半加器的输入为</w:t>
      </w:r>
      <w:r>
        <w:rPr>
          <w:szCs w:val="21"/>
        </w:rPr>
        <w:t>x</w:t>
      </w:r>
      <w:r>
        <w:rPr>
          <w:rFonts w:hint="eastAsia"/>
          <w:szCs w:val="21"/>
        </w:rPr>
        <w:t>、</w:t>
      </w:r>
      <w:r>
        <w:rPr>
          <w:szCs w:val="21"/>
        </w:rPr>
        <w:t>y</w:t>
      </w:r>
      <w:r>
        <w:rPr>
          <w:rFonts w:hint="eastAsia"/>
          <w:szCs w:val="21"/>
        </w:rPr>
        <w:t>，输出为</w:t>
      </w: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，列出真值表，求出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对应的逻辑表达式如下：</w:t>
      </w:r>
    </w:p>
    <w:p w:rsidR="00BE7AB0" w:rsidRPr="00BE7AB0" w:rsidRDefault="00BE7AB0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c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=xy</m:t>
          </m:r>
        </m:oMath>
      </m:oMathPara>
    </w:p>
    <w:p w:rsidR="00BE7AB0" w:rsidRPr="005F74B4" w:rsidRDefault="00BE7AB0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s=</m:t>
          </m:r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Cs w:val="21"/>
            </w:rPr>
            <m:t>y+x</m:t>
          </m:r>
          <m:acc>
            <m:accPr>
              <m:chr m:val="̅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y</m:t>
              </m:r>
            </m:e>
          </m:acc>
        </m:oMath>
      </m:oMathPara>
    </w:p>
    <w:p w:rsidR="005F74B4" w:rsidRDefault="005F74B4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对应的电路图如下：</w:t>
      </w:r>
    </w:p>
    <w:p w:rsidR="005F74B4" w:rsidRPr="005F74B4" w:rsidRDefault="004211AB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  <w:r>
        <w:object w:dxaOrig="7909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8pt;height:196.2pt" o:ole="">
            <v:imagedata r:id="rId7" o:title=""/>
          </v:shape>
          <o:OLEObject Type="Embed" ProgID="Visio.Drawing.15" ShapeID="_x0000_i1025" DrawAspect="Content" ObjectID="_1761740828" r:id="rId8"/>
        </w:object>
      </w:r>
    </w:p>
    <w:p w:rsidR="005F74B4" w:rsidRDefault="005F74B4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</w:p>
    <w:p w:rsidR="00BE2EDE" w:rsidRPr="005F74B4" w:rsidRDefault="00BE2EDE" w:rsidP="00BE2EDE">
      <w:pPr>
        <w:pStyle w:val="11"/>
        <w:widowControl/>
        <w:spacing w:line="360" w:lineRule="auto"/>
        <w:ind w:firstLineChars="0" w:firstLine="0"/>
        <w:rPr>
          <w:b/>
          <w:szCs w:val="21"/>
        </w:rPr>
      </w:pPr>
      <w:r w:rsidRPr="005F74B4">
        <w:rPr>
          <w:rFonts w:hint="eastAsia"/>
          <w:b/>
          <w:szCs w:val="21"/>
        </w:rPr>
        <w:t>步骤</w:t>
      </w:r>
      <w:r>
        <w:rPr>
          <w:rFonts w:hint="eastAsia"/>
          <w:b/>
          <w:szCs w:val="21"/>
        </w:rPr>
        <w:t>二</w:t>
      </w:r>
      <w:r w:rsidRPr="005F74B4">
        <w:rPr>
          <w:rFonts w:hint="eastAsia"/>
          <w:b/>
          <w:szCs w:val="21"/>
        </w:rPr>
        <w:t>：</w:t>
      </w:r>
    </w:p>
    <w:p w:rsidR="00BE2EDE" w:rsidRDefault="007D1A43" w:rsidP="00BE7AB0">
      <w:pPr>
        <w:pStyle w:val="11"/>
        <w:widowControl/>
        <w:spacing w:line="360" w:lineRule="auto"/>
        <w:ind w:firstLineChars="0" w:firstLine="0"/>
      </w:pPr>
      <w:r>
        <w:rPr>
          <w:rFonts w:hint="eastAsia"/>
          <w:szCs w:val="21"/>
        </w:rPr>
        <w:t>在浏览器端输入网址“</w:t>
      </w:r>
      <w:r w:rsidRPr="007D1A43">
        <w:t>http://192.168.246.236:8086/RemoteExp/login</w:t>
      </w:r>
      <w:r>
        <w:rPr>
          <w:rFonts w:hint="eastAsia"/>
          <w:szCs w:val="21"/>
        </w:rPr>
        <w:t>”</w:t>
      </w:r>
      <w:r w:rsidRPr="007D1A43">
        <w:t xml:space="preserve"> </w:t>
      </w:r>
      <w:r>
        <w:rPr>
          <w:rFonts w:hint="eastAsia"/>
        </w:rPr>
        <w:t>登录</w:t>
      </w:r>
      <w:r w:rsidRPr="007D1A43">
        <w:t>远程云端硬件实验平台</w:t>
      </w:r>
      <w:r>
        <w:rPr>
          <w:rFonts w:hint="eastAsia"/>
        </w:rPr>
        <w:t>，其中用户名为大家的学号，密码为“</w:t>
      </w:r>
      <w:r>
        <w:rPr>
          <w:rFonts w:hint="eastAsia"/>
        </w:rPr>
        <w:t>1</w:t>
      </w:r>
      <w:r>
        <w:t>23456</w:t>
      </w:r>
      <w:r>
        <w:rPr>
          <w:rFonts w:hint="eastAsia"/>
        </w:rPr>
        <w:t>”，操作方法参加录屏视频</w:t>
      </w:r>
      <w:r w:rsidR="007660ED">
        <w:rPr>
          <w:rFonts w:hint="eastAsia"/>
        </w:rPr>
        <w:t>“</w:t>
      </w:r>
      <w:r w:rsidR="00217CA0" w:rsidRPr="00217CA0">
        <w:rPr>
          <w:rFonts w:hint="eastAsia"/>
        </w:rPr>
        <w:t>1</w:t>
      </w:r>
      <w:r w:rsidR="00217CA0" w:rsidRPr="00217CA0">
        <w:rPr>
          <w:rFonts w:hint="eastAsia"/>
        </w:rPr>
        <w:t>远程云端平台建立模型</w:t>
      </w:r>
      <w:r w:rsidR="00217CA0" w:rsidRPr="00217CA0">
        <w:rPr>
          <w:rFonts w:hint="eastAsia"/>
        </w:rPr>
        <w:t>.mp4</w:t>
      </w:r>
      <w:r w:rsidR="007660ED">
        <w:rPr>
          <w:rFonts w:hint="eastAsia"/>
        </w:rPr>
        <w:t>”</w:t>
      </w:r>
      <w:r>
        <w:rPr>
          <w:rFonts w:hint="eastAsia"/>
        </w:rPr>
        <w:t>。</w:t>
      </w:r>
    </w:p>
    <w:p w:rsidR="007D1A43" w:rsidRDefault="007D1A43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</w:p>
    <w:p w:rsidR="0049792E" w:rsidRDefault="0049792E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</w:p>
    <w:p w:rsidR="0049792E" w:rsidRPr="0049792E" w:rsidRDefault="0049792E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</w:p>
    <w:p w:rsidR="007D1A43" w:rsidRPr="005F74B4" w:rsidRDefault="007D1A43" w:rsidP="007D1A43">
      <w:pPr>
        <w:pStyle w:val="11"/>
        <w:widowControl/>
        <w:spacing w:line="360" w:lineRule="auto"/>
        <w:ind w:firstLineChars="0" w:firstLine="0"/>
        <w:rPr>
          <w:b/>
          <w:szCs w:val="21"/>
        </w:rPr>
      </w:pPr>
      <w:r w:rsidRPr="005F74B4">
        <w:rPr>
          <w:rFonts w:hint="eastAsia"/>
          <w:b/>
          <w:szCs w:val="21"/>
        </w:rPr>
        <w:t>步骤</w:t>
      </w:r>
      <w:r>
        <w:rPr>
          <w:rFonts w:hint="eastAsia"/>
          <w:b/>
          <w:szCs w:val="21"/>
        </w:rPr>
        <w:t>三</w:t>
      </w:r>
      <w:r w:rsidRPr="005F74B4">
        <w:rPr>
          <w:rFonts w:hint="eastAsia"/>
          <w:b/>
          <w:szCs w:val="21"/>
        </w:rPr>
        <w:t>：</w:t>
      </w:r>
    </w:p>
    <w:p w:rsidR="00BE2EDE" w:rsidRDefault="007D1A43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Vivado</w:t>
      </w:r>
      <w:r>
        <w:rPr>
          <w:rFonts w:hint="eastAsia"/>
          <w:szCs w:val="21"/>
        </w:rPr>
        <w:t>集成开发环境中创建半加器工程，具体方法参加录屏视频</w:t>
      </w:r>
      <w:r w:rsidR="007660ED">
        <w:rPr>
          <w:rFonts w:hint="eastAsia"/>
          <w:szCs w:val="21"/>
        </w:rPr>
        <w:t>“</w:t>
      </w:r>
      <w:r w:rsidR="005A6344" w:rsidRPr="005A6344">
        <w:rPr>
          <w:rFonts w:hint="eastAsia"/>
          <w:szCs w:val="21"/>
        </w:rPr>
        <w:t>2</w:t>
      </w:r>
      <w:r w:rsidR="005A6344" w:rsidRPr="005A6344">
        <w:rPr>
          <w:rFonts w:hint="eastAsia"/>
          <w:szCs w:val="21"/>
        </w:rPr>
        <w:t>在</w:t>
      </w:r>
      <w:r w:rsidR="005A6344" w:rsidRPr="005A6344">
        <w:rPr>
          <w:rFonts w:hint="eastAsia"/>
          <w:szCs w:val="21"/>
        </w:rPr>
        <w:t>Vivado</w:t>
      </w:r>
      <w:r w:rsidR="005A6344" w:rsidRPr="005A6344">
        <w:rPr>
          <w:rFonts w:hint="eastAsia"/>
          <w:szCs w:val="21"/>
        </w:rPr>
        <w:t>中编写半加器程序并编译生成可执行文件</w:t>
      </w:r>
      <w:r w:rsidR="005A6344" w:rsidRPr="005A6344">
        <w:rPr>
          <w:rFonts w:hint="eastAsia"/>
          <w:szCs w:val="21"/>
        </w:rPr>
        <w:t>.mp4</w:t>
      </w:r>
      <w:r w:rsidR="007660ED">
        <w:rPr>
          <w:rFonts w:hint="eastAsia"/>
          <w:szCs w:val="21"/>
        </w:rPr>
        <w:t>”</w:t>
      </w:r>
      <w:r w:rsidR="00B8244E">
        <w:rPr>
          <w:rFonts w:hint="eastAsia"/>
          <w:szCs w:val="21"/>
        </w:rPr>
        <w:t>。</w:t>
      </w:r>
    </w:p>
    <w:p w:rsidR="007D1A43" w:rsidRDefault="007D1A43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</w:p>
    <w:p w:rsidR="004211AB" w:rsidRDefault="004211AB" w:rsidP="00BE7AB0">
      <w:pPr>
        <w:pStyle w:val="11"/>
        <w:widowControl/>
        <w:spacing w:line="36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电路图用</w:t>
      </w:r>
      <w:r>
        <w:rPr>
          <w:rFonts w:hint="eastAsia"/>
          <w:szCs w:val="21"/>
        </w:rPr>
        <w:t>Verilog</w:t>
      </w:r>
      <w:r>
        <w:rPr>
          <w:rFonts w:hint="eastAsia"/>
          <w:szCs w:val="21"/>
        </w:rPr>
        <w:t>语言来实现的代码如下：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t>module half_addition(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t xml:space="preserve">    input x,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t xml:space="preserve">    input y,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t xml:space="preserve">    output c,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t xml:space="preserve">    output s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t xml:space="preserve">    );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t xml:space="preserve">    wire nx,xy,s1,s2;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t xml:space="preserve">    and and1(c,x,y);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lastRenderedPageBreak/>
        <w:t xml:space="preserve">    not not1(nx,x);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t xml:space="preserve">    not not2(ny,y);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t xml:space="preserve">    and and2(s1,x,ny);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t xml:space="preserve">    and and3(s2,y,nx);</w:t>
      </w:r>
    </w:p>
    <w:p w:rsidR="00165205" w:rsidRPr="00165205" w:rsidRDefault="00165205" w:rsidP="00165205">
      <w:pPr>
        <w:pStyle w:val="11"/>
        <w:widowControl/>
        <w:spacing w:line="360" w:lineRule="auto"/>
        <w:rPr>
          <w:szCs w:val="21"/>
        </w:rPr>
      </w:pPr>
      <w:r w:rsidRPr="00165205">
        <w:rPr>
          <w:szCs w:val="21"/>
        </w:rPr>
        <w:t xml:space="preserve">    or or1(s,s1,s2);</w:t>
      </w:r>
    </w:p>
    <w:p w:rsidR="004211AB" w:rsidRDefault="00165205" w:rsidP="00165205">
      <w:pPr>
        <w:pStyle w:val="11"/>
        <w:widowControl/>
        <w:spacing w:line="360" w:lineRule="auto"/>
        <w:ind w:firstLineChars="0" w:firstLine="0"/>
        <w:rPr>
          <w:szCs w:val="21"/>
        </w:rPr>
      </w:pPr>
      <w:r w:rsidRPr="00165205">
        <w:rPr>
          <w:szCs w:val="21"/>
        </w:rPr>
        <w:t>endmodule</w:t>
      </w:r>
    </w:p>
    <w:p w:rsidR="007D1A43" w:rsidRDefault="007D1A43" w:rsidP="00165205">
      <w:pPr>
        <w:pStyle w:val="11"/>
        <w:widowControl/>
        <w:spacing w:line="360" w:lineRule="auto"/>
        <w:ind w:firstLineChars="0" w:firstLine="0"/>
        <w:rPr>
          <w:szCs w:val="21"/>
        </w:rPr>
      </w:pPr>
    </w:p>
    <w:p w:rsidR="007D1A43" w:rsidRDefault="007D1A43" w:rsidP="00165205">
      <w:pPr>
        <w:pStyle w:val="11"/>
        <w:widowControl/>
        <w:spacing w:line="360" w:lineRule="auto"/>
        <w:ind w:firstLineChars="0" w:firstLine="0"/>
        <w:rPr>
          <w:szCs w:val="21"/>
        </w:rPr>
      </w:pPr>
    </w:p>
    <w:p w:rsidR="007D1A43" w:rsidRPr="005F74B4" w:rsidRDefault="007D1A43" w:rsidP="007D1A43">
      <w:pPr>
        <w:pStyle w:val="11"/>
        <w:widowControl/>
        <w:spacing w:line="360" w:lineRule="auto"/>
        <w:ind w:firstLineChars="0" w:firstLine="0"/>
        <w:rPr>
          <w:b/>
          <w:szCs w:val="21"/>
        </w:rPr>
      </w:pPr>
      <w:r w:rsidRPr="005F74B4">
        <w:rPr>
          <w:rFonts w:hint="eastAsia"/>
          <w:b/>
          <w:szCs w:val="21"/>
        </w:rPr>
        <w:t>步骤</w:t>
      </w:r>
      <w:r>
        <w:rPr>
          <w:rFonts w:hint="eastAsia"/>
          <w:b/>
          <w:szCs w:val="21"/>
        </w:rPr>
        <w:t>四</w:t>
      </w:r>
      <w:r w:rsidRPr="005F74B4">
        <w:rPr>
          <w:rFonts w:hint="eastAsia"/>
          <w:b/>
          <w:szCs w:val="21"/>
        </w:rPr>
        <w:t>：</w:t>
      </w:r>
    </w:p>
    <w:p w:rsidR="007D1A43" w:rsidRDefault="007D1A43" w:rsidP="007D1A43">
      <w:pPr>
        <w:pStyle w:val="11"/>
        <w:widowControl/>
        <w:spacing w:line="360" w:lineRule="auto"/>
        <w:ind w:firstLineChars="0" w:firstLine="0"/>
      </w:pPr>
      <w:r>
        <w:rPr>
          <w:rFonts w:hint="eastAsia"/>
          <w:szCs w:val="21"/>
        </w:rPr>
        <w:t>在浏览器端输入网址“</w:t>
      </w:r>
      <w:r w:rsidRPr="007D1A43">
        <w:t>http://192.168.246.236:8086/RemoteExp/login</w:t>
      </w:r>
      <w:r>
        <w:rPr>
          <w:rFonts w:hint="eastAsia"/>
          <w:szCs w:val="21"/>
        </w:rPr>
        <w:t>”</w:t>
      </w:r>
      <w:r w:rsidRPr="007D1A43">
        <w:t xml:space="preserve"> </w:t>
      </w:r>
      <w:r>
        <w:rPr>
          <w:rFonts w:hint="eastAsia"/>
        </w:rPr>
        <w:t>登录</w:t>
      </w:r>
      <w:r w:rsidRPr="007D1A43">
        <w:t>远程云端硬件实验平台</w:t>
      </w:r>
      <w:r>
        <w:rPr>
          <w:rFonts w:hint="eastAsia"/>
        </w:rPr>
        <w:t>，其中用户名为大家的学号，密码为“</w:t>
      </w:r>
      <w:r>
        <w:rPr>
          <w:rFonts w:hint="eastAsia"/>
        </w:rPr>
        <w:t>1</w:t>
      </w:r>
      <w:r>
        <w:t>23456</w:t>
      </w:r>
      <w:r>
        <w:rPr>
          <w:rFonts w:hint="eastAsia"/>
        </w:rPr>
        <w:t>”，烧写并运行实验进行测试。</w:t>
      </w:r>
      <w:r w:rsidR="007660ED">
        <w:rPr>
          <w:rFonts w:hint="eastAsia"/>
        </w:rPr>
        <w:t>具体参见录屏视频“</w:t>
      </w:r>
      <w:r w:rsidR="005A6344" w:rsidRPr="005A6344">
        <w:rPr>
          <w:rFonts w:hint="eastAsia"/>
        </w:rPr>
        <w:t>3</w:t>
      </w:r>
      <w:r w:rsidR="005A6344" w:rsidRPr="005A6344">
        <w:rPr>
          <w:rFonts w:hint="eastAsia"/>
        </w:rPr>
        <w:t>仿真平台烧写并运行</w:t>
      </w:r>
      <w:r w:rsidR="005A6344" w:rsidRPr="005A6344">
        <w:rPr>
          <w:rFonts w:hint="eastAsia"/>
        </w:rPr>
        <w:t>.mp4</w:t>
      </w:r>
      <w:r w:rsidR="007660ED">
        <w:rPr>
          <w:rFonts w:hint="eastAsia"/>
        </w:rPr>
        <w:t>”</w:t>
      </w:r>
    </w:p>
    <w:p w:rsidR="007D1A43" w:rsidRPr="007D1A43" w:rsidRDefault="007D1A43" w:rsidP="00165205">
      <w:pPr>
        <w:pStyle w:val="11"/>
        <w:widowControl/>
        <w:spacing w:line="360" w:lineRule="auto"/>
        <w:ind w:firstLineChars="0" w:firstLine="0"/>
        <w:rPr>
          <w:szCs w:val="21"/>
        </w:rPr>
      </w:pPr>
    </w:p>
    <w:p w:rsidR="007D1A43" w:rsidRPr="00BE7AB0" w:rsidRDefault="007D1A43" w:rsidP="00165205">
      <w:pPr>
        <w:pStyle w:val="11"/>
        <w:widowControl/>
        <w:spacing w:line="360" w:lineRule="auto"/>
        <w:ind w:firstLineChars="0" w:firstLine="0"/>
        <w:rPr>
          <w:szCs w:val="21"/>
        </w:rPr>
      </w:pPr>
    </w:p>
    <w:sectPr w:rsidR="007D1A43" w:rsidRPr="00BE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762" w:rsidRDefault="00D12762" w:rsidP="00BE7AB0">
      <w:r>
        <w:separator/>
      </w:r>
    </w:p>
  </w:endnote>
  <w:endnote w:type="continuationSeparator" w:id="0">
    <w:p w:rsidR="00D12762" w:rsidRDefault="00D12762" w:rsidP="00BE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762" w:rsidRDefault="00D12762" w:rsidP="00BE7AB0">
      <w:r>
        <w:separator/>
      </w:r>
    </w:p>
  </w:footnote>
  <w:footnote w:type="continuationSeparator" w:id="0">
    <w:p w:rsidR="00D12762" w:rsidRDefault="00D12762" w:rsidP="00BE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70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2" w15:restartNumberingAfterBreak="0">
    <w:nsid w:val="7A3A6465"/>
    <w:multiLevelType w:val="multilevel"/>
    <w:tmpl w:val="7A3A6465"/>
    <w:lvl w:ilvl="0">
      <w:start w:val="1"/>
      <w:numFmt w:val="decimal"/>
      <w:lvlText w:val="%1."/>
      <w:lvlJc w:val="left"/>
      <w:pPr>
        <w:ind w:left="704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4E"/>
    <w:rsid w:val="00165205"/>
    <w:rsid w:val="00217CA0"/>
    <w:rsid w:val="004211AB"/>
    <w:rsid w:val="0049792E"/>
    <w:rsid w:val="005750F1"/>
    <w:rsid w:val="005A6344"/>
    <w:rsid w:val="005F74B4"/>
    <w:rsid w:val="00732727"/>
    <w:rsid w:val="007660ED"/>
    <w:rsid w:val="007C4BA3"/>
    <w:rsid w:val="007D1A43"/>
    <w:rsid w:val="009F3D5B"/>
    <w:rsid w:val="00A0090C"/>
    <w:rsid w:val="00B8244E"/>
    <w:rsid w:val="00BE2EDE"/>
    <w:rsid w:val="00BE7AB0"/>
    <w:rsid w:val="00BE7BFF"/>
    <w:rsid w:val="00C3164C"/>
    <w:rsid w:val="00D12390"/>
    <w:rsid w:val="00D12762"/>
    <w:rsid w:val="00E1274E"/>
    <w:rsid w:val="00F3049E"/>
    <w:rsid w:val="00F8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4F7364-368C-4B61-9BDE-08C4B513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E7AB0"/>
    <w:pPr>
      <w:keepNext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A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AB0"/>
    <w:rPr>
      <w:sz w:val="18"/>
      <w:szCs w:val="18"/>
    </w:rPr>
  </w:style>
  <w:style w:type="character" w:customStyle="1" w:styleId="10">
    <w:name w:val="标题 1 字符"/>
    <w:basedOn w:val="a0"/>
    <w:link w:val="1"/>
    <w:rsid w:val="00BE7AB0"/>
    <w:rPr>
      <w:rFonts w:ascii="Times New Roman" w:eastAsia="宋体" w:hAnsi="Times New Roman" w:cs="Times New Roman"/>
      <w:b/>
      <w:sz w:val="28"/>
      <w:szCs w:val="20"/>
    </w:rPr>
  </w:style>
  <w:style w:type="paragraph" w:customStyle="1" w:styleId="11">
    <w:name w:val="列出段落1"/>
    <w:basedOn w:val="a"/>
    <w:uiPriority w:val="34"/>
    <w:qFormat/>
    <w:rsid w:val="00BE7AB0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BE7AB0"/>
    <w:rPr>
      <w:color w:val="808080"/>
    </w:rPr>
  </w:style>
  <w:style w:type="character" w:styleId="a8">
    <w:name w:val="Hyperlink"/>
    <w:basedOn w:val="a0"/>
    <w:uiPriority w:val="99"/>
    <w:semiHidden/>
    <w:unhideWhenUsed/>
    <w:rsid w:val="007D1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169</Words>
  <Characters>967</Characters>
  <Application>Microsoft Office Word</Application>
  <DocSecurity>0</DocSecurity>
  <Lines>8</Lines>
  <Paragraphs>2</Paragraphs>
  <ScaleCrop>false</ScaleCrop>
  <Company>whut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thonk</dc:creator>
  <cp:keywords/>
  <dc:description/>
  <cp:lastModifiedBy>thonk</cp:lastModifiedBy>
  <cp:revision>20</cp:revision>
  <dcterms:created xsi:type="dcterms:W3CDTF">2023-11-17T02:49:00Z</dcterms:created>
  <dcterms:modified xsi:type="dcterms:W3CDTF">2023-11-17T07:41:00Z</dcterms:modified>
</cp:coreProperties>
</file>