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26" w:rsidRDefault="000E0326" w:rsidP="000E0326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职业健康检查异常结果登记表</w:t>
      </w:r>
    </w:p>
    <w:p w:rsidR="000E0326" w:rsidRDefault="000E0326" w:rsidP="000E0326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 </w:t>
      </w:r>
    </w:p>
    <w:p w:rsidR="000E0326" w:rsidRDefault="000E0326" w:rsidP="000E0326">
      <w:pPr>
        <w:widowControl/>
        <w:rPr>
          <w:rFonts w:ascii="仿宋_GB2312" w:eastAsia="仿宋_GB2312" w:hAnsi="仿宋_GB2312" w:cs="仿宋_GB2312"/>
          <w:b/>
          <w:bCs/>
          <w:color w:val="000000"/>
          <w:kern w:val="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</w:rPr>
        <w:t>车间：                         体检类别：               </w:t>
      </w:r>
    </w:p>
    <w:p w:rsidR="000E0326" w:rsidRDefault="000E0326" w:rsidP="000E0326">
      <w:pPr>
        <w:widowControl/>
        <w:rPr>
          <w:rFonts w:ascii="仿宋_GB2312" w:eastAsia="仿宋_GB2312" w:hAnsi="仿宋_GB2312" w:cs="仿宋_GB2312"/>
          <w:b/>
          <w:bCs/>
          <w:color w:val="000000"/>
          <w:kern w:val="0"/>
          <w:sz w:val="24"/>
        </w:rPr>
      </w:pPr>
    </w:p>
    <w:p w:rsidR="000E0326" w:rsidRDefault="000E0326" w:rsidP="000E0326">
      <w:pPr>
        <w:widowControl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</w:rPr>
        <w:t>体检日期：       年    月     日 -        年      月     日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7"/>
        <w:gridCol w:w="563"/>
        <w:gridCol w:w="457"/>
        <w:gridCol w:w="457"/>
        <w:gridCol w:w="923"/>
        <w:gridCol w:w="1461"/>
        <w:gridCol w:w="1102"/>
        <w:gridCol w:w="2268"/>
        <w:gridCol w:w="834"/>
      </w:tblGrid>
      <w:tr w:rsidR="000E0326" w:rsidTr="00856D37">
        <w:trPr>
          <w:cantSplit/>
          <w:trHeight w:val="726"/>
        </w:trPr>
        <w:tc>
          <w:tcPr>
            <w:tcW w:w="45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563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457" w:type="dxa"/>
            <w:tcBorders>
              <w:top w:val="single" w:sz="18" w:space="0" w:color="000000"/>
              <w:left w:val="single" w:sz="6" w:space="0" w:color="F0F0F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457" w:type="dxa"/>
            <w:tcBorders>
              <w:top w:val="single" w:sz="18" w:space="0" w:color="000000"/>
              <w:left w:val="single" w:sz="6" w:space="0" w:color="F0F0F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年龄</w:t>
            </w:r>
          </w:p>
        </w:tc>
        <w:tc>
          <w:tcPr>
            <w:tcW w:w="923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岗位</w:t>
            </w:r>
          </w:p>
        </w:tc>
        <w:tc>
          <w:tcPr>
            <w:tcW w:w="1461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接触职业病危害因素</w:t>
            </w:r>
          </w:p>
        </w:tc>
        <w:tc>
          <w:tcPr>
            <w:tcW w:w="1102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可能导致的职业病</w:t>
            </w:r>
          </w:p>
        </w:tc>
        <w:tc>
          <w:tcPr>
            <w:tcW w:w="2268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体检结论与处理意见</w:t>
            </w:r>
          </w:p>
        </w:tc>
        <w:tc>
          <w:tcPr>
            <w:tcW w:w="834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落实</w:t>
            </w:r>
          </w:p>
          <w:p w:rsidR="000E0326" w:rsidRDefault="000E0326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情况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0E0326" w:rsidTr="00856D37">
        <w:trPr>
          <w:trHeight w:val="680"/>
        </w:trPr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563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61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26" w:rsidRDefault="000E0326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</w:tbl>
    <w:p w:rsidR="00B32600" w:rsidRDefault="00B32600" w:rsidP="000E0326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19B" w:rsidRDefault="000E719B" w:rsidP="000E0326">
      <w:r>
        <w:separator/>
      </w:r>
    </w:p>
  </w:endnote>
  <w:endnote w:type="continuationSeparator" w:id="0">
    <w:p w:rsidR="000E719B" w:rsidRDefault="000E719B" w:rsidP="000E0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19B" w:rsidRDefault="000E719B" w:rsidP="000E0326">
      <w:r>
        <w:separator/>
      </w:r>
    </w:p>
  </w:footnote>
  <w:footnote w:type="continuationSeparator" w:id="0">
    <w:p w:rsidR="000E719B" w:rsidRDefault="000E719B" w:rsidP="000E0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326"/>
    <w:rsid w:val="000E0326"/>
    <w:rsid w:val="000E719B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2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3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3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2017-08-17T07:40:00Z</dcterms:created>
  <dcterms:modified xsi:type="dcterms:W3CDTF">2017-08-17T07:40:00Z</dcterms:modified>
</cp:coreProperties>
</file>