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5D" w:rsidRPr="00A84AD1" w:rsidRDefault="00150BD3" w:rsidP="00150BD3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A84AD1">
        <w:rPr>
          <w:rFonts w:asciiTheme="majorEastAsia" w:eastAsiaTheme="majorEastAsia" w:hAnsiTheme="majorEastAsia" w:hint="eastAsia"/>
          <w:b/>
          <w:sz w:val="24"/>
          <w:szCs w:val="24"/>
        </w:rPr>
        <w:t>三度调查需求分析报告</w:t>
      </w:r>
    </w:p>
    <w:p w:rsidR="00A84AD1" w:rsidRDefault="009D4726" w:rsidP="00A84AD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84AD1">
        <w:rPr>
          <w:rFonts w:asciiTheme="minorEastAsia" w:hAnsiTheme="minorEastAsia" w:hint="eastAsia"/>
          <w:b/>
          <w:sz w:val="24"/>
          <w:szCs w:val="24"/>
        </w:rPr>
        <w:t>综合</w:t>
      </w:r>
      <w:r w:rsidRPr="00A84AD1">
        <w:rPr>
          <w:rFonts w:asciiTheme="minorEastAsia" w:hAnsiTheme="minorEastAsia"/>
          <w:b/>
          <w:sz w:val="24"/>
          <w:szCs w:val="24"/>
        </w:rPr>
        <w:t>描述</w:t>
      </w:r>
    </w:p>
    <w:p w:rsidR="00A84AD1" w:rsidRDefault="00BF55C5" w:rsidP="00A84AD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F55C5">
        <w:rPr>
          <w:rFonts w:asciiTheme="minorEastAsia" w:hAnsiTheme="minorEastAsia" w:hint="eastAsia"/>
          <w:sz w:val="24"/>
          <w:szCs w:val="24"/>
        </w:rPr>
        <w:t>本</w:t>
      </w:r>
      <w:r w:rsidRPr="00BF55C5">
        <w:rPr>
          <w:rFonts w:asciiTheme="minorEastAsia" w:hAnsiTheme="minorEastAsia"/>
          <w:sz w:val="24"/>
          <w:szCs w:val="24"/>
        </w:rPr>
        <w:t>网站</w:t>
      </w:r>
      <w:r w:rsidRPr="00BF55C5">
        <w:rPr>
          <w:rFonts w:asciiTheme="minorEastAsia" w:hAnsiTheme="minorEastAsia" w:hint="eastAsia"/>
          <w:sz w:val="24"/>
          <w:szCs w:val="24"/>
        </w:rPr>
        <w:t>用来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委托公司的员工进行三度</w:t>
      </w:r>
      <w:r>
        <w:rPr>
          <w:rFonts w:asciiTheme="minorEastAsia" w:hAnsiTheme="minorEastAsia" w:hint="eastAsia"/>
          <w:sz w:val="24"/>
          <w:szCs w:val="24"/>
        </w:rPr>
        <w:t>调查</w:t>
      </w:r>
      <w:r>
        <w:rPr>
          <w:rFonts w:asciiTheme="minorEastAsia" w:hAnsiTheme="minorEastAsia"/>
          <w:sz w:val="24"/>
          <w:szCs w:val="24"/>
        </w:rPr>
        <w:t>并生成调查数据。</w:t>
      </w:r>
      <w:r>
        <w:rPr>
          <w:rFonts w:asciiTheme="minorEastAsia" w:hAnsiTheme="minorEastAsia" w:hint="eastAsia"/>
          <w:sz w:val="24"/>
          <w:szCs w:val="24"/>
        </w:rPr>
        <w:t>网站</w:t>
      </w:r>
      <w:r>
        <w:rPr>
          <w:rFonts w:asciiTheme="minorEastAsia" w:hAnsiTheme="minorEastAsia"/>
          <w:sz w:val="24"/>
          <w:szCs w:val="24"/>
        </w:rPr>
        <w:t>基于ASP.NET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并且使用三层</w:t>
      </w:r>
      <w:r w:rsidR="003334A3">
        <w:rPr>
          <w:rFonts w:asciiTheme="minorEastAsia" w:hAnsiTheme="minor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MVC4+EF架构，前</w:t>
      </w:r>
      <w:r>
        <w:rPr>
          <w:rFonts w:asciiTheme="minorEastAsia" w:hAnsiTheme="minorEastAsia" w:hint="eastAsia"/>
          <w:sz w:val="24"/>
          <w:szCs w:val="24"/>
        </w:rPr>
        <w:t>台</w:t>
      </w:r>
      <w:r>
        <w:rPr>
          <w:rFonts w:asciiTheme="minorEastAsia" w:hAnsiTheme="minorEastAsia"/>
          <w:sz w:val="24"/>
          <w:szCs w:val="24"/>
        </w:rPr>
        <w:t>使用EasyUI+JQuery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并且运用JSON+AJAX实现交互</w:t>
      </w:r>
      <w:r>
        <w:rPr>
          <w:rFonts w:asciiTheme="minorEastAsia" w:hAnsiTheme="minorEastAsia" w:hint="eastAsia"/>
          <w:sz w:val="24"/>
          <w:szCs w:val="24"/>
        </w:rPr>
        <w:t>。数据库系统</w:t>
      </w:r>
      <w:r>
        <w:rPr>
          <w:rFonts w:asciiTheme="minorEastAsia" w:hAnsiTheme="minorEastAsia"/>
          <w:sz w:val="24"/>
          <w:szCs w:val="24"/>
        </w:rPr>
        <w:t>采用SQL sever2012。</w:t>
      </w:r>
    </w:p>
    <w:p w:rsidR="003334A3" w:rsidRPr="00BF55C5" w:rsidRDefault="003334A3" w:rsidP="00A84AD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150BD3" w:rsidRDefault="009D4726" w:rsidP="009D4726">
      <w:pPr>
        <w:rPr>
          <w:rFonts w:asciiTheme="minorEastAsia" w:hAnsiTheme="minorEastAsia"/>
          <w:b/>
          <w:sz w:val="24"/>
          <w:szCs w:val="24"/>
        </w:rPr>
      </w:pPr>
      <w:r w:rsidRPr="00A84AD1">
        <w:rPr>
          <w:rFonts w:asciiTheme="minorEastAsia" w:hAnsiTheme="minorEastAsia" w:hint="eastAsia"/>
          <w:b/>
          <w:sz w:val="24"/>
          <w:szCs w:val="24"/>
        </w:rPr>
        <w:t>2．产品</w:t>
      </w:r>
      <w:r w:rsidRPr="00A84AD1">
        <w:rPr>
          <w:rFonts w:asciiTheme="minorEastAsia" w:hAnsiTheme="minorEastAsia"/>
          <w:b/>
          <w:sz w:val="24"/>
          <w:szCs w:val="24"/>
        </w:rPr>
        <w:t>功能</w:t>
      </w:r>
    </w:p>
    <w:p w:rsidR="003334A3" w:rsidRPr="003334A3" w:rsidRDefault="003334A3" w:rsidP="003334A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720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Page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A3" w:rsidRPr="00A84AD1" w:rsidRDefault="003334A3" w:rsidP="009D472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ab/>
      </w:r>
    </w:p>
    <w:p w:rsidR="00F20BC9" w:rsidRDefault="009D4726" w:rsidP="00F20BC9">
      <w:pPr>
        <w:rPr>
          <w:rFonts w:asciiTheme="minorEastAsia" w:hAnsiTheme="minorEastAsia"/>
          <w:b/>
          <w:sz w:val="24"/>
          <w:szCs w:val="24"/>
        </w:rPr>
      </w:pPr>
      <w:r w:rsidRPr="00A84AD1">
        <w:rPr>
          <w:rFonts w:asciiTheme="minorEastAsia" w:hAnsiTheme="minorEastAsia" w:hint="eastAsia"/>
          <w:b/>
          <w:sz w:val="24"/>
          <w:szCs w:val="24"/>
        </w:rPr>
        <w:t>3</w:t>
      </w:r>
      <w:r w:rsidR="00F20BC9">
        <w:rPr>
          <w:rFonts w:asciiTheme="minorEastAsia" w:hAnsiTheme="minorEastAsia"/>
          <w:sz w:val="24"/>
          <w:szCs w:val="24"/>
        </w:rPr>
        <w:tab/>
      </w:r>
      <w:r w:rsidR="00F20BC9">
        <w:rPr>
          <w:rFonts w:asciiTheme="minorEastAsia" w:hAnsiTheme="minorEastAsia" w:hint="eastAsia"/>
          <w:b/>
          <w:sz w:val="24"/>
          <w:szCs w:val="24"/>
        </w:rPr>
        <w:t>解决方案分析</w:t>
      </w:r>
    </w:p>
    <w:p w:rsidR="00F20BC9" w:rsidRDefault="00F20BC9" w:rsidP="00F20B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>整体</w:t>
      </w:r>
      <w:r>
        <w:rPr>
          <w:rFonts w:asciiTheme="minorEastAsia" w:hAnsiTheme="minorEastAsia"/>
          <w:b/>
          <w:sz w:val="24"/>
          <w:szCs w:val="24"/>
        </w:rPr>
        <w:t>架构</w:t>
      </w:r>
      <w:r>
        <w:rPr>
          <w:rFonts w:asciiTheme="minorEastAsia" w:hAnsiTheme="minorEastAsia" w:hint="eastAsia"/>
          <w:b/>
          <w:sz w:val="24"/>
          <w:szCs w:val="24"/>
        </w:rPr>
        <w:t>采用</w:t>
      </w:r>
      <w:r>
        <w:rPr>
          <w:rFonts w:asciiTheme="minorEastAsia" w:hAnsiTheme="minorEastAsia"/>
          <w:b/>
          <w:sz w:val="24"/>
          <w:szCs w:val="24"/>
        </w:rPr>
        <w:t>三层+MVC+EF</w:t>
      </w:r>
    </w:p>
    <w:p w:rsidR="00F20BC9" w:rsidRDefault="00F20BC9" w:rsidP="00F20B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  <w:t xml:space="preserve">5.1 </w:t>
      </w:r>
      <w:r>
        <w:rPr>
          <w:rFonts w:asciiTheme="minorEastAsia" w:hAnsiTheme="minorEastAsia" w:hint="eastAsia"/>
          <w:b/>
          <w:sz w:val="24"/>
          <w:szCs w:val="24"/>
        </w:rPr>
        <w:t xml:space="preserve">三层即 </w:t>
      </w:r>
      <w:r>
        <w:rPr>
          <w:rFonts w:asciiTheme="minorEastAsia" w:hAnsiTheme="minorEastAsia"/>
          <w:b/>
          <w:sz w:val="24"/>
          <w:szCs w:val="24"/>
        </w:rPr>
        <w:t>DAL层+BLL层+UI层</w:t>
      </w:r>
    </w:p>
    <w:p w:rsidR="00F20BC9" w:rsidRDefault="00F20BC9" w:rsidP="00F20B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>其中</w:t>
      </w:r>
      <w:r>
        <w:rPr>
          <w:rFonts w:asciiTheme="minorEastAsia" w:hAnsiTheme="minorEastAsia"/>
          <w:b/>
          <w:sz w:val="24"/>
          <w:szCs w:val="24"/>
        </w:rPr>
        <w:t>DAL层负责</w:t>
      </w:r>
      <w:r>
        <w:rPr>
          <w:rFonts w:asciiTheme="minorEastAsia" w:hAnsiTheme="minorEastAsia" w:hint="eastAsia"/>
          <w:b/>
          <w:sz w:val="24"/>
          <w:szCs w:val="24"/>
        </w:rPr>
        <w:t>与</w:t>
      </w:r>
      <w:r>
        <w:rPr>
          <w:rFonts w:asciiTheme="minorEastAsia" w:hAnsiTheme="minorEastAsia"/>
          <w:b/>
          <w:sz w:val="24"/>
          <w:szCs w:val="24"/>
        </w:rPr>
        <w:t>数据库交互</w:t>
      </w:r>
      <w:r>
        <w:rPr>
          <w:rFonts w:asciiTheme="minorEastAsia" w:hAnsiTheme="minorEastAsia" w:hint="eastAsia"/>
          <w:b/>
          <w:sz w:val="24"/>
          <w:szCs w:val="24"/>
        </w:rPr>
        <w:t>通过</w:t>
      </w:r>
      <w:r>
        <w:rPr>
          <w:rFonts w:asciiTheme="minorEastAsia" w:hAnsiTheme="minorEastAsia"/>
          <w:b/>
          <w:sz w:val="24"/>
          <w:szCs w:val="24"/>
        </w:rPr>
        <w:t>EF实现，BLL层对业务逻辑进行处理，UI层负责显示界面</w:t>
      </w:r>
      <w:r>
        <w:rPr>
          <w:rFonts w:asciiTheme="minorEastAsia" w:hAnsiTheme="minorEastAsia" w:hint="eastAsia"/>
          <w:b/>
          <w:sz w:val="24"/>
          <w:szCs w:val="24"/>
        </w:rPr>
        <w:t>。</w:t>
      </w:r>
    </w:p>
    <w:p w:rsidR="00F20BC9" w:rsidRDefault="00F20BC9" w:rsidP="00F20B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  <w:t xml:space="preserve">5.2 </w:t>
      </w:r>
      <w:r>
        <w:rPr>
          <w:rFonts w:asciiTheme="minorEastAsia" w:hAnsiTheme="minorEastAsia" w:hint="eastAsia"/>
          <w:b/>
          <w:sz w:val="24"/>
          <w:szCs w:val="24"/>
        </w:rPr>
        <w:t>增加</w:t>
      </w:r>
      <w:r>
        <w:rPr>
          <w:rFonts w:asciiTheme="minorEastAsia" w:hAnsiTheme="minorEastAsia"/>
          <w:b/>
          <w:sz w:val="24"/>
          <w:szCs w:val="24"/>
        </w:rPr>
        <w:t>C</w:t>
      </w:r>
      <w:r>
        <w:rPr>
          <w:rFonts w:asciiTheme="minorEastAsia" w:hAnsiTheme="minorEastAsia" w:hint="eastAsia"/>
          <w:b/>
          <w:sz w:val="24"/>
          <w:szCs w:val="24"/>
        </w:rPr>
        <w:t>omm类</w:t>
      </w:r>
      <w:r>
        <w:rPr>
          <w:rFonts w:asciiTheme="minorEastAsia" w:hAnsiTheme="minorEastAsia"/>
          <w:b/>
          <w:sz w:val="24"/>
          <w:szCs w:val="24"/>
        </w:rPr>
        <w:t>，实现对常用方法的封装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Model类，实现对数据模型的抽象。</w:t>
      </w:r>
    </w:p>
    <w:p w:rsidR="00F20BC9" w:rsidRDefault="00F20BC9" w:rsidP="00F20B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  <w:t>5.3 UI层</w:t>
      </w:r>
      <w:r>
        <w:rPr>
          <w:rFonts w:asciiTheme="minorEastAsia" w:hAnsiTheme="minorEastAsia" w:hint="eastAsia"/>
          <w:b/>
          <w:sz w:val="24"/>
          <w:szCs w:val="24"/>
        </w:rPr>
        <w:t>采用</w:t>
      </w:r>
      <w:r>
        <w:rPr>
          <w:rFonts w:asciiTheme="minorEastAsia" w:hAnsiTheme="minorEastAsia"/>
          <w:b/>
          <w:sz w:val="24"/>
          <w:szCs w:val="24"/>
        </w:rPr>
        <w:t>MVC4</w:t>
      </w:r>
      <w:r>
        <w:rPr>
          <w:rFonts w:asciiTheme="minorEastAsia" w:hAnsiTheme="minorEastAsia" w:hint="eastAsia"/>
          <w:b/>
          <w:sz w:val="24"/>
          <w:szCs w:val="24"/>
        </w:rPr>
        <w:t>的</w:t>
      </w:r>
      <w:r>
        <w:rPr>
          <w:rFonts w:asciiTheme="minorEastAsia" w:hAnsiTheme="minorEastAsia"/>
          <w:b/>
          <w:sz w:val="24"/>
          <w:szCs w:val="24"/>
        </w:rPr>
        <w:t>设计模式</w:t>
      </w:r>
      <w:r>
        <w:rPr>
          <w:rFonts w:asciiTheme="minorEastAsia" w:hAnsiTheme="minorEastAsia" w:hint="eastAsia"/>
          <w:b/>
          <w:sz w:val="24"/>
          <w:szCs w:val="24"/>
        </w:rPr>
        <w:t>。</w:t>
      </w:r>
    </w:p>
    <w:p w:rsidR="00193286" w:rsidRDefault="00193286" w:rsidP="009D4726">
      <w:pPr>
        <w:rPr>
          <w:rFonts w:asciiTheme="minorEastAsia" w:hAnsiTheme="minorEastAsia"/>
          <w:b/>
          <w:sz w:val="24"/>
          <w:szCs w:val="24"/>
        </w:rPr>
      </w:pPr>
      <w:r w:rsidRPr="00A84AD1">
        <w:rPr>
          <w:rFonts w:asciiTheme="minorEastAsia" w:hAnsiTheme="minorEastAsia" w:hint="eastAsia"/>
          <w:b/>
          <w:sz w:val="24"/>
          <w:szCs w:val="24"/>
        </w:rPr>
        <w:t>4.</w:t>
      </w:r>
      <w:r w:rsidRPr="00A84AD1">
        <w:rPr>
          <w:rFonts w:asciiTheme="minorEastAsia" w:hAnsiTheme="minorEastAsia"/>
          <w:b/>
          <w:sz w:val="24"/>
          <w:szCs w:val="24"/>
        </w:rPr>
        <w:t xml:space="preserve"> </w:t>
      </w:r>
      <w:r w:rsidRPr="00A84AD1">
        <w:rPr>
          <w:rFonts w:asciiTheme="minorEastAsia" w:hAnsiTheme="minorEastAsia" w:hint="eastAsia"/>
          <w:b/>
          <w:sz w:val="24"/>
          <w:szCs w:val="24"/>
        </w:rPr>
        <w:t>数据库</w:t>
      </w:r>
      <w:r w:rsidRPr="00A84AD1">
        <w:rPr>
          <w:rFonts w:asciiTheme="minorEastAsia" w:hAnsiTheme="minorEastAsia"/>
          <w:b/>
          <w:sz w:val="24"/>
          <w:szCs w:val="24"/>
        </w:rPr>
        <w:t>需求</w:t>
      </w:r>
      <w:r w:rsidR="005655E5">
        <w:rPr>
          <w:rFonts w:asciiTheme="minorEastAsia" w:hAnsiTheme="minorEastAsia" w:hint="eastAsia"/>
          <w:b/>
          <w:sz w:val="24"/>
          <w:szCs w:val="24"/>
        </w:rPr>
        <w:t>图</w:t>
      </w:r>
    </w:p>
    <w:p w:rsidR="005655E5" w:rsidRDefault="005655E5" w:rsidP="009D4726">
      <w:pPr>
        <w:rPr>
          <w:rFonts w:asciiTheme="minorEastAsia" w:hAnsiTheme="minorEastAsia"/>
          <w:b/>
          <w:sz w:val="24"/>
          <w:szCs w:val="24"/>
        </w:rPr>
      </w:pPr>
      <w:r w:rsidRPr="005655E5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977765" cy="6762749"/>
            <wp:effectExtent l="0" t="0" r="0" b="635"/>
            <wp:docPr id="3" name="图片 3" descr="C:\Users\HaoLiu\Documents\SQ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Liu\Documents\SQL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704" cy="677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E5" w:rsidRPr="005655E5" w:rsidRDefault="005655E5" w:rsidP="009D4726">
      <w:pPr>
        <w:rPr>
          <w:rFonts w:asciiTheme="minorEastAsia" w:hAnsiTheme="minorEastAsia"/>
          <w:b/>
          <w:sz w:val="24"/>
          <w:szCs w:val="24"/>
        </w:rPr>
      </w:pPr>
    </w:p>
    <w:p w:rsidR="00D97C74" w:rsidRPr="00A84AD1" w:rsidRDefault="00D97C74" w:rsidP="009D472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</w:p>
    <w:p w:rsidR="00F20BC9" w:rsidRDefault="00193286" w:rsidP="00F20BC9">
      <w:pPr>
        <w:rPr>
          <w:rFonts w:asciiTheme="minorEastAsia" w:hAnsiTheme="minorEastAsia"/>
          <w:b/>
          <w:sz w:val="24"/>
          <w:szCs w:val="24"/>
        </w:rPr>
      </w:pPr>
      <w:r w:rsidRPr="00A84AD1">
        <w:rPr>
          <w:rFonts w:asciiTheme="minorEastAsia" w:hAnsiTheme="minorEastAsia"/>
          <w:b/>
          <w:sz w:val="24"/>
          <w:szCs w:val="24"/>
        </w:rPr>
        <w:t>5</w:t>
      </w:r>
      <w:r w:rsidR="009D4726" w:rsidRPr="00A84AD1">
        <w:rPr>
          <w:rFonts w:asciiTheme="minorEastAsia" w:hAnsiTheme="minorEastAsia" w:hint="eastAsia"/>
          <w:b/>
          <w:sz w:val="24"/>
          <w:szCs w:val="24"/>
        </w:rPr>
        <w:t>．</w:t>
      </w:r>
      <w:r w:rsidR="00F20BC9" w:rsidRPr="00A84AD1">
        <w:rPr>
          <w:rFonts w:asciiTheme="minorEastAsia" w:hAnsiTheme="minorEastAsia" w:hint="eastAsia"/>
          <w:b/>
          <w:sz w:val="24"/>
          <w:szCs w:val="24"/>
        </w:rPr>
        <w:t>．用户</w:t>
      </w:r>
      <w:r w:rsidR="00F20BC9" w:rsidRPr="00A84AD1">
        <w:rPr>
          <w:rFonts w:asciiTheme="minorEastAsia" w:hAnsiTheme="minorEastAsia"/>
          <w:b/>
          <w:sz w:val="24"/>
          <w:szCs w:val="24"/>
        </w:rPr>
        <w:t>界面</w:t>
      </w:r>
    </w:p>
    <w:p w:rsidR="00F20BC9" w:rsidRDefault="00F20BC9" w:rsidP="00F20B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  <w:t>1.1</w:t>
      </w:r>
      <w:r>
        <w:rPr>
          <w:rFonts w:asciiTheme="minorEastAsia" w:hAnsiTheme="minorEastAsia" w:hint="eastAsia"/>
          <w:b/>
          <w:sz w:val="24"/>
          <w:szCs w:val="24"/>
        </w:rPr>
        <w:t>设计</w:t>
      </w:r>
      <w:r>
        <w:rPr>
          <w:rFonts w:asciiTheme="minorEastAsia" w:hAnsiTheme="minorEastAsia"/>
          <w:b/>
          <w:sz w:val="24"/>
          <w:szCs w:val="24"/>
        </w:rPr>
        <w:t>风格</w:t>
      </w:r>
    </w:p>
    <w:p w:rsidR="00F20BC9" w:rsidRDefault="00F20BC9" w:rsidP="00F20BC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</w:t>
      </w:r>
      <w:r>
        <w:rPr>
          <w:rFonts w:asciiTheme="minorEastAsia" w:hAnsiTheme="minorEastAsia"/>
          <w:sz w:val="24"/>
          <w:szCs w:val="24"/>
        </w:rPr>
        <w:t>EasyUI设计前台界面</w:t>
      </w:r>
      <w:r>
        <w:rPr>
          <w:rFonts w:asciiTheme="minorEastAsia" w:hAnsiTheme="minorEastAsia" w:hint="eastAsia"/>
          <w:sz w:val="24"/>
          <w:szCs w:val="24"/>
        </w:rPr>
        <w:t>，总体</w:t>
      </w:r>
      <w:r>
        <w:rPr>
          <w:rFonts w:asciiTheme="minorEastAsia" w:hAnsiTheme="minorEastAsia"/>
          <w:sz w:val="24"/>
          <w:szCs w:val="24"/>
        </w:rPr>
        <w:t>采用简洁，明朗的设计风格。</w:t>
      </w:r>
    </w:p>
    <w:p w:rsidR="00F20BC9" w:rsidRDefault="00F20BC9" w:rsidP="00F20BC9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FD133E">
        <w:rPr>
          <w:rFonts w:asciiTheme="minorEastAsia" w:hAnsiTheme="minorEastAsia" w:hint="eastAsia"/>
          <w:b/>
          <w:sz w:val="24"/>
          <w:szCs w:val="24"/>
        </w:rPr>
        <w:t>不同</w:t>
      </w:r>
      <w:r w:rsidRPr="00FD133E">
        <w:rPr>
          <w:rFonts w:asciiTheme="minorEastAsia" w:hAnsiTheme="minorEastAsia"/>
          <w:b/>
          <w:sz w:val="24"/>
          <w:szCs w:val="24"/>
        </w:rPr>
        <w:t>分辨率的解决方案</w:t>
      </w:r>
    </w:p>
    <w:p w:rsidR="00F20BC9" w:rsidRDefault="00F20BC9" w:rsidP="00F20BC9">
      <w:pPr>
        <w:ind w:left="840"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312708">
        <w:rPr>
          <w:rFonts w:asciiTheme="minorEastAsia" w:hAnsiTheme="minorEastAsia" w:hint="eastAsia"/>
          <w:sz w:val="24"/>
          <w:szCs w:val="24"/>
        </w:rPr>
        <w:t>全屏背景</w:t>
      </w:r>
      <w:r w:rsidRPr="00312708">
        <w:rPr>
          <w:rFonts w:asciiTheme="minorEastAsia" w:hAnsiTheme="minorEastAsia"/>
          <w:sz w:val="24"/>
          <w:szCs w:val="24"/>
        </w:rPr>
        <w:t>，</w:t>
      </w:r>
      <w:r w:rsidRPr="00312708">
        <w:rPr>
          <w:rFonts w:asciiTheme="minorEastAsia" w:hAnsiTheme="minorEastAsia" w:hint="eastAsia"/>
          <w:sz w:val="24"/>
          <w:szCs w:val="24"/>
        </w:rPr>
        <w:t>答题网页</w:t>
      </w:r>
      <w:r w:rsidRPr="00312708">
        <w:rPr>
          <w:rFonts w:asciiTheme="minorEastAsia" w:hAnsiTheme="minorEastAsia"/>
          <w:sz w:val="24"/>
          <w:szCs w:val="24"/>
        </w:rPr>
        <w:t>宽度不超</w:t>
      </w:r>
      <w:r w:rsidRPr="00312708">
        <w:rPr>
          <w:rFonts w:asciiTheme="minorEastAsia" w:hAnsiTheme="minorEastAsia" w:hint="eastAsia"/>
          <w:sz w:val="24"/>
          <w:szCs w:val="24"/>
        </w:rPr>
        <w:t>760</w:t>
      </w:r>
      <w:r w:rsidRPr="00312708">
        <w:rPr>
          <w:rFonts w:asciiTheme="minorEastAsia" w:hAnsiTheme="minorEastAsia"/>
          <w:sz w:val="24"/>
          <w:szCs w:val="24"/>
        </w:rPr>
        <w:t>px，高度不限</w:t>
      </w:r>
    </w:p>
    <w:p w:rsidR="00F20BC9" w:rsidRDefault="00F20BC9" w:rsidP="00F20BC9">
      <w:pPr>
        <w:ind w:left="4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1.3   </w:t>
      </w:r>
      <w:r>
        <w:rPr>
          <w:rFonts w:asciiTheme="minorEastAsia" w:hAnsiTheme="minorEastAsia" w:hint="eastAsia"/>
          <w:b/>
          <w:sz w:val="24"/>
          <w:szCs w:val="24"/>
        </w:rPr>
        <w:t>浏览器兼容</w:t>
      </w:r>
      <w:r>
        <w:rPr>
          <w:rFonts w:asciiTheme="minorEastAsia" w:hAnsiTheme="minorEastAsia"/>
          <w:b/>
          <w:sz w:val="24"/>
          <w:szCs w:val="24"/>
        </w:rPr>
        <w:t>性处理</w:t>
      </w:r>
    </w:p>
    <w:p w:rsidR="00F20BC9" w:rsidRPr="00312708" w:rsidRDefault="00F20BC9" w:rsidP="00F20BC9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ab/>
      </w:r>
      <w:r w:rsidRPr="00312708">
        <w:rPr>
          <w:rFonts w:asciiTheme="minorEastAsia" w:hAnsiTheme="minorEastAsia" w:hint="eastAsia"/>
          <w:sz w:val="24"/>
          <w:szCs w:val="24"/>
        </w:rPr>
        <w:t>不兼容</w:t>
      </w:r>
      <w:r w:rsidRPr="00312708">
        <w:rPr>
          <w:rFonts w:asciiTheme="minorEastAsia" w:hAnsiTheme="minorEastAsia"/>
          <w:sz w:val="24"/>
          <w:szCs w:val="24"/>
        </w:rPr>
        <w:t>IE8</w:t>
      </w:r>
      <w:r w:rsidRPr="00312708">
        <w:rPr>
          <w:rFonts w:asciiTheme="minorEastAsia" w:hAnsiTheme="minorEastAsia" w:hint="eastAsia"/>
          <w:sz w:val="24"/>
          <w:szCs w:val="24"/>
        </w:rPr>
        <w:t>以下</w:t>
      </w:r>
      <w:r w:rsidRPr="00312708">
        <w:rPr>
          <w:rFonts w:asciiTheme="minorEastAsia" w:hAnsiTheme="minorEastAsia"/>
          <w:sz w:val="24"/>
          <w:szCs w:val="24"/>
        </w:rPr>
        <w:t>浏览器，完美兼容IE10</w:t>
      </w:r>
      <w:r w:rsidRPr="00312708">
        <w:rPr>
          <w:rFonts w:asciiTheme="minorEastAsia" w:hAnsiTheme="minorEastAsia" w:hint="eastAsia"/>
          <w:sz w:val="24"/>
          <w:szCs w:val="24"/>
        </w:rPr>
        <w:t>、</w:t>
      </w:r>
      <w:r w:rsidRPr="00312708">
        <w:rPr>
          <w:rFonts w:asciiTheme="minorEastAsia" w:hAnsiTheme="minorEastAsia"/>
          <w:sz w:val="24"/>
          <w:szCs w:val="24"/>
        </w:rPr>
        <w:t>chrome、Firefox</w:t>
      </w:r>
      <w:r w:rsidRPr="00312708">
        <w:rPr>
          <w:rFonts w:asciiTheme="minorEastAsia" w:hAnsiTheme="minorEastAsia" w:hint="eastAsia"/>
          <w:sz w:val="24"/>
          <w:szCs w:val="24"/>
        </w:rPr>
        <w:t>。</w:t>
      </w:r>
    </w:p>
    <w:p w:rsidR="00F20BC9" w:rsidRPr="00312708" w:rsidRDefault="00F20BC9" w:rsidP="00F20BC9">
      <w:pPr>
        <w:ind w:left="4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>
        <w:rPr>
          <w:rFonts w:asciiTheme="minorEastAsia" w:hAnsiTheme="minorEastAsia"/>
          <w:b/>
          <w:sz w:val="24"/>
          <w:szCs w:val="24"/>
        </w:rPr>
        <w:t>.4</w:t>
      </w:r>
      <w:r>
        <w:rPr>
          <w:rFonts w:asciiTheme="minorEastAsia" w:hAnsiTheme="minorEastAsia"/>
          <w:b/>
          <w:sz w:val="24"/>
          <w:szCs w:val="24"/>
        </w:rPr>
        <w:tab/>
        <w:t xml:space="preserve">  </w:t>
      </w:r>
      <w:r w:rsidRPr="00312708">
        <w:rPr>
          <w:rFonts w:asciiTheme="minorEastAsia" w:hAnsiTheme="minorEastAsia" w:hint="eastAsia"/>
          <w:b/>
          <w:sz w:val="24"/>
          <w:szCs w:val="24"/>
        </w:rPr>
        <w:t>将要</w:t>
      </w:r>
      <w:r w:rsidRPr="00312708">
        <w:rPr>
          <w:rFonts w:asciiTheme="minorEastAsia" w:hAnsiTheme="minorEastAsia"/>
          <w:b/>
          <w:sz w:val="24"/>
          <w:szCs w:val="24"/>
        </w:rPr>
        <w:t>使用在每个屏幕上的组件，可能包括</w:t>
      </w:r>
      <w:r w:rsidRPr="00312708">
        <w:rPr>
          <w:rFonts w:asciiTheme="minorEastAsia" w:hAnsiTheme="minorEastAsia" w:hint="eastAsia"/>
          <w:b/>
          <w:sz w:val="24"/>
          <w:szCs w:val="24"/>
        </w:rPr>
        <w:t>:</w:t>
      </w:r>
    </w:p>
    <w:p w:rsidR="00F20BC9" w:rsidRPr="00312708" w:rsidRDefault="00F20BC9" w:rsidP="00F20BC9">
      <w:pPr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ab/>
      </w:r>
      <w:r w:rsidRPr="00312708">
        <w:rPr>
          <w:rFonts w:asciiTheme="minorEastAsia" w:hAnsiTheme="minorEastAsia" w:hint="eastAsia"/>
          <w:sz w:val="24"/>
          <w:szCs w:val="24"/>
        </w:rPr>
        <w:t>按钮</w:t>
      </w:r>
      <w:r w:rsidRPr="00312708">
        <w:rPr>
          <w:rFonts w:asciiTheme="minorEastAsia" w:hAnsiTheme="minorEastAsia"/>
          <w:sz w:val="24"/>
          <w:szCs w:val="24"/>
        </w:rPr>
        <w:t>、</w:t>
      </w:r>
      <w:r w:rsidRPr="00312708">
        <w:rPr>
          <w:rFonts w:asciiTheme="minorEastAsia" w:hAnsiTheme="minorEastAsia" w:hint="eastAsia"/>
          <w:sz w:val="24"/>
          <w:szCs w:val="24"/>
        </w:rPr>
        <w:t>文本</w:t>
      </w:r>
      <w:r w:rsidRPr="00312708">
        <w:rPr>
          <w:rFonts w:asciiTheme="minorEastAsia" w:hAnsiTheme="minorEastAsia"/>
          <w:sz w:val="24"/>
          <w:szCs w:val="24"/>
        </w:rPr>
        <w:t>输入框</w:t>
      </w:r>
      <w:r w:rsidRPr="00312708">
        <w:rPr>
          <w:rFonts w:asciiTheme="minorEastAsia" w:hAnsiTheme="minorEastAsia" w:hint="eastAsia"/>
          <w:sz w:val="24"/>
          <w:szCs w:val="24"/>
        </w:rPr>
        <w:t>、文件</w:t>
      </w:r>
      <w:r w:rsidRPr="00312708">
        <w:rPr>
          <w:rFonts w:asciiTheme="minorEastAsia" w:hAnsiTheme="minorEastAsia"/>
          <w:sz w:val="24"/>
          <w:szCs w:val="24"/>
        </w:rPr>
        <w:t>输入框、单选框、</w:t>
      </w:r>
      <w:r w:rsidRPr="00312708">
        <w:rPr>
          <w:rFonts w:asciiTheme="minorEastAsia" w:hAnsiTheme="minorEastAsia" w:hint="eastAsia"/>
          <w:sz w:val="24"/>
          <w:szCs w:val="24"/>
        </w:rPr>
        <w:t>表单</w:t>
      </w:r>
      <w:r w:rsidRPr="00312708">
        <w:rPr>
          <w:rFonts w:asciiTheme="minorEastAsia" w:hAnsiTheme="minor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20BC9" w:rsidRPr="00312708" w:rsidRDefault="00F20BC9" w:rsidP="00F20BC9">
      <w:pPr>
        <w:ind w:left="42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>
        <w:rPr>
          <w:rFonts w:asciiTheme="minorEastAsia" w:hAnsiTheme="minorEastAsia"/>
          <w:b/>
          <w:sz w:val="24"/>
          <w:szCs w:val="24"/>
        </w:rPr>
        <w:t xml:space="preserve">.5   </w:t>
      </w:r>
      <w:r w:rsidRPr="00312708">
        <w:rPr>
          <w:rFonts w:asciiTheme="minorEastAsia" w:hAnsiTheme="minorEastAsia" w:hint="eastAsia"/>
          <w:b/>
          <w:sz w:val="24"/>
          <w:szCs w:val="24"/>
        </w:rPr>
        <w:t>错误</w:t>
      </w:r>
      <w:r w:rsidRPr="00312708">
        <w:rPr>
          <w:rFonts w:asciiTheme="minorEastAsia" w:hAnsiTheme="minorEastAsia"/>
          <w:b/>
          <w:sz w:val="24"/>
          <w:szCs w:val="24"/>
        </w:rPr>
        <w:t>信息显示标准</w:t>
      </w:r>
    </w:p>
    <w:p w:rsidR="00F20BC9" w:rsidRPr="00F20BC9" w:rsidRDefault="00F20BC9" w:rsidP="00F20BC9">
      <w:pPr>
        <w:pStyle w:val="a3"/>
        <w:ind w:left="11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F20BC9">
        <w:rPr>
          <w:rFonts w:asciiTheme="minorEastAsia" w:hAnsiTheme="minorEastAsia" w:hint="eastAsia"/>
          <w:sz w:val="24"/>
          <w:szCs w:val="24"/>
        </w:rPr>
        <w:t>高亮</w:t>
      </w:r>
      <w:r w:rsidRPr="00F20BC9">
        <w:rPr>
          <w:rFonts w:asciiTheme="minorEastAsia" w:hAnsiTheme="minorEastAsia"/>
          <w:sz w:val="24"/>
          <w:szCs w:val="24"/>
        </w:rPr>
        <w:t>错误信息提示,</w:t>
      </w:r>
      <w:r w:rsidRPr="00F20BC9">
        <w:rPr>
          <w:rFonts w:asciiTheme="minorEastAsia" w:hAnsiTheme="minorEastAsia" w:hint="eastAsia"/>
          <w:sz w:val="24"/>
          <w:szCs w:val="24"/>
        </w:rPr>
        <w:t>部分用</w:t>
      </w:r>
      <w:r w:rsidRPr="00F20BC9">
        <w:rPr>
          <w:rFonts w:asciiTheme="minorEastAsia" w:hAnsiTheme="minorEastAsia"/>
          <w:sz w:val="24"/>
          <w:szCs w:val="24"/>
        </w:rPr>
        <w:t>弹框提示。</w:t>
      </w:r>
    </w:p>
    <w:p w:rsidR="00F20BC9" w:rsidRDefault="00F20BC9" w:rsidP="00F20B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20BC9">
        <w:rPr>
          <w:rFonts w:asciiTheme="minorEastAsia" w:hAnsiTheme="minorEastAsia"/>
          <w:b/>
          <w:sz w:val="24"/>
          <w:szCs w:val="24"/>
        </w:rPr>
        <w:t>1.6   UI功能图</w:t>
      </w:r>
    </w:p>
    <w:p w:rsidR="00F20BC9" w:rsidRDefault="00F20BC9" w:rsidP="00F20BC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46058B8" wp14:editId="3F38734B">
            <wp:extent cx="5274310" cy="4805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46" w:rsidRPr="005935BA" w:rsidRDefault="00697846" w:rsidP="00697846">
      <w:pPr>
        <w:spacing w:line="360" w:lineRule="auto"/>
        <w:rPr>
          <w:rFonts w:ascii="宋体" w:hAnsi="宋体" w:hint="eastAsia"/>
          <w:sz w:val="24"/>
          <w:szCs w:val="24"/>
        </w:rPr>
      </w:pPr>
      <w:r w:rsidRPr="005935BA">
        <w:rPr>
          <w:rFonts w:ascii="宋体" w:hAnsi="宋体"/>
          <w:sz w:val="24"/>
          <w:szCs w:val="24"/>
        </w:rPr>
        <w:t>4.</w:t>
      </w:r>
      <w:r w:rsidRPr="005935BA">
        <w:rPr>
          <w:rFonts w:ascii="宋体" w:hAnsi="宋体" w:hint="eastAsia"/>
          <w:sz w:val="24"/>
          <w:szCs w:val="24"/>
        </w:rPr>
        <w:t>数据库设计</w:t>
      </w:r>
    </w:p>
    <w:p w:rsidR="00697846" w:rsidRDefault="00697846" w:rsidP="00697846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>4.1数据表</w:t>
      </w:r>
    </w:p>
    <w:p w:rsidR="00697846" w:rsidRPr="008403C8" w:rsidRDefault="00697846" w:rsidP="00697846">
      <w:pPr>
        <w:spacing w:line="360" w:lineRule="auto"/>
        <w:rPr>
          <w:rFonts w:ascii="宋体" w:hAnsi="宋体" w:hint="eastAsia"/>
          <w:b/>
          <w:sz w:val="24"/>
          <w:szCs w:val="24"/>
        </w:rPr>
      </w:pPr>
      <w:r w:rsidRPr="008403C8">
        <w:rPr>
          <w:rFonts w:ascii="宋体" w:hAnsi="宋体" w:hint="eastAsia"/>
          <w:b/>
          <w:sz w:val="24"/>
          <w:szCs w:val="24"/>
        </w:rPr>
        <w:t>员工表:</w:t>
      </w:r>
    </w:p>
    <w:p w:rsidR="00697846" w:rsidRPr="00277B3A" w:rsidRDefault="00697846" w:rsidP="00697846">
      <w:pPr>
        <w:spacing w:line="360" w:lineRule="auto"/>
        <w:rPr>
          <w:rFonts w:ascii="宋体" w:hAnsi="宋体"/>
          <w:sz w:val="24"/>
          <w:szCs w:val="24"/>
        </w:rPr>
      </w:pPr>
      <w:r w:rsidRPr="00277B3A">
        <w:rPr>
          <w:rFonts w:ascii="宋体" w:hAnsi="宋体"/>
          <w:sz w:val="24"/>
          <w:szCs w:val="24"/>
        </w:rPr>
        <w:lastRenderedPageBreak/>
        <w:t>Id</w:t>
      </w:r>
    </w:p>
    <w:p w:rsidR="00697846" w:rsidRPr="00277B3A" w:rsidRDefault="00697846" w:rsidP="00697846">
      <w:pPr>
        <w:spacing w:line="360" w:lineRule="auto"/>
        <w:rPr>
          <w:rFonts w:ascii="宋体" w:hAnsi="宋体" w:hint="eastAsia"/>
          <w:sz w:val="24"/>
          <w:szCs w:val="24"/>
        </w:rPr>
      </w:pPr>
      <w:r w:rsidRPr="00277B3A">
        <w:rPr>
          <w:rFonts w:ascii="宋体" w:hAnsi="宋体" w:hint="eastAsia"/>
          <w:sz w:val="24"/>
          <w:szCs w:val="24"/>
        </w:rPr>
        <w:t>级别</w:t>
      </w:r>
    </w:p>
    <w:p w:rsidR="00697846" w:rsidRPr="00277B3A" w:rsidRDefault="00697846" w:rsidP="00697846">
      <w:pPr>
        <w:spacing w:line="360" w:lineRule="auto"/>
        <w:rPr>
          <w:rFonts w:ascii="宋体" w:hAnsi="宋体" w:hint="eastAsia"/>
          <w:sz w:val="24"/>
          <w:szCs w:val="24"/>
        </w:rPr>
      </w:pPr>
      <w:r w:rsidRPr="00277B3A">
        <w:rPr>
          <w:rFonts w:ascii="宋体" w:hAnsi="宋体" w:hint="eastAsia"/>
          <w:sz w:val="24"/>
          <w:szCs w:val="24"/>
        </w:rPr>
        <w:t>用户名</w:t>
      </w:r>
    </w:p>
    <w:p w:rsidR="00697846" w:rsidRPr="00277B3A" w:rsidRDefault="00697846" w:rsidP="00697846">
      <w:pPr>
        <w:spacing w:line="360" w:lineRule="auto"/>
        <w:rPr>
          <w:rFonts w:ascii="宋体" w:hAnsi="宋体" w:hint="eastAsia"/>
          <w:sz w:val="24"/>
          <w:szCs w:val="24"/>
        </w:rPr>
      </w:pPr>
      <w:r w:rsidRPr="00277B3A">
        <w:rPr>
          <w:rFonts w:ascii="宋体" w:hAnsi="宋体" w:hint="eastAsia"/>
          <w:sz w:val="24"/>
          <w:szCs w:val="24"/>
        </w:rPr>
        <w:t>密码</w:t>
      </w:r>
    </w:p>
    <w:p w:rsidR="00697846" w:rsidRPr="00277B3A" w:rsidRDefault="00697846" w:rsidP="00697846">
      <w:pPr>
        <w:spacing w:line="360" w:lineRule="auto"/>
        <w:rPr>
          <w:rFonts w:ascii="宋体" w:hAnsi="宋体" w:hint="eastAsia"/>
          <w:sz w:val="24"/>
          <w:szCs w:val="24"/>
        </w:rPr>
      </w:pPr>
      <w:r w:rsidRPr="00277B3A">
        <w:rPr>
          <w:rFonts w:ascii="宋体" w:hAnsi="宋体" w:hint="eastAsia"/>
          <w:sz w:val="24"/>
          <w:szCs w:val="24"/>
        </w:rPr>
        <w:t>邮箱</w:t>
      </w:r>
    </w:p>
    <w:p w:rsidR="00697846" w:rsidRPr="00277B3A" w:rsidRDefault="00697846" w:rsidP="00697846">
      <w:pPr>
        <w:spacing w:line="360" w:lineRule="auto"/>
        <w:rPr>
          <w:rFonts w:ascii="宋体" w:hAnsi="宋体" w:hint="eastAsia"/>
          <w:sz w:val="24"/>
          <w:szCs w:val="24"/>
        </w:rPr>
      </w:pPr>
      <w:r w:rsidRPr="00277B3A">
        <w:rPr>
          <w:rFonts w:ascii="宋体" w:hAnsi="宋体" w:hint="eastAsia"/>
          <w:sz w:val="24"/>
          <w:szCs w:val="24"/>
        </w:rPr>
        <w:t>电话</w:t>
      </w:r>
    </w:p>
    <w:p w:rsidR="00697846" w:rsidRPr="00277B3A" w:rsidRDefault="00697846" w:rsidP="00697846">
      <w:pPr>
        <w:spacing w:line="360" w:lineRule="auto"/>
        <w:rPr>
          <w:rFonts w:ascii="宋体" w:hAnsi="宋体" w:hint="eastAsia"/>
          <w:sz w:val="24"/>
          <w:szCs w:val="24"/>
        </w:rPr>
      </w:pPr>
      <w:r w:rsidRPr="00277B3A">
        <w:rPr>
          <w:rFonts w:ascii="宋体" w:hAnsi="宋体" w:hint="eastAsia"/>
          <w:sz w:val="24"/>
          <w:szCs w:val="24"/>
        </w:rPr>
        <w:t>姓名</w:t>
      </w:r>
    </w:p>
    <w:p w:rsidR="00697846" w:rsidRPr="00277B3A" w:rsidRDefault="00697846" w:rsidP="00697846">
      <w:pPr>
        <w:spacing w:line="360" w:lineRule="auto"/>
        <w:rPr>
          <w:rFonts w:ascii="宋体" w:hAnsi="宋体" w:hint="eastAsia"/>
          <w:sz w:val="24"/>
          <w:szCs w:val="24"/>
        </w:rPr>
      </w:pPr>
      <w:r w:rsidRPr="00277B3A">
        <w:rPr>
          <w:rFonts w:ascii="宋体" w:hAnsi="宋体" w:hint="eastAsia"/>
          <w:sz w:val="24"/>
          <w:szCs w:val="24"/>
        </w:rPr>
        <w:t>所属公司Id</w:t>
      </w:r>
    </w:p>
    <w:p w:rsidR="00697846" w:rsidRPr="008403C8" w:rsidRDefault="00697846" w:rsidP="00697846">
      <w:pPr>
        <w:spacing w:line="360" w:lineRule="auto"/>
        <w:rPr>
          <w:rFonts w:ascii="宋体"/>
          <w:b/>
          <w:sz w:val="24"/>
          <w:szCs w:val="24"/>
        </w:rPr>
      </w:pPr>
      <w:r w:rsidRPr="008403C8">
        <w:rPr>
          <w:rFonts w:ascii="宋体" w:hint="eastAsia"/>
          <w:b/>
          <w:sz w:val="24"/>
          <w:szCs w:val="24"/>
        </w:rPr>
        <w:t>管理员与联系人表：</w:t>
      </w:r>
    </w:p>
    <w:p w:rsidR="00697846" w:rsidRDefault="00697846" w:rsidP="00697846">
      <w:pPr>
        <w:numPr>
          <w:ilvl w:val="0"/>
          <w:numId w:val="3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Id</w:t>
      </w:r>
    </w:p>
    <w:p w:rsidR="00697846" w:rsidRDefault="00697846" w:rsidP="00697846">
      <w:pPr>
        <w:numPr>
          <w:ilvl w:val="0"/>
          <w:numId w:val="3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级别</w:t>
      </w:r>
    </w:p>
    <w:p w:rsidR="00697846" w:rsidRDefault="00697846" w:rsidP="00697846">
      <w:pPr>
        <w:numPr>
          <w:ilvl w:val="0"/>
          <w:numId w:val="3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用户名</w:t>
      </w:r>
    </w:p>
    <w:p w:rsidR="00697846" w:rsidRDefault="00697846" w:rsidP="00697846">
      <w:pPr>
        <w:numPr>
          <w:ilvl w:val="0"/>
          <w:numId w:val="3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密码</w:t>
      </w:r>
    </w:p>
    <w:p w:rsidR="00697846" w:rsidRDefault="00697846" w:rsidP="00697846">
      <w:pPr>
        <w:numPr>
          <w:ilvl w:val="0"/>
          <w:numId w:val="3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邮箱</w:t>
      </w:r>
    </w:p>
    <w:p w:rsidR="00697846" w:rsidRDefault="00697846" w:rsidP="00697846">
      <w:pPr>
        <w:numPr>
          <w:ilvl w:val="0"/>
          <w:numId w:val="3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电话</w:t>
      </w:r>
    </w:p>
    <w:p w:rsidR="00697846" w:rsidRDefault="00697846" w:rsidP="00697846">
      <w:pPr>
        <w:numPr>
          <w:ilvl w:val="0"/>
          <w:numId w:val="3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姓名</w:t>
      </w:r>
    </w:p>
    <w:p w:rsidR="00697846" w:rsidRDefault="00697846" w:rsidP="00697846">
      <w:pPr>
        <w:numPr>
          <w:ilvl w:val="0"/>
          <w:numId w:val="3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所属公司Id</w:t>
      </w:r>
    </w:p>
    <w:p w:rsidR="00697846" w:rsidRPr="008403C8" w:rsidRDefault="00697846" w:rsidP="00697846">
      <w:pPr>
        <w:spacing w:line="360" w:lineRule="auto"/>
        <w:rPr>
          <w:rFonts w:ascii="宋体"/>
          <w:b/>
          <w:sz w:val="24"/>
          <w:szCs w:val="24"/>
        </w:rPr>
      </w:pPr>
      <w:r w:rsidRPr="008403C8">
        <w:rPr>
          <w:rFonts w:ascii="宋体" w:hint="eastAsia"/>
          <w:b/>
          <w:sz w:val="24"/>
          <w:szCs w:val="24"/>
        </w:rPr>
        <w:t>公司表：</w:t>
      </w:r>
    </w:p>
    <w:p w:rsidR="00697846" w:rsidRDefault="00697846" w:rsidP="00697846">
      <w:pPr>
        <w:numPr>
          <w:ilvl w:val="0"/>
          <w:numId w:val="4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Id</w:t>
      </w:r>
    </w:p>
    <w:p w:rsidR="00697846" w:rsidRDefault="00697846" w:rsidP="00697846">
      <w:pPr>
        <w:numPr>
          <w:ilvl w:val="0"/>
          <w:numId w:val="4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级别</w:t>
      </w:r>
    </w:p>
    <w:p w:rsidR="00697846" w:rsidRDefault="00697846" w:rsidP="00697846">
      <w:pPr>
        <w:numPr>
          <w:ilvl w:val="0"/>
          <w:numId w:val="4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所属公司Id</w:t>
      </w:r>
    </w:p>
    <w:p w:rsidR="00697846" w:rsidRDefault="00697846" w:rsidP="00697846">
      <w:pPr>
        <w:numPr>
          <w:ilvl w:val="0"/>
          <w:numId w:val="4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人员数量</w:t>
      </w:r>
    </w:p>
    <w:p w:rsidR="00697846" w:rsidRDefault="00697846" w:rsidP="00697846">
      <w:pPr>
        <w:numPr>
          <w:ilvl w:val="0"/>
          <w:numId w:val="4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答题次数</w:t>
      </w:r>
    </w:p>
    <w:p w:rsidR="00697846" w:rsidRDefault="00697846" w:rsidP="00697846">
      <w:pPr>
        <w:numPr>
          <w:ilvl w:val="0"/>
          <w:numId w:val="4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状态</w:t>
      </w:r>
    </w:p>
    <w:p w:rsidR="00697846" w:rsidRDefault="00697846" w:rsidP="00697846">
      <w:pPr>
        <w:spacing w:line="360" w:lineRule="auto"/>
        <w:rPr>
          <w:rFonts w:ascii="宋体"/>
          <w:sz w:val="24"/>
          <w:szCs w:val="24"/>
        </w:rPr>
      </w:pPr>
      <w:r w:rsidRPr="008403C8">
        <w:rPr>
          <w:rFonts w:ascii="宋体" w:hint="eastAsia"/>
          <w:b/>
          <w:sz w:val="24"/>
          <w:szCs w:val="24"/>
        </w:rPr>
        <w:t>答案表</w:t>
      </w:r>
      <w:r>
        <w:rPr>
          <w:rFonts w:ascii="宋体" w:hint="eastAsia"/>
          <w:sz w:val="24"/>
          <w:szCs w:val="24"/>
        </w:rPr>
        <w:t>：</w:t>
      </w:r>
    </w:p>
    <w:p w:rsidR="00697846" w:rsidRDefault="00697846" w:rsidP="00697846">
      <w:pPr>
        <w:numPr>
          <w:ilvl w:val="0"/>
          <w:numId w:val="5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Id</w:t>
      </w:r>
    </w:p>
    <w:p w:rsidR="00697846" w:rsidRDefault="00697846" w:rsidP="00697846">
      <w:pPr>
        <w:numPr>
          <w:ilvl w:val="0"/>
          <w:numId w:val="5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员工Id</w:t>
      </w:r>
    </w:p>
    <w:p w:rsidR="00697846" w:rsidRDefault="00697846" w:rsidP="00697846">
      <w:pPr>
        <w:numPr>
          <w:ilvl w:val="0"/>
          <w:numId w:val="5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员工答案串</w:t>
      </w:r>
    </w:p>
    <w:p w:rsidR="00697846" w:rsidRDefault="00697846" w:rsidP="00697846">
      <w:pPr>
        <w:numPr>
          <w:ilvl w:val="0"/>
          <w:numId w:val="5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题目Id串 </w:t>
      </w:r>
    </w:p>
    <w:p w:rsidR="00697846" w:rsidRDefault="00697846" w:rsidP="00697846">
      <w:pPr>
        <w:numPr>
          <w:ilvl w:val="0"/>
          <w:numId w:val="5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lastRenderedPageBreak/>
        <w:t>答题次数</w:t>
      </w:r>
    </w:p>
    <w:p w:rsidR="00697846" w:rsidRDefault="00697846" w:rsidP="00697846">
      <w:pPr>
        <w:numPr>
          <w:ilvl w:val="0"/>
          <w:numId w:val="5"/>
        </w:num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答题时间</w:t>
      </w:r>
    </w:p>
    <w:p w:rsidR="00697846" w:rsidRDefault="00697846" w:rsidP="00697846">
      <w:pPr>
        <w:numPr>
          <w:ilvl w:val="0"/>
          <w:numId w:val="5"/>
        </w:numPr>
        <w:spacing w:line="360" w:lineRule="auto"/>
        <w:rPr>
          <w:rFonts w:ascii="宋体"/>
          <w:color w:val="FF0000"/>
          <w:sz w:val="24"/>
          <w:szCs w:val="24"/>
        </w:rPr>
      </w:pPr>
      <w:r w:rsidRPr="00D37469">
        <w:rPr>
          <w:rFonts w:ascii="宋体" w:hint="eastAsia"/>
          <w:color w:val="FF0000"/>
          <w:sz w:val="24"/>
          <w:szCs w:val="24"/>
        </w:rPr>
        <w:t>是否需要IP？</w:t>
      </w:r>
    </w:p>
    <w:p w:rsidR="00697846" w:rsidRPr="00C5651D" w:rsidRDefault="00697846" w:rsidP="00697846">
      <w:pPr>
        <w:numPr>
          <w:ilvl w:val="0"/>
          <w:numId w:val="5"/>
        </w:numPr>
        <w:spacing w:line="360" w:lineRule="auto"/>
        <w:rPr>
          <w:rFonts w:ascii="宋体"/>
          <w:color w:val="000000"/>
          <w:sz w:val="24"/>
          <w:szCs w:val="24"/>
        </w:rPr>
      </w:pPr>
      <w:r w:rsidRPr="00C5651D">
        <w:rPr>
          <w:rFonts w:ascii="宋体" w:hint="eastAsia"/>
          <w:color w:val="000000"/>
          <w:sz w:val="24"/>
          <w:szCs w:val="24"/>
        </w:rPr>
        <w:t>状态</w:t>
      </w:r>
    </w:p>
    <w:p w:rsidR="00697846" w:rsidRPr="008403C8" w:rsidRDefault="00697846" w:rsidP="00697846">
      <w:pPr>
        <w:spacing w:line="360" w:lineRule="auto"/>
        <w:rPr>
          <w:rFonts w:ascii="宋体"/>
          <w:b/>
          <w:color w:val="000000"/>
          <w:sz w:val="24"/>
          <w:szCs w:val="24"/>
        </w:rPr>
      </w:pPr>
      <w:r w:rsidRPr="008403C8">
        <w:rPr>
          <w:rFonts w:ascii="宋体" w:hint="eastAsia"/>
          <w:b/>
          <w:color w:val="000000"/>
          <w:sz w:val="24"/>
          <w:szCs w:val="24"/>
        </w:rPr>
        <w:t>题目表：</w:t>
      </w:r>
    </w:p>
    <w:p w:rsidR="00697846" w:rsidRPr="00C5651D" w:rsidRDefault="00697846" w:rsidP="00697846">
      <w:pPr>
        <w:numPr>
          <w:ilvl w:val="0"/>
          <w:numId w:val="6"/>
        </w:numPr>
        <w:spacing w:line="360" w:lineRule="auto"/>
        <w:rPr>
          <w:rFonts w:ascii="宋体"/>
          <w:color w:val="000000"/>
          <w:sz w:val="24"/>
          <w:szCs w:val="24"/>
        </w:rPr>
      </w:pPr>
      <w:r w:rsidRPr="00C5651D">
        <w:rPr>
          <w:rFonts w:ascii="宋体"/>
          <w:color w:val="000000"/>
          <w:sz w:val="24"/>
          <w:szCs w:val="24"/>
        </w:rPr>
        <w:t>Id</w:t>
      </w:r>
    </w:p>
    <w:p w:rsidR="00697846" w:rsidRPr="00C5651D" w:rsidRDefault="00697846" w:rsidP="00697846">
      <w:pPr>
        <w:numPr>
          <w:ilvl w:val="0"/>
          <w:numId w:val="6"/>
        </w:numPr>
        <w:spacing w:line="360" w:lineRule="auto"/>
        <w:rPr>
          <w:rFonts w:ascii="宋体"/>
          <w:color w:val="000000"/>
          <w:sz w:val="24"/>
          <w:szCs w:val="24"/>
        </w:rPr>
      </w:pPr>
      <w:r w:rsidRPr="00C5651D">
        <w:rPr>
          <w:rFonts w:ascii="宋体" w:hint="eastAsia"/>
          <w:color w:val="000000"/>
          <w:sz w:val="24"/>
          <w:szCs w:val="24"/>
        </w:rPr>
        <w:t>题目类型</w:t>
      </w:r>
    </w:p>
    <w:p w:rsidR="00697846" w:rsidRPr="00C5651D" w:rsidRDefault="00697846" w:rsidP="00697846">
      <w:pPr>
        <w:numPr>
          <w:ilvl w:val="0"/>
          <w:numId w:val="6"/>
        </w:numPr>
        <w:spacing w:line="360" w:lineRule="auto"/>
        <w:rPr>
          <w:rFonts w:ascii="宋体"/>
          <w:color w:val="000000"/>
          <w:sz w:val="24"/>
          <w:szCs w:val="24"/>
        </w:rPr>
      </w:pPr>
      <w:r w:rsidRPr="00C5651D">
        <w:rPr>
          <w:rFonts w:ascii="宋体" w:hint="eastAsia"/>
          <w:color w:val="000000"/>
          <w:sz w:val="24"/>
          <w:szCs w:val="24"/>
        </w:rPr>
        <w:t>题目分值</w:t>
      </w:r>
    </w:p>
    <w:p w:rsidR="00697846" w:rsidRPr="00C5651D" w:rsidRDefault="00697846" w:rsidP="00697846">
      <w:pPr>
        <w:numPr>
          <w:ilvl w:val="0"/>
          <w:numId w:val="6"/>
        </w:numPr>
        <w:spacing w:line="360" w:lineRule="auto"/>
        <w:rPr>
          <w:rFonts w:ascii="宋体"/>
          <w:color w:val="000000"/>
          <w:sz w:val="24"/>
          <w:szCs w:val="24"/>
        </w:rPr>
      </w:pPr>
      <w:r w:rsidRPr="00C5651D">
        <w:rPr>
          <w:rFonts w:ascii="宋体" w:hint="eastAsia"/>
          <w:color w:val="000000"/>
          <w:sz w:val="24"/>
          <w:szCs w:val="24"/>
        </w:rPr>
        <w:t>题目状态</w:t>
      </w:r>
    </w:p>
    <w:p w:rsidR="00697846" w:rsidRPr="00C5651D" w:rsidRDefault="00697846" w:rsidP="00697846">
      <w:pPr>
        <w:numPr>
          <w:ilvl w:val="0"/>
          <w:numId w:val="6"/>
        </w:numPr>
        <w:spacing w:line="360" w:lineRule="auto"/>
        <w:rPr>
          <w:rFonts w:ascii="宋体"/>
          <w:color w:val="000000"/>
          <w:sz w:val="24"/>
          <w:szCs w:val="24"/>
        </w:rPr>
      </w:pPr>
      <w:r w:rsidRPr="00C5651D">
        <w:rPr>
          <w:rFonts w:ascii="宋体" w:hint="eastAsia"/>
          <w:color w:val="000000"/>
          <w:sz w:val="24"/>
          <w:szCs w:val="24"/>
        </w:rPr>
        <w:t>选项1</w:t>
      </w:r>
    </w:p>
    <w:p w:rsidR="00697846" w:rsidRPr="00C5651D" w:rsidRDefault="00697846" w:rsidP="00697846">
      <w:pPr>
        <w:numPr>
          <w:ilvl w:val="0"/>
          <w:numId w:val="6"/>
        </w:numPr>
        <w:spacing w:line="360" w:lineRule="auto"/>
        <w:rPr>
          <w:rFonts w:ascii="宋体"/>
          <w:color w:val="000000"/>
          <w:sz w:val="24"/>
          <w:szCs w:val="24"/>
        </w:rPr>
      </w:pPr>
      <w:r w:rsidRPr="00C5651D">
        <w:rPr>
          <w:rFonts w:ascii="宋体" w:hint="eastAsia"/>
          <w:color w:val="000000"/>
          <w:sz w:val="24"/>
          <w:szCs w:val="24"/>
        </w:rPr>
        <w:t>选项2</w:t>
      </w:r>
    </w:p>
    <w:p w:rsidR="00697846" w:rsidRPr="00C5651D" w:rsidRDefault="00697846" w:rsidP="00697846">
      <w:pPr>
        <w:numPr>
          <w:ilvl w:val="0"/>
          <w:numId w:val="6"/>
        </w:numPr>
        <w:spacing w:line="360" w:lineRule="auto"/>
        <w:rPr>
          <w:rFonts w:ascii="宋体"/>
          <w:color w:val="000000"/>
          <w:sz w:val="24"/>
          <w:szCs w:val="24"/>
        </w:rPr>
      </w:pPr>
      <w:r w:rsidRPr="00C5651D">
        <w:rPr>
          <w:rFonts w:ascii="宋体"/>
          <w:color w:val="000000"/>
          <w:sz w:val="24"/>
          <w:szCs w:val="24"/>
        </w:rPr>
        <w:t>…</w:t>
      </w:r>
    </w:p>
    <w:p w:rsidR="00697846" w:rsidRPr="00C5651D" w:rsidRDefault="00697846" w:rsidP="00697846">
      <w:pPr>
        <w:numPr>
          <w:ilvl w:val="0"/>
          <w:numId w:val="6"/>
        </w:numPr>
        <w:spacing w:line="360" w:lineRule="auto"/>
        <w:rPr>
          <w:rFonts w:ascii="宋体" w:hint="eastAsia"/>
          <w:color w:val="000000"/>
          <w:sz w:val="24"/>
          <w:szCs w:val="24"/>
        </w:rPr>
      </w:pPr>
      <w:r w:rsidRPr="00C5651D">
        <w:rPr>
          <w:rFonts w:ascii="宋体" w:hint="eastAsia"/>
          <w:color w:val="000000"/>
          <w:sz w:val="24"/>
          <w:szCs w:val="24"/>
        </w:rPr>
        <w:t>选项7</w:t>
      </w:r>
    </w:p>
    <w:p w:rsidR="00697846" w:rsidRDefault="00697846" w:rsidP="00697846">
      <w:pPr>
        <w:spacing w:line="360" w:lineRule="auto"/>
        <w:rPr>
          <w:rFonts w:ascii="宋体"/>
          <w:b/>
          <w:noProof/>
          <w:sz w:val="24"/>
          <w:szCs w:val="24"/>
        </w:rPr>
      </w:pPr>
      <w:r w:rsidRPr="00045FF6">
        <w:rPr>
          <w:rFonts w:ascii="宋体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4937760" cy="6766560"/>
            <wp:effectExtent l="0" t="0" r="0" b="0"/>
            <wp:docPr id="5" name="图片 5" descr="C:\Users\HaoLiu\Documents\SQ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HaoLiu\Documents\SQL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846" w:rsidRDefault="00697846" w:rsidP="00697846">
      <w:pPr>
        <w:spacing w:line="360" w:lineRule="auto"/>
        <w:ind w:firstLine="420"/>
        <w:rPr>
          <w:rFonts w:ascii="宋体"/>
          <w:b/>
          <w:noProof/>
          <w:sz w:val="24"/>
          <w:szCs w:val="24"/>
        </w:rPr>
      </w:pPr>
      <w:r>
        <w:rPr>
          <w:rFonts w:ascii="宋体" w:hint="eastAsia"/>
          <w:b/>
          <w:noProof/>
          <w:sz w:val="24"/>
          <w:szCs w:val="24"/>
        </w:rPr>
        <w:t>4.2数据库关系图</w:t>
      </w:r>
    </w:p>
    <w:p w:rsidR="00697846" w:rsidRPr="009452B3" w:rsidRDefault="00697846" w:rsidP="00697846">
      <w:pPr>
        <w:spacing w:line="360" w:lineRule="auto"/>
        <w:ind w:firstLine="420"/>
        <w:rPr>
          <w:noProof/>
        </w:rPr>
      </w:pPr>
      <w:r w:rsidRPr="009452B3">
        <w:rPr>
          <w:noProof/>
        </w:rPr>
        <w:lastRenderedPageBreak/>
        <w:drawing>
          <wp:inline distT="0" distB="0" distL="0" distR="0">
            <wp:extent cx="5303520" cy="3474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846" w:rsidRDefault="00697846" w:rsidP="00697846">
      <w:pPr>
        <w:spacing w:line="360" w:lineRule="auto"/>
        <w:ind w:firstLine="420"/>
        <w:rPr>
          <w:rFonts w:ascii="宋体"/>
          <w:b/>
          <w:sz w:val="24"/>
          <w:szCs w:val="24"/>
        </w:rPr>
      </w:pPr>
    </w:p>
    <w:p w:rsidR="00697846" w:rsidRDefault="00697846" w:rsidP="00697846">
      <w:pPr>
        <w:spacing w:line="360" w:lineRule="auto"/>
        <w:ind w:firstLine="420"/>
        <w:rPr>
          <w:rFonts w:ascii="宋体"/>
          <w:b/>
          <w:sz w:val="24"/>
          <w:szCs w:val="24"/>
        </w:rPr>
      </w:pPr>
    </w:p>
    <w:p w:rsidR="00697846" w:rsidRDefault="00697846" w:rsidP="00697846">
      <w:pPr>
        <w:spacing w:line="360" w:lineRule="auto"/>
        <w:ind w:firstLine="420"/>
        <w:rPr>
          <w:rFonts w:ascii="宋体" w:hint="eastAsia"/>
          <w:b/>
          <w:sz w:val="24"/>
          <w:szCs w:val="24"/>
        </w:rPr>
      </w:pPr>
    </w:p>
    <w:p w:rsidR="00697846" w:rsidRPr="005655E5" w:rsidRDefault="00697846" w:rsidP="00697846">
      <w:pPr>
        <w:spacing w:line="360" w:lineRule="auto"/>
        <w:rPr>
          <w:rFonts w:ascii="宋体"/>
          <w:b/>
          <w:sz w:val="24"/>
          <w:szCs w:val="24"/>
        </w:rPr>
      </w:pPr>
    </w:p>
    <w:p w:rsidR="00697846" w:rsidRPr="00A84AD1" w:rsidRDefault="00697846" w:rsidP="00697846">
      <w:pPr>
        <w:spacing w:line="360" w:lineRule="auto"/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tab/>
      </w:r>
    </w:p>
    <w:p w:rsidR="0077775A" w:rsidRDefault="0077775A" w:rsidP="0077775A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>5</w:t>
      </w:r>
      <w:r w:rsidRPr="00F20BC9">
        <w:rPr>
          <w:rFonts w:ascii="宋体" w:hAnsi="宋体"/>
          <w:b/>
          <w:sz w:val="24"/>
          <w:szCs w:val="24"/>
        </w:rPr>
        <w:t>.6   UI</w:t>
      </w:r>
      <w:r w:rsidRPr="00F20BC9">
        <w:rPr>
          <w:rFonts w:ascii="宋体" w:hAnsi="宋体" w:hint="eastAsia"/>
          <w:b/>
          <w:sz w:val="24"/>
          <w:szCs w:val="24"/>
        </w:rPr>
        <w:t>功能图</w:t>
      </w:r>
    </w:p>
    <w:p w:rsidR="0077775A" w:rsidRPr="00F20BC9" w:rsidRDefault="0077775A" w:rsidP="0077775A">
      <w:pPr>
        <w:spacing w:line="360" w:lineRule="auto"/>
        <w:rPr>
          <w:rFonts w:ascii="宋体"/>
          <w:sz w:val="24"/>
          <w:szCs w:val="24"/>
        </w:rPr>
      </w:pPr>
      <w:r w:rsidRPr="004727AB">
        <w:rPr>
          <w:rFonts w:hint="eastAsia"/>
          <w:noProof/>
        </w:rPr>
        <w:lastRenderedPageBreak/>
        <w:drawing>
          <wp:inline distT="0" distB="0" distL="0" distR="0">
            <wp:extent cx="5270500" cy="480504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846" w:rsidRPr="00F20BC9" w:rsidRDefault="00697846" w:rsidP="00F20BC9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697846" w:rsidRPr="00F2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C0D" w:rsidRDefault="00F03C0D" w:rsidP="00697846">
      <w:r>
        <w:separator/>
      </w:r>
    </w:p>
  </w:endnote>
  <w:endnote w:type="continuationSeparator" w:id="0">
    <w:p w:rsidR="00F03C0D" w:rsidRDefault="00F03C0D" w:rsidP="0069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C0D" w:rsidRDefault="00F03C0D" w:rsidP="00697846">
      <w:r>
        <w:separator/>
      </w:r>
    </w:p>
  </w:footnote>
  <w:footnote w:type="continuationSeparator" w:id="0">
    <w:p w:rsidR="00F03C0D" w:rsidRDefault="00F03C0D" w:rsidP="00697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1757A"/>
    <w:multiLevelType w:val="hybridMultilevel"/>
    <w:tmpl w:val="AE0A59BA"/>
    <w:lvl w:ilvl="0" w:tplc="51F0C1F6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C6D5D"/>
    <w:multiLevelType w:val="hybridMultilevel"/>
    <w:tmpl w:val="95E623A0"/>
    <w:lvl w:ilvl="0" w:tplc="0B5E8E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E30E2"/>
    <w:multiLevelType w:val="hybridMultilevel"/>
    <w:tmpl w:val="F16EBB88"/>
    <w:lvl w:ilvl="0" w:tplc="DF0094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353004"/>
    <w:multiLevelType w:val="hybridMultilevel"/>
    <w:tmpl w:val="152448BC"/>
    <w:lvl w:ilvl="0" w:tplc="91B2EA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5714B"/>
    <w:multiLevelType w:val="multilevel"/>
    <w:tmpl w:val="CC521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>
    <w:nsid w:val="7BE300FA"/>
    <w:multiLevelType w:val="hybridMultilevel"/>
    <w:tmpl w:val="045471AA"/>
    <w:lvl w:ilvl="0" w:tplc="BD40D2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3E"/>
    <w:rsid w:val="00150BD3"/>
    <w:rsid w:val="00193286"/>
    <w:rsid w:val="00246661"/>
    <w:rsid w:val="00312708"/>
    <w:rsid w:val="003334A3"/>
    <w:rsid w:val="005655E5"/>
    <w:rsid w:val="006120CF"/>
    <w:rsid w:val="00655403"/>
    <w:rsid w:val="006907BE"/>
    <w:rsid w:val="00697846"/>
    <w:rsid w:val="006E6237"/>
    <w:rsid w:val="0077775A"/>
    <w:rsid w:val="008E5C2E"/>
    <w:rsid w:val="009C5ACB"/>
    <w:rsid w:val="009D4726"/>
    <w:rsid w:val="00A84AD1"/>
    <w:rsid w:val="00BF55C5"/>
    <w:rsid w:val="00C93D43"/>
    <w:rsid w:val="00D97C74"/>
    <w:rsid w:val="00DC7C12"/>
    <w:rsid w:val="00E24EC3"/>
    <w:rsid w:val="00F02BDF"/>
    <w:rsid w:val="00F03C0D"/>
    <w:rsid w:val="00F20BC9"/>
    <w:rsid w:val="00F9613E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CAA11-C94B-48F2-896C-B17E9581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7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97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Engima Liu</dc:creator>
  <cp:keywords/>
  <dc:description/>
  <cp:lastModifiedBy>Hao Engima Liu</cp:lastModifiedBy>
  <cp:revision>12</cp:revision>
  <dcterms:created xsi:type="dcterms:W3CDTF">2014-05-09T04:10:00Z</dcterms:created>
  <dcterms:modified xsi:type="dcterms:W3CDTF">2014-05-21T08:55:00Z</dcterms:modified>
</cp:coreProperties>
</file>