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92C" w:rsidRDefault="0008267B" w:rsidP="00B3792C">
      <w:pPr>
        <w:ind w:firstLineChars="0" w:firstLine="0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  <w:r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网络通信</w:t>
      </w:r>
    </w:p>
    <w:p w:rsidR="00177801" w:rsidRDefault="0008267B" w:rsidP="0008267B">
      <w:pPr>
        <w:ind w:firstLine="480"/>
      </w:pPr>
      <w:r>
        <w:rPr>
          <w:rFonts w:hint="eastAsia"/>
        </w:rPr>
        <w:t>借助以太网外设，器件可以通过以太网按照</w:t>
      </w:r>
      <w:r>
        <w:rPr>
          <w:rFonts w:hint="eastAsia"/>
        </w:rPr>
        <w:t>IEEE 802.3-</w:t>
      </w:r>
      <w:r>
        <w:t>2002</w:t>
      </w:r>
      <w:r>
        <w:t>标准发送和接收数据</w:t>
      </w:r>
      <w:r>
        <w:rPr>
          <w:rFonts w:hint="eastAsia"/>
        </w:rPr>
        <w:t>。以太网提供了可配置、灵活的外设，用以满足客户的各种应用需求。它支持与外部物理层（</w:t>
      </w:r>
      <w:r>
        <w:rPr>
          <w:rFonts w:hint="eastAsia"/>
        </w:rPr>
        <w:t>PHY</w:t>
      </w:r>
      <w:r>
        <w:rPr>
          <w:rFonts w:hint="eastAsia"/>
        </w:rPr>
        <w:t>）相连的两个工业标准接口：默认情况下使用的介质独立接口（</w:t>
      </w:r>
      <w:r>
        <w:rPr>
          <w:rFonts w:hint="eastAsia"/>
        </w:rPr>
        <w:t>MII</w:t>
      </w:r>
      <w:r>
        <w:rPr>
          <w:rFonts w:hint="eastAsia"/>
        </w:rPr>
        <w:t>）和简化介质独立接口（</w:t>
      </w:r>
      <w:r>
        <w:rPr>
          <w:rFonts w:hint="eastAsia"/>
        </w:rPr>
        <w:t>RMII</w:t>
      </w:r>
      <w:r>
        <w:rPr>
          <w:rFonts w:hint="eastAsia"/>
        </w:rPr>
        <w:t>）。它有多种应用领域，例如交换机和网络接口卡。</w:t>
      </w:r>
    </w:p>
    <w:p w:rsidR="007C4809" w:rsidRDefault="007C4809" w:rsidP="007C4809">
      <w:pPr>
        <w:pStyle w:val="3"/>
      </w:pPr>
      <w:r>
        <w:rPr>
          <w:rFonts w:hint="eastAsia"/>
        </w:rPr>
        <w:t>实现功能</w:t>
      </w:r>
    </w:p>
    <w:p w:rsidR="00B3792C" w:rsidRDefault="00B3792C" w:rsidP="00B3792C">
      <w:pPr>
        <w:ind w:firstLine="480"/>
      </w:pPr>
      <w:r>
        <w:rPr>
          <w:rFonts w:hint="eastAsia"/>
        </w:rPr>
        <w:t>本例程实现</w:t>
      </w:r>
      <w:r w:rsidR="005A30F6">
        <w:rPr>
          <w:rFonts w:hint="eastAsia"/>
        </w:rPr>
        <w:t>使用</w:t>
      </w:r>
      <w:r w:rsidR="005A30F6">
        <w:rPr>
          <w:rFonts w:hint="eastAsia"/>
        </w:rPr>
        <w:t>ETH</w:t>
      </w:r>
      <w:r w:rsidR="005A30F6">
        <w:rPr>
          <w:rFonts w:hint="eastAsia"/>
        </w:rPr>
        <w:t>以太网外设进行基本的网络建立，通过电脑端的</w:t>
      </w:r>
      <w:r w:rsidR="005A30F6">
        <w:rPr>
          <w:rFonts w:hint="eastAsia"/>
        </w:rPr>
        <w:t>PING</w:t>
      </w:r>
      <w:r w:rsidR="00182D83">
        <w:rPr>
          <w:rFonts w:hint="eastAsia"/>
        </w:rPr>
        <w:t>，查看使用的</w:t>
      </w:r>
      <w:r w:rsidR="005A30F6">
        <w:rPr>
          <w:rFonts w:hint="eastAsia"/>
        </w:rPr>
        <w:t>IP</w:t>
      </w:r>
      <w:r w:rsidR="00182D83">
        <w:rPr>
          <w:rFonts w:hint="eastAsia"/>
        </w:rPr>
        <w:t>是否成功建立网络</w:t>
      </w:r>
      <w:r w:rsidR="00177801">
        <w:rPr>
          <w:rFonts w:hint="eastAsia"/>
        </w:rPr>
        <w:t>。</w:t>
      </w:r>
    </w:p>
    <w:p w:rsidR="007C4809" w:rsidRPr="001A516F" w:rsidRDefault="007C4809" w:rsidP="007C4809">
      <w:pPr>
        <w:pStyle w:val="3"/>
      </w:pPr>
      <w:r>
        <w:rPr>
          <w:rFonts w:hint="eastAsia"/>
        </w:rPr>
        <w:t>开发环境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792C" w:rsidTr="0044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proofErr w:type="spellStart"/>
            <w:r w:rsidRPr="00221068">
              <w:t>STCubeMX</w:t>
            </w:r>
            <w:proofErr w:type="spellEnd"/>
          </w:p>
        </w:tc>
        <w:tc>
          <w:tcPr>
            <w:tcW w:w="4148" w:type="dxa"/>
          </w:tcPr>
          <w:p w:rsidR="00B3792C" w:rsidRPr="00221068" w:rsidRDefault="00EB56D0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V5.0.1</w:t>
            </w:r>
          </w:p>
        </w:tc>
      </w:tr>
      <w:tr w:rsidR="00B3792C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 w:rsidRPr="00BC647B">
              <w:t>STM32Cube_FW_H7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47B">
              <w:t>V1.3.0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proofErr w:type="spellStart"/>
            <w:r w:rsidRPr="00221068">
              <w:t>Keil</w:t>
            </w:r>
            <w:proofErr w:type="spellEnd"/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Pr="00221068">
              <w:t>5.</w:t>
            </w:r>
            <w:r>
              <w:t>25.2</w:t>
            </w:r>
          </w:p>
        </w:tc>
      </w:tr>
      <w:tr w:rsidR="00B3792C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B3792C" w:rsidRPr="00221068" w:rsidRDefault="00B3792C" w:rsidP="00F44A7D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7.</w:t>
            </w:r>
            <w:r w:rsidR="00F44A7D">
              <w:t>30.1</w:t>
            </w:r>
          </w:p>
        </w:tc>
      </w:tr>
    </w:tbl>
    <w:p w:rsidR="00B3792C" w:rsidRDefault="00B3792C" w:rsidP="00B3792C">
      <w:pPr>
        <w:pStyle w:val="3"/>
      </w:pPr>
      <w:r>
        <w:rPr>
          <w:rFonts w:hint="eastAsia"/>
        </w:rPr>
        <w:t>跳线帽情况</w:t>
      </w:r>
    </w:p>
    <w:p w:rsidR="00B3792C" w:rsidRPr="004F4D0B" w:rsidRDefault="00B3792C" w:rsidP="00B3792C">
      <w:pPr>
        <w:ind w:firstLine="482"/>
        <w:rPr>
          <w:b/>
        </w:rPr>
      </w:pPr>
      <w:r w:rsidRPr="004F4D0B">
        <w:rPr>
          <w:b/>
        </w:rPr>
        <w:t>/</w:t>
      </w:r>
      <w:r w:rsidRPr="004F4D0B">
        <w:rPr>
          <w:rFonts w:hint="eastAsia"/>
          <w:b/>
        </w:rPr>
        <w:t xml:space="preserve">******* </w:t>
      </w:r>
      <w:r w:rsidRPr="004F4D0B">
        <w:rPr>
          <w:rFonts w:hint="eastAsia"/>
          <w:b/>
        </w:rPr>
        <w:t>为保证例程正常运行，必须插入以下跳线帽</w:t>
      </w:r>
      <w:r w:rsidRPr="004F4D0B">
        <w:rPr>
          <w:rFonts w:hint="eastAsia"/>
          <w:b/>
        </w:rPr>
        <w:t xml:space="preserve"> **********</w:t>
      </w:r>
      <w:r w:rsidRPr="004F4D0B">
        <w:rPr>
          <w:b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7C4809" w:rsidTr="001731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7C4809" w:rsidTr="001731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7C4809" w:rsidRDefault="00117DB4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JP2</w:t>
            </w:r>
          </w:p>
        </w:tc>
        <w:tc>
          <w:tcPr>
            <w:tcW w:w="2074" w:type="dxa"/>
          </w:tcPr>
          <w:p w:rsidR="007C4809" w:rsidRDefault="00117DB4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7C4809" w:rsidRDefault="00117DB4" w:rsidP="001731A1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PB11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  <w:tr w:rsidR="007C4809" w:rsidTr="001731A1">
        <w:tc>
          <w:tcPr>
            <w:tcW w:w="2074" w:type="dxa"/>
          </w:tcPr>
          <w:p w:rsidR="007C4809" w:rsidRDefault="00117DB4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JP2</w:t>
            </w:r>
          </w:p>
        </w:tc>
        <w:tc>
          <w:tcPr>
            <w:tcW w:w="2074" w:type="dxa"/>
          </w:tcPr>
          <w:p w:rsidR="007C4809" w:rsidRDefault="00117DB4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RXD</w:t>
            </w:r>
          </w:p>
        </w:tc>
        <w:tc>
          <w:tcPr>
            <w:tcW w:w="2074" w:type="dxa"/>
          </w:tcPr>
          <w:p w:rsidR="007C4809" w:rsidRDefault="00117DB4" w:rsidP="001731A1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PB10</w:t>
            </w:r>
          </w:p>
        </w:tc>
        <w:tc>
          <w:tcPr>
            <w:tcW w:w="2074" w:type="dxa"/>
          </w:tcPr>
          <w:p w:rsidR="007C4809" w:rsidRDefault="007C4809" w:rsidP="001731A1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:rsidR="00B836B8" w:rsidRDefault="00B836B8" w:rsidP="00B3792C">
      <w:pPr>
        <w:pStyle w:val="3"/>
      </w:pPr>
      <w:r>
        <w:lastRenderedPageBreak/>
        <w:t>原理图说明</w:t>
      </w:r>
    </w:p>
    <w:p w:rsidR="00B836B8" w:rsidRPr="00691035" w:rsidRDefault="00691035" w:rsidP="00B836B8">
      <w:pPr>
        <w:ind w:firstLineChars="0" w:firstLine="0"/>
        <w:rPr>
          <w:b/>
        </w:rPr>
      </w:pPr>
      <w:r>
        <w:rPr>
          <w:noProof/>
        </w:rPr>
        <w:drawing>
          <wp:inline distT="0" distB="0" distL="0" distR="0" wp14:anchorId="75F8E4AF" wp14:editId="686A0D53">
            <wp:extent cx="5274310" cy="1993900"/>
            <wp:effectExtent l="19050" t="19050" r="2159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6B8" w:rsidRPr="00B836B8" w:rsidRDefault="0008267B" w:rsidP="0008267B">
      <w:pPr>
        <w:ind w:firstLine="480"/>
      </w:pPr>
      <w:r>
        <w:rPr>
          <w:rFonts w:hint="eastAsia"/>
        </w:rPr>
        <w:t>LAN8720</w:t>
      </w:r>
      <w:r>
        <w:rPr>
          <w:rFonts w:hint="eastAsia"/>
        </w:rPr>
        <w:t>是低功耗的</w:t>
      </w:r>
      <w:r>
        <w:rPr>
          <w:rFonts w:hint="eastAsia"/>
        </w:rPr>
        <w:t>10/100M</w:t>
      </w:r>
      <w:r>
        <w:rPr>
          <w:rFonts w:hint="eastAsia"/>
        </w:rPr>
        <w:t>以太网</w:t>
      </w:r>
      <w:r>
        <w:rPr>
          <w:rFonts w:hint="eastAsia"/>
        </w:rPr>
        <w:t>PHY</w:t>
      </w:r>
      <w:r>
        <w:rPr>
          <w:rFonts w:hint="eastAsia"/>
        </w:rPr>
        <w:t>层芯片，通过</w:t>
      </w:r>
      <w:r>
        <w:rPr>
          <w:rFonts w:hint="eastAsia"/>
        </w:rPr>
        <w:t>RMII</w:t>
      </w:r>
      <w:r>
        <w:rPr>
          <w:rFonts w:hint="eastAsia"/>
        </w:rPr>
        <w:t>接口与以太网</w:t>
      </w:r>
      <w:r>
        <w:rPr>
          <w:rFonts w:hint="eastAsia"/>
        </w:rPr>
        <w:t>MAC</w:t>
      </w:r>
      <w:r>
        <w:rPr>
          <w:rFonts w:hint="eastAsia"/>
        </w:rPr>
        <w:t>层通信，内置</w:t>
      </w:r>
      <w:r>
        <w:rPr>
          <w:rFonts w:hint="eastAsia"/>
        </w:rPr>
        <w:t>10-BASE-T</w:t>
      </w:r>
      <w:r>
        <w:t>/100BASE-TX</w:t>
      </w:r>
      <w:r>
        <w:t>全双工传输模块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10Mbps</w:t>
      </w:r>
      <w:r>
        <w:rPr>
          <w:rFonts w:hint="eastAsia"/>
        </w:rPr>
        <w:t>和</w:t>
      </w:r>
      <w:r>
        <w:rPr>
          <w:rFonts w:hint="eastAsia"/>
        </w:rPr>
        <w:t>100Mbps</w:t>
      </w:r>
      <w:r>
        <w:rPr>
          <w:rFonts w:hint="eastAsia"/>
        </w:rPr>
        <w:t>。</w:t>
      </w:r>
    </w:p>
    <w:p w:rsidR="00B3792C" w:rsidRDefault="00B3792C" w:rsidP="00B836B8">
      <w:pPr>
        <w:pStyle w:val="3"/>
      </w:pPr>
      <w:r>
        <w:t>接线说明</w:t>
      </w:r>
    </w:p>
    <w:p w:rsidR="00B836B8" w:rsidRPr="00B836B8" w:rsidRDefault="00B836B8" w:rsidP="00B836B8">
      <w:pPr>
        <w:ind w:firstLine="480"/>
      </w:pPr>
      <w:r>
        <w:t>使用</w:t>
      </w:r>
      <w:proofErr w:type="gramStart"/>
      <w:r w:rsidR="00D949C5">
        <w:t>跳线帽将</w:t>
      </w:r>
      <w:proofErr w:type="gramEnd"/>
      <w:r w:rsidR="00D949C5">
        <w:rPr>
          <w:rFonts w:hint="eastAsia"/>
        </w:rPr>
        <w:t>JP2</w:t>
      </w:r>
      <w:r w:rsidR="00D949C5">
        <w:rPr>
          <w:rFonts w:hint="eastAsia"/>
        </w:rPr>
        <w:t>端口连接。</w:t>
      </w:r>
      <w:r w:rsidR="00A24B78">
        <w:rPr>
          <w:rFonts w:hint="eastAsia"/>
        </w:rPr>
        <w:t>从路由器的分配口中分出一条网线连接</w:t>
      </w:r>
      <w:proofErr w:type="gramStart"/>
      <w:r w:rsidR="00A24B78">
        <w:rPr>
          <w:rFonts w:hint="eastAsia"/>
        </w:rPr>
        <w:t>至开发板</w:t>
      </w:r>
      <w:proofErr w:type="gramEnd"/>
      <w:r w:rsidR="00A24B78">
        <w:rPr>
          <w:rFonts w:hint="eastAsia"/>
        </w:rPr>
        <w:t>。</w:t>
      </w:r>
    </w:p>
    <w:p w:rsidR="007C4809" w:rsidRPr="00B86D05" w:rsidRDefault="007C4809" w:rsidP="007C4809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线连接电脑与核心板。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则接上电脑与核心板。接线图如下图：</w:t>
      </w:r>
    </w:p>
    <w:p w:rsidR="007C4809" w:rsidRPr="007C4809" w:rsidRDefault="00691035" w:rsidP="005459A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4848129" wp14:editId="2A5BE327">
            <wp:extent cx="5274310" cy="3883660"/>
            <wp:effectExtent l="19050" t="19050" r="21590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792C" w:rsidRDefault="00B3792C" w:rsidP="00B3792C">
      <w:pPr>
        <w:pStyle w:val="3"/>
      </w:pPr>
      <w:r>
        <w:rPr>
          <w:rFonts w:hint="eastAsia"/>
        </w:rPr>
        <w:t>操作与现象</w:t>
      </w:r>
    </w:p>
    <w:p w:rsidR="007C4809" w:rsidRDefault="007C4809" w:rsidP="007C4809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ST-Link</w:t>
      </w:r>
      <w:r>
        <w:rPr>
          <w:rFonts w:hint="eastAsia"/>
        </w:rPr>
        <w:t>连接</w:t>
      </w:r>
      <w:r>
        <w:rPr>
          <w:rFonts w:hint="eastAsia"/>
        </w:rPr>
        <w:t>H7</w:t>
      </w:r>
      <w:r>
        <w:rPr>
          <w:rFonts w:hint="eastAsia"/>
        </w:rPr>
        <w:t>核心板，使用</w:t>
      </w:r>
      <w:r w:rsidRPr="00687514">
        <w:t>Mini</w:t>
      </w:r>
      <w:r>
        <w:t xml:space="preserve"> </w:t>
      </w:r>
      <w:r w:rsidRPr="00687514">
        <w:t>USB</w:t>
      </w:r>
      <w:r>
        <w:rPr>
          <w:rFonts w:hint="eastAsia"/>
        </w:rPr>
        <w:t>连接核心板提供电源。</w:t>
      </w:r>
    </w:p>
    <w:p w:rsidR="007C4809" w:rsidRDefault="007C4809" w:rsidP="007C4809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t>打开本例程的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 xml:space="preserve"> project</w:t>
      </w:r>
      <w:r>
        <w:rPr>
          <w:rFonts w:hint="eastAsia"/>
        </w:rPr>
        <w:t>文件</w:t>
      </w:r>
      <w:r>
        <w:rPr>
          <w:noProof/>
        </w:rPr>
        <w:drawing>
          <wp:inline distT="0" distB="0" distL="0" distR="0" wp14:anchorId="182C18D6" wp14:editId="6EC17AAB">
            <wp:extent cx="171450" cy="20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>
        <w:rPr>
          <w:rFonts w:hint="eastAsia"/>
        </w:rPr>
        <w:t>IAR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文件</w:t>
      </w:r>
      <w:r>
        <w:rPr>
          <w:noProof/>
        </w:rPr>
        <w:drawing>
          <wp:inline distT="0" distB="0" distL="0" distR="0" wp14:anchorId="0F8BE36A" wp14:editId="04A02590">
            <wp:extent cx="171450" cy="209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，编译程序然后</w:t>
      </w:r>
      <w:r w:rsidR="00A80DEF">
        <w:rPr>
          <w:rFonts w:hint="eastAsia"/>
        </w:rPr>
        <w:t>点击</w:t>
      </w:r>
      <w:r>
        <w:rPr>
          <w:rFonts w:hint="eastAsia"/>
        </w:rPr>
        <w:t>下载。</w:t>
      </w:r>
    </w:p>
    <w:p w:rsidR="00825E15" w:rsidRDefault="00A80DEF" w:rsidP="007C4809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t>下载程序</w:t>
      </w:r>
      <w:r w:rsidR="007C4809">
        <w:rPr>
          <w:rFonts w:hint="eastAsia"/>
        </w:rPr>
        <w:t>之后</w:t>
      </w:r>
      <w:r w:rsidR="00B836B8">
        <w:rPr>
          <w:rFonts w:hint="eastAsia"/>
        </w:rPr>
        <w:t>，在电脑</w:t>
      </w:r>
      <w:proofErr w:type="gramStart"/>
      <w:r w:rsidR="00B836B8">
        <w:rPr>
          <w:rFonts w:hint="eastAsia"/>
        </w:rPr>
        <w:t>端打开</w:t>
      </w:r>
      <w:proofErr w:type="gramEnd"/>
      <w:r w:rsidR="00B836B8">
        <w:rPr>
          <w:rFonts w:hint="eastAsia"/>
        </w:rPr>
        <w:t>串口助手，设置好波特率、数据位、校验位以及停止位，打开串口助手，</w:t>
      </w:r>
      <w:r w:rsidR="00076AB2">
        <w:rPr>
          <w:rFonts w:hint="eastAsia"/>
        </w:rPr>
        <w:t>查看网络初始化情况。</w:t>
      </w:r>
    </w:p>
    <w:p w:rsidR="007C4809" w:rsidRDefault="00825E15" w:rsidP="007C4809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来</w:t>
      </w:r>
      <w:r>
        <w:rPr>
          <w:rFonts w:hint="eastAsia"/>
        </w:rPr>
        <w:t>ping</w:t>
      </w:r>
      <w:r w:rsidR="00EC52BF"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，查看通信是否正常。</w:t>
      </w:r>
      <w:r w:rsidR="00BC1D81">
        <w:t xml:space="preserve"> </w:t>
      </w:r>
    </w:p>
    <w:p w:rsidR="00687514" w:rsidRPr="00B3792C" w:rsidRDefault="00E20BDE" w:rsidP="007C480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EE77901" wp14:editId="1E691FFF">
            <wp:extent cx="5274310" cy="4633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7514" w:rsidRPr="00B3792C" w:rsidSect="001F07A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B4A" w:rsidRDefault="00FC2B4A" w:rsidP="00931A6F">
      <w:pPr>
        <w:ind w:firstLine="480"/>
      </w:pPr>
      <w:r>
        <w:separator/>
      </w:r>
    </w:p>
  </w:endnote>
  <w:endnote w:type="continuationSeparator" w:id="0">
    <w:p w:rsidR="00FC2B4A" w:rsidRDefault="00FC2B4A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Pr="00F73B9B" w:rsidRDefault="000B00A8" w:rsidP="00C1133D">
    <w:pPr>
      <w:pStyle w:val="a6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E20BDE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4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E20BDE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4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B4A" w:rsidRDefault="00FC2B4A" w:rsidP="00931A6F">
      <w:pPr>
        <w:ind w:firstLine="480"/>
      </w:pPr>
      <w:r>
        <w:separator/>
      </w:r>
    </w:p>
  </w:footnote>
  <w:footnote w:type="continuationSeparator" w:id="0">
    <w:p w:rsidR="00FC2B4A" w:rsidRDefault="00FC2B4A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FC2B4A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FC2B4A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FC2B4A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FC2B4A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 w15:restartNumberingAfterBreak="0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06C4813"/>
    <w:multiLevelType w:val="hybridMultilevel"/>
    <w:tmpl w:val="7388A7DC"/>
    <w:lvl w:ilvl="0" w:tplc="44A2680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11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5"/>
  </w:num>
  <w:num w:numId="33">
    <w:abstractNumId w:val="3"/>
  </w:num>
  <w:num w:numId="34">
    <w:abstractNumId w:val="1"/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20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  <w:num w:numId="46">
    <w:abstractNumId w:val="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7"/>
    <w:lvlOverride w:ilvl="0">
      <w:startOverride w:val="1"/>
    </w:lvlOverride>
  </w:num>
  <w:num w:numId="52">
    <w:abstractNumId w:val="7"/>
    <w:lvlOverride w:ilvl="0">
      <w:startOverride w:val="1"/>
    </w:lvlOverride>
  </w:num>
  <w:num w:numId="53">
    <w:abstractNumId w:val="7"/>
    <w:lvlOverride w:ilvl="0">
      <w:startOverride w:val="1"/>
    </w:lvlOverride>
  </w:num>
  <w:num w:numId="54">
    <w:abstractNumId w:val="7"/>
    <w:lvlOverride w:ilvl="0">
      <w:startOverride w:val="1"/>
    </w:lvlOverride>
  </w:num>
  <w:num w:numId="55">
    <w:abstractNumId w:val="7"/>
    <w:lvlOverride w:ilvl="0">
      <w:startOverride w:val="1"/>
    </w:lvlOverride>
  </w:num>
  <w:num w:numId="56">
    <w:abstractNumId w:val="7"/>
    <w:lvlOverride w:ilvl="0">
      <w:startOverride w:val="1"/>
    </w:lvlOverride>
  </w:num>
  <w:num w:numId="57">
    <w:abstractNumId w:val="7"/>
    <w:lvlOverride w:ilvl="0">
      <w:startOverride w:val="1"/>
    </w:lvlOverride>
  </w:num>
  <w:num w:numId="58">
    <w:abstractNumId w:val="7"/>
    <w:lvlOverride w:ilvl="0">
      <w:startOverride w:val="1"/>
    </w:lvlOverride>
  </w:num>
  <w:num w:numId="59">
    <w:abstractNumId w:val="7"/>
    <w:lvlOverride w:ilvl="0">
      <w:startOverride w:val="1"/>
    </w:lvlOverride>
  </w:num>
  <w:num w:numId="60">
    <w:abstractNumId w:val="7"/>
    <w:lvlOverride w:ilvl="0">
      <w:startOverride w:val="1"/>
    </w:lvlOverride>
  </w:num>
  <w:num w:numId="61">
    <w:abstractNumId w:val="7"/>
    <w:lvlOverride w:ilvl="0">
      <w:startOverride w:val="1"/>
    </w:lvlOverride>
  </w:num>
  <w:num w:numId="62">
    <w:abstractNumId w:val="7"/>
    <w:lvlOverride w:ilvl="0">
      <w:startOverride w:val="1"/>
    </w:lvlOverride>
  </w:num>
  <w:num w:numId="63">
    <w:abstractNumId w:val="7"/>
    <w:lvlOverride w:ilvl="0">
      <w:startOverride w:val="1"/>
    </w:lvlOverride>
  </w:num>
  <w:num w:numId="64">
    <w:abstractNumId w:val="7"/>
    <w:lvlOverride w:ilvl="0">
      <w:startOverride w:val="1"/>
    </w:lvlOverride>
  </w:num>
  <w:num w:numId="65">
    <w:abstractNumId w:val="7"/>
    <w:lvlOverride w:ilvl="0">
      <w:startOverride w:val="1"/>
    </w:lvlOverride>
  </w:num>
  <w:num w:numId="66">
    <w:abstractNumId w:val="7"/>
    <w:lvlOverride w:ilvl="0">
      <w:startOverride w:val="1"/>
    </w:lvlOverride>
  </w:num>
  <w:num w:numId="67">
    <w:abstractNumId w:val="7"/>
    <w:lvlOverride w:ilvl="0">
      <w:startOverride w:val="1"/>
    </w:lvlOverride>
  </w:num>
  <w:num w:numId="68">
    <w:abstractNumId w:val="7"/>
    <w:lvlOverride w:ilvl="0">
      <w:startOverride w:val="1"/>
    </w:lvlOverride>
  </w:num>
  <w:num w:numId="69">
    <w:abstractNumId w:val="7"/>
    <w:lvlOverride w:ilvl="0">
      <w:startOverride w:val="1"/>
    </w:lvlOverride>
  </w:num>
  <w:num w:numId="70">
    <w:abstractNumId w:val="7"/>
    <w:lvlOverride w:ilvl="0">
      <w:startOverride w:val="1"/>
    </w:lvlOverride>
  </w:num>
  <w:num w:numId="71">
    <w:abstractNumId w:val="7"/>
    <w:lvlOverride w:ilvl="0">
      <w:startOverride w:val="1"/>
    </w:lvlOverride>
  </w:num>
  <w:num w:numId="72">
    <w:abstractNumId w:val="7"/>
    <w:lvlOverride w:ilvl="0">
      <w:startOverride w:val="1"/>
    </w:lvlOverride>
  </w:num>
  <w:num w:numId="73">
    <w:abstractNumId w:val="7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7"/>
    <w:lvlOverride w:ilvl="0">
      <w:startOverride w:val="1"/>
    </w:lvlOverride>
  </w:num>
  <w:num w:numId="76">
    <w:abstractNumId w:val="7"/>
    <w:lvlOverride w:ilvl="0">
      <w:startOverride w:val="1"/>
    </w:lvlOverride>
  </w:num>
  <w:num w:numId="77">
    <w:abstractNumId w:val="7"/>
    <w:lvlOverride w:ilvl="0">
      <w:startOverride w:val="1"/>
    </w:lvlOverride>
  </w:num>
  <w:num w:numId="78">
    <w:abstractNumId w:val="7"/>
    <w:lvlOverride w:ilvl="0">
      <w:startOverride w:val="1"/>
    </w:lvlOverride>
  </w:num>
  <w:num w:numId="79">
    <w:abstractNumId w:val="7"/>
    <w:lvlOverride w:ilvl="0">
      <w:startOverride w:val="1"/>
    </w:lvlOverride>
  </w:num>
  <w:num w:numId="80">
    <w:abstractNumId w:val="7"/>
    <w:lvlOverride w:ilvl="0">
      <w:startOverride w:val="1"/>
    </w:lvlOverride>
  </w:num>
  <w:num w:numId="81">
    <w:abstractNumId w:val="7"/>
    <w:lvlOverride w:ilvl="0">
      <w:startOverride w:val="1"/>
    </w:lvlOverride>
  </w:num>
  <w:num w:numId="82">
    <w:abstractNumId w:val="0"/>
  </w:num>
  <w:num w:numId="83">
    <w:abstractNumId w:val="13"/>
  </w:num>
  <w:num w:numId="84">
    <w:abstractNumId w:val="14"/>
  </w:num>
  <w:num w:numId="85">
    <w:abstractNumId w:val="2"/>
  </w:num>
  <w:num w:numId="86">
    <w:abstractNumId w:val="15"/>
  </w:num>
  <w:num w:numId="87">
    <w:abstractNumId w:val="8"/>
  </w:num>
  <w:num w:numId="88">
    <w:abstractNumId w:val="7"/>
    <w:lvlOverride w:ilvl="0">
      <w:startOverride w:val="1"/>
    </w:lvlOverride>
  </w:num>
  <w:num w:numId="89">
    <w:abstractNumId w:val="7"/>
    <w:lvlOverride w:ilvl="0">
      <w:startOverride w:val="1"/>
    </w:lvlOverride>
  </w:num>
  <w:num w:numId="90">
    <w:abstractNumId w:val="7"/>
    <w:lvlOverride w:ilvl="0">
      <w:startOverride w:val="1"/>
    </w:lvlOverride>
  </w:num>
  <w:num w:numId="91">
    <w:abstractNumId w:val="4"/>
  </w:num>
  <w:num w:numId="92">
    <w:abstractNumId w:val="6"/>
  </w:num>
  <w:num w:numId="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7"/>
    <w:lvlOverride w:ilvl="0">
      <w:startOverride w:val="1"/>
    </w:lvlOverride>
  </w:num>
  <w:num w:numId="96">
    <w:abstractNumId w:val="7"/>
    <w:lvlOverride w:ilvl="0">
      <w:startOverride w:val="1"/>
    </w:lvlOverride>
  </w:num>
  <w:num w:numId="97">
    <w:abstractNumId w:val="12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proofState w:spelling="clean" w:grammar="clean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78C"/>
    <w:rsid w:val="000064D5"/>
    <w:rsid w:val="00016C40"/>
    <w:rsid w:val="00021D73"/>
    <w:rsid w:val="00025173"/>
    <w:rsid w:val="0002551B"/>
    <w:rsid w:val="0002557B"/>
    <w:rsid w:val="00025ABC"/>
    <w:rsid w:val="00027C4E"/>
    <w:rsid w:val="00031766"/>
    <w:rsid w:val="00036742"/>
    <w:rsid w:val="0005198B"/>
    <w:rsid w:val="000532C8"/>
    <w:rsid w:val="00053485"/>
    <w:rsid w:val="000602A5"/>
    <w:rsid w:val="000629F8"/>
    <w:rsid w:val="000632C8"/>
    <w:rsid w:val="000651B0"/>
    <w:rsid w:val="000714A6"/>
    <w:rsid w:val="00076AB2"/>
    <w:rsid w:val="0008267B"/>
    <w:rsid w:val="00084611"/>
    <w:rsid w:val="00090ECE"/>
    <w:rsid w:val="000A2C57"/>
    <w:rsid w:val="000A2E78"/>
    <w:rsid w:val="000A40DC"/>
    <w:rsid w:val="000A717B"/>
    <w:rsid w:val="000B00A8"/>
    <w:rsid w:val="000B0563"/>
    <w:rsid w:val="000B1EAD"/>
    <w:rsid w:val="000B4ECF"/>
    <w:rsid w:val="000B5395"/>
    <w:rsid w:val="000C74A1"/>
    <w:rsid w:val="000D1137"/>
    <w:rsid w:val="000D3260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7602"/>
    <w:rsid w:val="00117DB4"/>
    <w:rsid w:val="00122ACC"/>
    <w:rsid w:val="0012364D"/>
    <w:rsid w:val="0012435E"/>
    <w:rsid w:val="00127A82"/>
    <w:rsid w:val="0013269F"/>
    <w:rsid w:val="00132C9F"/>
    <w:rsid w:val="001407DE"/>
    <w:rsid w:val="00141F1B"/>
    <w:rsid w:val="00142771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332"/>
    <w:rsid w:val="00177801"/>
    <w:rsid w:val="00182D83"/>
    <w:rsid w:val="00184A4C"/>
    <w:rsid w:val="00187DE8"/>
    <w:rsid w:val="00190064"/>
    <w:rsid w:val="0019260F"/>
    <w:rsid w:val="001947CD"/>
    <w:rsid w:val="00195278"/>
    <w:rsid w:val="00196A1C"/>
    <w:rsid w:val="001A07D2"/>
    <w:rsid w:val="001A09A0"/>
    <w:rsid w:val="001A6FCE"/>
    <w:rsid w:val="001B3FA7"/>
    <w:rsid w:val="001B5D8C"/>
    <w:rsid w:val="001C4C90"/>
    <w:rsid w:val="001C63FA"/>
    <w:rsid w:val="001C6823"/>
    <w:rsid w:val="001C6DDD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151F3"/>
    <w:rsid w:val="00217DD9"/>
    <w:rsid w:val="00220161"/>
    <w:rsid w:val="002221D9"/>
    <w:rsid w:val="002252C8"/>
    <w:rsid w:val="0022594E"/>
    <w:rsid w:val="00226991"/>
    <w:rsid w:val="00231CA2"/>
    <w:rsid w:val="00233475"/>
    <w:rsid w:val="002365D8"/>
    <w:rsid w:val="00236710"/>
    <w:rsid w:val="002428F6"/>
    <w:rsid w:val="0024298F"/>
    <w:rsid w:val="002431F8"/>
    <w:rsid w:val="002431FC"/>
    <w:rsid w:val="00245180"/>
    <w:rsid w:val="00246886"/>
    <w:rsid w:val="00247924"/>
    <w:rsid w:val="00252565"/>
    <w:rsid w:val="00252BAC"/>
    <w:rsid w:val="00253734"/>
    <w:rsid w:val="002539D2"/>
    <w:rsid w:val="002545FA"/>
    <w:rsid w:val="002550E0"/>
    <w:rsid w:val="00256B31"/>
    <w:rsid w:val="00260BD1"/>
    <w:rsid w:val="00261BF5"/>
    <w:rsid w:val="00262A89"/>
    <w:rsid w:val="002644BD"/>
    <w:rsid w:val="0026600F"/>
    <w:rsid w:val="00266809"/>
    <w:rsid w:val="002706E8"/>
    <w:rsid w:val="00271A72"/>
    <w:rsid w:val="002725D9"/>
    <w:rsid w:val="00275475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C2317"/>
    <w:rsid w:val="002C52BD"/>
    <w:rsid w:val="002C5C19"/>
    <w:rsid w:val="002C6ED0"/>
    <w:rsid w:val="002D019E"/>
    <w:rsid w:val="002D4A1E"/>
    <w:rsid w:val="002E1D32"/>
    <w:rsid w:val="002E1F11"/>
    <w:rsid w:val="002E65E4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1934"/>
    <w:rsid w:val="00324561"/>
    <w:rsid w:val="00324CC2"/>
    <w:rsid w:val="00325769"/>
    <w:rsid w:val="00330184"/>
    <w:rsid w:val="003416CE"/>
    <w:rsid w:val="00346889"/>
    <w:rsid w:val="0034737E"/>
    <w:rsid w:val="00351445"/>
    <w:rsid w:val="003523C0"/>
    <w:rsid w:val="003529BA"/>
    <w:rsid w:val="00352BB9"/>
    <w:rsid w:val="00354416"/>
    <w:rsid w:val="00365427"/>
    <w:rsid w:val="00367146"/>
    <w:rsid w:val="003719C8"/>
    <w:rsid w:val="0037236C"/>
    <w:rsid w:val="00381490"/>
    <w:rsid w:val="00386FB0"/>
    <w:rsid w:val="003874BB"/>
    <w:rsid w:val="00391345"/>
    <w:rsid w:val="003979E8"/>
    <w:rsid w:val="003A5D4E"/>
    <w:rsid w:val="003A6FD2"/>
    <w:rsid w:val="003B016A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C6F4B"/>
    <w:rsid w:val="003D0AAA"/>
    <w:rsid w:val="003D2371"/>
    <w:rsid w:val="003D442E"/>
    <w:rsid w:val="003D4E5B"/>
    <w:rsid w:val="003D6DD4"/>
    <w:rsid w:val="003D7BCB"/>
    <w:rsid w:val="003D7D9D"/>
    <w:rsid w:val="003E0C11"/>
    <w:rsid w:val="003E5DF7"/>
    <w:rsid w:val="003E68A6"/>
    <w:rsid w:val="003E7ACF"/>
    <w:rsid w:val="003F2264"/>
    <w:rsid w:val="003F31A4"/>
    <w:rsid w:val="003F61F1"/>
    <w:rsid w:val="003F7202"/>
    <w:rsid w:val="004006E0"/>
    <w:rsid w:val="00404838"/>
    <w:rsid w:val="004118A2"/>
    <w:rsid w:val="004121BA"/>
    <w:rsid w:val="00415C8C"/>
    <w:rsid w:val="00421D31"/>
    <w:rsid w:val="00426D95"/>
    <w:rsid w:val="004361F4"/>
    <w:rsid w:val="00437119"/>
    <w:rsid w:val="00443BF1"/>
    <w:rsid w:val="00443FEE"/>
    <w:rsid w:val="00444896"/>
    <w:rsid w:val="004566C3"/>
    <w:rsid w:val="00457540"/>
    <w:rsid w:val="00457584"/>
    <w:rsid w:val="004623D0"/>
    <w:rsid w:val="004644BB"/>
    <w:rsid w:val="00465D79"/>
    <w:rsid w:val="00467860"/>
    <w:rsid w:val="00470B80"/>
    <w:rsid w:val="004746E3"/>
    <w:rsid w:val="004748A3"/>
    <w:rsid w:val="00474EA8"/>
    <w:rsid w:val="00485018"/>
    <w:rsid w:val="00487287"/>
    <w:rsid w:val="00487457"/>
    <w:rsid w:val="0048787B"/>
    <w:rsid w:val="004976AB"/>
    <w:rsid w:val="004A0697"/>
    <w:rsid w:val="004A28DA"/>
    <w:rsid w:val="004A6AB8"/>
    <w:rsid w:val="004B04DD"/>
    <w:rsid w:val="004B163E"/>
    <w:rsid w:val="004B4E0F"/>
    <w:rsid w:val="004B4F6E"/>
    <w:rsid w:val="004C2653"/>
    <w:rsid w:val="004C37BC"/>
    <w:rsid w:val="004D2738"/>
    <w:rsid w:val="004D56D5"/>
    <w:rsid w:val="004E1E20"/>
    <w:rsid w:val="004E46EC"/>
    <w:rsid w:val="004F396F"/>
    <w:rsid w:val="004F3A87"/>
    <w:rsid w:val="004F4D0B"/>
    <w:rsid w:val="004F64B8"/>
    <w:rsid w:val="00501185"/>
    <w:rsid w:val="0050306C"/>
    <w:rsid w:val="005054BB"/>
    <w:rsid w:val="00510188"/>
    <w:rsid w:val="00512184"/>
    <w:rsid w:val="00522FCD"/>
    <w:rsid w:val="00525A0A"/>
    <w:rsid w:val="005314B2"/>
    <w:rsid w:val="00531B2D"/>
    <w:rsid w:val="005321B2"/>
    <w:rsid w:val="00534C0E"/>
    <w:rsid w:val="005354E2"/>
    <w:rsid w:val="0054582F"/>
    <w:rsid w:val="005459AA"/>
    <w:rsid w:val="0054721C"/>
    <w:rsid w:val="00553BD3"/>
    <w:rsid w:val="005561A3"/>
    <w:rsid w:val="005633CF"/>
    <w:rsid w:val="00563A0E"/>
    <w:rsid w:val="005674B9"/>
    <w:rsid w:val="005675CD"/>
    <w:rsid w:val="005679CA"/>
    <w:rsid w:val="005749AF"/>
    <w:rsid w:val="00581A1C"/>
    <w:rsid w:val="00592B48"/>
    <w:rsid w:val="00594492"/>
    <w:rsid w:val="0059617E"/>
    <w:rsid w:val="005962EA"/>
    <w:rsid w:val="00597728"/>
    <w:rsid w:val="005A30F6"/>
    <w:rsid w:val="005A3274"/>
    <w:rsid w:val="005A759A"/>
    <w:rsid w:val="005B1018"/>
    <w:rsid w:val="005B10FD"/>
    <w:rsid w:val="005B4AEC"/>
    <w:rsid w:val="005B4CAA"/>
    <w:rsid w:val="005B58AD"/>
    <w:rsid w:val="005B6196"/>
    <w:rsid w:val="005B70C2"/>
    <w:rsid w:val="005C680C"/>
    <w:rsid w:val="005D3237"/>
    <w:rsid w:val="005D493B"/>
    <w:rsid w:val="005D4AB9"/>
    <w:rsid w:val="005D622F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115AE"/>
    <w:rsid w:val="0061321E"/>
    <w:rsid w:val="00615751"/>
    <w:rsid w:val="00616481"/>
    <w:rsid w:val="00617CD7"/>
    <w:rsid w:val="00621AE3"/>
    <w:rsid w:val="0062226A"/>
    <w:rsid w:val="006238D6"/>
    <w:rsid w:val="0062548F"/>
    <w:rsid w:val="006254EF"/>
    <w:rsid w:val="00633692"/>
    <w:rsid w:val="00637139"/>
    <w:rsid w:val="0064580F"/>
    <w:rsid w:val="00654B1F"/>
    <w:rsid w:val="00654EDC"/>
    <w:rsid w:val="00656975"/>
    <w:rsid w:val="00657872"/>
    <w:rsid w:val="00660812"/>
    <w:rsid w:val="00663C2D"/>
    <w:rsid w:val="00664AB1"/>
    <w:rsid w:val="006660B6"/>
    <w:rsid w:val="006666F9"/>
    <w:rsid w:val="00673407"/>
    <w:rsid w:val="00673FC0"/>
    <w:rsid w:val="006754FF"/>
    <w:rsid w:val="00684385"/>
    <w:rsid w:val="00687514"/>
    <w:rsid w:val="00691035"/>
    <w:rsid w:val="00691B7E"/>
    <w:rsid w:val="00692330"/>
    <w:rsid w:val="00695062"/>
    <w:rsid w:val="00695D3F"/>
    <w:rsid w:val="00695E1F"/>
    <w:rsid w:val="006A21D8"/>
    <w:rsid w:val="006A2F23"/>
    <w:rsid w:val="006A44EC"/>
    <w:rsid w:val="006A4549"/>
    <w:rsid w:val="006B3656"/>
    <w:rsid w:val="006C1B12"/>
    <w:rsid w:val="006C1B1E"/>
    <w:rsid w:val="006C33B3"/>
    <w:rsid w:val="006C4639"/>
    <w:rsid w:val="006C5978"/>
    <w:rsid w:val="006C6ED8"/>
    <w:rsid w:val="006C7A6D"/>
    <w:rsid w:val="006D2666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710F1B"/>
    <w:rsid w:val="0071639B"/>
    <w:rsid w:val="0072233F"/>
    <w:rsid w:val="00731790"/>
    <w:rsid w:val="00731D4F"/>
    <w:rsid w:val="00734E85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508E7"/>
    <w:rsid w:val="00753721"/>
    <w:rsid w:val="00760E30"/>
    <w:rsid w:val="00761652"/>
    <w:rsid w:val="007635C7"/>
    <w:rsid w:val="00764929"/>
    <w:rsid w:val="00764D0F"/>
    <w:rsid w:val="0076781A"/>
    <w:rsid w:val="007708C1"/>
    <w:rsid w:val="00771C6B"/>
    <w:rsid w:val="007752E5"/>
    <w:rsid w:val="00777A24"/>
    <w:rsid w:val="00777E46"/>
    <w:rsid w:val="00781956"/>
    <w:rsid w:val="00784698"/>
    <w:rsid w:val="00784AE8"/>
    <w:rsid w:val="00796A31"/>
    <w:rsid w:val="00797B33"/>
    <w:rsid w:val="007A4769"/>
    <w:rsid w:val="007A4C0C"/>
    <w:rsid w:val="007A4C46"/>
    <w:rsid w:val="007A501D"/>
    <w:rsid w:val="007A5E44"/>
    <w:rsid w:val="007B29AF"/>
    <w:rsid w:val="007B4B61"/>
    <w:rsid w:val="007C3B29"/>
    <w:rsid w:val="007C4809"/>
    <w:rsid w:val="007C720E"/>
    <w:rsid w:val="007C765B"/>
    <w:rsid w:val="007D3E44"/>
    <w:rsid w:val="007E2230"/>
    <w:rsid w:val="007E25A9"/>
    <w:rsid w:val="007F0AA7"/>
    <w:rsid w:val="007F0EAE"/>
    <w:rsid w:val="007F1B1C"/>
    <w:rsid w:val="007F59B7"/>
    <w:rsid w:val="007F7356"/>
    <w:rsid w:val="007F74DA"/>
    <w:rsid w:val="007F76A1"/>
    <w:rsid w:val="00800DB7"/>
    <w:rsid w:val="00802ACE"/>
    <w:rsid w:val="008030C2"/>
    <w:rsid w:val="0080768A"/>
    <w:rsid w:val="00807FA0"/>
    <w:rsid w:val="0081534E"/>
    <w:rsid w:val="00820A23"/>
    <w:rsid w:val="008251D1"/>
    <w:rsid w:val="00825E15"/>
    <w:rsid w:val="00826D69"/>
    <w:rsid w:val="00827CB6"/>
    <w:rsid w:val="00827F9E"/>
    <w:rsid w:val="008324C7"/>
    <w:rsid w:val="008362C9"/>
    <w:rsid w:val="008402B6"/>
    <w:rsid w:val="00840C25"/>
    <w:rsid w:val="0084603B"/>
    <w:rsid w:val="00846360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A518B"/>
    <w:rsid w:val="008A7611"/>
    <w:rsid w:val="008B1639"/>
    <w:rsid w:val="008B430F"/>
    <w:rsid w:val="008C61E2"/>
    <w:rsid w:val="008D2E34"/>
    <w:rsid w:val="008D5D10"/>
    <w:rsid w:val="008D6689"/>
    <w:rsid w:val="008D71AF"/>
    <w:rsid w:val="008D766D"/>
    <w:rsid w:val="008E12B6"/>
    <w:rsid w:val="008E205B"/>
    <w:rsid w:val="008F08BE"/>
    <w:rsid w:val="008F2009"/>
    <w:rsid w:val="008F559E"/>
    <w:rsid w:val="00900606"/>
    <w:rsid w:val="00901238"/>
    <w:rsid w:val="00901D34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6FBE"/>
    <w:rsid w:val="00937707"/>
    <w:rsid w:val="00941A84"/>
    <w:rsid w:val="00950C82"/>
    <w:rsid w:val="009556F5"/>
    <w:rsid w:val="009557CC"/>
    <w:rsid w:val="0095594C"/>
    <w:rsid w:val="009560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43ED"/>
    <w:rsid w:val="00976383"/>
    <w:rsid w:val="00976954"/>
    <w:rsid w:val="009878FB"/>
    <w:rsid w:val="0099126B"/>
    <w:rsid w:val="009917D9"/>
    <w:rsid w:val="009957AD"/>
    <w:rsid w:val="00996496"/>
    <w:rsid w:val="009965F9"/>
    <w:rsid w:val="009976A3"/>
    <w:rsid w:val="009A18A0"/>
    <w:rsid w:val="009A382C"/>
    <w:rsid w:val="009A3D4C"/>
    <w:rsid w:val="009A48BF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F5A9C"/>
    <w:rsid w:val="009F66B9"/>
    <w:rsid w:val="009F7FE4"/>
    <w:rsid w:val="00A03E44"/>
    <w:rsid w:val="00A0557D"/>
    <w:rsid w:val="00A11517"/>
    <w:rsid w:val="00A13CAE"/>
    <w:rsid w:val="00A13F60"/>
    <w:rsid w:val="00A20897"/>
    <w:rsid w:val="00A21764"/>
    <w:rsid w:val="00A22FBD"/>
    <w:rsid w:val="00A24B78"/>
    <w:rsid w:val="00A30EB2"/>
    <w:rsid w:val="00A3151A"/>
    <w:rsid w:val="00A32EA0"/>
    <w:rsid w:val="00A37A71"/>
    <w:rsid w:val="00A42AEB"/>
    <w:rsid w:val="00A4335B"/>
    <w:rsid w:val="00A43C64"/>
    <w:rsid w:val="00A4480E"/>
    <w:rsid w:val="00A44E7E"/>
    <w:rsid w:val="00A5174B"/>
    <w:rsid w:val="00A52AF3"/>
    <w:rsid w:val="00A61D89"/>
    <w:rsid w:val="00A65E20"/>
    <w:rsid w:val="00A66E37"/>
    <w:rsid w:val="00A67B21"/>
    <w:rsid w:val="00A67F46"/>
    <w:rsid w:val="00A703E5"/>
    <w:rsid w:val="00A705E3"/>
    <w:rsid w:val="00A70752"/>
    <w:rsid w:val="00A72AE5"/>
    <w:rsid w:val="00A80DEF"/>
    <w:rsid w:val="00A834EC"/>
    <w:rsid w:val="00A84595"/>
    <w:rsid w:val="00A96805"/>
    <w:rsid w:val="00A9744A"/>
    <w:rsid w:val="00AA23B4"/>
    <w:rsid w:val="00AA5EFE"/>
    <w:rsid w:val="00AA61E1"/>
    <w:rsid w:val="00AB0A74"/>
    <w:rsid w:val="00AB330B"/>
    <w:rsid w:val="00AB3964"/>
    <w:rsid w:val="00AB4E73"/>
    <w:rsid w:val="00AB5671"/>
    <w:rsid w:val="00AC30C0"/>
    <w:rsid w:val="00AC5D6C"/>
    <w:rsid w:val="00AC6BC1"/>
    <w:rsid w:val="00AD3F42"/>
    <w:rsid w:val="00AE1F77"/>
    <w:rsid w:val="00AE5036"/>
    <w:rsid w:val="00AE7B4C"/>
    <w:rsid w:val="00AF03E7"/>
    <w:rsid w:val="00AF2481"/>
    <w:rsid w:val="00AF46B8"/>
    <w:rsid w:val="00AF4797"/>
    <w:rsid w:val="00AF5552"/>
    <w:rsid w:val="00AF5D77"/>
    <w:rsid w:val="00B021A6"/>
    <w:rsid w:val="00B036D2"/>
    <w:rsid w:val="00B117FC"/>
    <w:rsid w:val="00B13D84"/>
    <w:rsid w:val="00B163BE"/>
    <w:rsid w:val="00B1676A"/>
    <w:rsid w:val="00B205D4"/>
    <w:rsid w:val="00B2081F"/>
    <w:rsid w:val="00B20FC4"/>
    <w:rsid w:val="00B27F7C"/>
    <w:rsid w:val="00B32D2C"/>
    <w:rsid w:val="00B32EEE"/>
    <w:rsid w:val="00B3445C"/>
    <w:rsid w:val="00B3691B"/>
    <w:rsid w:val="00B3792C"/>
    <w:rsid w:val="00B41841"/>
    <w:rsid w:val="00B43080"/>
    <w:rsid w:val="00B47B48"/>
    <w:rsid w:val="00B569FE"/>
    <w:rsid w:val="00B56C06"/>
    <w:rsid w:val="00B57508"/>
    <w:rsid w:val="00B5761C"/>
    <w:rsid w:val="00B61928"/>
    <w:rsid w:val="00B629EA"/>
    <w:rsid w:val="00B63122"/>
    <w:rsid w:val="00B70DC4"/>
    <w:rsid w:val="00B70F59"/>
    <w:rsid w:val="00B71AF4"/>
    <w:rsid w:val="00B72C0D"/>
    <w:rsid w:val="00B73D31"/>
    <w:rsid w:val="00B75992"/>
    <w:rsid w:val="00B77326"/>
    <w:rsid w:val="00B81D3C"/>
    <w:rsid w:val="00B820D9"/>
    <w:rsid w:val="00B82877"/>
    <w:rsid w:val="00B836B8"/>
    <w:rsid w:val="00B83C4C"/>
    <w:rsid w:val="00B83C4F"/>
    <w:rsid w:val="00B87C6E"/>
    <w:rsid w:val="00B93BBA"/>
    <w:rsid w:val="00B95CB0"/>
    <w:rsid w:val="00B9723D"/>
    <w:rsid w:val="00BA09D6"/>
    <w:rsid w:val="00BA1DCB"/>
    <w:rsid w:val="00BA20FC"/>
    <w:rsid w:val="00BA2DEC"/>
    <w:rsid w:val="00BA32CB"/>
    <w:rsid w:val="00BA4093"/>
    <w:rsid w:val="00BA5BC2"/>
    <w:rsid w:val="00BB6893"/>
    <w:rsid w:val="00BB696D"/>
    <w:rsid w:val="00BC1D81"/>
    <w:rsid w:val="00BC74D9"/>
    <w:rsid w:val="00BD35B3"/>
    <w:rsid w:val="00BE1C4C"/>
    <w:rsid w:val="00BE221B"/>
    <w:rsid w:val="00BE331E"/>
    <w:rsid w:val="00BE4009"/>
    <w:rsid w:val="00BE4D63"/>
    <w:rsid w:val="00BE712F"/>
    <w:rsid w:val="00BE7138"/>
    <w:rsid w:val="00BE7572"/>
    <w:rsid w:val="00BF3871"/>
    <w:rsid w:val="00BF58F4"/>
    <w:rsid w:val="00C04364"/>
    <w:rsid w:val="00C05E81"/>
    <w:rsid w:val="00C1133D"/>
    <w:rsid w:val="00C133FF"/>
    <w:rsid w:val="00C1584D"/>
    <w:rsid w:val="00C206FE"/>
    <w:rsid w:val="00C311A1"/>
    <w:rsid w:val="00C314B9"/>
    <w:rsid w:val="00C32A95"/>
    <w:rsid w:val="00C3534E"/>
    <w:rsid w:val="00C36F32"/>
    <w:rsid w:val="00C40362"/>
    <w:rsid w:val="00C45FDA"/>
    <w:rsid w:val="00C55FEA"/>
    <w:rsid w:val="00C56D02"/>
    <w:rsid w:val="00C60BEB"/>
    <w:rsid w:val="00C6274E"/>
    <w:rsid w:val="00C63397"/>
    <w:rsid w:val="00C6539F"/>
    <w:rsid w:val="00C6644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32D7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D1681"/>
    <w:rsid w:val="00CD6E0D"/>
    <w:rsid w:val="00CE1488"/>
    <w:rsid w:val="00CE2449"/>
    <w:rsid w:val="00CE7283"/>
    <w:rsid w:val="00CF02B3"/>
    <w:rsid w:val="00CF2BA0"/>
    <w:rsid w:val="00D05388"/>
    <w:rsid w:val="00D06F68"/>
    <w:rsid w:val="00D07FD6"/>
    <w:rsid w:val="00D2797D"/>
    <w:rsid w:val="00D31BB4"/>
    <w:rsid w:val="00D323F5"/>
    <w:rsid w:val="00D32491"/>
    <w:rsid w:val="00D34B65"/>
    <w:rsid w:val="00D376D6"/>
    <w:rsid w:val="00D416AF"/>
    <w:rsid w:val="00D42BA9"/>
    <w:rsid w:val="00D46240"/>
    <w:rsid w:val="00D51447"/>
    <w:rsid w:val="00D52C91"/>
    <w:rsid w:val="00D566F8"/>
    <w:rsid w:val="00D61111"/>
    <w:rsid w:val="00D61D1B"/>
    <w:rsid w:val="00D6245A"/>
    <w:rsid w:val="00D62DE4"/>
    <w:rsid w:val="00D6453B"/>
    <w:rsid w:val="00D66380"/>
    <w:rsid w:val="00D66FC2"/>
    <w:rsid w:val="00D7090E"/>
    <w:rsid w:val="00D71801"/>
    <w:rsid w:val="00D7651A"/>
    <w:rsid w:val="00D8799F"/>
    <w:rsid w:val="00D91D78"/>
    <w:rsid w:val="00D949C5"/>
    <w:rsid w:val="00D974BE"/>
    <w:rsid w:val="00DA481A"/>
    <w:rsid w:val="00DA7297"/>
    <w:rsid w:val="00DA76DB"/>
    <w:rsid w:val="00DB10AA"/>
    <w:rsid w:val="00DB7C0E"/>
    <w:rsid w:val="00DC0AB6"/>
    <w:rsid w:val="00DC1357"/>
    <w:rsid w:val="00DD07B4"/>
    <w:rsid w:val="00DD2C68"/>
    <w:rsid w:val="00DE31AA"/>
    <w:rsid w:val="00DE4267"/>
    <w:rsid w:val="00DE6C3E"/>
    <w:rsid w:val="00DF1DB0"/>
    <w:rsid w:val="00DF4FBC"/>
    <w:rsid w:val="00DF5361"/>
    <w:rsid w:val="00DF61A4"/>
    <w:rsid w:val="00E05D4A"/>
    <w:rsid w:val="00E11BD4"/>
    <w:rsid w:val="00E20964"/>
    <w:rsid w:val="00E20BDE"/>
    <w:rsid w:val="00E216DE"/>
    <w:rsid w:val="00E23E60"/>
    <w:rsid w:val="00E305A6"/>
    <w:rsid w:val="00E30813"/>
    <w:rsid w:val="00E316E9"/>
    <w:rsid w:val="00E325BE"/>
    <w:rsid w:val="00E53F2F"/>
    <w:rsid w:val="00E548DB"/>
    <w:rsid w:val="00E57733"/>
    <w:rsid w:val="00E6016A"/>
    <w:rsid w:val="00E606C5"/>
    <w:rsid w:val="00E61A8B"/>
    <w:rsid w:val="00E65041"/>
    <w:rsid w:val="00E6680E"/>
    <w:rsid w:val="00E71C4F"/>
    <w:rsid w:val="00E817CD"/>
    <w:rsid w:val="00E81F2D"/>
    <w:rsid w:val="00E83B3A"/>
    <w:rsid w:val="00E83F70"/>
    <w:rsid w:val="00E87465"/>
    <w:rsid w:val="00EA0DEA"/>
    <w:rsid w:val="00EA3536"/>
    <w:rsid w:val="00EA4EF1"/>
    <w:rsid w:val="00EA51A5"/>
    <w:rsid w:val="00EA7FB9"/>
    <w:rsid w:val="00EB045F"/>
    <w:rsid w:val="00EB1644"/>
    <w:rsid w:val="00EB38E9"/>
    <w:rsid w:val="00EB47EA"/>
    <w:rsid w:val="00EB56D0"/>
    <w:rsid w:val="00EB6649"/>
    <w:rsid w:val="00EB7A77"/>
    <w:rsid w:val="00EC3F79"/>
    <w:rsid w:val="00EC52BF"/>
    <w:rsid w:val="00EC5B0C"/>
    <w:rsid w:val="00EC7289"/>
    <w:rsid w:val="00ED300E"/>
    <w:rsid w:val="00ED7927"/>
    <w:rsid w:val="00EE5DA1"/>
    <w:rsid w:val="00EE6107"/>
    <w:rsid w:val="00EF6E93"/>
    <w:rsid w:val="00EF74E6"/>
    <w:rsid w:val="00F028D4"/>
    <w:rsid w:val="00F02980"/>
    <w:rsid w:val="00F03B83"/>
    <w:rsid w:val="00F04CA2"/>
    <w:rsid w:val="00F05A7A"/>
    <w:rsid w:val="00F13984"/>
    <w:rsid w:val="00F14BAA"/>
    <w:rsid w:val="00F156BA"/>
    <w:rsid w:val="00F16EE6"/>
    <w:rsid w:val="00F2101A"/>
    <w:rsid w:val="00F24283"/>
    <w:rsid w:val="00F44A7D"/>
    <w:rsid w:val="00F4680A"/>
    <w:rsid w:val="00F53F7A"/>
    <w:rsid w:val="00F5454C"/>
    <w:rsid w:val="00F55B23"/>
    <w:rsid w:val="00F60225"/>
    <w:rsid w:val="00F61527"/>
    <w:rsid w:val="00F61D4C"/>
    <w:rsid w:val="00F6260E"/>
    <w:rsid w:val="00F640F9"/>
    <w:rsid w:val="00F66094"/>
    <w:rsid w:val="00F707C8"/>
    <w:rsid w:val="00F72D79"/>
    <w:rsid w:val="00F73B9B"/>
    <w:rsid w:val="00F74F35"/>
    <w:rsid w:val="00F7669D"/>
    <w:rsid w:val="00F771FF"/>
    <w:rsid w:val="00F80977"/>
    <w:rsid w:val="00F84D81"/>
    <w:rsid w:val="00F8638D"/>
    <w:rsid w:val="00F869EB"/>
    <w:rsid w:val="00F936C9"/>
    <w:rsid w:val="00F94791"/>
    <w:rsid w:val="00FA07A1"/>
    <w:rsid w:val="00FA4B02"/>
    <w:rsid w:val="00FA5946"/>
    <w:rsid w:val="00FB0003"/>
    <w:rsid w:val="00FB3FCD"/>
    <w:rsid w:val="00FB4EAF"/>
    <w:rsid w:val="00FC0B03"/>
    <w:rsid w:val="00FC2B4A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5A24"/>
    <w:rsid w:val="00FF21A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Char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Char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Char">
    <w:name w:val="页眉 Char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6">
    <w:name w:val="footer"/>
    <w:link w:val="Char0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Char0">
    <w:name w:val="页脚 Char"/>
    <w:basedOn w:val="a2"/>
    <w:link w:val="a6"/>
    <w:uiPriority w:val="99"/>
    <w:rsid w:val="000F5673"/>
    <w:rPr>
      <w:rFonts w:eastAsia="黑体"/>
      <w:b/>
      <w:szCs w:val="18"/>
    </w:rPr>
  </w:style>
  <w:style w:type="character" w:styleId="a7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8">
    <w:name w:val="Title"/>
    <w:next w:val="a9"/>
    <w:link w:val="Char1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Char1">
    <w:name w:val="标题 Char"/>
    <w:basedOn w:val="a2"/>
    <w:link w:val="a8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9">
    <w:name w:val="Subtitle"/>
    <w:next w:val="a1"/>
    <w:link w:val="Char2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Char2">
    <w:name w:val="副标题 Char"/>
    <w:basedOn w:val="a2"/>
    <w:link w:val="a9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a">
    <w:name w:val="No Spacing"/>
    <w:link w:val="Char3"/>
    <w:uiPriority w:val="1"/>
    <w:qFormat/>
    <w:rsid w:val="0084603B"/>
  </w:style>
  <w:style w:type="character" w:customStyle="1" w:styleId="2Char">
    <w:name w:val="标题 2 Char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b">
    <w:name w:val="List Paragraph"/>
    <w:basedOn w:val="a1"/>
    <w:uiPriority w:val="34"/>
    <w:rsid w:val="005314B2"/>
    <w:pPr>
      <w:ind w:firstLine="420"/>
    </w:pPr>
  </w:style>
  <w:style w:type="character" w:customStyle="1" w:styleId="3Char">
    <w:name w:val="标题 3 Char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sid w:val="002A7B3E"/>
    <w:rPr>
      <w:b/>
      <w:bCs/>
      <w:sz w:val="28"/>
      <w:szCs w:val="28"/>
    </w:rPr>
  </w:style>
  <w:style w:type="paragraph" w:styleId="ac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d">
    <w:name w:val="Table Grid"/>
    <w:basedOn w:val="a3"/>
    <w:uiPriority w:val="39"/>
    <w:rsid w:val="00EE5D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3">
    <w:name w:val="无间隔 Char"/>
    <w:basedOn w:val="a2"/>
    <w:link w:val="aa"/>
    <w:uiPriority w:val="1"/>
    <w:rsid w:val="0084603B"/>
  </w:style>
  <w:style w:type="paragraph" w:customStyle="1" w:styleId="ae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0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1">
    <w:name w:val="表内容"/>
    <w:qFormat/>
    <w:rsid w:val="0084603B"/>
    <w:rPr>
      <w:color w:val="000000" w:themeColor="text1"/>
    </w:rPr>
  </w:style>
  <w:style w:type="paragraph" w:styleId="10">
    <w:name w:val="toc 1"/>
    <w:next w:val="20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0">
    <w:name w:val="toc 2"/>
    <w:next w:val="30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0">
    <w:name w:val="toc 3"/>
    <w:basedOn w:val="20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8"/>
    <w:next w:val="a1"/>
    <w:uiPriority w:val="39"/>
    <w:unhideWhenUsed/>
    <w:rsid w:val="000F5673"/>
  </w:style>
  <w:style w:type="paragraph" w:styleId="40">
    <w:name w:val="toc 4"/>
    <w:basedOn w:val="30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Char">
    <w:name w:val="标题 6 Char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sid w:val="00AA23B4"/>
    <w:rPr>
      <w:b/>
      <w:bCs/>
    </w:rPr>
  </w:style>
  <w:style w:type="character" w:customStyle="1" w:styleId="8Char">
    <w:name w:val="标题 8 Char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Char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2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3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4">
    <w:name w:val="annotation text"/>
    <w:basedOn w:val="a1"/>
    <w:link w:val="Char4"/>
    <w:uiPriority w:val="99"/>
    <w:semiHidden/>
    <w:unhideWhenUsed/>
    <w:rsid w:val="00485018"/>
    <w:pPr>
      <w:jc w:val="left"/>
    </w:pPr>
  </w:style>
  <w:style w:type="character" w:customStyle="1" w:styleId="Char4">
    <w:name w:val="批注文字 Char"/>
    <w:basedOn w:val="a2"/>
    <w:link w:val="af4"/>
    <w:uiPriority w:val="99"/>
    <w:semiHidden/>
    <w:rsid w:val="00485018"/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85018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85018"/>
    <w:rPr>
      <w:b/>
      <w:bCs/>
    </w:rPr>
  </w:style>
  <w:style w:type="paragraph" w:styleId="af6">
    <w:name w:val="Balloon Text"/>
    <w:basedOn w:val="a1"/>
    <w:link w:val="Char6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6"/>
    <w:uiPriority w:val="99"/>
    <w:semiHidden/>
    <w:rsid w:val="00485018"/>
    <w:rPr>
      <w:sz w:val="18"/>
      <w:szCs w:val="18"/>
    </w:rPr>
  </w:style>
  <w:style w:type="paragraph" w:styleId="af7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8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E66ED-7DAB-4AA5-A4A9-60A3625A4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124</TotalTime>
  <Pages>4</Pages>
  <Words>117</Words>
  <Characters>668</Characters>
  <Application>Microsoft Office Word</Application>
  <DocSecurity>0</DocSecurity>
  <Lines>5</Lines>
  <Paragraphs>1</Paragraphs>
  <ScaleCrop>false</ScaleCrop>
  <Company>datathink</Company>
  <LinksUpToDate>false</LinksUpToDate>
  <CharactersWithSpaces>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Administrator</cp:lastModifiedBy>
  <cp:revision>44</cp:revision>
  <cp:lastPrinted>2017-03-27T08:45:00Z</cp:lastPrinted>
  <dcterms:created xsi:type="dcterms:W3CDTF">2018-03-05T03:58:00Z</dcterms:created>
  <dcterms:modified xsi:type="dcterms:W3CDTF">2020-06-09T06:27:00Z</dcterms:modified>
</cp:coreProperties>
</file>