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938B" w14:textId="04CF452E" w:rsidR="00440E56" w:rsidRDefault="000D5BC5"/>
    <w:p w14:paraId="1E9DABBD" w14:textId="21D223B7" w:rsidR="00B86ABC" w:rsidRDefault="00B86ABC"/>
    <w:p w14:paraId="15B0E3D9" w14:textId="77777777" w:rsidR="00B86ABC" w:rsidRDefault="00B86ABC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4332"/>
      </w:tblGrid>
      <w:tr w:rsidR="00165443" w14:paraId="0F64719E" w14:textId="77777777" w:rsidTr="00165443">
        <w:tc>
          <w:tcPr>
            <w:tcW w:w="1129" w:type="dxa"/>
          </w:tcPr>
          <w:p w14:paraId="7AF19C42" w14:textId="77777777" w:rsidR="00165443" w:rsidRDefault="00165443"/>
        </w:tc>
        <w:tc>
          <w:tcPr>
            <w:tcW w:w="2835" w:type="dxa"/>
          </w:tcPr>
          <w:p w14:paraId="220493C7" w14:textId="53356C95" w:rsidR="00165443" w:rsidRDefault="00165443" w:rsidP="00165443">
            <w:pPr>
              <w:tabs>
                <w:tab w:val="left" w:pos="600"/>
              </w:tabs>
              <w:rPr>
                <w:rFonts w:hint="eastAsia"/>
              </w:rPr>
            </w:pPr>
            <w:r>
              <w:tab/>
              <w:t>GPS</w:t>
            </w:r>
            <w:r>
              <w:rPr>
                <w:rFonts w:hint="eastAsia"/>
              </w:rPr>
              <w:t>定位</w:t>
            </w:r>
          </w:p>
        </w:tc>
        <w:tc>
          <w:tcPr>
            <w:tcW w:w="4332" w:type="dxa"/>
          </w:tcPr>
          <w:p w14:paraId="24A60041" w14:textId="745C2A3A" w:rsidR="00165443" w:rsidRDefault="00165443" w:rsidP="00165443">
            <w:pPr>
              <w:ind w:firstLineChars="100" w:firstLine="210"/>
            </w:pPr>
            <w:r>
              <w:rPr>
                <w:rFonts w:hint="eastAsia"/>
              </w:rPr>
              <w:t>无线电通讯网络定位</w:t>
            </w:r>
          </w:p>
        </w:tc>
      </w:tr>
      <w:tr w:rsidR="00165443" w14:paraId="1F9AC70F" w14:textId="77777777" w:rsidTr="00165443">
        <w:tc>
          <w:tcPr>
            <w:tcW w:w="1129" w:type="dxa"/>
          </w:tcPr>
          <w:p w14:paraId="1B677020" w14:textId="43938372" w:rsidR="00165443" w:rsidRDefault="00165443">
            <w:r>
              <w:rPr>
                <w:rFonts w:hint="eastAsia"/>
              </w:rPr>
              <w:t>工作原理</w:t>
            </w:r>
          </w:p>
        </w:tc>
        <w:tc>
          <w:tcPr>
            <w:tcW w:w="2835" w:type="dxa"/>
          </w:tcPr>
          <w:p w14:paraId="6A45382A" w14:textId="2FF07C03" w:rsidR="00165443" w:rsidRDefault="00165443">
            <w:pPr>
              <w:rPr>
                <w:rFonts w:hint="eastAsia"/>
              </w:rPr>
            </w:pPr>
            <w:r>
              <w:rPr>
                <w:rFonts w:hint="eastAsia"/>
              </w:rPr>
              <w:t>基于手机内置的GPS硬件直接和卫星</w:t>
            </w:r>
            <w:proofErr w:type="gramStart"/>
            <w:r>
              <w:rPr>
                <w:rFonts w:hint="eastAsia"/>
              </w:rPr>
              <w:t>交互来</w:t>
            </w:r>
            <w:proofErr w:type="gramEnd"/>
            <w:r>
              <w:rPr>
                <w:rFonts w:hint="eastAsia"/>
              </w:rPr>
              <w:t>获取当前的经纬度信息</w:t>
            </w:r>
          </w:p>
        </w:tc>
        <w:tc>
          <w:tcPr>
            <w:tcW w:w="4332" w:type="dxa"/>
          </w:tcPr>
          <w:p w14:paraId="7C889A77" w14:textId="16A86A4B" w:rsidR="00165443" w:rsidRDefault="00165443">
            <w:r>
              <w:rPr>
                <w:rFonts w:hint="eastAsia"/>
              </w:rPr>
              <w:t>根据手机当前网络附近的三个基站进行测速。以此计算出手机和每个基站之间的距离，再通过三角定位确定出一个大概的位置。</w:t>
            </w:r>
          </w:p>
        </w:tc>
      </w:tr>
      <w:tr w:rsidR="00165443" w14:paraId="26C334E2" w14:textId="77777777" w:rsidTr="00165443">
        <w:tc>
          <w:tcPr>
            <w:tcW w:w="1129" w:type="dxa"/>
          </w:tcPr>
          <w:p w14:paraId="0FD35FCC" w14:textId="21E29738" w:rsidR="00165443" w:rsidRDefault="00165443"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3B0EC451" w14:textId="06C5E557" w:rsidR="00165443" w:rsidRDefault="00165443">
            <w:r>
              <w:rPr>
                <w:rFonts w:hint="eastAsia"/>
              </w:rPr>
              <w:t>定位精确度非常高</w:t>
            </w:r>
          </w:p>
        </w:tc>
        <w:tc>
          <w:tcPr>
            <w:tcW w:w="4332" w:type="dxa"/>
          </w:tcPr>
          <w:p w14:paraId="408E1B89" w14:textId="66EBD1E5" w:rsidR="00165443" w:rsidRDefault="00165443">
            <w:pPr>
              <w:rPr>
                <w:rFonts w:hint="eastAsia"/>
              </w:rPr>
            </w:pPr>
            <w:r>
              <w:rPr>
                <w:rFonts w:hint="eastAsia"/>
              </w:rPr>
              <w:t>在室内室外都可以使用</w:t>
            </w:r>
          </w:p>
        </w:tc>
      </w:tr>
      <w:tr w:rsidR="00165443" w14:paraId="498DB617" w14:textId="77777777" w:rsidTr="00165443">
        <w:tc>
          <w:tcPr>
            <w:tcW w:w="1129" w:type="dxa"/>
          </w:tcPr>
          <w:p w14:paraId="29D07AF9" w14:textId="0CD00003" w:rsidR="00165443" w:rsidRDefault="00165443">
            <w:r>
              <w:rPr>
                <w:rFonts w:hint="eastAsia"/>
              </w:rPr>
              <w:t>不足</w:t>
            </w:r>
          </w:p>
        </w:tc>
        <w:tc>
          <w:tcPr>
            <w:tcW w:w="2835" w:type="dxa"/>
          </w:tcPr>
          <w:p w14:paraId="3E0A7720" w14:textId="10DA89D1" w:rsidR="00165443" w:rsidRDefault="00165443">
            <w:r>
              <w:rPr>
                <w:rFonts w:hint="eastAsia"/>
              </w:rPr>
              <w:t>只能在室外使用，室内基本无法接收到卫星的信号</w:t>
            </w:r>
          </w:p>
        </w:tc>
        <w:tc>
          <w:tcPr>
            <w:tcW w:w="4332" w:type="dxa"/>
          </w:tcPr>
          <w:p w14:paraId="3288EA35" w14:textId="54C44888" w:rsidR="00165443" w:rsidRDefault="00165443">
            <w:r>
              <w:rPr>
                <w:rFonts w:hint="eastAsia"/>
              </w:rPr>
              <w:t>定位精确度一般</w:t>
            </w:r>
          </w:p>
        </w:tc>
      </w:tr>
    </w:tbl>
    <w:p w14:paraId="296BCAEA" w14:textId="27544BF3" w:rsidR="00165443" w:rsidRDefault="00165443"/>
    <w:p w14:paraId="67F2740E" w14:textId="3E21B06F" w:rsidR="00165443" w:rsidRDefault="00165443"/>
    <w:p w14:paraId="2D7A596F" w14:textId="49C5B943" w:rsidR="00B86ABC" w:rsidRDefault="00B86ABC"/>
    <w:p w14:paraId="4161132F" w14:textId="77777777" w:rsidR="00B86ABC" w:rsidRDefault="00B86ABC">
      <w:pPr>
        <w:rPr>
          <w:rFonts w:hint="eastAsia"/>
        </w:rPr>
      </w:pPr>
      <w:bookmarkStart w:id="0" w:name="_GoBack"/>
      <w:bookmarkEnd w:id="0"/>
    </w:p>
    <w:p w14:paraId="52238168" w14:textId="77777777" w:rsidR="00165443" w:rsidRDefault="00165443">
      <w:pPr>
        <w:rPr>
          <w:rFonts w:hint="eastAsia"/>
        </w:rPr>
      </w:pPr>
    </w:p>
    <w:sectPr w:rsidR="00165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6518A" w14:textId="77777777" w:rsidR="000D5BC5" w:rsidRDefault="000D5BC5" w:rsidP="00165443">
      <w:r>
        <w:separator/>
      </w:r>
    </w:p>
  </w:endnote>
  <w:endnote w:type="continuationSeparator" w:id="0">
    <w:p w14:paraId="26EBA3C3" w14:textId="77777777" w:rsidR="000D5BC5" w:rsidRDefault="000D5BC5" w:rsidP="0016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C942D" w14:textId="77777777" w:rsidR="000D5BC5" w:rsidRDefault="000D5BC5" w:rsidP="00165443">
      <w:r>
        <w:separator/>
      </w:r>
    </w:p>
  </w:footnote>
  <w:footnote w:type="continuationSeparator" w:id="0">
    <w:p w14:paraId="67B1408D" w14:textId="77777777" w:rsidR="000D5BC5" w:rsidRDefault="000D5BC5" w:rsidP="00165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4B"/>
    <w:rsid w:val="000D5BC5"/>
    <w:rsid w:val="00110B48"/>
    <w:rsid w:val="00165443"/>
    <w:rsid w:val="001A120E"/>
    <w:rsid w:val="0033404B"/>
    <w:rsid w:val="00890103"/>
    <w:rsid w:val="00B8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8CC76"/>
  <w15:chartTrackingRefBased/>
  <w15:docId w15:val="{82F3646D-28EA-4414-901D-DC97EEA9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443"/>
    <w:rPr>
      <w:sz w:val="18"/>
      <w:szCs w:val="18"/>
    </w:rPr>
  </w:style>
  <w:style w:type="table" w:styleId="a7">
    <w:name w:val="Table Grid"/>
    <w:basedOn w:val="a1"/>
    <w:uiPriority w:val="39"/>
    <w:rsid w:val="00165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3</cp:revision>
  <dcterms:created xsi:type="dcterms:W3CDTF">2018-12-16T06:51:00Z</dcterms:created>
  <dcterms:modified xsi:type="dcterms:W3CDTF">2018-12-16T08:27:00Z</dcterms:modified>
</cp:coreProperties>
</file>