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ED7F" w14:textId="73E99468" w:rsidR="00AB31C8" w:rsidRDefault="009D67D9" w:rsidP="009D67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单交易基准场景：1个用户跑一个交易，5</w:t>
      </w:r>
      <w:r>
        <w:t>-10</w:t>
      </w:r>
      <w:r>
        <w:rPr>
          <w:rFonts w:hint="eastAsia"/>
        </w:rPr>
        <w:t>min</w:t>
      </w:r>
    </w:p>
    <w:p w14:paraId="1C834B39" w14:textId="1D4E552E" w:rsidR="009D67D9" w:rsidRDefault="009D67D9" w:rsidP="009D67D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3CC7CC3" wp14:editId="2E1B9509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8121" w14:textId="5EB7E1EE" w:rsidR="00ED03FB" w:rsidRDefault="002A1EE5" w:rsidP="00ED03FB">
      <w:r>
        <w:rPr>
          <w:rFonts w:hint="eastAsia"/>
        </w:rPr>
        <w:t>2、</w:t>
      </w:r>
      <w:r w:rsidR="00ED03FB">
        <w:rPr>
          <w:rFonts w:hint="eastAsia"/>
        </w:rPr>
        <w:t>收集结果：聚合报告：</w:t>
      </w:r>
    </w:p>
    <w:p w14:paraId="4432C1D7" w14:textId="3ED9AB5C" w:rsidR="009D67D9" w:rsidRDefault="00ED03FB" w:rsidP="009D67D9">
      <w:r>
        <w:rPr>
          <w:noProof/>
        </w:rPr>
        <w:drawing>
          <wp:inline distT="0" distB="0" distL="0" distR="0" wp14:anchorId="0C5DDA0C" wp14:editId="00F3A003">
            <wp:extent cx="5274310" cy="789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C3E9" w14:textId="29E310DE" w:rsidR="00ED03FB" w:rsidRDefault="00ED03FB" w:rsidP="009D67D9">
      <w:r>
        <w:t>L</w:t>
      </w:r>
      <w:r>
        <w:rPr>
          <w:rFonts w:hint="eastAsia"/>
        </w:rPr>
        <w:t>abel：请求的名称</w:t>
      </w:r>
    </w:p>
    <w:p w14:paraId="070ADB4F" w14:textId="63AFFA15" w:rsidR="00ED03FB" w:rsidRDefault="00ED03FB" w:rsidP="009D67D9">
      <w:r>
        <w:t>S</w:t>
      </w:r>
      <w:r>
        <w:rPr>
          <w:rFonts w:hint="eastAsia"/>
        </w:rPr>
        <w:t>amples：总的请求数</w:t>
      </w:r>
    </w:p>
    <w:p w14:paraId="7119E984" w14:textId="77E71637" w:rsidR="00ED03FB" w:rsidRDefault="00ED03FB" w:rsidP="009D67D9">
      <w:r>
        <w:t>A</w:t>
      </w:r>
      <w:r>
        <w:rPr>
          <w:rFonts w:hint="eastAsia"/>
        </w:rPr>
        <w:t>verage：平均响应时间（单位：毫秒）</w:t>
      </w:r>
    </w:p>
    <w:p w14:paraId="774C43BF" w14:textId="7AC72D86" w:rsidR="00ED03FB" w:rsidRDefault="00ED03FB" w:rsidP="009D67D9">
      <w:r>
        <w:t>M</w:t>
      </w:r>
      <w:r>
        <w:rPr>
          <w:rFonts w:hint="eastAsia"/>
        </w:rPr>
        <w:t>edia：5</w:t>
      </w:r>
      <w:r>
        <w:t>0%</w:t>
      </w:r>
      <w:r>
        <w:rPr>
          <w:rFonts w:hint="eastAsia"/>
        </w:rPr>
        <w:t>用户的平均响应时间小于该值（单位：毫秒）</w:t>
      </w:r>
    </w:p>
    <w:p w14:paraId="7B63654F" w14:textId="3FD4213E" w:rsidR="00ED03FB" w:rsidRDefault="00ED03FB" w:rsidP="00ED03FB">
      <w:r>
        <w:t>90%</w:t>
      </w:r>
      <w:r>
        <w:rPr>
          <w:rFonts w:hint="eastAsia"/>
        </w:rPr>
        <w:t>line：</w:t>
      </w:r>
      <w:r>
        <w:t>90%</w:t>
      </w:r>
      <w:r>
        <w:rPr>
          <w:rFonts w:hint="eastAsia"/>
        </w:rPr>
        <w:t>用户的平均响应时间小于该值（单位：毫秒）</w:t>
      </w:r>
    </w:p>
    <w:p w14:paraId="480C2003" w14:textId="46B58515" w:rsidR="00ED03FB" w:rsidRDefault="00ED03FB" w:rsidP="00ED03FB">
      <w:r>
        <w:t>M</w:t>
      </w:r>
      <w:r>
        <w:rPr>
          <w:rFonts w:hint="eastAsia"/>
        </w:rPr>
        <w:t>in：</w:t>
      </w:r>
    </w:p>
    <w:p w14:paraId="3CBF48FA" w14:textId="09D698B4" w:rsidR="00ED03FB" w:rsidRDefault="00ED03FB" w:rsidP="00ED03FB">
      <w:r>
        <w:t>M</w:t>
      </w:r>
      <w:r>
        <w:rPr>
          <w:rFonts w:hint="eastAsia"/>
        </w:rPr>
        <w:t>ax：</w:t>
      </w:r>
    </w:p>
    <w:p w14:paraId="08ACE877" w14:textId="7E13F8D8" w:rsidR="00ED03FB" w:rsidRDefault="00ED03FB" w:rsidP="00ED03FB">
      <w:r>
        <w:t>E</w:t>
      </w:r>
      <w:r>
        <w:rPr>
          <w:rFonts w:hint="eastAsia"/>
        </w:rPr>
        <w:t>rror：错误率</w:t>
      </w:r>
    </w:p>
    <w:p w14:paraId="5F3E6FC7" w14:textId="2560A03B" w:rsidR="00ED03FB" w:rsidRDefault="00ED03FB" w:rsidP="00ED03FB">
      <w:r>
        <w:t>T</w:t>
      </w:r>
      <w:r>
        <w:rPr>
          <w:rFonts w:hint="eastAsia"/>
        </w:rPr>
        <w:t>hroughput：吞吐量（单位：秒）</w:t>
      </w:r>
    </w:p>
    <w:p w14:paraId="06EFC583" w14:textId="65899173" w:rsidR="00ED03FB" w:rsidRDefault="00ED03FB" w:rsidP="00ED03FB">
      <w:r>
        <w:t>R</w:t>
      </w:r>
      <w:r>
        <w:rPr>
          <w:rFonts w:hint="eastAsia"/>
        </w:rPr>
        <w:t>eceived</w:t>
      </w:r>
      <w:r>
        <w:t xml:space="preserve"> </w:t>
      </w:r>
      <w:r>
        <w:rPr>
          <w:rFonts w:hint="eastAsia"/>
        </w:rPr>
        <w:t>kb</w:t>
      </w:r>
      <w:r>
        <w:t>/seconds</w:t>
      </w:r>
      <w:r>
        <w:rPr>
          <w:rFonts w:hint="eastAsia"/>
        </w:rPr>
        <w:t>：单位时间内服务端接收到的请求数量（单位：秒）</w:t>
      </w:r>
    </w:p>
    <w:p w14:paraId="699DD499" w14:textId="33F4BE4D" w:rsidR="002A1EE5" w:rsidRDefault="002A1EE5" w:rsidP="002A1E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收集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、磁盘、内存perfmon</w:t>
      </w:r>
      <w:r>
        <w:t xml:space="preserve"> 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collector</w:t>
      </w:r>
    </w:p>
    <w:p w14:paraId="1AEC2CA2" w14:textId="0C530F3B" w:rsidR="002A1EE5" w:rsidRPr="002A1EE5" w:rsidRDefault="002A1EE5" w:rsidP="002A1EE5">
      <w:pPr>
        <w:pStyle w:val="a7"/>
        <w:ind w:left="360" w:firstLineChars="0" w:firstLine="0"/>
      </w:pPr>
      <w:r>
        <w:rPr>
          <w:rFonts w:hint="eastAsia"/>
        </w:rPr>
        <w:t>使用前提：必须开启</w:t>
      </w:r>
      <w:proofErr w:type="spellStart"/>
      <w:r>
        <w:rPr>
          <w:rFonts w:hint="eastAsia"/>
        </w:rPr>
        <w:t>serveragent</w:t>
      </w:r>
      <w:proofErr w:type="spellEnd"/>
      <w:r>
        <w:rPr>
          <w:rFonts w:hint="eastAsia"/>
        </w:rPr>
        <w:t>服务</w:t>
      </w:r>
    </w:p>
    <w:p w14:paraId="5FD29A31" w14:textId="4F354ED6" w:rsidR="00ED03FB" w:rsidRDefault="002A1EE5" w:rsidP="00ED03FB">
      <w:r>
        <w:rPr>
          <w:noProof/>
        </w:rPr>
        <w:drawing>
          <wp:inline distT="0" distB="0" distL="0" distR="0" wp14:anchorId="0BAB2563" wp14:editId="5826DA17">
            <wp:extent cx="5274310" cy="145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50CB" w14:textId="571F82D5" w:rsidR="002A1EE5" w:rsidRDefault="002A1EE5" w:rsidP="002A1E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单交易负载场景：</w:t>
      </w:r>
    </w:p>
    <w:p w14:paraId="7C40A5A4" w14:textId="7F25A1CF" w:rsidR="002A1EE5" w:rsidRDefault="002A1EE5" w:rsidP="002A1EE5">
      <w:pPr>
        <w:pStyle w:val="a7"/>
        <w:ind w:left="360" w:firstLineChars="0" w:firstLine="0"/>
      </w:pPr>
      <w:r>
        <w:rPr>
          <w:rFonts w:hint="eastAsia"/>
        </w:rPr>
        <w:t>同步并发：同步定时器</w:t>
      </w:r>
    </w:p>
    <w:p w14:paraId="61BD79A2" w14:textId="1E4B1B4D" w:rsidR="006D53D9" w:rsidRDefault="006D53D9" w:rsidP="002A1EE5">
      <w:pPr>
        <w:pStyle w:val="a7"/>
        <w:ind w:left="360" w:firstLineChars="0" w:firstLine="0"/>
      </w:pPr>
      <w:r>
        <w:rPr>
          <w:rFonts w:hint="eastAsia"/>
        </w:rPr>
        <w:t>固定等待：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大于集合点，且等待时间为0</w:t>
      </w:r>
    </w:p>
    <w:p w14:paraId="4FDA55F6" w14:textId="6EBAE0ED" w:rsidR="006D53D9" w:rsidRDefault="006D53D9" w:rsidP="002A1EE5">
      <w:pPr>
        <w:pStyle w:val="a7"/>
        <w:ind w:left="360" w:firstLineChars="0" w:firstLine="0"/>
      </w:pPr>
      <w:r>
        <w:rPr>
          <w:rFonts w:hint="eastAsia"/>
        </w:rPr>
        <w:t>隐式等待：只要到了等待时间就会执行</w:t>
      </w:r>
    </w:p>
    <w:p w14:paraId="31C036C3" w14:textId="2D89CB61" w:rsidR="002A1EE5" w:rsidRDefault="006D53D9" w:rsidP="006D53D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350217" wp14:editId="13E2CED6">
            <wp:extent cx="5274310" cy="1194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FF26" w14:textId="47E19E17" w:rsidR="002A1EE5" w:rsidRDefault="002A1EE5" w:rsidP="002A1EE5">
      <w:pPr>
        <w:pStyle w:val="a7"/>
        <w:ind w:left="360" w:firstLineChars="0" w:firstLine="0"/>
      </w:pPr>
      <w:r>
        <w:rPr>
          <w:rFonts w:hint="eastAsia"/>
        </w:rPr>
        <w:t>递增式并发：</w:t>
      </w:r>
      <w:proofErr w:type="spellStart"/>
      <w:r w:rsidR="00806542">
        <w:rPr>
          <w:rFonts w:hint="eastAsia"/>
        </w:rPr>
        <w:t>setping</w:t>
      </w:r>
      <w:proofErr w:type="spellEnd"/>
      <w:r w:rsidR="00806542">
        <w:t xml:space="preserve"> </w:t>
      </w:r>
      <w:r w:rsidR="00806542">
        <w:rPr>
          <w:rFonts w:hint="eastAsia"/>
        </w:rPr>
        <w:t>thread</w:t>
      </w:r>
      <w:r w:rsidR="00806542">
        <w:t xml:space="preserve"> </w:t>
      </w:r>
      <w:r w:rsidR="00806542">
        <w:rPr>
          <w:rFonts w:hint="eastAsia"/>
        </w:rPr>
        <w:t>group</w:t>
      </w:r>
    </w:p>
    <w:p w14:paraId="357AB2DF" w14:textId="530E83FB" w:rsidR="00806542" w:rsidRDefault="00806542" w:rsidP="002A1EE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63ACFC5" wp14:editId="48EF3F9B">
            <wp:extent cx="5274310" cy="2511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0F25" w14:textId="55362449" w:rsidR="004819B4" w:rsidRDefault="004819B4" w:rsidP="004819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混合测试场景：多个用户跑多个交易（</w:t>
      </w:r>
      <w:proofErr w:type="gramStart"/>
      <w:r>
        <w:rPr>
          <w:rFonts w:hint="eastAsia"/>
        </w:rPr>
        <w:t>压测比</w:t>
      </w:r>
      <w:proofErr w:type="gramEnd"/>
      <w:r>
        <w:rPr>
          <w:rFonts w:hint="eastAsia"/>
        </w:rPr>
        <w:t>）</w:t>
      </w:r>
    </w:p>
    <w:p w14:paraId="463AB4C8" w14:textId="7563C5ED" w:rsidR="004819B4" w:rsidRDefault="004819B4" w:rsidP="004819B4">
      <w:pPr>
        <w:pStyle w:val="a7"/>
        <w:ind w:left="360" w:firstLineChars="0" w:firstLine="0"/>
      </w:pPr>
      <w:proofErr w:type="gramStart"/>
      <w:r>
        <w:rPr>
          <w:rFonts w:hint="eastAsia"/>
        </w:rPr>
        <w:t>压测比</w:t>
      </w:r>
      <w:proofErr w:type="gramEnd"/>
      <w:r>
        <w:rPr>
          <w:rFonts w:hint="eastAsia"/>
        </w:rPr>
        <w:t>的确定：</w:t>
      </w:r>
    </w:p>
    <w:p w14:paraId="0FACFAB4" w14:textId="2623D511" w:rsidR="004819B4" w:rsidRDefault="004819B4" w:rsidP="008237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已上线的系统：</w:t>
      </w:r>
      <w:r w:rsidR="00823744">
        <w:rPr>
          <w:rFonts w:hint="eastAsia"/>
        </w:rPr>
        <w:t>直接去</w:t>
      </w:r>
      <w:proofErr w:type="gramStart"/>
      <w:r w:rsidR="00823744">
        <w:rPr>
          <w:rFonts w:hint="eastAsia"/>
        </w:rPr>
        <w:t>找运维或者</w:t>
      </w:r>
      <w:proofErr w:type="gramEnd"/>
      <w:r w:rsidR="00823744">
        <w:rPr>
          <w:rFonts w:hint="eastAsia"/>
        </w:rPr>
        <w:t>大数据分析师</w:t>
      </w:r>
    </w:p>
    <w:p w14:paraId="301EBC20" w14:textId="4B0183DF" w:rsidR="00823744" w:rsidRDefault="00823744" w:rsidP="008237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未上线的系统：</w:t>
      </w:r>
    </w:p>
    <w:p w14:paraId="142CDA48" w14:textId="3F4B8691" w:rsidR="00823744" w:rsidRDefault="00823744" w:rsidP="008237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系统的核心功能</w:t>
      </w:r>
    </w:p>
    <w:p w14:paraId="4F764536" w14:textId="17CB7A56" w:rsidR="00823744" w:rsidRDefault="00823744" w:rsidP="008237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用户使用最频繁的</w:t>
      </w:r>
    </w:p>
    <w:p w14:paraId="74210364" w14:textId="4062D8AF" w:rsidR="00823744" w:rsidRDefault="00823744" w:rsidP="008237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发行</w:t>
      </w:r>
      <w:proofErr w:type="gramStart"/>
      <w:r>
        <w:rPr>
          <w:rFonts w:hint="eastAsia"/>
        </w:rPr>
        <w:t>一个公测版本</w:t>
      </w:r>
      <w:proofErr w:type="gramEnd"/>
    </w:p>
    <w:p w14:paraId="2B1F8AF7" w14:textId="2A9574F0" w:rsidR="001B2205" w:rsidRDefault="001B2205" w:rsidP="008237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产品或者需求调研人员去调研</w:t>
      </w:r>
    </w:p>
    <w:p w14:paraId="42B3F254" w14:textId="10265420" w:rsidR="001B2205" w:rsidRDefault="001B2205" w:rsidP="001B2205">
      <w:r>
        <w:rPr>
          <w:rFonts w:hint="eastAsia"/>
        </w:rPr>
        <w:t>控制</w:t>
      </w:r>
      <w:proofErr w:type="gramStart"/>
      <w:r>
        <w:rPr>
          <w:rFonts w:hint="eastAsia"/>
        </w:rPr>
        <w:t>压测比</w:t>
      </w:r>
      <w:proofErr w:type="gramEnd"/>
      <w:r>
        <w:rPr>
          <w:rFonts w:hint="eastAsia"/>
        </w:rPr>
        <w:t>：吞吐量控制器</w:t>
      </w:r>
    </w:p>
    <w:p w14:paraId="29760593" w14:textId="563AFE4B" w:rsidR="00D6627D" w:rsidRDefault="00D6627D" w:rsidP="001B2205">
      <w:r>
        <w:rPr>
          <w:noProof/>
        </w:rPr>
        <w:drawing>
          <wp:inline distT="0" distB="0" distL="0" distR="0" wp14:anchorId="697ADE2F" wp14:editId="36437DB9">
            <wp:extent cx="5274310" cy="12141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6627" w14:textId="67051A15" w:rsidR="00D6627D" w:rsidRDefault="00D6627D" w:rsidP="00D662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稳定性测试场景</w:t>
      </w:r>
    </w:p>
    <w:p w14:paraId="35FA8675" w14:textId="0EEEB8F1" w:rsidR="00D6627D" w:rsidRDefault="00D6627D" w:rsidP="00D6627D">
      <w:pPr>
        <w:pStyle w:val="a7"/>
        <w:ind w:left="360" w:firstLineChars="0" w:firstLine="0"/>
      </w:pPr>
      <w:r>
        <w:rPr>
          <w:rFonts w:hint="eastAsia"/>
        </w:rPr>
        <w:t>混合测试场景最大压力的8</w:t>
      </w:r>
      <w:r>
        <w:t>0%</w:t>
      </w:r>
      <w:r w:rsidR="00532514">
        <w:rPr>
          <w:rFonts w:hint="eastAsia"/>
        </w:rPr>
        <w:t>（</w:t>
      </w:r>
      <w:proofErr w:type="spellStart"/>
      <w:r w:rsidR="00532514">
        <w:rPr>
          <w:rFonts w:hint="eastAsia"/>
        </w:rPr>
        <w:t>tps</w:t>
      </w:r>
      <w:proofErr w:type="spellEnd"/>
      <w:r w:rsidR="00532514">
        <w:rPr>
          <w:rFonts w:hint="eastAsia"/>
        </w:rPr>
        <w:t>达到最大的时候对应的线程数）</w:t>
      </w:r>
      <w:r>
        <w:rPr>
          <w:rFonts w:hint="eastAsia"/>
        </w:rPr>
        <w:t>执行</w:t>
      </w:r>
      <w:r>
        <w:t>4</w:t>
      </w:r>
      <w:r>
        <w:rPr>
          <w:rFonts w:hint="eastAsia"/>
        </w:rPr>
        <w:t>h或者1</w:t>
      </w:r>
      <w:r>
        <w:t>2</w:t>
      </w:r>
      <w:r>
        <w:rPr>
          <w:rFonts w:hint="eastAsia"/>
        </w:rPr>
        <w:t>h</w:t>
      </w:r>
    </w:p>
    <w:p w14:paraId="7739A99F" w14:textId="16822C6B" w:rsidR="00532514" w:rsidRDefault="00532514" w:rsidP="00D6627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F31463" wp14:editId="2E33DBC0">
            <wp:extent cx="5274310" cy="2331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CC48" w14:textId="4F1EFBE9" w:rsidR="00532514" w:rsidRDefault="00532514" w:rsidP="00D6627D">
      <w:pPr>
        <w:pStyle w:val="a7"/>
        <w:ind w:left="360" w:firstLineChars="0" w:firstLine="0"/>
      </w:pPr>
      <w:proofErr w:type="spellStart"/>
      <w:r>
        <w:t>T</w:t>
      </w:r>
      <w:r>
        <w:rPr>
          <w:rFonts w:hint="eastAsia"/>
        </w:rPr>
        <w:t>ps</w:t>
      </w:r>
      <w:proofErr w:type="spellEnd"/>
      <w:r>
        <w:rPr>
          <w:rFonts w:hint="eastAsia"/>
        </w:rPr>
        <w:t>达到最大的时间点</w:t>
      </w:r>
    </w:p>
    <w:p w14:paraId="759E46EA" w14:textId="77777777" w:rsidR="00532514" w:rsidRDefault="00532514" w:rsidP="00D6627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87464C6" wp14:editId="3A014847">
            <wp:extent cx="5274310" cy="25660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F14F" w14:textId="293B4619" w:rsidR="00532514" w:rsidRDefault="00532514" w:rsidP="00D6627D">
      <w:pPr>
        <w:pStyle w:val="a7"/>
        <w:ind w:left="360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tps</w:t>
      </w:r>
      <w:proofErr w:type="spellEnd"/>
      <w:r>
        <w:rPr>
          <w:rFonts w:hint="eastAsia"/>
        </w:rPr>
        <w:t>最大时候对应的</w:t>
      </w:r>
      <w:proofErr w:type="gramStart"/>
      <w:r>
        <w:rPr>
          <w:rFonts w:hint="eastAsia"/>
        </w:rPr>
        <w:t>线程数</w:t>
      </w:r>
      <w:proofErr w:type="gramEnd"/>
      <w:r>
        <w:br/>
      </w:r>
      <w:r>
        <w:rPr>
          <w:noProof/>
        </w:rPr>
        <w:drawing>
          <wp:inline distT="0" distB="0" distL="0" distR="0" wp14:anchorId="1FFE4CB3" wp14:editId="30BFA37A">
            <wp:extent cx="5274310" cy="2536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E9C6" w14:textId="69F46122" w:rsidR="006273B7" w:rsidRDefault="006273B7" w:rsidP="006273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基于目标的场景（常量吞吐量定时器）</w:t>
      </w:r>
    </w:p>
    <w:p w14:paraId="7C0400AD" w14:textId="62955922" w:rsidR="006273B7" w:rsidRDefault="006273B7" w:rsidP="006273B7">
      <w:pPr>
        <w:pStyle w:val="a7"/>
        <w:ind w:left="360" w:firstLineChars="0" w:firstLine="0"/>
      </w:pPr>
      <w:r>
        <w:rPr>
          <w:rFonts w:hint="eastAsia"/>
        </w:rPr>
        <w:t>提出目标：查看吞吐量达到5</w:t>
      </w:r>
      <w:r>
        <w:t>00</w:t>
      </w:r>
      <w:r w:rsidR="007814BE">
        <w:rPr>
          <w:rFonts w:hint="eastAsia"/>
        </w:rPr>
        <w:t>/</w:t>
      </w:r>
      <w:r w:rsidR="007814BE">
        <w:t>seconds</w:t>
      </w:r>
      <w:r>
        <w:rPr>
          <w:rFonts w:hint="eastAsia"/>
        </w:rPr>
        <w:t>的时候，平均响应时间能不能小于2s</w:t>
      </w:r>
    </w:p>
    <w:p w14:paraId="1689580D" w14:textId="6AF6BD46" w:rsidR="007814BE" w:rsidRDefault="007814BE" w:rsidP="006273B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5BB4E3" wp14:editId="32EDE1A8">
            <wp:extent cx="5274310" cy="1435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1F11" w14:textId="6E4DADA3" w:rsidR="007814BE" w:rsidRDefault="007814BE" w:rsidP="007814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分布式负载测试</w:t>
      </w:r>
    </w:p>
    <w:p w14:paraId="6F5A17BD" w14:textId="071FC9D7" w:rsidR="007814BE" w:rsidRDefault="007814BE" w:rsidP="00F3001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调度机：</w:t>
      </w:r>
    </w:p>
    <w:p w14:paraId="698EEE68" w14:textId="4D0B1F20" w:rsidR="00F30018" w:rsidRDefault="00F30018" w:rsidP="00F3001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将每台执行机的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地址和端口号添加到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/</w:t>
      </w:r>
      <w: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jmeter.</w:t>
      </w:r>
      <w:r>
        <w:t>properties</w:t>
      </w:r>
      <w:proofErr w:type="spellEnd"/>
      <w:r>
        <w:rPr>
          <w:rFonts w:hint="eastAsia"/>
        </w:rPr>
        <w:t>文件里边</w:t>
      </w:r>
      <w:proofErr w:type="spellStart"/>
      <w:r w:rsidRPr="00F30018">
        <w:t>remote_hosts</w:t>
      </w:r>
      <w:proofErr w:type="spellEnd"/>
    </w:p>
    <w:p w14:paraId="00D38111" w14:textId="3D2F81B2" w:rsidR="00F30018" w:rsidRDefault="00F30018" w:rsidP="00F30018">
      <w:pPr>
        <w:pStyle w:val="a7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1A1DC137" wp14:editId="366AE066">
            <wp:extent cx="5274310" cy="1449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EEE" w14:textId="43969A80" w:rsidR="00F30018" w:rsidRDefault="00F30018" w:rsidP="00F30018">
      <w:pPr>
        <w:ind w:left="720"/>
        <w:rPr>
          <w:rFonts w:hint="eastAsia"/>
        </w:rPr>
      </w:pPr>
      <w:r>
        <w:rPr>
          <w:rFonts w:hint="eastAsia"/>
        </w:rPr>
        <w:t>3）开启服务：jmeter</w:t>
      </w:r>
      <w:r>
        <w:t>-server.bat</w:t>
      </w:r>
      <w:r>
        <w:rPr>
          <w:rFonts w:hint="eastAsia"/>
        </w:rPr>
        <w:t>服务</w:t>
      </w:r>
    </w:p>
    <w:p w14:paraId="7CD730BB" w14:textId="03B1F77F" w:rsidR="00F30018" w:rsidRDefault="00F30018" w:rsidP="00F3001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执行机：</w:t>
      </w:r>
    </w:p>
    <w:p w14:paraId="5D707231" w14:textId="3EFC139B" w:rsidR="00F30018" w:rsidRDefault="00F30018" w:rsidP="00F300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只需要将自己的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地址和端口号告诉调度机</w:t>
      </w:r>
    </w:p>
    <w:p w14:paraId="2EB05D67" w14:textId="5ABE080B" w:rsidR="00F30018" w:rsidRDefault="00F30018" w:rsidP="00F300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开启服务：jmeter</w:t>
      </w:r>
      <w:r>
        <w:t>-server.bat</w:t>
      </w:r>
      <w:r>
        <w:rPr>
          <w:rFonts w:hint="eastAsia"/>
        </w:rPr>
        <w:t>服务</w:t>
      </w:r>
    </w:p>
    <w:p w14:paraId="169FB6FD" w14:textId="77777777" w:rsidR="0005289C" w:rsidRDefault="00F30018" w:rsidP="00F30018">
      <w:r>
        <w:rPr>
          <w:rFonts w:hint="eastAsia"/>
        </w:rPr>
        <w:t>注意事项：</w:t>
      </w:r>
    </w:p>
    <w:p w14:paraId="47476E81" w14:textId="039C5224" w:rsidR="00F30018" w:rsidRDefault="00F30018" w:rsidP="000528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调度机和执行机使用的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版本、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</w:t>
      </w:r>
      <w:r w:rsidR="0005289C">
        <w:rPr>
          <w:rFonts w:hint="eastAsia"/>
        </w:rPr>
        <w:t>本保持一致</w:t>
      </w:r>
    </w:p>
    <w:p w14:paraId="186C08DA" w14:textId="1A890DED" w:rsidR="0005289C" w:rsidRDefault="0005289C" w:rsidP="000528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调度机中的脚本必须和执行机的脚本存放在同一个路径下</w:t>
      </w:r>
    </w:p>
    <w:p w14:paraId="16E7FD2A" w14:textId="3F2E0686" w:rsidR="0005289C" w:rsidRDefault="0005289C" w:rsidP="0005289C">
      <w:pPr>
        <w:pStyle w:val="a7"/>
        <w:ind w:left="360" w:firstLineChars="0" w:firstLine="0"/>
      </w:pPr>
      <w:r>
        <w:rPr>
          <w:rFonts w:hint="eastAsia"/>
        </w:rPr>
        <w:t>查看端口号：netstat</w:t>
      </w:r>
      <w:r>
        <w:t xml:space="preserve"> -</w:t>
      </w:r>
      <w:proofErr w:type="spellStart"/>
      <w:r>
        <w:rPr>
          <w:rFonts w:hint="eastAsia"/>
        </w:rPr>
        <w:t>ano</w:t>
      </w:r>
      <w:r>
        <w:t>|</w:t>
      </w:r>
      <w:r>
        <w:rPr>
          <w:rFonts w:hint="eastAsia"/>
        </w:rPr>
        <w:t>findstr</w:t>
      </w:r>
      <w:proofErr w:type="spellEnd"/>
      <w:r>
        <w:t xml:space="preserve"> </w:t>
      </w:r>
      <w:r>
        <w:rPr>
          <w:rFonts w:hint="eastAsia"/>
        </w:rPr>
        <w:t>要查的端口号</w:t>
      </w:r>
    </w:p>
    <w:p w14:paraId="63BD08BC" w14:textId="52900CD8" w:rsidR="0005289C" w:rsidRDefault="0005289C" w:rsidP="0005289C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N</w:t>
      </w:r>
      <w:r>
        <w:rPr>
          <w:rFonts w:hint="eastAsia"/>
        </w:rPr>
        <w:t>etstat</w:t>
      </w:r>
      <w:r>
        <w:t xml:space="preserve"> -</w:t>
      </w:r>
      <w:proofErr w:type="spellStart"/>
      <w:r>
        <w:rPr>
          <w:rFonts w:hint="eastAsia"/>
        </w:rPr>
        <w:t>ano</w:t>
      </w:r>
      <w:r>
        <w:t>|</w:t>
      </w:r>
      <w:r>
        <w:rPr>
          <w:rFonts w:hint="eastAsia"/>
        </w:rPr>
        <w:t>grep</w:t>
      </w:r>
      <w:proofErr w:type="spellEnd"/>
      <w:r>
        <w:t xml:space="preserve"> </w:t>
      </w:r>
      <w:r>
        <w:rPr>
          <w:rFonts w:hint="eastAsia"/>
        </w:rPr>
        <w:t>要查的端口号</w:t>
      </w:r>
    </w:p>
    <w:p w14:paraId="0C2F237C" w14:textId="77777777" w:rsidR="0005289C" w:rsidRDefault="0005289C" w:rsidP="00F30018">
      <w:pPr>
        <w:rPr>
          <w:rFonts w:hint="eastAsia"/>
        </w:rPr>
      </w:pPr>
    </w:p>
    <w:p w14:paraId="72C670DE" w14:textId="77777777" w:rsidR="00532514" w:rsidRPr="00ED03FB" w:rsidRDefault="00532514" w:rsidP="00D6627D">
      <w:pPr>
        <w:pStyle w:val="a7"/>
        <w:ind w:left="360" w:firstLineChars="0" w:firstLine="0"/>
      </w:pPr>
    </w:p>
    <w:p w14:paraId="462A71DA" w14:textId="2F327D30" w:rsidR="00ED03FB" w:rsidRPr="00ED03FB" w:rsidRDefault="00ED03FB" w:rsidP="009D67D9"/>
    <w:sectPr w:rsidR="00ED03FB" w:rsidRPr="00ED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4E45" w14:textId="77777777" w:rsidR="004013D1" w:rsidRDefault="004013D1" w:rsidP="009D67D9">
      <w:r>
        <w:separator/>
      </w:r>
    </w:p>
  </w:endnote>
  <w:endnote w:type="continuationSeparator" w:id="0">
    <w:p w14:paraId="0FB48F98" w14:textId="77777777" w:rsidR="004013D1" w:rsidRDefault="004013D1" w:rsidP="009D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3A82" w14:textId="77777777" w:rsidR="004013D1" w:rsidRDefault="004013D1" w:rsidP="009D67D9">
      <w:r>
        <w:separator/>
      </w:r>
    </w:p>
  </w:footnote>
  <w:footnote w:type="continuationSeparator" w:id="0">
    <w:p w14:paraId="3E286FC2" w14:textId="77777777" w:rsidR="004013D1" w:rsidRDefault="004013D1" w:rsidP="009D6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327"/>
    <w:multiLevelType w:val="hybridMultilevel"/>
    <w:tmpl w:val="D8F279D2"/>
    <w:lvl w:ilvl="0" w:tplc="F83A8A6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70A1E"/>
    <w:multiLevelType w:val="hybridMultilevel"/>
    <w:tmpl w:val="3BDE0896"/>
    <w:lvl w:ilvl="0" w:tplc="E5E8AC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56261"/>
    <w:multiLevelType w:val="hybridMultilevel"/>
    <w:tmpl w:val="3CA84946"/>
    <w:lvl w:ilvl="0" w:tplc="0FF8078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7E3239"/>
    <w:multiLevelType w:val="hybridMultilevel"/>
    <w:tmpl w:val="3626DBD0"/>
    <w:lvl w:ilvl="0" w:tplc="A060ED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B109DC"/>
    <w:multiLevelType w:val="hybridMultilevel"/>
    <w:tmpl w:val="7968ECFC"/>
    <w:lvl w:ilvl="0" w:tplc="70E451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EE13E8"/>
    <w:multiLevelType w:val="hybridMultilevel"/>
    <w:tmpl w:val="DA6618AE"/>
    <w:lvl w:ilvl="0" w:tplc="AA7277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880D6A"/>
    <w:multiLevelType w:val="hybridMultilevel"/>
    <w:tmpl w:val="90B28EE6"/>
    <w:lvl w:ilvl="0" w:tplc="185ABA0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45"/>
    <w:rsid w:val="0005289C"/>
    <w:rsid w:val="001B2205"/>
    <w:rsid w:val="001F5186"/>
    <w:rsid w:val="002A1EE5"/>
    <w:rsid w:val="004013D1"/>
    <w:rsid w:val="004819B4"/>
    <w:rsid w:val="00532514"/>
    <w:rsid w:val="006273B7"/>
    <w:rsid w:val="006D53D9"/>
    <w:rsid w:val="007814BE"/>
    <w:rsid w:val="00806542"/>
    <w:rsid w:val="00823744"/>
    <w:rsid w:val="00877045"/>
    <w:rsid w:val="00891522"/>
    <w:rsid w:val="00902CEF"/>
    <w:rsid w:val="009D67D9"/>
    <w:rsid w:val="00AB31C8"/>
    <w:rsid w:val="00B811C8"/>
    <w:rsid w:val="00C5406E"/>
    <w:rsid w:val="00D6627D"/>
    <w:rsid w:val="00DF37ED"/>
    <w:rsid w:val="00ED03FB"/>
    <w:rsid w:val="00F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3E661"/>
  <w15:chartTrackingRefBased/>
  <w15:docId w15:val="{B33ADD4D-D83B-4C27-858B-AB8637FF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1C8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1C8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1C8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811C8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D6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7D9"/>
    <w:rPr>
      <w:sz w:val="18"/>
      <w:szCs w:val="18"/>
    </w:rPr>
  </w:style>
  <w:style w:type="paragraph" w:styleId="a7">
    <w:name w:val="List Paragraph"/>
    <w:basedOn w:val="a"/>
    <w:uiPriority w:val="34"/>
    <w:qFormat/>
    <w:rsid w:val="009D6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朝庚</dc:creator>
  <cp:keywords/>
  <dc:description/>
  <cp:lastModifiedBy>宋 朝庚</cp:lastModifiedBy>
  <cp:revision>4</cp:revision>
  <dcterms:created xsi:type="dcterms:W3CDTF">2021-12-10T03:06:00Z</dcterms:created>
  <dcterms:modified xsi:type="dcterms:W3CDTF">2021-12-11T02:29:00Z</dcterms:modified>
</cp:coreProperties>
</file>