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B2B" w:rsidRPr="00F83CCD" w:rsidRDefault="00EA3B2B" w:rsidP="00EA3B2B">
      <w:pPr>
        <w:rPr>
          <w:rFonts w:ascii="微软雅黑" w:eastAsia="微软雅黑" w:hAnsi="微软雅黑"/>
          <w:color w:val="808080"/>
          <w:sz w:val="28"/>
          <w:szCs w:val="28"/>
        </w:rPr>
      </w:pPr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1.目前，在大学校园内存在诸多租赁需求，如社团活动需要租用音响、麦克风、活动道具等，外出旅游需要租用相机、山地车等。这些都是低频、价格不低的物品，或许有些价格也不高，但是大多数学生没有太大的购买意愿。</w:t>
      </w:r>
    </w:p>
    <w:p w:rsidR="00EA3B2B" w:rsidRPr="00F83CCD" w:rsidRDefault="00EA3B2B" w:rsidP="00EA3B2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808080"/>
          <w:sz w:val="28"/>
          <w:szCs w:val="28"/>
        </w:rPr>
      </w:pPr>
      <w:r w:rsidRPr="00F83CCD">
        <w:rPr>
          <w:rFonts w:ascii="微软雅黑" w:eastAsia="微软雅黑" w:hAnsi="微软雅黑" w:hint="eastAsia"/>
          <w:b/>
          <w:color w:val="808080"/>
          <w:sz w:val="28"/>
          <w:szCs w:val="28"/>
        </w:rPr>
        <w:t>没有购买途径</w:t>
      </w:r>
    </w:p>
    <w:p w:rsidR="00EA3B2B" w:rsidRPr="00F83CCD" w:rsidRDefault="00EA3B2B" w:rsidP="00EA3B2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808080"/>
          <w:sz w:val="28"/>
          <w:szCs w:val="28"/>
        </w:rPr>
      </w:pPr>
      <w:r w:rsidRPr="00F83CCD">
        <w:rPr>
          <w:rFonts w:ascii="微软雅黑" w:eastAsia="微软雅黑" w:hAnsi="微软雅黑" w:hint="eastAsia"/>
          <w:b/>
          <w:color w:val="808080"/>
          <w:sz w:val="28"/>
          <w:szCs w:val="28"/>
        </w:rPr>
        <w:t>不知道市场行情</w:t>
      </w:r>
    </w:p>
    <w:p w:rsidR="00EA3B2B" w:rsidRPr="00F83CCD" w:rsidRDefault="00EA3B2B" w:rsidP="00EA3B2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808080"/>
          <w:sz w:val="28"/>
          <w:szCs w:val="28"/>
        </w:rPr>
      </w:pPr>
      <w:r w:rsidRPr="00F83CCD">
        <w:rPr>
          <w:rFonts w:ascii="微软雅黑" w:eastAsia="微软雅黑" w:hAnsi="微软雅黑" w:hint="eastAsia"/>
          <w:b/>
          <w:color w:val="808080"/>
          <w:sz w:val="28"/>
          <w:szCs w:val="28"/>
        </w:rPr>
        <w:t>如何快速高效的租到或买到想要的东西</w:t>
      </w:r>
    </w:p>
    <w:p w:rsidR="00EA3B2B" w:rsidRPr="00F83CCD" w:rsidRDefault="00EA3B2B" w:rsidP="00EA3B2B">
      <w:pPr>
        <w:rPr>
          <w:rFonts w:ascii="微软雅黑" w:eastAsia="微软雅黑" w:hAnsi="微软雅黑"/>
          <w:color w:val="808080"/>
          <w:sz w:val="28"/>
          <w:szCs w:val="28"/>
        </w:rPr>
      </w:pPr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2.电子商务在其中扮演着重要角色。高校大学生购买商品的多样化，导致物品使用效率大大降低，因而如何解决资源合理利用以及高效化，成为其更多高校社区的首要难题。 </w:t>
      </w:r>
    </w:p>
    <w:p w:rsidR="00EA3B2B" w:rsidRDefault="00EA3B2B" w:rsidP="00EA3B2B">
      <w:pPr>
        <w:rPr>
          <w:rFonts w:ascii="微软雅黑" w:eastAsia="微软雅黑" w:hAnsi="微软雅黑"/>
          <w:color w:val="808080"/>
          <w:sz w:val="28"/>
          <w:szCs w:val="28"/>
        </w:rPr>
      </w:pPr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每到毕业季，伴随着学生的离开，各种书籍和生活用品器材等被当作废品处理，而新的学期又会有新生购买相同的用品。还有一部分人有许多闲置的不常用的物品也是一种资源的浪费</w:t>
      </w:r>
    </w:p>
    <w:p w:rsidR="00EA3B2B" w:rsidRPr="00F83CCD" w:rsidRDefault="00EA3B2B" w:rsidP="00EA3B2B">
      <w:pPr>
        <w:rPr>
          <w:sz w:val="28"/>
          <w:szCs w:val="28"/>
        </w:rPr>
      </w:pPr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3.在短短十几年间，电子商务和互联网经济的高速发展，网上购物逐渐成为大众消费的习惯。作为互联网经济中最活跃群体之一的高校师生更是习惯性在线消费，因而催生了一系列的经济产能的发展“使用但不拥有”将会成为一种消费时尚，比如有了滴滴就可以实现随时便捷出行，不一定非要自己买辆车，通过将不再使用或偶尔使用的闲置物品共享出租/转售，能最大化发挥闲置物品的价值，物品拥有者出租赚钱，使用者租借省钱，对双方都有价值。</w:t>
      </w:r>
    </w:p>
    <w:p w:rsidR="00E5616A" w:rsidRPr="00F83CCD" w:rsidRDefault="00F83CCD" w:rsidP="00E5616A">
      <w:pPr>
        <w:rPr>
          <w:sz w:val="28"/>
          <w:szCs w:val="28"/>
        </w:rPr>
      </w:pPr>
      <w:bookmarkStart w:id="0" w:name="_GoBack"/>
      <w:bookmarkEnd w:id="0"/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1.</w:t>
      </w:r>
      <w:r w:rsidR="00E5616A">
        <w:rPr>
          <w:rFonts w:ascii="微软雅黑" w:eastAsia="微软雅黑" w:hAnsi="微软雅黑" w:hint="eastAsia"/>
          <w:color w:val="808080"/>
          <w:sz w:val="28"/>
          <w:szCs w:val="28"/>
        </w:rPr>
        <w:t>·</w:t>
      </w:r>
    </w:p>
    <w:p w:rsidR="00F83CCD" w:rsidRPr="00F83CCD" w:rsidRDefault="00F83CCD">
      <w:pPr>
        <w:rPr>
          <w:sz w:val="28"/>
          <w:szCs w:val="28"/>
        </w:rPr>
      </w:pPr>
    </w:p>
    <w:sectPr w:rsidR="00F83CCD" w:rsidRPr="00F83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585" w:rsidRDefault="000A1585" w:rsidP="002D05E2">
      <w:r>
        <w:separator/>
      </w:r>
    </w:p>
  </w:endnote>
  <w:endnote w:type="continuationSeparator" w:id="0">
    <w:p w:rsidR="000A1585" w:rsidRDefault="000A1585" w:rsidP="002D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585" w:rsidRDefault="000A1585" w:rsidP="002D05E2">
      <w:r>
        <w:separator/>
      </w:r>
    </w:p>
  </w:footnote>
  <w:footnote w:type="continuationSeparator" w:id="0">
    <w:p w:rsidR="000A1585" w:rsidRDefault="000A1585" w:rsidP="002D0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7FE6"/>
    <w:multiLevelType w:val="hybridMultilevel"/>
    <w:tmpl w:val="D58C0C90"/>
    <w:lvl w:ilvl="0" w:tplc="30B4E02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283"/>
    <w:rsid w:val="000A1585"/>
    <w:rsid w:val="002D05E2"/>
    <w:rsid w:val="005C1EDB"/>
    <w:rsid w:val="007B7283"/>
    <w:rsid w:val="008A01C3"/>
    <w:rsid w:val="00A553A5"/>
    <w:rsid w:val="00C277F1"/>
    <w:rsid w:val="00E5616A"/>
    <w:rsid w:val="00EA3B2B"/>
    <w:rsid w:val="00F8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7984C"/>
  <w15:docId w15:val="{B8570D81-CB92-4F90-ACC1-17A2FBFA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05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0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05E2"/>
    <w:rPr>
      <w:sz w:val="18"/>
      <w:szCs w:val="18"/>
    </w:rPr>
  </w:style>
  <w:style w:type="paragraph" w:styleId="a7">
    <w:name w:val="List Paragraph"/>
    <w:basedOn w:val="a"/>
    <w:uiPriority w:val="34"/>
    <w:qFormat/>
    <w:rsid w:val="002D05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MeiGe666</dc:creator>
  <cp:keywords/>
  <dc:description/>
  <cp:lastModifiedBy>MeiGe666</cp:lastModifiedBy>
  <cp:revision>6</cp:revision>
  <dcterms:created xsi:type="dcterms:W3CDTF">2019-03-22T01:08:00Z</dcterms:created>
  <dcterms:modified xsi:type="dcterms:W3CDTF">2019-06-19T14:53:00Z</dcterms:modified>
</cp:coreProperties>
</file>