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B15" w:rsidRPr="00FF0D49" w:rsidRDefault="00AA6E84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FF0D49">
        <w:rPr>
          <w:rFonts w:asciiTheme="minorEastAsia" w:hAnsiTheme="minorEastAsia" w:hint="eastAsia"/>
          <w:color w:val="000000" w:themeColor="text1"/>
          <w:sz w:val="28"/>
          <w:szCs w:val="28"/>
        </w:rPr>
        <w:t>用Client/Server</w:t>
      </w:r>
      <w:r w:rsidR="00EA7AF1" w:rsidRPr="00FF0D49">
        <w:rPr>
          <w:rFonts w:asciiTheme="minorEastAsia" w:hAnsiTheme="minorEastAsia" w:hint="eastAsia"/>
          <w:color w:val="000000" w:themeColor="text1"/>
          <w:sz w:val="28"/>
          <w:szCs w:val="28"/>
        </w:rPr>
        <w:t>总体架构</w:t>
      </w:r>
      <w:r w:rsidRPr="00FF0D49">
        <w:rPr>
          <w:rFonts w:asciiTheme="minorEastAsia" w:hAnsiTheme="minorEastAsia" w:hint="eastAsia"/>
          <w:color w:val="000000" w:themeColor="text1"/>
          <w:sz w:val="28"/>
          <w:szCs w:val="28"/>
        </w:rPr>
        <w:t>，该系统将支持Android移动设备通过网络连接云服务器来访问各项数据。 </w:t>
      </w:r>
      <w:r w:rsidRPr="00FF0D49">
        <w:rPr>
          <w:rFonts w:asciiTheme="minorEastAsia" w:hAnsiTheme="minorEastAsia" w:hint="eastAsia"/>
          <w:color w:val="000000" w:themeColor="text1"/>
          <w:sz w:val="28"/>
          <w:szCs w:val="28"/>
        </w:rPr>
        <w:br/>
        <w:t xml:space="preserve">　　Web应用采用安全的HTTPS协议进行通信，利用JSON格式传输数据，客户端利用</w:t>
      </w:r>
      <w:proofErr w:type="spellStart"/>
      <w:r w:rsidRPr="00FF0D49">
        <w:rPr>
          <w:rFonts w:asciiTheme="minorEastAsia" w:hAnsiTheme="minorEastAsia" w:hint="eastAsia"/>
          <w:color w:val="000000" w:themeColor="text1"/>
          <w:sz w:val="28"/>
          <w:szCs w:val="28"/>
        </w:rPr>
        <w:t>HttpClient</w:t>
      </w:r>
      <w:proofErr w:type="spellEnd"/>
      <w:r w:rsidRPr="00FF0D49">
        <w:rPr>
          <w:rFonts w:asciiTheme="minorEastAsia" w:hAnsiTheme="minorEastAsia" w:hint="eastAsia"/>
          <w:color w:val="000000" w:themeColor="text1"/>
          <w:sz w:val="28"/>
          <w:szCs w:val="28"/>
        </w:rPr>
        <w:t>建立与服务器的连接，服务端通过Servlet获取客户端URL请求，通过Http Request获取参数、查询数据库，进而生成JSON格式的数据，通过Http Response返回给客户端，客户端获取到结果后进行JSON解析并呈现给用户。 </w:t>
      </w:r>
      <w:r w:rsidRPr="00FF0D49">
        <w:rPr>
          <w:rFonts w:asciiTheme="minorEastAsia" w:hAnsiTheme="minorEastAsia" w:hint="eastAsia"/>
          <w:color w:val="000000" w:themeColor="text1"/>
          <w:sz w:val="28"/>
          <w:szCs w:val="28"/>
        </w:rPr>
        <w:br/>
        <w:t xml:space="preserve">　　3.3 系统逻辑结构 </w:t>
      </w:r>
      <w:r w:rsidRPr="00FF0D49">
        <w:rPr>
          <w:rFonts w:asciiTheme="minorEastAsia" w:hAnsiTheme="minorEastAsia" w:hint="eastAsia"/>
          <w:color w:val="000000" w:themeColor="text1"/>
          <w:sz w:val="28"/>
          <w:szCs w:val="28"/>
        </w:rPr>
        <w:br/>
        <w:t xml:space="preserve">　　本系统采用MVC框架（Model-View-Controller，即“模型-视图-控制器”）。其中，模型层主要负责业务流程的处理；视图层主要用于用户与平台之间的交互；控制层主要用于实现业务流程的控制，对模型层和视图层进行调度与控制。</w:t>
      </w:r>
      <w:bookmarkStart w:id="0" w:name="_GoBack"/>
      <w:bookmarkEnd w:id="0"/>
      <w:r w:rsidRPr="00FF0D49">
        <w:rPr>
          <w:rFonts w:asciiTheme="minorEastAsia" w:hAnsiTheme="minorEastAsia" w:hint="eastAsia"/>
          <w:color w:val="000000" w:themeColor="text1"/>
          <w:sz w:val="28"/>
          <w:szCs w:val="28"/>
        </w:rPr>
        <w:t>  </w:t>
      </w:r>
      <w:r w:rsidRPr="00FF0D49">
        <w:rPr>
          <w:rFonts w:asciiTheme="minorEastAsia" w:hAnsiTheme="minorEastAsia" w:hint="eastAsia"/>
          <w:color w:val="000000" w:themeColor="text1"/>
          <w:sz w:val="28"/>
          <w:szCs w:val="28"/>
        </w:rPr>
        <w:br/>
        <w:t xml:space="preserve">　　4 系统实现 </w:t>
      </w:r>
      <w:r w:rsidRPr="00FF0D49">
        <w:rPr>
          <w:rFonts w:asciiTheme="minorEastAsia" w:hAnsiTheme="minorEastAsia" w:hint="eastAsia"/>
          <w:color w:val="000000" w:themeColor="text1"/>
          <w:sz w:val="28"/>
          <w:szCs w:val="28"/>
        </w:rPr>
        <w:br/>
        <w:t xml:space="preserve">　</w:t>
      </w:r>
      <w:r w:rsidR="00EA7AF1" w:rsidRPr="00FF0D49">
        <w:rPr>
          <w:rFonts w:asciiTheme="minorEastAsia" w:hAnsiTheme="minorEastAsia" w:hint="eastAsia"/>
          <w:color w:val="000000" w:themeColor="text1"/>
          <w:sz w:val="28"/>
          <w:szCs w:val="28"/>
        </w:rPr>
        <w:t>app</w:t>
      </w:r>
      <w:r w:rsidRPr="00FF0D49">
        <w:rPr>
          <w:rFonts w:asciiTheme="minorEastAsia" w:hAnsiTheme="minorEastAsia" w:hint="eastAsia"/>
          <w:color w:val="000000" w:themeColor="text1"/>
          <w:sz w:val="28"/>
          <w:szCs w:val="28"/>
        </w:rPr>
        <w:t>系统采用C/S架构，是由客户端和服务器端两部分组成。 </w:t>
      </w:r>
      <w:r w:rsidRPr="00FF0D49">
        <w:rPr>
          <w:rFonts w:asciiTheme="minorEastAsia" w:hAnsiTheme="minorEastAsia" w:hint="eastAsia"/>
          <w:color w:val="000000" w:themeColor="text1"/>
          <w:sz w:val="28"/>
          <w:szCs w:val="28"/>
        </w:rPr>
        <w:br/>
        <w:t xml:space="preserve">　　4.1 客户端Android 应用程序 </w:t>
      </w:r>
      <w:r w:rsidRPr="00FF0D49">
        <w:rPr>
          <w:rFonts w:asciiTheme="minorEastAsia" w:hAnsiTheme="minorEastAsia" w:hint="eastAsia"/>
          <w:color w:val="000000" w:themeColor="text1"/>
          <w:sz w:val="28"/>
          <w:szCs w:val="28"/>
        </w:rPr>
        <w:br/>
        <w:t xml:space="preserve">　　</w:t>
      </w:r>
      <w:proofErr w:type="gramStart"/>
      <w:r w:rsidRPr="00FF0D49">
        <w:rPr>
          <w:rFonts w:asciiTheme="minorEastAsia" w:hAnsiTheme="minorEastAsia" w:hint="eastAsia"/>
          <w:color w:val="000000" w:themeColor="text1"/>
          <w:sz w:val="28"/>
          <w:szCs w:val="28"/>
        </w:rPr>
        <w:t>安卓端采用</w:t>
      </w:r>
      <w:proofErr w:type="gramEnd"/>
      <w:r w:rsidRPr="00FF0D49">
        <w:rPr>
          <w:rFonts w:asciiTheme="minorEastAsia" w:hAnsiTheme="minorEastAsia" w:hint="eastAsia"/>
          <w:color w:val="000000" w:themeColor="text1"/>
          <w:sz w:val="28"/>
          <w:szCs w:val="28"/>
        </w:rPr>
        <w:t>Java编写，Android Studio开发。采用MVC架构，</w:t>
      </w:r>
    </w:p>
    <w:sectPr w:rsidR="008F2B15" w:rsidRPr="00FF0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D84" w:rsidRDefault="003F5D84" w:rsidP="00AA6E84">
      <w:r>
        <w:separator/>
      </w:r>
    </w:p>
  </w:endnote>
  <w:endnote w:type="continuationSeparator" w:id="0">
    <w:p w:rsidR="003F5D84" w:rsidRDefault="003F5D84" w:rsidP="00AA6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D84" w:rsidRDefault="003F5D84" w:rsidP="00AA6E84">
      <w:r>
        <w:separator/>
      </w:r>
    </w:p>
  </w:footnote>
  <w:footnote w:type="continuationSeparator" w:id="0">
    <w:p w:rsidR="003F5D84" w:rsidRDefault="003F5D84" w:rsidP="00AA6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B83"/>
    <w:rsid w:val="00265EEF"/>
    <w:rsid w:val="003F5D84"/>
    <w:rsid w:val="00686B83"/>
    <w:rsid w:val="008F2B15"/>
    <w:rsid w:val="00A9540E"/>
    <w:rsid w:val="00AA6E84"/>
    <w:rsid w:val="00EA7AF1"/>
    <w:rsid w:val="00FF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6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6E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6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6E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6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6E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6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6E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MeiGe666</dc:creator>
  <cp:keywords/>
  <dc:description/>
  <cp:lastModifiedBy>Windows 用户</cp:lastModifiedBy>
  <cp:revision>4</cp:revision>
  <dcterms:created xsi:type="dcterms:W3CDTF">2019-03-22T01:49:00Z</dcterms:created>
  <dcterms:modified xsi:type="dcterms:W3CDTF">2019-06-19T13:06:00Z</dcterms:modified>
</cp:coreProperties>
</file>