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36B" w:rsidRDefault="00B6336B" w:rsidP="00B6336B">
      <w:pPr>
        <w:pStyle w:val="a3"/>
      </w:pPr>
      <w:r>
        <w:rPr>
          <w:rFonts w:hint="eastAsia"/>
        </w:rPr>
        <w:t>人员</w:t>
      </w:r>
    </w:p>
    <w:p w:rsidR="00B6336B" w:rsidRDefault="00B6336B" w:rsidP="00B6336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产品经理：依据本产品的商业背景和定位，吸取已有电商网站的成熟经验，结合地方特点和用户特征，设计符合某市大学生网购</w:t>
      </w:r>
      <w:r>
        <w:rPr>
          <w:rFonts w:hint="eastAsia"/>
          <w:sz w:val="28"/>
          <w:szCs w:val="28"/>
        </w:rPr>
        <w:t>租购</w:t>
      </w:r>
      <w:bookmarkStart w:id="0" w:name="_GoBack"/>
      <w:bookmarkEnd w:id="0"/>
      <w:r>
        <w:rPr>
          <w:rFonts w:hint="eastAsia"/>
          <w:sz w:val="28"/>
          <w:szCs w:val="28"/>
        </w:rPr>
        <w:t>模式的产品。</w:t>
      </w:r>
    </w:p>
    <w:p w:rsidR="00B6336B" w:rsidRDefault="00B6336B" w:rsidP="00B6336B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B6336B" w:rsidRDefault="00B6336B" w:rsidP="00B6336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</w:t>
      </w:r>
      <w:r>
        <w:rPr>
          <w:rFonts w:hint="eastAsia"/>
          <w:sz w:val="28"/>
          <w:szCs w:val="28"/>
        </w:rPr>
        <w:t>短租和网上购买</w:t>
      </w:r>
      <w:r>
        <w:rPr>
          <w:rFonts w:hint="eastAsia"/>
          <w:sz w:val="28"/>
          <w:szCs w:val="28"/>
        </w:rPr>
        <w:t>的学生代表，帮助分析学生群体的购物和消费特征；</w:t>
      </w:r>
    </w:p>
    <w:p w:rsidR="00B6336B" w:rsidRDefault="00B6336B" w:rsidP="00B6336B">
      <w:pPr>
        <w:ind w:leftChars="200" w:left="420"/>
      </w:pPr>
      <w:r>
        <w:rPr>
          <w:rFonts w:hint="eastAsia"/>
          <w:sz w:val="28"/>
          <w:szCs w:val="28"/>
        </w:rPr>
        <w:t>商家代表：主要经营各个档次物品，从球拍到无人机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音响等</w:t>
      </w:r>
      <w:r>
        <w:rPr>
          <w:rFonts w:hint="eastAsia"/>
          <w:sz w:val="28"/>
          <w:szCs w:val="28"/>
        </w:rPr>
        <w:t>，帮助分析商家需求、期望等；</w:t>
      </w:r>
    </w:p>
    <w:p w:rsidR="00B6336B" w:rsidRDefault="00B6336B" w:rsidP="00B6336B">
      <w:pPr>
        <w:pStyle w:val="a3"/>
      </w:pPr>
      <w:r>
        <w:rPr>
          <w:rFonts w:hint="eastAsia"/>
        </w:rPr>
        <w:t>资金</w:t>
      </w:r>
    </w:p>
    <w:p w:rsidR="00B6336B" w:rsidRDefault="00B6336B" w:rsidP="00B6336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B6336B" w:rsidRDefault="00B6336B" w:rsidP="00B6336B">
      <w:pPr>
        <w:pStyle w:val="a3"/>
      </w:pPr>
      <w:r>
        <w:rPr>
          <w:rFonts w:hint="eastAsia"/>
        </w:rPr>
        <w:t>设备</w:t>
      </w:r>
    </w:p>
    <w:p w:rsidR="00B6336B" w:rsidRDefault="00B6336B" w:rsidP="00B6336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B6336B" w:rsidRDefault="00B6336B" w:rsidP="00B6336B">
      <w:pPr>
        <w:pStyle w:val="a3"/>
      </w:pPr>
      <w:r>
        <w:rPr>
          <w:rFonts w:hint="eastAsia"/>
        </w:rPr>
        <w:t>设施</w:t>
      </w:r>
    </w:p>
    <w:p w:rsidR="00B6336B" w:rsidRDefault="00B6336B" w:rsidP="00B6336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20</w:t>
      </w:r>
      <w:r>
        <w:rPr>
          <w:rFonts w:hint="eastAsia"/>
          <w:sz w:val="28"/>
          <w:szCs w:val="28"/>
        </w:rPr>
        <w:t>平米以内的固定工作场地；</w:t>
      </w:r>
    </w:p>
    <w:p w:rsidR="00B6336B" w:rsidRPr="00B6336B" w:rsidRDefault="00B6336B" w:rsidP="00B6336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一个小仓库储存</w:t>
      </w:r>
    </w:p>
    <w:p w:rsidR="00BC2376" w:rsidRPr="00B6336B" w:rsidRDefault="00BC2376"/>
    <w:sectPr w:rsidR="00BC2376" w:rsidRPr="00B63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4F7"/>
    <w:rsid w:val="003B64F7"/>
    <w:rsid w:val="00B6336B"/>
    <w:rsid w:val="00BC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3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B6336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6336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3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B6336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6336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MeiGe666</dc:creator>
  <cp:keywords/>
  <dc:description/>
  <cp:lastModifiedBy>MeiGe666</cp:lastModifiedBy>
  <cp:revision>2</cp:revision>
  <dcterms:created xsi:type="dcterms:W3CDTF">2019-03-22T01:51:00Z</dcterms:created>
  <dcterms:modified xsi:type="dcterms:W3CDTF">2019-03-22T01:54:00Z</dcterms:modified>
</cp:coreProperties>
</file>