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2B90" w14:textId="11BC081C" w:rsid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/>
        </w:rPr>
        <w:t>Base Station</w:t>
      </w:r>
    </w:p>
    <w:p w14:paraId="439DA819" w14:textId="78AEF5D0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t># 1. 恢复出厂与模式设置</w:t>
      </w:r>
    </w:p>
    <w:p w14:paraId="12469DDA" w14:textId="77777777" w:rsidR="00074002" w:rsidRPr="00074002" w:rsidRDefault="00074002" w:rsidP="00074002">
      <w:pPr>
        <w:rPr>
          <w:rFonts w:ascii="仿宋" w:eastAsia="仿宋" w:hAnsi="仿宋" w:hint="eastAsia"/>
        </w:rPr>
      </w:pPr>
      <w:proofErr w:type="spellStart"/>
      <w:r w:rsidRPr="00074002">
        <w:rPr>
          <w:rFonts w:ascii="仿宋" w:eastAsia="仿宋" w:hAnsi="仿宋" w:hint="eastAsia"/>
        </w:rPr>
        <w:t>freset</w:t>
      </w:r>
      <w:proofErr w:type="spellEnd"/>
      <w:r w:rsidRPr="00074002">
        <w:rPr>
          <w:rFonts w:ascii="仿宋" w:eastAsia="仿宋" w:hAnsi="仿宋" w:hint="eastAsia"/>
        </w:rPr>
        <w:t xml:space="preserve">                        // 恢复出厂设置，清空之前所有可能引起冲突的旧配置</w:t>
      </w:r>
    </w:p>
    <w:p w14:paraId="3A2274B6" w14:textId="77777777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t>mode base time 60 1.5 2.5     // 设置为“自主收敛基站模式”。意思是：通电后观察60秒，且水平误差小于1.5米，高程误差小于2.5米时，固定自身坐标并开始播发差分数据。</w:t>
      </w:r>
    </w:p>
    <w:p w14:paraId="56E42CA7" w14:textId="77777777" w:rsidR="00074002" w:rsidRPr="00074002" w:rsidRDefault="00074002" w:rsidP="00074002">
      <w:pPr>
        <w:rPr>
          <w:rFonts w:ascii="仿宋" w:eastAsia="仿宋" w:hAnsi="仿宋" w:hint="eastAsia"/>
        </w:rPr>
      </w:pPr>
    </w:p>
    <w:p w14:paraId="0A91E7E6" w14:textId="77777777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t># 2. 通信端口设置</w:t>
      </w:r>
    </w:p>
    <w:p w14:paraId="1A7A253E" w14:textId="77777777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t>config com1 115200            // 将接4G模块的COM1口波特率设为115200（必须确保4G模块本身也是这个波特率，否则会丢包导致一直卡在状态2）</w:t>
      </w:r>
    </w:p>
    <w:p w14:paraId="5AF38853" w14:textId="77777777" w:rsidR="00074002" w:rsidRPr="00074002" w:rsidRDefault="00074002" w:rsidP="00074002">
      <w:pPr>
        <w:rPr>
          <w:rFonts w:ascii="仿宋" w:eastAsia="仿宋" w:hAnsi="仿宋" w:hint="eastAsia"/>
        </w:rPr>
      </w:pPr>
      <w:proofErr w:type="spellStart"/>
      <w:r w:rsidRPr="00074002">
        <w:rPr>
          <w:rFonts w:ascii="仿宋" w:eastAsia="仿宋" w:hAnsi="仿宋" w:hint="eastAsia"/>
        </w:rPr>
        <w:t>unlog</w:t>
      </w:r>
      <w:proofErr w:type="spellEnd"/>
      <w:r w:rsidRPr="00074002">
        <w:rPr>
          <w:rFonts w:ascii="仿宋" w:eastAsia="仿宋" w:hAnsi="仿宋" w:hint="eastAsia"/>
        </w:rPr>
        <w:t xml:space="preserve"> com1                    // 关闭COM1口的所有默认杂乱输出，保证差分数据通道纯净</w:t>
      </w:r>
    </w:p>
    <w:p w14:paraId="4BC1B8F6" w14:textId="77777777" w:rsidR="00074002" w:rsidRPr="00074002" w:rsidRDefault="00074002" w:rsidP="00074002">
      <w:pPr>
        <w:rPr>
          <w:rFonts w:ascii="仿宋" w:eastAsia="仿宋" w:hAnsi="仿宋" w:hint="eastAsia"/>
        </w:rPr>
      </w:pPr>
    </w:p>
    <w:p w14:paraId="61E182EB" w14:textId="77777777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t># 3. 开启RTCM差分数据广播 (1Hz频率)</w:t>
      </w:r>
    </w:p>
    <w:p w14:paraId="23684B23" w14:textId="77777777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t>rtcm1006 com1 1               // 发送基站自身精确的三维坐标数据</w:t>
      </w:r>
    </w:p>
    <w:p w14:paraId="7317486A" w14:textId="77777777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t>rtcm1074 com1 1               // 发送 GPS 星座的多路载波相位观测值</w:t>
      </w:r>
    </w:p>
    <w:p w14:paraId="5F420E61" w14:textId="77777777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t>rtcm1084 com1 1               // 发送 GLONASS 星座的多路载波相位观测值</w:t>
      </w:r>
    </w:p>
    <w:p w14:paraId="042E9375" w14:textId="77777777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t>rtcm1094 com1 1               // 发送 Galileo 星座的多路载波相位观测值</w:t>
      </w:r>
    </w:p>
    <w:p w14:paraId="09DB986B" w14:textId="77777777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t>rtcm1124 com1 1               // 发送 北斗(BDS) 星座的多路载波相位观测值</w:t>
      </w:r>
    </w:p>
    <w:p w14:paraId="4872FB17" w14:textId="77777777" w:rsidR="00074002" w:rsidRPr="00074002" w:rsidRDefault="00074002" w:rsidP="00074002">
      <w:pPr>
        <w:rPr>
          <w:rFonts w:ascii="仿宋" w:eastAsia="仿宋" w:hAnsi="仿宋" w:hint="eastAsia"/>
        </w:rPr>
      </w:pPr>
    </w:p>
    <w:p w14:paraId="7E17805C" w14:textId="79421F12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t># 保存 (极为重要)</w:t>
      </w:r>
    </w:p>
    <w:p w14:paraId="0396820C" w14:textId="66A455E9" w:rsidR="00074002" w:rsidRDefault="00074002" w:rsidP="00074002">
      <w:pPr>
        <w:rPr>
          <w:rFonts w:ascii="仿宋" w:eastAsia="仿宋" w:hAnsi="仿宋" w:hint="eastAsia"/>
        </w:rPr>
      </w:pPr>
      <w:proofErr w:type="spellStart"/>
      <w:r w:rsidRPr="00074002">
        <w:rPr>
          <w:rFonts w:ascii="仿宋" w:eastAsia="仿宋" w:hAnsi="仿宋" w:hint="eastAsia"/>
        </w:rPr>
        <w:t>saveconfig</w:t>
      </w:r>
      <w:proofErr w:type="spellEnd"/>
      <w:r w:rsidRPr="00074002">
        <w:rPr>
          <w:rFonts w:ascii="仿宋" w:eastAsia="仿宋" w:hAnsi="仿宋" w:hint="eastAsia"/>
        </w:rPr>
        <w:t xml:space="preserve">                    // 将配置写入Flash，断电不丢失</w:t>
      </w:r>
    </w:p>
    <w:p w14:paraId="6AAC3170" w14:textId="77777777" w:rsidR="00074002" w:rsidRDefault="00074002" w:rsidP="00074002">
      <w:pPr>
        <w:rPr>
          <w:rFonts w:ascii="仿宋" w:eastAsia="仿宋" w:hAnsi="仿宋" w:hint="eastAsia"/>
        </w:rPr>
      </w:pPr>
    </w:p>
    <w:p w14:paraId="4C6A130A" w14:textId="77777777" w:rsidR="00074002" w:rsidRDefault="00074002" w:rsidP="00074002">
      <w:pPr>
        <w:rPr>
          <w:rFonts w:ascii="仿宋" w:eastAsia="仿宋" w:hAnsi="仿宋" w:hint="eastAsia"/>
        </w:rPr>
      </w:pPr>
    </w:p>
    <w:p w14:paraId="5D7D602A" w14:textId="2FF95C49" w:rsid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/>
        </w:rPr>
        <w:t>Rover Station</w:t>
      </w:r>
    </w:p>
    <w:p w14:paraId="68B94350" w14:textId="77777777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t># 1. 恢复出厂与模式设置</w:t>
      </w:r>
    </w:p>
    <w:p w14:paraId="2658303A" w14:textId="77777777" w:rsidR="00074002" w:rsidRPr="00074002" w:rsidRDefault="00074002" w:rsidP="00074002">
      <w:pPr>
        <w:rPr>
          <w:rFonts w:ascii="仿宋" w:eastAsia="仿宋" w:hAnsi="仿宋" w:hint="eastAsia"/>
        </w:rPr>
      </w:pPr>
      <w:proofErr w:type="spellStart"/>
      <w:r w:rsidRPr="00074002">
        <w:rPr>
          <w:rFonts w:ascii="仿宋" w:eastAsia="仿宋" w:hAnsi="仿宋" w:hint="eastAsia"/>
        </w:rPr>
        <w:t>freset</w:t>
      </w:r>
      <w:proofErr w:type="spellEnd"/>
      <w:r w:rsidRPr="00074002">
        <w:rPr>
          <w:rFonts w:ascii="仿宋" w:eastAsia="仿宋" w:hAnsi="仿宋" w:hint="eastAsia"/>
        </w:rPr>
        <w:t xml:space="preserve">                        // 恢复出厂设置</w:t>
      </w:r>
    </w:p>
    <w:p w14:paraId="203EE495" w14:textId="77777777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lastRenderedPageBreak/>
        <w:t>mode rover                    // 强制设置为流动站接收模式</w:t>
      </w:r>
    </w:p>
    <w:p w14:paraId="27D3F4DB" w14:textId="77777777" w:rsidR="00074002" w:rsidRPr="00074002" w:rsidRDefault="00074002" w:rsidP="00074002">
      <w:pPr>
        <w:rPr>
          <w:rFonts w:ascii="仿宋" w:eastAsia="仿宋" w:hAnsi="仿宋" w:hint="eastAsia"/>
        </w:rPr>
      </w:pPr>
    </w:p>
    <w:p w14:paraId="09654F67" w14:textId="77777777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t># 2. 内部修正航向角度 (最关键的一步)</w:t>
      </w:r>
    </w:p>
    <w:p w14:paraId="0EA3CDBB" w14:textId="77777777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t>config heading offset -90 0   // 【天线横向安装必填】因为主天线在左，副天线在右，天线向量指向正右方。减去90度，让UM982直接在内部把偏角算正。这样飞控拿到的就直接是车头正前方的真实航向了！(第二个数 0 代表俯仰角不修正)</w:t>
      </w:r>
    </w:p>
    <w:p w14:paraId="3D1831F6" w14:textId="77777777" w:rsidR="00074002" w:rsidRPr="00074002" w:rsidRDefault="00074002" w:rsidP="00074002">
      <w:pPr>
        <w:rPr>
          <w:rFonts w:ascii="仿宋" w:eastAsia="仿宋" w:hAnsi="仿宋" w:hint="eastAsia"/>
        </w:rPr>
      </w:pPr>
    </w:p>
    <w:p w14:paraId="64417897" w14:textId="77777777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t># 3. COM1 端口：只负责接收4G基站数据</w:t>
      </w:r>
    </w:p>
    <w:p w14:paraId="3EBC2AF9" w14:textId="77777777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t>config com1 115200            // 设置COM1波特率115200与4G模块匹配</w:t>
      </w:r>
    </w:p>
    <w:p w14:paraId="53C95E6F" w14:textId="77777777" w:rsidR="00074002" w:rsidRPr="00074002" w:rsidRDefault="00074002" w:rsidP="00074002">
      <w:pPr>
        <w:rPr>
          <w:rFonts w:ascii="仿宋" w:eastAsia="仿宋" w:hAnsi="仿宋" w:hint="eastAsia"/>
        </w:rPr>
      </w:pPr>
      <w:proofErr w:type="spellStart"/>
      <w:r w:rsidRPr="00074002">
        <w:rPr>
          <w:rFonts w:ascii="仿宋" w:eastAsia="仿宋" w:hAnsi="仿宋" w:hint="eastAsia"/>
        </w:rPr>
        <w:t>unlog</w:t>
      </w:r>
      <w:proofErr w:type="spellEnd"/>
      <w:r w:rsidRPr="00074002">
        <w:rPr>
          <w:rFonts w:ascii="仿宋" w:eastAsia="仿宋" w:hAnsi="仿宋" w:hint="eastAsia"/>
        </w:rPr>
        <w:t xml:space="preserve"> com1                    // 关闭COM1自身的任何输出，它只需要安静地接收基站发来的 RTCM 数据即可</w:t>
      </w:r>
    </w:p>
    <w:p w14:paraId="6F38A934" w14:textId="77777777" w:rsidR="00074002" w:rsidRPr="00074002" w:rsidRDefault="00074002" w:rsidP="00074002">
      <w:pPr>
        <w:rPr>
          <w:rFonts w:ascii="仿宋" w:eastAsia="仿宋" w:hAnsi="仿宋" w:hint="eastAsia"/>
        </w:rPr>
      </w:pPr>
    </w:p>
    <w:p w14:paraId="6BC02AC5" w14:textId="77777777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t># 4. COM2 端口：向PX6C飞控输出 10Hz 高频导航数据</w:t>
      </w:r>
    </w:p>
    <w:p w14:paraId="4635C393" w14:textId="6145923F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t>config com2 115200            // 飞控 SERIAL_BAUD 通常设为115，对应115200</w:t>
      </w:r>
    </w:p>
    <w:p w14:paraId="179CA98F" w14:textId="77777777" w:rsidR="00074002" w:rsidRPr="00074002" w:rsidRDefault="00074002" w:rsidP="00074002">
      <w:pPr>
        <w:rPr>
          <w:rFonts w:ascii="仿宋" w:eastAsia="仿宋" w:hAnsi="仿宋" w:hint="eastAsia"/>
        </w:rPr>
      </w:pPr>
      <w:proofErr w:type="spellStart"/>
      <w:r w:rsidRPr="00074002">
        <w:rPr>
          <w:rFonts w:ascii="仿宋" w:eastAsia="仿宋" w:hAnsi="仿宋" w:hint="eastAsia"/>
        </w:rPr>
        <w:t>unlog</w:t>
      </w:r>
      <w:proofErr w:type="spellEnd"/>
      <w:r w:rsidRPr="00074002">
        <w:rPr>
          <w:rFonts w:ascii="仿宋" w:eastAsia="仿宋" w:hAnsi="仿宋" w:hint="eastAsia"/>
        </w:rPr>
        <w:t xml:space="preserve"> com2                    // 清理默认输出</w:t>
      </w:r>
    </w:p>
    <w:p w14:paraId="70218D8A" w14:textId="77777777" w:rsidR="00074002" w:rsidRPr="00074002" w:rsidRDefault="00074002" w:rsidP="00074002">
      <w:pPr>
        <w:rPr>
          <w:rFonts w:ascii="仿宋" w:eastAsia="仿宋" w:hAnsi="仿宋" w:hint="eastAsia"/>
        </w:rPr>
      </w:pPr>
      <w:proofErr w:type="spellStart"/>
      <w:r w:rsidRPr="00074002">
        <w:rPr>
          <w:rFonts w:ascii="仿宋" w:eastAsia="仿宋" w:hAnsi="仿宋" w:hint="eastAsia"/>
        </w:rPr>
        <w:t>gpgga</w:t>
      </w:r>
      <w:proofErr w:type="spellEnd"/>
      <w:r w:rsidRPr="00074002">
        <w:rPr>
          <w:rFonts w:ascii="仿宋" w:eastAsia="仿宋" w:hAnsi="仿宋" w:hint="eastAsia"/>
        </w:rPr>
        <w:t xml:space="preserve"> com2 0.1                // 10Hz (0.1秒) 输出厘米级三维位置和RTK解算状态</w:t>
      </w:r>
    </w:p>
    <w:p w14:paraId="523FE8FC" w14:textId="62B8A958" w:rsidR="00074002" w:rsidRPr="00074002" w:rsidRDefault="00074002" w:rsidP="00074002">
      <w:pPr>
        <w:rPr>
          <w:rFonts w:ascii="仿宋" w:eastAsia="仿宋" w:hAnsi="仿宋" w:hint="eastAsia"/>
        </w:rPr>
      </w:pPr>
      <w:proofErr w:type="spellStart"/>
      <w:r w:rsidRPr="00074002">
        <w:rPr>
          <w:rFonts w:ascii="仿宋" w:eastAsia="仿宋" w:hAnsi="仿宋" w:hint="eastAsia"/>
        </w:rPr>
        <w:t>gpths</w:t>
      </w:r>
      <w:proofErr w:type="spellEnd"/>
      <w:r w:rsidRPr="00074002">
        <w:rPr>
          <w:rFonts w:ascii="仿宋" w:eastAsia="仿宋" w:hAnsi="仿宋" w:hint="eastAsia"/>
        </w:rPr>
        <w:t xml:space="preserve"> com2 0.1                // 10Hz 输出高精度航向角（新一代指令，专门替代旧版 </w:t>
      </w:r>
      <w:proofErr w:type="spellStart"/>
      <w:r w:rsidRPr="00074002">
        <w:rPr>
          <w:rFonts w:ascii="仿宋" w:eastAsia="仿宋" w:hAnsi="仿宋" w:hint="eastAsia"/>
        </w:rPr>
        <w:t>gphdt</w:t>
      </w:r>
      <w:proofErr w:type="spellEnd"/>
      <w:r w:rsidRPr="00074002">
        <w:rPr>
          <w:rFonts w:ascii="仿宋" w:eastAsia="仿宋" w:hAnsi="仿宋" w:hint="eastAsia"/>
        </w:rPr>
        <w:t>）</w:t>
      </w:r>
    </w:p>
    <w:p w14:paraId="78D9DD24" w14:textId="77777777" w:rsidR="00074002" w:rsidRPr="00074002" w:rsidRDefault="00074002" w:rsidP="00074002">
      <w:pPr>
        <w:rPr>
          <w:rFonts w:ascii="仿宋" w:eastAsia="仿宋" w:hAnsi="仿宋" w:hint="eastAsia"/>
        </w:rPr>
      </w:pPr>
      <w:proofErr w:type="spellStart"/>
      <w:r w:rsidRPr="00074002">
        <w:rPr>
          <w:rFonts w:ascii="仿宋" w:eastAsia="仿宋" w:hAnsi="仿宋" w:hint="eastAsia"/>
        </w:rPr>
        <w:t>gprmc</w:t>
      </w:r>
      <w:proofErr w:type="spellEnd"/>
      <w:r w:rsidRPr="00074002">
        <w:rPr>
          <w:rFonts w:ascii="仿宋" w:eastAsia="仿宋" w:hAnsi="仿宋" w:hint="eastAsia"/>
        </w:rPr>
        <w:t xml:space="preserve"> com2 0.1                // 10Hz 输出综合定位信息（包含精准速度、时间等飞控必须项）</w:t>
      </w:r>
    </w:p>
    <w:p w14:paraId="5905A6DC" w14:textId="77777777" w:rsidR="00074002" w:rsidRPr="00074002" w:rsidRDefault="00074002" w:rsidP="00074002">
      <w:pPr>
        <w:rPr>
          <w:rFonts w:ascii="仿宋" w:eastAsia="仿宋" w:hAnsi="仿宋" w:hint="eastAsia"/>
        </w:rPr>
      </w:pPr>
      <w:proofErr w:type="spellStart"/>
      <w:r w:rsidRPr="00074002">
        <w:rPr>
          <w:rFonts w:ascii="仿宋" w:eastAsia="仿宋" w:hAnsi="仿宋" w:hint="eastAsia"/>
        </w:rPr>
        <w:t>gpvtg</w:t>
      </w:r>
      <w:proofErr w:type="spellEnd"/>
      <w:r w:rsidRPr="00074002">
        <w:rPr>
          <w:rFonts w:ascii="仿宋" w:eastAsia="仿宋" w:hAnsi="仿宋" w:hint="eastAsia"/>
        </w:rPr>
        <w:t xml:space="preserve"> com2 0.1                // 10Hz 输出对地航向和对地速度</w:t>
      </w:r>
    </w:p>
    <w:p w14:paraId="48DF3EA2" w14:textId="77777777" w:rsidR="00074002" w:rsidRPr="00074002" w:rsidRDefault="00074002" w:rsidP="00074002">
      <w:pPr>
        <w:rPr>
          <w:rFonts w:ascii="仿宋" w:eastAsia="仿宋" w:hAnsi="仿宋" w:hint="eastAsia"/>
        </w:rPr>
      </w:pPr>
    </w:p>
    <w:p w14:paraId="3772983B" w14:textId="77777777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t># 5. COM3 端口：人类阅读与状态监控专用</w:t>
      </w:r>
    </w:p>
    <w:p w14:paraId="4246DEEF" w14:textId="77777777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t>config com3 115200            // 设置监控端口波特率</w:t>
      </w:r>
    </w:p>
    <w:p w14:paraId="33E345F3" w14:textId="77777777" w:rsidR="00074002" w:rsidRPr="00074002" w:rsidRDefault="00074002" w:rsidP="00074002">
      <w:pPr>
        <w:rPr>
          <w:rFonts w:ascii="仿宋" w:eastAsia="仿宋" w:hAnsi="仿宋" w:hint="eastAsia"/>
        </w:rPr>
      </w:pPr>
      <w:proofErr w:type="spellStart"/>
      <w:r w:rsidRPr="00074002">
        <w:rPr>
          <w:rFonts w:ascii="仿宋" w:eastAsia="仿宋" w:hAnsi="仿宋" w:hint="eastAsia"/>
        </w:rPr>
        <w:t>unlog</w:t>
      </w:r>
      <w:proofErr w:type="spellEnd"/>
      <w:r w:rsidRPr="00074002">
        <w:rPr>
          <w:rFonts w:ascii="仿宋" w:eastAsia="仿宋" w:hAnsi="仿宋" w:hint="eastAsia"/>
        </w:rPr>
        <w:t xml:space="preserve"> com3                    // 清理默认输出</w:t>
      </w:r>
    </w:p>
    <w:p w14:paraId="30FF4DED" w14:textId="77777777" w:rsidR="00074002" w:rsidRPr="00074002" w:rsidRDefault="00074002" w:rsidP="00074002">
      <w:pPr>
        <w:rPr>
          <w:rFonts w:ascii="仿宋" w:eastAsia="仿宋" w:hAnsi="仿宋" w:hint="eastAsia"/>
        </w:rPr>
      </w:pPr>
      <w:proofErr w:type="spellStart"/>
      <w:r w:rsidRPr="00074002">
        <w:rPr>
          <w:rFonts w:ascii="仿宋" w:eastAsia="仿宋" w:hAnsi="仿宋" w:hint="eastAsia"/>
        </w:rPr>
        <w:t>gpgga</w:t>
      </w:r>
      <w:proofErr w:type="spellEnd"/>
      <w:r w:rsidRPr="00074002">
        <w:rPr>
          <w:rFonts w:ascii="仿宋" w:eastAsia="仿宋" w:hAnsi="仿宋" w:hint="eastAsia"/>
        </w:rPr>
        <w:t xml:space="preserve"> com3 1                  // 1Hz (1秒) 低频输出一次GGA报文，方便你在电脑上盯着数字看状态，数据流不会刷得太快刺眼</w:t>
      </w:r>
    </w:p>
    <w:p w14:paraId="4D5D3DFC" w14:textId="77777777" w:rsidR="00074002" w:rsidRPr="00074002" w:rsidRDefault="00074002" w:rsidP="00074002">
      <w:pPr>
        <w:rPr>
          <w:rFonts w:ascii="仿宋" w:eastAsia="仿宋" w:hAnsi="仿宋" w:hint="eastAsia"/>
        </w:rPr>
      </w:pPr>
    </w:p>
    <w:p w14:paraId="0D1FD1EE" w14:textId="1BB74D8E" w:rsidR="00074002" w:rsidRPr="00074002" w:rsidRDefault="00074002" w:rsidP="00074002">
      <w:pPr>
        <w:rPr>
          <w:rFonts w:ascii="仿宋" w:eastAsia="仿宋" w:hAnsi="仿宋" w:hint="eastAsia"/>
        </w:rPr>
      </w:pPr>
      <w:r w:rsidRPr="00074002">
        <w:rPr>
          <w:rFonts w:ascii="仿宋" w:eastAsia="仿宋" w:hAnsi="仿宋" w:hint="eastAsia"/>
        </w:rPr>
        <w:lastRenderedPageBreak/>
        <w:t># 保存</w:t>
      </w:r>
    </w:p>
    <w:p w14:paraId="3BDD4E1B" w14:textId="18C541B9" w:rsidR="00074002" w:rsidRDefault="00074002" w:rsidP="00074002">
      <w:pPr>
        <w:rPr>
          <w:rFonts w:ascii="仿宋" w:eastAsia="仿宋" w:hAnsi="仿宋"/>
        </w:rPr>
      </w:pPr>
      <w:proofErr w:type="spellStart"/>
      <w:r w:rsidRPr="00074002">
        <w:rPr>
          <w:rFonts w:ascii="仿宋" w:eastAsia="仿宋" w:hAnsi="仿宋" w:hint="eastAsia"/>
        </w:rPr>
        <w:t>saveconfig</w:t>
      </w:r>
      <w:proofErr w:type="spellEnd"/>
      <w:r w:rsidRPr="00074002">
        <w:rPr>
          <w:rFonts w:ascii="仿宋" w:eastAsia="仿宋" w:hAnsi="仿宋" w:hint="eastAsia"/>
        </w:rPr>
        <w:t xml:space="preserve">                    // 写入Flash</w:t>
      </w:r>
    </w:p>
    <w:p w14:paraId="33DFF9CC" w14:textId="327ED0C4" w:rsidR="0001427D" w:rsidRPr="00074002" w:rsidRDefault="0001427D" w:rsidP="00074002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！</w:t>
      </w:r>
    </w:p>
    <w:sectPr w:rsidR="0001427D" w:rsidRPr="000740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3D"/>
    <w:rsid w:val="0001427D"/>
    <w:rsid w:val="00074002"/>
    <w:rsid w:val="000A2EAA"/>
    <w:rsid w:val="00A11163"/>
    <w:rsid w:val="00BA6740"/>
    <w:rsid w:val="00BC3E52"/>
    <w:rsid w:val="00D60A3D"/>
    <w:rsid w:val="00F41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A244CF"/>
  <w15:chartTrackingRefBased/>
  <w15:docId w15:val="{4109BF5B-46C8-463F-BAD5-3CB2E4AE7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0A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A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A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A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A3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A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A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A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0A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0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0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0A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0A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0A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0A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0A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0A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0A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0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A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0A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0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0A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0A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0A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0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0A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0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694</Words>
  <Characters>1070</Characters>
  <Application>Microsoft Office Word</Application>
  <DocSecurity>0</DocSecurity>
  <Lines>53</Lines>
  <Paragraphs>53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LI</dc:creator>
  <cp:keywords/>
  <dc:description/>
  <cp:lastModifiedBy>HAN LI</cp:lastModifiedBy>
  <cp:revision>3</cp:revision>
  <dcterms:created xsi:type="dcterms:W3CDTF">2026-04-20T08:55:00Z</dcterms:created>
  <dcterms:modified xsi:type="dcterms:W3CDTF">2026-04-20T10:31:00Z</dcterms:modified>
</cp:coreProperties>
</file>