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4"/>
          <w:szCs w:val="22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0"/>
          <w:sz w:val="20"/>
          <w:szCs w:val="20"/>
          <w:lang w:val="zh-CN" w:eastAsia="zh-CN" w:bidi="ar-SA"/>
        </w:rPr>
      </w:sdtEndPr>
      <w:sdtContent>
        <w:p w14:paraId="0903DF29" w14:textId="77777777" w:rsidR="00C56C38" w:rsidRDefault="00C56C38" w:rsidP="00C56C38">
          <w:pPr>
            <w:pStyle w:val="ae"/>
            <w:spacing w:before="1540" w:after="24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0425DA" wp14:editId="082CD18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474944DEC41942B8B8E13D18164BBF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94F059" w14:textId="742CB67D" w:rsidR="00C56C38" w:rsidRDefault="00C56C38" w:rsidP="00C56C38">
              <w:pPr>
                <w:pStyle w:val="a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wink测试文档</w:t>
              </w:r>
            </w:p>
          </w:sdtContent>
        </w:sdt>
        <w:sdt>
          <w:sdtPr>
            <w:rPr>
              <w:rFonts w:ascii="黑体" w:eastAsia="黑体" w:hAnsi="黑体" w:hint="eastAsia"/>
              <w:color w:val="5B9BD5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92A1965811EA4AD988E984E3D2F03A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D578FA" w14:textId="0F68C864" w:rsidR="00C56C38" w:rsidRDefault="00C56C38" w:rsidP="00C56C38">
              <w:pPr>
                <w:pStyle w:val="ae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新闻分享app测试文档</w:t>
              </w:r>
            </w:p>
          </w:sdtContent>
        </w:sdt>
        <w:p w14:paraId="688EBEFF" w14:textId="77777777" w:rsidR="00C56C38" w:rsidRDefault="00C56C38" w:rsidP="00C56C38">
          <w:pPr>
            <w:pStyle w:val="ae"/>
            <w:spacing w:before="48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6FA7EC" wp14:editId="6889EE2F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4234F9" w14:textId="77777777" w:rsidR="00C56C38" w:rsidRDefault="00C56C38" w:rsidP="00C56C38">
          <w:pPr>
            <w:spacing w:line="480" w:lineRule="exact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1F7035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0C489E2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8E87E82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6A4A257A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398CBADF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指导教师：</w:t>
          </w:r>
        </w:p>
        <w:p w14:paraId="66E9D906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杜庆峰</w:t>
          </w:r>
        </w:p>
        <w:p w14:paraId="3437971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3AD2ED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小组成员：</w:t>
          </w:r>
        </w:p>
        <w:p w14:paraId="35EBD3BD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李航</w:t>
          </w:r>
        </w:p>
        <w:p w14:paraId="3326D260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王星洲</w:t>
          </w:r>
        </w:p>
        <w:p w14:paraId="7361891C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乔宇</w:t>
          </w:r>
        </w:p>
        <w:p w14:paraId="7FD5E803" w14:textId="77777777" w:rsidR="00C56C38" w:rsidRDefault="00C56C38" w:rsidP="00C56C3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潘小逸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37F08" wp14:editId="65AD1658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7BCE99" w14:textId="77777777" w:rsidR="00C56C38" w:rsidRDefault="00C56C38" w:rsidP="00C56C38">
                                    <w:pPr>
                                      <w:pStyle w:val="ae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5B1A3F1" w14:textId="77777777" w:rsidR="00C56C38" w:rsidRDefault="00C56C38" w:rsidP="00C56C38">
                                <w:pPr>
                                  <w:pStyle w:val="a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5AEB1EA7" w14:textId="77777777" w:rsidR="00C56C38" w:rsidRDefault="00C56C38" w:rsidP="00C56C38">
                                <w:pPr>
                                  <w:pStyle w:val="ae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37F0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7BCE99" w14:textId="77777777" w:rsidR="00C56C38" w:rsidRDefault="00C56C38" w:rsidP="00C56C38">
                              <w:pPr>
                                <w:pStyle w:val="ae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5B1A3F1" w14:textId="77777777" w:rsidR="00C56C38" w:rsidRDefault="00C56C38" w:rsidP="00C56C38">
                          <w:pPr>
                            <w:pStyle w:val="ae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14:paraId="5AEB1EA7" w14:textId="77777777" w:rsidR="00C56C38" w:rsidRDefault="00C56C38" w:rsidP="00C56C38">
                          <w:pPr>
                            <w:pStyle w:val="ae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4C32AA35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p w14:paraId="4EB89B7B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kern w:val="2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  <w:kern w:val="0"/>
        </w:rPr>
      </w:sdtEndPr>
      <w:sdtContent>
        <w:p w14:paraId="1B318A90" w14:textId="77777777" w:rsidR="00C56C38" w:rsidRDefault="00C56C38" w:rsidP="00C56C38">
          <w:pPr>
            <w:pStyle w:val="TOC"/>
          </w:pPr>
          <w:r>
            <w:rPr>
              <w:lang w:val="zh-CN"/>
            </w:rPr>
            <w:t>目录</w:t>
          </w:r>
        </w:p>
        <w:p w14:paraId="569D77B9" w14:textId="77777777" w:rsidR="00C56C38" w:rsidRDefault="00C56C38" w:rsidP="00C56C3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39911" w:history="1">
            <w:r w:rsidRPr="00EE7955">
              <w:rPr>
                <w:rStyle w:val="ad"/>
                <w:rFonts w:hint="eastAsia"/>
                <w:noProof/>
                <w:lang w:val="zh-CN"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E3FF" w14:textId="77777777" w:rsidR="00C56C38" w:rsidRDefault="00C56C38" w:rsidP="00C56C3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12" w:history="1">
            <w:r w:rsidRPr="00EE7955">
              <w:rPr>
                <w:rStyle w:val="ad"/>
                <w:noProof/>
                <w:lang w:val="zh-CN"/>
              </w:rPr>
              <w:t xml:space="preserve">1.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AE24" w14:textId="77777777" w:rsidR="00C56C38" w:rsidRDefault="00C56C38" w:rsidP="00C56C38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3" w:history="1">
            <w:r w:rsidRPr="00EE7955">
              <w:rPr>
                <w:rStyle w:val="ad"/>
                <w:noProof/>
                <w:lang w:val="zh-CN"/>
              </w:rPr>
              <w:t xml:space="preserve">1.1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6257" w14:textId="77777777" w:rsidR="00C56C38" w:rsidRDefault="00C56C38" w:rsidP="00C56C38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4" w:history="1">
            <w:r w:rsidRPr="00EE7955">
              <w:rPr>
                <w:rStyle w:val="ad"/>
                <w:noProof/>
                <w:lang w:val="zh-CN"/>
              </w:rPr>
              <w:t xml:space="preserve">1.2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软件团队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4D1F" w14:textId="77777777" w:rsidR="00C56C38" w:rsidRDefault="00C56C38" w:rsidP="00C56C3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15" w:history="1">
            <w:r w:rsidRPr="00EE7955">
              <w:rPr>
                <w:rStyle w:val="ad"/>
                <w:noProof/>
                <w:lang w:val="zh-CN"/>
              </w:rPr>
              <w:t xml:space="preserve">2.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开发具体内容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4380" w14:textId="77777777" w:rsidR="00C56C38" w:rsidRDefault="00C56C38" w:rsidP="00C56C38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6" w:history="1">
            <w:r w:rsidRPr="00EE7955">
              <w:rPr>
                <w:rStyle w:val="ad"/>
                <w:noProof/>
                <w:lang w:val="zh-CN"/>
              </w:rPr>
              <w:t xml:space="preserve">2.1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敏捷开发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69E7" w14:textId="77777777" w:rsidR="00C56C38" w:rsidRDefault="00C56C38" w:rsidP="00C56C38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7" w:history="1">
            <w:r w:rsidRPr="00EE7955">
              <w:rPr>
                <w:rStyle w:val="ad"/>
                <w:noProof/>
                <w:lang w:val="zh-CN"/>
              </w:rPr>
              <w:t xml:space="preserve">2.2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AC0B" w14:textId="77777777" w:rsidR="00C56C38" w:rsidRDefault="00C56C38" w:rsidP="00C56C38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8" w:history="1">
            <w:r w:rsidRPr="00EE7955">
              <w:rPr>
                <w:rStyle w:val="ad"/>
                <w:noProof/>
                <w:lang w:val="zh-CN"/>
              </w:rPr>
              <w:t xml:space="preserve">2.3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前端开发过程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F5C3" w14:textId="77777777" w:rsidR="00C56C38" w:rsidRDefault="00C56C38" w:rsidP="00C56C38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9" w:history="1">
            <w:r w:rsidRPr="00EE7955">
              <w:rPr>
                <w:rStyle w:val="ad"/>
                <w:noProof/>
                <w:lang w:val="zh-CN"/>
              </w:rPr>
              <w:t xml:space="preserve">2.4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后端开发过程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3CE3" w14:textId="77777777" w:rsidR="00C56C38" w:rsidRDefault="00C56C38" w:rsidP="00C56C3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20" w:history="1">
            <w:r w:rsidRPr="00EE7955">
              <w:rPr>
                <w:rStyle w:val="ad"/>
                <w:noProof/>
                <w:lang w:val="zh-CN"/>
              </w:rPr>
              <w:t xml:space="preserve">3.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软件过程管理工具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C4D4" w14:textId="77777777" w:rsidR="00C56C38" w:rsidRDefault="00C56C38" w:rsidP="00C56C3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21" w:history="1">
            <w:r w:rsidRPr="00EE7955">
              <w:rPr>
                <w:rStyle w:val="ad"/>
                <w:noProof/>
                <w:lang w:val="zh-CN"/>
              </w:rPr>
              <w:t xml:space="preserve">4. </w:t>
            </w:r>
            <w:r w:rsidRPr="00EE7955">
              <w:rPr>
                <w:rStyle w:val="ad"/>
                <w:rFonts w:hint="eastAsia"/>
                <w:noProof/>
                <w:lang w:val="zh-CN"/>
              </w:rPr>
              <w:t>版本控制工具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D639" w14:textId="77777777" w:rsidR="00C56C38" w:rsidRDefault="00C56C38" w:rsidP="00C56C38">
          <w:r>
            <w:rPr>
              <w:b/>
              <w:bCs/>
              <w:lang w:val="zh-CN"/>
            </w:rPr>
            <w:fldChar w:fldCharType="end"/>
          </w:r>
        </w:p>
      </w:sdtContent>
    </w:sdt>
    <w:p w14:paraId="76F24768" w14:textId="77777777" w:rsidR="00C56C38" w:rsidRDefault="00C56C38" w:rsidP="00C56C38">
      <w:pPr>
        <w:rPr>
          <w:lang w:val="zh-CN"/>
        </w:rPr>
      </w:pPr>
    </w:p>
    <w:p w14:paraId="47AA66FA" w14:textId="77777777" w:rsidR="00C56C38" w:rsidRDefault="00C56C38" w:rsidP="00C56C38">
      <w:pPr>
        <w:rPr>
          <w:lang w:val="zh-CN"/>
        </w:rPr>
      </w:pPr>
    </w:p>
    <w:p w14:paraId="6F3D6AF2" w14:textId="77777777" w:rsidR="00C56C38" w:rsidRDefault="00C56C38" w:rsidP="00C56C38">
      <w:pPr>
        <w:rPr>
          <w:lang w:val="zh-CN"/>
        </w:rPr>
      </w:pPr>
    </w:p>
    <w:p w14:paraId="223CB5DC" w14:textId="77777777" w:rsidR="00C56C38" w:rsidRDefault="00C56C38" w:rsidP="00C56C38">
      <w:pPr>
        <w:rPr>
          <w:lang w:val="zh-CN"/>
        </w:rPr>
      </w:pPr>
    </w:p>
    <w:p w14:paraId="0E197ACA" w14:textId="77777777" w:rsidR="00C56C38" w:rsidRDefault="00C56C38" w:rsidP="00C56C38">
      <w:pPr>
        <w:rPr>
          <w:lang w:val="zh-CN"/>
        </w:rPr>
      </w:pPr>
    </w:p>
    <w:p w14:paraId="02883DE6" w14:textId="77777777" w:rsidR="00C56C38" w:rsidRDefault="00C56C38" w:rsidP="00C56C38">
      <w:pPr>
        <w:rPr>
          <w:lang w:val="zh-CN"/>
        </w:rPr>
      </w:pPr>
    </w:p>
    <w:p w14:paraId="3FBB61F8" w14:textId="77777777" w:rsidR="00C56C38" w:rsidRDefault="00C56C38" w:rsidP="00C56C38">
      <w:pPr>
        <w:rPr>
          <w:lang w:val="zh-CN"/>
        </w:rPr>
      </w:pPr>
    </w:p>
    <w:p w14:paraId="12AA3087" w14:textId="77777777" w:rsidR="00C56C38" w:rsidRDefault="00C56C38" w:rsidP="00C56C38">
      <w:pPr>
        <w:rPr>
          <w:lang w:val="zh-CN"/>
        </w:rPr>
      </w:pPr>
    </w:p>
    <w:p w14:paraId="261475D3" w14:textId="77777777" w:rsidR="00C56C38" w:rsidRDefault="00C56C38" w:rsidP="00C56C38">
      <w:pPr>
        <w:rPr>
          <w:lang w:val="zh-CN"/>
        </w:rPr>
      </w:pPr>
    </w:p>
    <w:p w14:paraId="79F8DDC4" w14:textId="77777777" w:rsidR="00C56C38" w:rsidRDefault="00C56C38" w:rsidP="00C56C38">
      <w:pPr>
        <w:rPr>
          <w:lang w:val="zh-CN"/>
        </w:rPr>
      </w:pPr>
    </w:p>
    <w:p w14:paraId="5B60984B" w14:textId="77777777" w:rsidR="00C56C38" w:rsidRDefault="00C56C38" w:rsidP="00C56C38">
      <w:pPr>
        <w:rPr>
          <w:lang w:val="zh-CN"/>
        </w:rPr>
      </w:pPr>
    </w:p>
    <w:p w14:paraId="23BF6B43" w14:textId="77777777" w:rsidR="00C56C38" w:rsidRDefault="00C56C38" w:rsidP="00C56C38">
      <w:pPr>
        <w:rPr>
          <w:lang w:val="zh-CN"/>
        </w:rPr>
      </w:pPr>
    </w:p>
    <w:p w14:paraId="0182A00B" w14:textId="77777777" w:rsidR="00C56C38" w:rsidRDefault="00C56C38" w:rsidP="00C56C38">
      <w:pPr>
        <w:rPr>
          <w:lang w:val="zh-CN"/>
        </w:rPr>
      </w:pPr>
    </w:p>
    <w:p w14:paraId="0B426A0A" w14:textId="77777777" w:rsidR="00C56C38" w:rsidRDefault="00C56C38" w:rsidP="00C56C38">
      <w:pPr>
        <w:rPr>
          <w:lang w:val="zh-CN"/>
        </w:rPr>
      </w:pPr>
    </w:p>
    <w:p w14:paraId="0DEAC346" w14:textId="77777777" w:rsidR="00C56C38" w:rsidRDefault="00C56C38" w:rsidP="00C56C38">
      <w:pPr>
        <w:rPr>
          <w:lang w:val="zh-CN"/>
        </w:rPr>
      </w:pPr>
    </w:p>
    <w:p w14:paraId="025217E8" w14:textId="77777777" w:rsidR="00C56C38" w:rsidRDefault="00C56C38" w:rsidP="00C56C38">
      <w:pPr>
        <w:rPr>
          <w:lang w:val="zh-CN"/>
        </w:rPr>
      </w:pPr>
    </w:p>
    <w:p w14:paraId="226BD558" w14:textId="77777777" w:rsidR="00C56C38" w:rsidRDefault="00C56C38" w:rsidP="00C56C38">
      <w:pPr>
        <w:rPr>
          <w:lang w:val="zh-CN"/>
        </w:rPr>
      </w:pPr>
    </w:p>
    <w:p w14:paraId="1DE459B1" w14:textId="77777777" w:rsidR="00C56C38" w:rsidRDefault="00C56C38" w:rsidP="00C56C38">
      <w:pPr>
        <w:rPr>
          <w:lang w:val="zh-CN"/>
        </w:rPr>
      </w:pPr>
    </w:p>
    <w:p w14:paraId="5C519D6C" w14:textId="77777777" w:rsidR="00C56C38" w:rsidRDefault="00C56C38" w:rsidP="00C56C38">
      <w:pPr>
        <w:rPr>
          <w:lang w:val="zh-CN"/>
        </w:rPr>
      </w:pPr>
    </w:p>
    <w:p w14:paraId="421130AF" w14:textId="77777777" w:rsidR="00C56C38" w:rsidRDefault="00C56C38" w:rsidP="00C56C38">
      <w:pPr>
        <w:rPr>
          <w:lang w:val="zh-CN"/>
        </w:rPr>
      </w:pPr>
    </w:p>
    <w:p w14:paraId="28856FB5" w14:textId="77777777" w:rsidR="00C56C38" w:rsidRDefault="00C56C38" w:rsidP="00C56C38">
      <w:pPr>
        <w:rPr>
          <w:lang w:val="zh-CN"/>
        </w:rPr>
      </w:pPr>
    </w:p>
    <w:p w14:paraId="221B4D32" w14:textId="77777777" w:rsidR="00C56C38" w:rsidRDefault="00C56C38" w:rsidP="00C56C38">
      <w:pPr>
        <w:rPr>
          <w:lang w:val="zh-CN"/>
        </w:rPr>
      </w:pPr>
    </w:p>
    <w:p w14:paraId="0C6D33DC" w14:textId="77777777" w:rsidR="00C56C38" w:rsidRDefault="00C56C38" w:rsidP="00C56C38">
      <w:pPr>
        <w:rPr>
          <w:lang w:val="zh-CN"/>
        </w:rPr>
      </w:pPr>
    </w:p>
    <w:p w14:paraId="546B3758" w14:textId="77777777" w:rsidR="00C56C38" w:rsidRPr="00C30325" w:rsidRDefault="00C56C38" w:rsidP="00C56C38">
      <w:pPr>
        <w:rPr>
          <w:lang w:val="zh-CN"/>
        </w:rPr>
      </w:pPr>
    </w:p>
    <w:p w14:paraId="3036FC31" w14:textId="77777777" w:rsidR="00C56C38" w:rsidRDefault="00C56C38" w:rsidP="00C56C38">
      <w:pPr>
        <w:pStyle w:val="1"/>
        <w:rPr>
          <w:lang w:val="zh-CN"/>
        </w:rPr>
      </w:pPr>
      <w:bookmarkStart w:id="0" w:name="_Toc29339911"/>
      <w:r w:rsidRPr="003E5373">
        <w:rPr>
          <w:rFonts w:hint="eastAsia"/>
          <w:sz w:val="24"/>
          <w:szCs w:val="24"/>
          <w:lang w:val="zh-CN"/>
        </w:rPr>
        <w:lastRenderedPageBreak/>
        <w:t>修订历史</w:t>
      </w:r>
      <w:bookmarkEnd w:id="0"/>
    </w:p>
    <w:p w14:paraId="4875B9BE" w14:textId="77777777" w:rsidR="00C56C38" w:rsidRPr="00586BAC" w:rsidRDefault="00C56C38" w:rsidP="00C56C38">
      <w:pPr>
        <w:rPr>
          <w:lang w:val="zh-CN"/>
        </w:rPr>
      </w:pPr>
    </w:p>
    <w:tbl>
      <w:tblPr>
        <w:tblStyle w:val="ac"/>
        <w:tblW w:w="8532" w:type="dxa"/>
        <w:tblLook w:val="04A0" w:firstRow="1" w:lastRow="0" w:firstColumn="1" w:lastColumn="0" w:noHBand="0" w:noVBand="1"/>
      </w:tblPr>
      <w:tblGrid>
        <w:gridCol w:w="989"/>
        <w:gridCol w:w="563"/>
        <w:gridCol w:w="1523"/>
        <w:gridCol w:w="1390"/>
        <w:gridCol w:w="666"/>
        <w:gridCol w:w="989"/>
        <w:gridCol w:w="678"/>
        <w:gridCol w:w="989"/>
        <w:gridCol w:w="745"/>
      </w:tblGrid>
      <w:tr w:rsidR="00C56C38" w14:paraId="36E58AA8" w14:textId="77777777" w:rsidTr="00E50B50">
        <w:tc>
          <w:tcPr>
            <w:tcW w:w="989" w:type="dxa"/>
          </w:tcPr>
          <w:p w14:paraId="676394F9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563" w:type="dxa"/>
          </w:tcPr>
          <w:p w14:paraId="72570452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1523" w:type="dxa"/>
          </w:tcPr>
          <w:p w14:paraId="0F4DC54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390" w:type="dxa"/>
          </w:tcPr>
          <w:p w14:paraId="35955E67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666" w:type="dxa"/>
          </w:tcPr>
          <w:p w14:paraId="3E535EB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89" w:type="dxa"/>
          </w:tcPr>
          <w:p w14:paraId="1F64C53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678" w:type="dxa"/>
          </w:tcPr>
          <w:p w14:paraId="77EF37D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89" w:type="dxa"/>
          </w:tcPr>
          <w:p w14:paraId="2F3EBB14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745" w:type="dxa"/>
          </w:tcPr>
          <w:p w14:paraId="149BC51C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C56C38" w:rsidRPr="003E5373" w14:paraId="644DC691" w14:textId="77777777" w:rsidTr="00E50B50">
        <w:tc>
          <w:tcPr>
            <w:tcW w:w="989" w:type="dxa"/>
          </w:tcPr>
          <w:p w14:paraId="1F050D7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563" w:type="dxa"/>
          </w:tcPr>
          <w:p w14:paraId="1FE1B40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0C3E2F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  <w:r>
              <w:rPr>
                <w:rFonts w:hint="eastAsia"/>
                <w:sz w:val="16"/>
                <w:szCs w:val="16"/>
                <w:lang w:val="zh-CN"/>
              </w:rPr>
              <w:t>.</w:t>
            </w:r>
            <w:r>
              <w:rPr>
                <w:sz w:val="16"/>
                <w:szCs w:val="16"/>
                <w:lang w:val="zh-CN"/>
              </w:rPr>
              <w:t>01115_alpha</w:t>
            </w:r>
          </w:p>
        </w:tc>
        <w:tc>
          <w:tcPr>
            <w:tcW w:w="1390" w:type="dxa"/>
          </w:tcPr>
          <w:p w14:paraId="65E795B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初稿，第一次</w:t>
            </w:r>
            <w:r>
              <w:rPr>
                <w:rFonts w:hint="eastAsia"/>
                <w:sz w:val="16"/>
                <w:szCs w:val="16"/>
                <w:lang w:val="zh-CN"/>
              </w:rPr>
              <w:t>Scrum</w:t>
            </w:r>
            <w:r>
              <w:rPr>
                <w:rFonts w:hint="eastAsia"/>
                <w:sz w:val="16"/>
                <w:szCs w:val="16"/>
                <w:lang w:val="zh-CN"/>
              </w:rPr>
              <w:t>例会</w:t>
            </w:r>
          </w:p>
        </w:tc>
        <w:tc>
          <w:tcPr>
            <w:tcW w:w="666" w:type="dxa"/>
          </w:tcPr>
          <w:p w14:paraId="00687CB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4384E7B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678" w:type="dxa"/>
          </w:tcPr>
          <w:p w14:paraId="5CB97D7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53102D3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745" w:type="dxa"/>
          </w:tcPr>
          <w:p w14:paraId="2EA3FDD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6898308F" w14:textId="77777777" w:rsidTr="00E50B50">
        <w:tc>
          <w:tcPr>
            <w:tcW w:w="989" w:type="dxa"/>
          </w:tcPr>
          <w:p w14:paraId="16C7A1FD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563" w:type="dxa"/>
          </w:tcPr>
          <w:p w14:paraId="039E1D5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3D7349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</w:t>
            </w:r>
            <w:r>
              <w:rPr>
                <w:sz w:val="16"/>
                <w:szCs w:val="16"/>
                <w:lang w:val="zh-CN"/>
              </w:rPr>
              <w:t>0.11126_alpha</w:t>
            </w:r>
            <w:r>
              <w:rPr>
                <w:rFonts w:hint="eastAsia"/>
                <w:sz w:val="16"/>
                <w:szCs w:val="16"/>
                <w:lang w:val="zh-CN"/>
              </w:rPr>
              <w:t xml:space="preserve"> </w:t>
            </w:r>
          </w:p>
        </w:tc>
        <w:tc>
          <w:tcPr>
            <w:tcW w:w="1390" w:type="dxa"/>
          </w:tcPr>
          <w:p w14:paraId="52097D57" w14:textId="41DC6238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框架完成</w:t>
            </w:r>
          </w:p>
        </w:tc>
        <w:tc>
          <w:tcPr>
            <w:tcW w:w="666" w:type="dxa"/>
          </w:tcPr>
          <w:p w14:paraId="511A4F7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79667DE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6BF9480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554C520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6BF31C7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</w:tr>
      <w:tr w:rsidR="00C56C38" w:rsidRPr="003E5373" w14:paraId="1221BB71" w14:textId="77777777" w:rsidTr="00E50B50">
        <w:tc>
          <w:tcPr>
            <w:tcW w:w="989" w:type="dxa"/>
          </w:tcPr>
          <w:p w14:paraId="318BDFA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563" w:type="dxa"/>
          </w:tcPr>
          <w:p w14:paraId="5E0FCD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420A4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1.1.01203_alpha</w:t>
            </w:r>
          </w:p>
        </w:tc>
        <w:tc>
          <w:tcPr>
            <w:tcW w:w="1390" w:type="dxa"/>
          </w:tcPr>
          <w:p w14:paraId="43924E6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sprint1</w:t>
            </w:r>
            <w:r>
              <w:rPr>
                <w:rFonts w:hint="eastAsia"/>
                <w:sz w:val="16"/>
                <w:szCs w:val="16"/>
                <w:lang w:val="zh-CN"/>
              </w:rPr>
              <w:t>冲刺完成</w:t>
            </w:r>
          </w:p>
        </w:tc>
        <w:tc>
          <w:tcPr>
            <w:tcW w:w="666" w:type="dxa"/>
          </w:tcPr>
          <w:p w14:paraId="5ED730EB" w14:textId="21898A59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89" w:type="dxa"/>
          </w:tcPr>
          <w:p w14:paraId="007C7D3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42DD6D2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3B0F2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7643625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29C276B5" w14:textId="77777777" w:rsidTr="00E50B50">
        <w:tc>
          <w:tcPr>
            <w:tcW w:w="989" w:type="dxa"/>
          </w:tcPr>
          <w:p w14:paraId="3320AB4E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563" w:type="dxa"/>
          </w:tcPr>
          <w:p w14:paraId="07588D3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B2EC54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 xml:space="preserve">1.121210_alpha </w:t>
            </w:r>
          </w:p>
        </w:tc>
        <w:tc>
          <w:tcPr>
            <w:tcW w:w="1390" w:type="dxa"/>
          </w:tcPr>
          <w:p w14:paraId="7C5250FC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需求大变更，代码重构</w:t>
            </w:r>
          </w:p>
        </w:tc>
        <w:tc>
          <w:tcPr>
            <w:tcW w:w="666" w:type="dxa"/>
          </w:tcPr>
          <w:p w14:paraId="7CF9D5D8" w14:textId="5C84FD2C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178DBAE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678" w:type="dxa"/>
          </w:tcPr>
          <w:p w14:paraId="3347038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65E6DC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745" w:type="dxa"/>
          </w:tcPr>
          <w:p w14:paraId="2FA6B6E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114E1521" w14:textId="77777777" w:rsidTr="00E50B50">
        <w:tc>
          <w:tcPr>
            <w:tcW w:w="989" w:type="dxa"/>
          </w:tcPr>
          <w:p w14:paraId="2450D499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2019/12/17</w:t>
            </w:r>
          </w:p>
        </w:tc>
        <w:tc>
          <w:tcPr>
            <w:tcW w:w="563" w:type="dxa"/>
          </w:tcPr>
          <w:p w14:paraId="4BF8B91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E07F9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1.2.01217_alpha</w:t>
            </w:r>
          </w:p>
        </w:tc>
        <w:tc>
          <w:tcPr>
            <w:tcW w:w="1390" w:type="dxa"/>
          </w:tcPr>
          <w:p w14:paraId="028BA97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</w:t>
            </w:r>
            <w:r>
              <w:rPr>
                <w:sz w:val="16"/>
                <w:szCs w:val="16"/>
                <w:lang w:val="zh-CN"/>
              </w:rPr>
              <w:t>print2</w:t>
            </w:r>
            <w:r>
              <w:rPr>
                <w:rFonts w:hint="eastAsia"/>
                <w:sz w:val="16"/>
                <w:szCs w:val="16"/>
                <w:lang w:val="zh-CN"/>
              </w:rPr>
              <w:t>完成</w:t>
            </w:r>
          </w:p>
        </w:tc>
        <w:tc>
          <w:tcPr>
            <w:tcW w:w="666" w:type="dxa"/>
          </w:tcPr>
          <w:p w14:paraId="42F0D30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2BDCB878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678" w:type="dxa"/>
          </w:tcPr>
          <w:p w14:paraId="4D9DA6E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341938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745" w:type="dxa"/>
          </w:tcPr>
          <w:p w14:paraId="468FAF8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709E0490" w14:textId="77777777" w:rsidTr="00E50B50">
        <w:tc>
          <w:tcPr>
            <w:tcW w:w="989" w:type="dxa"/>
          </w:tcPr>
          <w:p w14:paraId="7B8D5E3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2019/12/23</w:t>
            </w:r>
          </w:p>
        </w:tc>
        <w:tc>
          <w:tcPr>
            <w:tcW w:w="563" w:type="dxa"/>
          </w:tcPr>
          <w:p w14:paraId="79644BE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7C0DABA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1.4.51223_alpha</w:t>
            </w:r>
          </w:p>
        </w:tc>
        <w:tc>
          <w:tcPr>
            <w:tcW w:w="1390" w:type="dxa"/>
          </w:tcPr>
          <w:p w14:paraId="5C93C425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sprint3</w:t>
            </w:r>
            <w:r>
              <w:rPr>
                <w:rFonts w:hint="eastAsia"/>
                <w:sz w:val="16"/>
                <w:szCs w:val="16"/>
                <w:lang w:val="zh-CN"/>
              </w:rPr>
              <w:t>完成，需求变更，代码重构</w:t>
            </w:r>
          </w:p>
        </w:tc>
        <w:tc>
          <w:tcPr>
            <w:tcW w:w="666" w:type="dxa"/>
          </w:tcPr>
          <w:p w14:paraId="2BD8B09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32FB289C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678" w:type="dxa"/>
          </w:tcPr>
          <w:p w14:paraId="6851B26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2135E9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745" w:type="dxa"/>
          </w:tcPr>
          <w:p w14:paraId="2C3B0E3D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287CD642" w14:textId="77777777" w:rsidTr="00E50B50">
        <w:tc>
          <w:tcPr>
            <w:tcW w:w="989" w:type="dxa"/>
          </w:tcPr>
          <w:p w14:paraId="7921F04F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563" w:type="dxa"/>
          </w:tcPr>
          <w:p w14:paraId="260D0B66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5D7B15E7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.0.01227_release</w:t>
            </w:r>
          </w:p>
        </w:tc>
        <w:tc>
          <w:tcPr>
            <w:tcW w:w="1390" w:type="dxa"/>
          </w:tcPr>
          <w:p w14:paraId="5604348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sprint4</w:t>
            </w:r>
            <w:r>
              <w:rPr>
                <w:rFonts w:hint="eastAsia"/>
                <w:sz w:val="16"/>
                <w:szCs w:val="16"/>
                <w:lang w:val="zh-CN"/>
              </w:rPr>
              <w:t>完成，集成测试完成，发行版本</w:t>
            </w:r>
          </w:p>
        </w:tc>
        <w:tc>
          <w:tcPr>
            <w:tcW w:w="666" w:type="dxa"/>
          </w:tcPr>
          <w:p w14:paraId="7A610C2A" w14:textId="71A29344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781CACA1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678" w:type="dxa"/>
          </w:tcPr>
          <w:p w14:paraId="7F17829D" w14:textId="1A03C64D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3FAB10E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745" w:type="dxa"/>
          </w:tcPr>
          <w:p w14:paraId="03672ED8" w14:textId="2596A04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43818DD0" w14:textId="77777777" w:rsidTr="00E50B50">
        <w:tc>
          <w:tcPr>
            <w:tcW w:w="989" w:type="dxa"/>
          </w:tcPr>
          <w:p w14:paraId="583467E2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563" w:type="dxa"/>
          </w:tcPr>
          <w:p w14:paraId="6D8234F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7380A0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.0.30107_release</w:t>
            </w:r>
          </w:p>
        </w:tc>
        <w:tc>
          <w:tcPr>
            <w:tcW w:w="1390" w:type="dxa"/>
          </w:tcPr>
          <w:p w14:paraId="7BE698D1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修改部分</w:t>
            </w:r>
            <w:r>
              <w:rPr>
                <w:rFonts w:hint="eastAsia"/>
                <w:sz w:val="16"/>
                <w:szCs w:val="16"/>
                <w:lang w:val="zh-CN"/>
              </w:rPr>
              <w:t>bug</w:t>
            </w:r>
            <w:r>
              <w:rPr>
                <w:rFonts w:hint="eastAsia"/>
                <w:sz w:val="16"/>
                <w:szCs w:val="16"/>
                <w:lang w:val="zh-CN"/>
              </w:rPr>
              <w:t>，最终版本</w:t>
            </w:r>
          </w:p>
        </w:tc>
        <w:tc>
          <w:tcPr>
            <w:tcW w:w="666" w:type="dxa"/>
          </w:tcPr>
          <w:p w14:paraId="5881930B" w14:textId="495D0FEC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7DF2F66B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678" w:type="dxa"/>
          </w:tcPr>
          <w:p w14:paraId="6CE45683" w14:textId="3A0F499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0ED7D24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745" w:type="dxa"/>
          </w:tcPr>
          <w:p w14:paraId="08ABD7C6" w14:textId="47C5ABDE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</w:tr>
    </w:tbl>
    <w:p w14:paraId="5C2A37F5" w14:textId="77777777" w:rsidR="00C56C38" w:rsidRDefault="00C56C38" w:rsidP="00C56C38">
      <w:pPr>
        <w:rPr>
          <w:sz w:val="16"/>
          <w:szCs w:val="16"/>
          <w:lang w:val="zh-CN"/>
        </w:rPr>
      </w:pPr>
    </w:p>
    <w:p w14:paraId="5AB19236" w14:textId="77777777" w:rsidR="00C56C38" w:rsidRDefault="00C56C38" w:rsidP="00C56C38">
      <w:pPr>
        <w:rPr>
          <w:sz w:val="16"/>
          <w:szCs w:val="16"/>
          <w:lang w:val="zh-CN"/>
        </w:rPr>
      </w:pPr>
    </w:p>
    <w:p w14:paraId="69430425" w14:textId="77777777" w:rsidR="00C56C38" w:rsidRDefault="00C56C38" w:rsidP="00C56C38">
      <w:pPr>
        <w:rPr>
          <w:sz w:val="16"/>
          <w:szCs w:val="16"/>
          <w:lang w:val="zh-CN"/>
        </w:rPr>
      </w:pPr>
    </w:p>
    <w:p w14:paraId="4B02FA2C" w14:textId="77777777" w:rsidR="00C56C38" w:rsidRDefault="00C56C38" w:rsidP="00C56C38">
      <w:pPr>
        <w:rPr>
          <w:sz w:val="16"/>
          <w:szCs w:val="16"/>
          <w:lang w:val="zh-CN"/>
        </w:rPr>
      </w:pPr>
    </w:p>
    <w:p w14:paraId="4C44580E" w14:textId="77777777" w:rsidR="00C56C38" w:rsidRDefault="00C56C38" w:rsidP="00C56C38">
      <w:pPr>
        <w:rPr>
          <w:sz w:val="16"/>
          <w:szCs w:val="16"/>
          <w:lang w:val="zh-CN"/>
        </w:rPr>
      </w:pPr>
    </w:p>
    <w:p w14:paraId="74F2E467" w14:textId="77777777" w:rsidR="00C56C38" w:rsidRDefault="00C56C38" w:rsidP="00C56C38">
      <w:pPr>
        <w:rPr>
          <w:sz w:val="16"/>
          <w:szCs w:val="16"/>
          <w:lang w:val="zh-CN"/>
        </w:rPr>
      </w:pPr>
    </w:p>
    <w:p w14:paraId="25314306" w14:textId="77777777" w:rsidR="00C56C38" w:rsidRDefault="00C56C38" w:rsidP="00C56C38">
      <w:pPr>
        <w:rPr>
          <w:sz w:val="16"/>
          <w:szCs w:val="16"/>
          <w:lang w:val="zh-CN"/>
        </w:rPr>
      </w:pPr>
    </w:p>
    <w:p w14:paraId="6DE4FD8A" w14:textId="77777777" w:rsidR="00C56C38" w:rsidRDefault="00C56C38" w:rsidP="00C56C38">
      <w:pPr>
        <w:rPr>
          <w:sz w:val="16"/>
          <w:szCs w:val="16"/>
          <w:lang w:val="zh-CN"/>
        </w:rPr>
      </w:pPr>
    </w:p>
    <w:p w14:paraId="04DF9877" w14:textId="77777777" w:rsidR="00C56C38" w:rsidRDefault="00C56C38" w:rsidP="00C56C38">
      <w:pPr>
        <w:rPr>
          <w:sz w:val="16"/>
          <w:szCs w:val="16"/>
          <w:lang w:val="zh-CN"/>
        </w:rPr>
      </w:pPr>
    </w:p>
    <w:p w14:paraId="10E8AE21" w14:textId="77777777" w:rsidR="00C56C38" w:rsidRDefault="00C56C38" w:rsidP="00C56C38">
      <w:pPr>
        <w:rPr>
          <w:sz w:val="16"/>
          <w:szCs w:val="16"/>
          <w:lang w:val="zh-CN"/>
        </w:rPr>
      </w:pPr>
    </w:p>
    <w:p w14:paraId="496CD180" w14:textId="77777777" w:rsidR="00C56C38" w:rsidRDefault="00C56C38" w:rsidP="00C56C38">
      <w:pPr>
        <w:rPr>
          <w:sz w:val="16"/>
          <w:szCs w:val="16"/>
          <w:lang w:val="zh-CN"/>
        </w:rPr>
      </w:pPr>
    </w:p>
    <w:p w14:paraId="6EADE71A" w14:textId="77777777" w:rsidR="00C56C38" w:rsidRDefault="00C56C38" w:rsidP="00C56C38">
      <w:pPr>
        <w:rPr>
          <w:sz w:val="16"/>
          <w:szCs w:val="16"/>
          <w:lang w:val="zh-CN"/>
        </w:rPr>
      </w:pPr>
    </w:p>
    <w:p w14:paraId="2087B4DA" w14:textId="77777777" w:rsidR="00C56C38" w:rsidRDefault="00C56C38" w:rsidP="00C56C38">
      <w:pPr>
        <w:rPr>
          <w:sz w:val="16"/>
          <w:szCs w:val="16"/>
          <w:lang w:val="zh-CN"/>
        </w:rPr>
      </w:pPr>
    </w:p>
    <w:p w14:paraId="1131D1F6" w14:textId="77777777" w:rsidR="00C56C38" w:rsidRDefault="00C56C38" w:rsidP="00C56C38">
      <w:pPr>
        <w:rPr>
          <w:sz w:val="16"/>
          <w:szCs w:val="16"/>
          <w:lang w:val="zh-CN"/>
        </w:rPr>
      </w:pPr>
    </w:p>
    <w:p w14:paraId="3F5077C6" w14:textId="77777777" w:rsidR="00C56C38" w:rsidRDefault="00C56C38" w:rsidP="00C56C38">
      <w:pPr>
        <w:rPr>
          <w:sz w:val="16"/>
          <w:szCs w:val="16"/>
          <w:lang w:val="zh-CN"/>
        </w:rPr>
      </w:pPr>
    </w:p>
    <w:p w14:paraId="0D0FC39F" w14:textId="77777777" w:rsidR="00C56C38" w:rsidRDefault="00C56C38" w:rsidP="00C56C38">
      <w:pPr>
        <w:rPr>
          <w:sz w:val="16"/>
          <w:szCs w:val="16"/>
          <w:lang w:val="zh-CN"/>
        </w:rPr>
      </w:pPr>
    </w:p>
    <w:p w14:paraId="30D05253" w14:textId="77777777" w:rsidR="00C56C38" w:rsidRDefault="00C56C38" w:rsidP="00C56C38">
      <w:pPr>
        <w:rPr>
          <w:sz w:val="16"/>
          <w:szCs w:val="16"/>
          <w:lang w:val="zh-CN"/>
        </w:rPr>
      </w:pPr>
    </w:p>
    <w:p w14:paraId="42F31065" w14:textId="77777777" w:rsidR="00C56C38" w:rsidRDefault="00C56C38" w:rsidP="00C56C38">
      <w:pPr>
        <w:rPr>
          <w:sz w:val="16"/>
          <w:szCs w:val="16"/>
          <w:lang w:val="zh-CN"/>
        </w:rPr>
      </w:pPr>
    </w:p>
    <w:p w14:paraId="01C8CF28" w14:textId="77777777" w:rsidR="00C56C38" w:rsidRDefault="00C56C38" w:rsidP="00C56C38">
      <w:pPr>
        <w:pStyle w:val="1"/>
        <w:rPr>
          <w:lang w:val="zh-CN"/>
        </w:rPr>
      </w:pPr>
      <w:bookmarkStart w:id="1" w:name="_Toc29339912"/>
      <w:r>
        <w:rPr>
          <w:rFonts w:hint="eastAsia"/>
          <w:sz w:val="24"/>
          <w:szCs w:val="24"/>
          <w:lang w:val="zh-CN"/>
        </w:rPr>
        <w:lastRenderedPageBreak/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介绍</w:t>
      </w:r>
      <w:bookmarkEnd w:id="1"/>
    </w:p>
    <w:p w14:paraId="0FBFEA8E" w14:textId="77777777" w:rsidR="00C56C38" w:rsidRDefault="00C56C38" w:rsidP="00C56C38">
      <w:pPr>
        <w:pStyle w:val="2"/>
        <w:ind w:firstLine="420"/>
        <w:rPr>
          <w:lang w:val="zh-CN"/>
        </w:rPr>
      </w:pPr>
      <w:bookmarkStart w:id="2" w:name="_Toc29339913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目的</w:t>
      </w:r>
      <w:bookmarkEnd w:id="2"/>
    </w:p>
    <w:p w14:paraId="2B515112" w14:textId="516DE30C" w:rsidR="00C56C38" w:rsidRDefault="00C56C38" w:rsidP="00C56C38">
      <w:pPr>
        <w:spacing w:line="300" w:lineRule="exact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本文档是</w:t>
      </w:r>
      <w:r>
        <w:rPr>
          <w:rFonts w:hint="eastAsia"/>
          <w:lang w:val="zh-CN"/>
        </w:rPr>
        <w:t>wink</w:t>
      </w:r>
      <w:r>
        <w:rPr>
          <w:rFonts w:hint="eastAsia"/>
          <w:lang w:val="zh-CN"/>
        </w:rPr>
        <w:t>软件的</w:t>
      </w:r>
      <w:r>
        <w:rPr>
          <w:rFonts w:hint="eastAsia"/>
          <w:lang w:val="zh-CN"/>
        </w:rPr>
        <w:t>测试</w:t>
      </w:r>
      <w:r>
        <w:rPr>
          <w:rFonts w:hint="eastAsia"/>
          <w:lang w:val="zh-CN"/>
        </w:rPr>
        <w:t>文档，旨在说明</w:t>
      </w:r>
      <w:r>
        <w:rPr>
          <w:rFonts w:hint="eastAsia"/>
          <w:lang w:val="zh-CN"/>
        </w:rPr>
        <w:t>测试</w:t>
      </w:r>
      <w:r>
        <w:rPr>
          <w:rFonts w:hint="eastAsia"/>
          <w:lang w:val="zh-CN"/>
        </w:rPr>
        <w:t>软件的过程中采用的软件工程方法，总结涉及到的软件工程知识</w:t>
      </w:r>
      <w:r w:rsidRPr="007C61BA">
        <w:rPr>
          <w:lang w:val="zh-CN"/>
        </w:rPr>
        <w:t>。</w:t>
      </w:r>
      <w:r>
        <w:rPr>
          <w:rFonts w:hint="eastAsia"/>
          <w:lang w:val="zh-CN"/>
        </w:rPr>
        <w:t>在本文档中，我们会说明随着开发进程，我们所采用的</w:t>
      </w:r>
      <w:r>
        <w:rPr>
          <w:rFonts w:hint="eastAsia"/>
          <w:lang w:val="zh-CN"/>
        </w:rPr>
        <w:t>一些测试用工具，代码质量检测工具，部分单元测试等内容</w:t>
      </w:r>
      <w:r>
        <w:rPr>
          <w:rFonts w:hint="eastAsia"/>
          <w:lang w:val="zh-CN"/>
        </w:rPr>
        <w:t>。</w:t>
      </w:r>
    </w:p>
    <w:p w14:paraId="699FF52E" w14:textId="6C409C0F" w:rsidR="00C56C38" w:rsidRDefault="00C56C38" w:rsidP="00C56C38">
      <w:pPr>
        <w:pStyle w:val="1"/>
        <w:rPr>
          <w:lang w:val="zh-CN"/>
        </w:rPr>
      </w:pPr>
      <w:bookmarkStart w:id="3" w:name="_Toc29339915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测试</w:t>
      </w:r>
      <w:bookmarkEnd w:id="3"/>
      <w:r>
        <w:rPr>
          <w:rFonts w:hint="eastAsia"/>
          <w:lang w:val="zh-CN"/>
        </w:rPr>
        <w:t>工具</w:t>
      </w:r>
    </w:p>
    <w:p w14:paraId="458FC5EB" w14:textId="703D9616" w:rsidR="00C56C38" w:rsidRDefault="00C56C38" w:rsidP="00C56C38">
      <w:pPr>
        <w:pStyle w:val="2"/>
        <w:ind w:firstLine="420"/>
        <w:rPr>
          <w:lang w:val="zh-CN"/>
        </w:rPr>
      </w:pPr>
      <w:bookmarkStart w:id="4" w:name="_Toc29339918"/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lang w:val="zh-CN"/>
        </w:rPr>
        <w:t>1</w:t>
      </w:r>
      <w:r>
        <w:rPr>
          <w:lang w:val="zh-CN"/>
        </w:rPr>
        <w:t xml:space="preserve"> </w:t>
      </w:r>
      <w:bookmarkEnd w:id="4"/>
      <w:r>
        <w:rPr>
          <w:rFonts w:hint="eastAsia"/>
          <w:lang w:val="zh-CN"/>
        </w:rPr>
        <w:t>JUnit</w:t>
      </w:r>
    </w:p>
    <w:p w14:paraId="2B3AA7BE" w14:textId="0441ECC8" w:rsidR="00C56C38" w:rsidRDefault="00C56C38" w:rsidP="00C56C38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在系统的技术架构中，我们的前端和后端都使用了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作为单元测试工具，不同的是，前端是</w:t>
      </w:r>
      <w:r>
        <w:rPr>
          <w:rFonts w:hint="eastAsia"/>
          <w:lang w:val="zh-CN"/>
        </w:rPr>
        <w:t>Android</w:t>
      </w:r>
      <w:r>
        <w:rPr>
          <w:rFonts w:hint="eastAsia"/>
          <w:lang w:val="zh-CN"/>
        </w:rPr>
        <w:t>项目，使用了</w:t>
      </w:r>
      <w:r>
        <w:rPr>
          <w:rFonts w:hint="eastAsia"/>
          <w:lang w:val="zh-CN"/>
        </w:rPr>
        <w:t>Android-JUnit4</w:t>
      </w:r>
      <w:r>
        <w:rPr>
          <w:rFonts w:hint="eastAsia"/>
          <w:lang w:val="zh-CN"/>
        </w:rPr>
        <w:t>，使用</w:t>
      </w:r>
      <w:r>
        <w:rPr>
          <w:rFonts w:hint="eastAsia"/>
          <w:lang w:val="zh-CN"/>
        </w:rPr>
        <w:t>gradle</w:t>
      </w:r>
      <w:r>
        <w:rPr>
          <w:rFonts w:hint="eastAsia"/>
          <w:lang w:val="zh-CN"/>
        </w:rPr>
        <w:t>安装依赖，而后端是</w:t>
      </w:r>
      <w:r>
        <w:rPr>
          <w:rFonts w:hint="eastAsia"/>
          <w:lang w:val="zh-CN"/>
        </w:rPr>
        <w:t>SpringBoot</w:t>
      </w:r>
      <w:r>
        <w:rPr>
          <w:rFonts w:hint="eastAsia"/>
          <w:lang w:val="zh-CN"/>
        </w:rPr>
        <w:t>项目，采用了最新的</w:t>
      </w:r>
      <w:r>
        <w:rPr>
          <w:rFonts w:hint="eastAsia"/>
          <w:lang w:val="zh-CN"/>
        </w:rPr>
        <w:t>JUnit5</w:t>
      </w:r>
      <w:r>
        <w:rPr>
          <w:lang w:val="zh-CN"/>
        </w:rPr>
        <w:t>。</w:t>
      </w:r>
    </w:p>
    <w:p w14:paraId="548C904C" w14:textId="18259283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这里我将举一个使用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的例子，</w:t>
      </w:r>
      <w:r w:rsidR="00371EC9">
        <w:rPr>
          <w:rFonts w:hint="eastAsia"/>
          <w:lang w:val="zh-CN"/>
        </w:rPr>
        <w:t>在我们的开发文档中，我们提到过新闻的获取并没有成功，这时我们采用一个</w:t>
      </w:r>
      <w:r w:rsidR="00371EC9">
        <w:rPr>
          <w:rFonts w:hint="eastAsia"/>
          <w:lang w:val="zh-CN"/>
        </w:rPr>
        <w:t>JUnit</w:t>
      </w:r>
      <w:r w:rsidR="00371EC9">
        <w:rPr>
          <w:rFonts w:hint="eastAsia"/>
          <w:lang w:val="zh-CN"/>
        </w:rPr>
        <w:t>测试，来测试我们的请求是否发送过，发送过几次。</w:t>
      </w:r>
    </w:p>
    <w:p w14:paraId="300D2BCB" w14:textId="724E2235" w:rsidR="000B7A5B" w:rsidRDefault="000B7A5B" w:rsidP="00C56C38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86160F1" wp14:editId="304C1854">
            <wp:extent cx="3604260" cy="4457700"/>
            <wp:effectExtent l="0" t="0" r="0" b="0"/>
            <wp:docPr id="11" name="图片 11" descr="G:\Tencent\log\1242532947\Image\Group2\J5\O{\J5O{}`3WH}S8@Q$GWE}6U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ncent\log\1242532947\Image\Group2\J5\O{\J5O{}`3WH}S8@Q$GWE}6UV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854B" w14:textId="1EE09166" w:rsidR="00C56C38" w:rsidRDefault="00C56C38" w:rsidP="00C56C38">
      <w:pPr>
        <w:pStyle w:val="2"/>
        <w:ind w:firstLine="420"/>
        <w:rPr>
          <w:lang w:val="zh-CN"/>
        </w:rPr>
      </w:pPr>
      <w:bookmarkStart w:id="5" w:name="_Toc29339919"/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lang w:val="zh-CN"/>
        </w:rPr>
        <w:t>2</w:t>
      </w:r>
      <w:bookmarkEnd w:id="5"/>
      <w:r>
        <w:rPr>
          <w:lang w:val="zh-CN"/>
        </w:rPr>
        <w:t xml:space="preserve"> </w:t>
      </w:r>
      <w:r>
        <w:rPr>
          <w:rFonts w:hint="eastAsia"/>
          <w:lang w:val="zh-CN"/>
        </w:rPr>
        <w:t>SonarCube</w:t>
      </w:r>
    </w:p>
    <w:p w14:paraId="28345E0C" w14:textId="60DBEF44" w:rsidR="00C56C38" w:rsidRPr="00B7152D" w:rsidRDefault="00C56C38" w:rsidP="00C56C38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我们在前端采用了</w:t>
      </w:r>
      <w:r>
        <w:rPr>
          <w:rFonts w:hint="eastAsia"/>
          <w:lang w:val="zh-CN"/>
        </w:rPr>
        <w:t>SonarCube</w:t>
      </w:r>
      <w:r>
        <w:rPr>
          <w:rFonts w:hint="eastAsia"/>
          <w:lang w:val="zh-CN"/>
        </w:rPr>
        <w:t>作为代码质量检测工具，使用了</w:t>
      </w:r>
      <w:r>
        <w:rPr>
          <w:rFonts w:hint="eastAsia"/>
          <w:lang w:val="zh-CN"/>
        </w:rPr>
        <w:t>S</w:t>
      </w:r>
      <w:r>
        <w:rPr>
          <w:lang w:val="zh-CN"/>
        </w:rPr>
        <w:t>onarCube7.7</w:t>
      </w:r>
      <w:r>
        <w:rPr>
          <w:rFonts w:hint="eastAsia"/>
          <w:lang w:val="zh-CN"/>
        </w:rPr>
        <w:t>版本，因为</w:t>
      </w:r>
      <w:r>
        <w:rPr>
          <w:rFonts w:hint="eastAsia"/>
          <w:lang w:val="zh-CN"/>
        </w:rPr>
        <w:t>7.8</w:t>
      </w:r>
      <w:r>
        <w:rPr>
          <w:rFonts w:hint="eastAsia"/>
          <w:lang w:val="zh-CN"/>
        </w:rPr>
        <w:t>以上的版本</w:t>
      </w:r>
      <w:r w:rsidR="00371EC9">
        <w:rPr>
          <w:rFonts w:hint="eastAsia"/>
          <w:lang w:val="zh-CN"/>
        </w:rPr>
        <w:t>逐渐</w:t>
      </w:r>
      <w:r>
        <w:rPr>
          <w:rFonts w:hint="eastAsia"/>
          <w:lang w:val="zh-CN"/>
        </w:rPr>
        <w:t>放弃了对</w:t>
      </w:r>
      <w:r w:rsidR="00371EC9">
        <w:rPr>
          <w:rFonts w:hint="eastAsia"/>
          <w:lang w:val="zh-CN"/>
        </w:rPr>
        <w:t>JDK1.8</w:t>
      </w:r>
      <w:r w:rsidR="00371EC9">
        <w:rPr>
          <w:rFonts w:hint="eastAsia"/>
          <w:lang w:val="zh-CN"/>
        </w:rPr>
        <w:t>的支持，以下是我们使用</w:t>
      </w:r>
      <w:r w:rsidR="00371EC9">
        <w:rPr>
          <w:rFonts w:hint="eastAsia"/>
          <w:lang w:val="zh-CN"/>
        </w:rPr>
        <w:t>SonarCube</w:t>
      </w:r>
      <w:r w:rsidR="00371EC9">
        <w:rPr>
          <w:rFonts w:hint="eastAsia"/>
          <w:lang w:val="zh-CN"/>
        </w:rPr>
        <w:t>对代码质量进行检测的一个页面：</w:t>
      </w:r>
    </w:p>
    <w:p w14:paraId="5094832B" w14:textId="1C462055" w:rsidR="00C770DA" w:rsidRDefault="00A8747E" w:rsidP="00C56C38">
      <w:r w:rsidRPr="00A8747E">
        <w:rPr>
          <w:noProof/>
        </w:rPr>
        <w:lastRenderedPageBreak/>
        <w:drawing>
          <wp:inline distT="0" distB="0" distL="0" distR="0" wp14:anchorId="441754FA" wp14:editId="337930CF">
            <wp:extent cx="5274310" cy="2602817"/>
            <wp:effectExtent l="0" t="0" r="2540" b="7620"/>
            <wp:docPr id="9" name="图片 9" descr="G:\Tencent\log\1242532947\FileRecv\sonarq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ncent\log\1242532947\FileRecv\sonarqu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B42" w14:textId="27952594" w:rsidR="00A8747E" w:rsidRDefault="00A8747E" w:rsidP="00C56C38">
      <w:pPr>
        <w:rPr>
          <w:rFonts w:hint="eastAsia"/>
        </w:rPr>
      </w:pPr>
      <w:r>
        <w:tab/>
      </w:r>
      <w:r>
        <w:rPr>
          <w:rFonts w:hint="eastAsia"/>
        </w:rPr>
        <w:t>我们可以参照这个页面进行更清晰的</w:t>
      </w:r>
      <w:r>
        <w:rPr>
          <w:rFonts w:hint="eastAsia"/>
        </w:rPr>
        <w:t>bug</w:t>
      </w:r>
      <w:r>
        <w:rPr>
          <w:rFonts w:hint="eastAsia"/>
        </w:rPr>
        <w:t>定位，和对不规范的代码进行修改。</w:t>
      </w:r>
    </w:p>
    <w:p w14:paraId="7825528E" w14:textId="0B1E79FD" w:rsidR="00C56C38" w:rsidRDefault="00C56C38" w:rsidP="00C56C38">
      <w:pPr>
        <w:pStyle w:val="2"/>
        <w:ind w:firstLine="42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lang w:val="zh-CN"/>
        </w:rPr>
        <w:t>3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leakcanary</w:t>
      </w:r>
    </w:p>
    <w:p w14:paraId="54DBCF06" w14:textId="37937C1D" w:rsidR="00C56C38" w:rsidRDefault="00371EC9" w:rsidP="00C56C38">
      <w:r>
        <w:tab/>
      </w:r>
      <w:r>
        <w:rPr>
          <w:rFonts w:hint="eastAsia"/>
        </w:rPr>
        <w:t>在操作过程中，我们的程序经常因为各种原因崩溃，我们曾经冥思苦想找不到思路，会不会是内存发生泄露了呢？为了验证这个猜想，我们使用了</w:t>
      </w: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，它可以在程序执行过程中检测某个</w:t>
      </w:r>
      <w:r>
        <w:rPr>
          <w:rFonts w:hint="eastAsia"/>
        </w:rPr>
        <w:t>Activity</w:t>
      </w:r>
      <w:r>
        <w:rPr>
          <w:rFonts w:hint="eastAsia"/>
        </w:rPr>
        <w:t>是否发生了内存泄露，并将定位该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1FCF5B76" w14:textId="1CE01E46" w:rsidR="00A8747E" w:rsidRDefault="00A8747E" w:rsidP="00C56C38">
      <w:pPr>
        <w:rPr>
          <w:rFonts w:hint="eastAsia"/>
        </w:rPr>
      </w:pPr>
      <w:r w:rsidRPr="00A8747E">
        <w:rPr>
          <w:noProof/>
        </w:rPr>
        <w:drawing>
          <wp:inline distT="0" distB="0" distL="0" distR="0" wp14:anchorId="68B4DFC6" wp14:editId="3E4EF6AC">
            <wp:extent cx="1469232" cy="3177540"/>
            <wp:effectExtent l="0" t="0" r="0" b="3810"/>
            <wp:docPr id="10" name="图片 10" descr="G:\Tencent\log\1242532947\FileRecv\leakca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ncent\log\1242532947\FileRecv\leakcana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26" cy="31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428C" w14:textId="632F50D7" w:rsidR="00A8747E" w:rsidRDefault="00A8747E" w:rsidP="00A8747E">
      <w:pPr>
        <w:pStyle w:val="2"/>
        <w:ind w:firstLine="42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lang w:val="zh-CN"/>
        </w:rPr>
        <w:t>4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postman</w:t>
      </w:r>
    </w:p>
    <w:p w14:paraId="46713C54" w14:textId="562CC1CF" w:rsidR="00371EC9" w:rsidRDefault="00A8747E" w:rsidP="00C56C38">
      <w:r>
        <w:rPr>
          <w:rFonts w:hint="eastAsia"/>
        </w:rPr>
        <w:t>描述：</w:t>
      </w:r>
    </w:p>
    <w:p w14:paraId="0E1400E9" w14:textId="43E983A7" w:rsidR="00A8747E" w:rsidRPr="00C56C38" w:rsidRDefault="000B7A5B" w:rsidP="00C56C38">
      <w:pPr>
        <w:rPr>
          <w:rFonts w:hint="eastAsia"/>
        </w:rPr>
      </w:pPr>
      <w:r w:rsidRPr="000B7A5B">
        <w:rPr>
          <w:noProof/>
        </w:rPr>
        <w:lastRenderedPageBreak/>
        <w:drawing>
          <wp:inline distT="0" distB="0" distL="0" distR="0" wp14:anchorId="3D171020" wp14:editId="4AA857B3">
            <wp:extent cx="5274310" cy="3313997"/>
            <wp:effectExtent l="0" t="0" r="2540" b="1270"/>
            <wp:docPr id="12" name="图片 12" descr="G:\Tencent\log\1242532947\FileRecv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ncent\log\1242532947\FileRecv\postm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A8747E" w:rsidRPr="00C56C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8A23D" w14:textId="77777777" w:rsidR="00571A84" w:rsidRDefault="00571A84" w:rsidP="00663C12">
      <w:r>
        <w:separator/>
      </w:r>
    </w:p>
  </w:endnote>
  <w:endnote w:type="continuationSeparator" w:id="0">
    <w:p w14:paraId="58450B50" w14:textId="77777777" w:rsidR="00571A84" w:rsidRDefault="00571A84" w:rsidP="0066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768D4" w14:textId="77777777" w:rsidR="006824CF" w:rsidRDefault="00571A84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4EE71" w14:textId="77777777" w:rsidR="006824CF" w:rsidRDefault="00347209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FEC9B" wp14:editId="6ED4F349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CAD0853" w14:textId="77777777" w:rsidR="006824CF" w:rsidRDefault="00347209">
                          <w:pPr>
                            <w:pStyle w:val="ab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571A84">
                            <w:rPr>
                              <w:noProof/>
                            </w:rPr>
                            <w:fldChar w:fldCharType="begin"/>
                          </w:r>
                          <w:r w:rsidR="00571A84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571A84">
                            <w:rPr>
                              <w:noProof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6</w:t>
                          </w:r>
                          <w:r w:rsidR="00571A84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66FEC9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CAD0853" w14:textId="77777777" w:rsidR="006824CF" w:rsidRDefault="00347209">
                    <w:pPr>
                      <w:pStyle w:val="ab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571A84">
                      <w:rPr>
                        <w:noProof/>
                      </w:rPr>
                      <w:fldChar w:fldCharType="begin"/>
                    </w:r>
                    <w:r w:rsidR="00571A84">
                      <w:rPr>
                        <w:noProof/>
                      </w:rPr>
                      <w:instrText xml:space="preserve"> NUMPAGES  \* MERGEFORMAT </w:instrText>
                    </w:r>
                    <w:r w:rsidR="00571A84">
                      <w:rPr>
                        <w:noProof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6</w:t>
                    </w:r>
                    <w:r w:rsidR="00571A84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B4F95" w14:textId="77777777" w:rsidR="006824CF" w:rsidRDefault="00571A8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C1427" w14:textId="77777777" w:rsidR="00571A84" w:rsidRDefault="00571A84" w:rsidP="00663C12">
      <w:r>
        <w:separator/>
      </w:r>
    </w:p>
  </w:footnote>
  <w:footnote w:type="continuationSeparator" w:id="0">
    <w:p w14:paraId="080E47D8" w14:textId="77777777" w:rsidR="00571A84" w:rsidRDefault="00571A84" w:rsidP="00663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EDE2" w14:textId="77777777" w:rsidR="006824CF" w:rsidRDefault="00571A84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3980D" w14:textId="77777777" w:rsidR="006824CF" w:rsidRDefault="00347209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577397" wp14:editId="1BFA2526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696C0B" w14:textId="77777777" w:rsidR="006824CF" w:rsidRDefault="00347209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E474110" wp14:editId="5E97CEB7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57739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5A696C0B" w14:textId="77777777" w:rsidR="006824CF" w:rsidRDefault="00347209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E474110" wp14:editId="5E97CEB7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C0D1C18" w14:textId="77777777" w:rsidR="006824CF" w:rsidRDefault="00347209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6DFB7160" w14:textId="77777777" w:rsidR="006824CF" w:rsidRDefault="00571A84">
    <w:pPr>
      <w:ind w:firstLine="480"/>
    </w:pPr>
  </w:p>
  <w:p w14:paraId="6239539A" w14:textId="77777777" w:rsidR="006824CF" w:rsidRDefault="00571A84">
    <w:pPr>
      <w:pStyle w:val="aa"/>
    </w:pPr>
  </w:p>
  <w:p w14:paraId="4C493228" w14:textId="77777777" w:rsidR="006824CF" w:rsidRDefault="00571A84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C9C6B" w14:textId="77777777" w:rsidR="006824CF" w:rsidRDefault="00571A84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6C"/>
    <w:rsid w:val="00001D23"/>
    <w:rsid w:val="000B7A5B"/>
    <w:rsid w:val="000E2488"/>
    <w:rsid w:val="00250FAD"/>
    <w:rsid w:val="002A3DFD"/>
    <w:rsid w:val="00347209"/>
    <w:rsid w:val="00371EC9"/>
    <w:rsid w:val="00571A84"/>
    <w:rsid w:val="00655F6C"/>
    <w:rsid w:val="00663C12"/>
    <w:rsid w:val="00A8747E"/>
    <w:rsid w:val="00C35AFC"/>
    <w:rsid w:val="00C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2754"/>
  <w15:chartTrackingRefBased/>
  <w15:docId w15:val="{D508DB15-44D8-4ACB-8917-5FAF793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C12"/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63C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C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Char0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Char0"/>
    <w:uiPriority w:val="10"/>
    <w:qFormat/>
    <w:rsid w:val="00001D2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行政一级标题"/>
    <w:basedOn w:val="a6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6">
    <w:name w:val="Subtitle"/>
    <w:basedOn w:val="a"/>
    <w:next w:val="a"/>
    <w:link w:val="Char1"/>
    <w:uiPriority w:val="11"/>
    <w:qFormat/>
    <w:rsid w:val="00001D2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行政二级标题"/>
    <w:basedOn w:val="a"/>
    <w:autoRedefine/>
    <w:qFormat/>
    <w:rsid w:val="00001D23"/>
    <w:pPr>
      <w:widowControl w:val="0"/>
      <w:spacing w:before="360" w:after="120"/>
    </w:pPr>
    <w:rPr>
      <w:rFonts w:ascii="黑体" w:eastAsia="黑体" w:hAnsi="黑体"/>
      <w:b/>
      <w:kern w:val="2"/>
      <w:sz w:val="28"/>
      <w:szCs w:val="28"/>
    </w:rPr>
  </w:style>
  <w:style w:type="paragraph" w:customStyle="1" w:styleId="a8">
    <w:name w:val="行政三级标题"/>
    <w:basedOn w:val="a"/>
    <w:autoRedefine/>
    <w:qFormat/>
    <w:rsid w:val="00001D23"/>
    <w:pPr>
      <w:widowControl w:val="0"/>
      <w:spacing w:line="440" w:lineRule="exact"/>
      <w:ind w:firstLineChars="200" w:firstLine="482"/>
    </w:pPr>
    <w:rPr>
      <w:rFonts w:ascii="宋体" w:eastAsia="宋体" w:hAnsi="宋体"/>
      <w:b/>
      <w:kern w:val="2"/>
      <w:sz w:val="24"/>
      <w:szCs w:val="24"/>
    </w:rPr>
  </w:style>
  <w:style w:type="paragraph" w:customStyle="1" w:styleId="a9">
    <w:name w:val="行政正文"/>
    <w:basedOn w:val="a"/>
    <w:autoRedefine/>
    <w:qFormat/>
    <w:rsid w:val="00001D23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Arial"/>
      <w:kern w:val="2"/>
      <w:sz w:val="24"/>
      <w:szCs w:val="24"/>
      <w:shd w:val="clear" w:color="auto" w:fill="FFFFFF"/>
    </w:rPr>
  </w:style>
  <w:style w:type="paragraph" w:styleId="aa">
    <w:name w:val="header"/>
    <w:basedOn w:val="a"/>
    <w:link w:val="Char2"/>
    <w:unhideWhenUsed/>
    <w:rsid w:val="00663C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2">
    <w:name w:val="页眉 Char"/>
    <w:basedOn w:val="a0"/>
    <w:link w:val="aa"/>
    <w:rsid w:val="00663C12"/>
    <w:rPr>
      <w:sz w:val="18"/>
      <w:szCs w:val="18"/>
    </w:rPr>
  </w:style>
  <w:style w:type="paragraph" w:styleId="ab">
    <w:name w:val="footer"/>
    <w:basedOn w:val="a"/>
    <w:link w:val="Char3"/>
    <w:unhideWhenUsed/>
    <w:rsid w:val="00663C1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Char3">
    <w:name w:val="页脚 Char"/>
    <w:basedOn w:val="a0"/>
    <w:link w:val="ab"/>
    <w:rsid w:val="00663C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C1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663C12"/>
    <w:rPr>
      <w:caps/>
      <w:spacing w:val="15"/>
      <w:kern w:val="0"/>
      <w:sz w:val="20"/>
      <w:szCs w:val="20"/>
      <w:shd w:val="clear" w:color="auto" w:fill="DEEAF6" w:themeFill="accent1" w:themeFillTint="33"/>
    </w:rPr>
  </w:style>
  <w:style w:type="paragraph" w:styleId="10">
    <w:name w:val="toc 1"/>
    <w:basedOn w:val="a"/>
    <w:next w:val="a"/>
    <w:uiPriority w:val="39"/>
    <w:rsid w:val="00663C12"/>
    <w:pPr>
      <w:spacing w:before="120" w:after="120"/>
    </w:pPr>
    <w:rPr>
      <w:rFonts w:cstheme="minorHAnsi"/>
      <w:b/>
      <w:bCs/>
      <w:caps/>
    </w:rPr>
  </w:style>
  <w:style w:type="paragraph" w:styleId="20">
    <w:name w:val="toc 2"/>
    <w:basedOn w:val="a"/>
    <w:next w:val="a"/>
    <w:uiPriority w:val="39"/>
    <w:rsid w:val="00663C12"/>
    <w:pPr>
      <w:ind w:left="240"/>
    </w:pPr>
    <w:rPr>
      <w:rFonts w:cstheme="minorHAnsi"/>
      <w:smallCaps/>
    </w:rPr>
  </w:style>
  <w:style w:type="table" w:styleId="ac">
    <w:name w:val="Table Grid"/>
    <w:basedOn w:val="a1"/>
    <w:qFormat/>
    <w:rsid w:val="00663C1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rsid w:val="00663C12"/>
    <w:rPr>
      <w:color w:val="0000FF"/>
      <w:u w:val="single"/>
    </w:rPr>
  </w:style>
  <w:style w:type="paragraph" w:styleId="ae">
    <w:name w:val="No Spacing"/>
    <w:link w:val="Char4"/>
    <w:uiPriority w:val="1"/>
    <w:qFormat/>
    <w:rsid w:val="00663C12"/>
    <w:rPr>
      <w:kern w:val="0"/>
      <w:sz w:val="20"/>
      <w:szCs w:val="20"/>
    </w:rPr>
  </w:style>
  <w:style w:type="character" w:customStyle="1" w:styleId="Char4">
    <w:name w:val="无间隔 Char"/>
    <w:basedOn w:val="a0"/>
    <w:link w:val="ae"/>
    <w:uiPriority w:val="1"/>
    <w:rsid w:val="00663C12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3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4944DEC41942B8B8E13D18164BBF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743A4E-BAB2-4684-87CC-386627C2D0A1}"/>
      </w:docPartPr>
      <w:docPartBody>
        <w:p w:rsidR="00000000" w:rsidRDefault="00B86662" w:rsidP="00B86662">
          <w:pPr>
            <w:pStyle w:val="474944DEC41942B8B8E13D18164BBF3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2A1965811EA4AD988E984E3D2F03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8A6B2-415B-4E17-9AF0-8DE7B5CBCEFD}"/>
      </w:docPartPr>
      <w:docPartBody>
        <w:p w:rsidR="00000000" w:rsidRDefault="00B86662" w:rsidP="00B86662">
          <w:pPr>
            <w:pStyle w:val="92A1965811EA4AD988E984E3D2F03AA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05"/>
    <w:rsid w:val="004A0562"/>
    <w:rsid w:val="005A044D"/>
    <w:rsid w:val="008635DA"/>
    <w:rsid w:val="00B86662"/>
    <w:rsid w:val="00B86805"/>
    <w:rsid w:val="00B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AFAE0D8274C47A5A15B18B815A2A5">
    <w:name w:val="226AFAE0D8274C47A5A15B18B815A2A5"/>
    <w:rsid w:val="00B86805"/>
    <w:pPr>
      <w:widowControl w:val="0"/>
      <w:jc w:val="both"/>
    </w:pPr>
  </w:style>
  <w:style w:type="paragraph" w:customStyle="1" w:styleId="124B29C082484FF9B45A91B2D31E7CCE">
    <w:name w:val="124B29C082484FF9B45A91B2D31E7CCE"/>
    <w:rsid w:val="00B86805"/>
    <w:pPr>
      <w:widowControl w:val="0"/>
      <w:jc w:val="both"/>
    </w:pPr>
  </w:style>
  <w:style w:type="paragraph" w:customStyle="1" w:styleId="474944DEC41942B8B8E13D18164BBF3D">
    <w:name w:val="474944DEC41942B8B8E13D18164BBF3D"/>
    <w:rsid w:val="00B86662"/>
    <w:pPr>
      <w:widowControl w:val="0"/>
      <w:jc w:val="both"/>
    </w:pPr>
  </w:style>
  <w:style w:type="paragraph" w:customStyle="1" w:styleId="92A1965811EA4AD988E984E3D2F03AA4">
    <w:name w:val="92A1965811EA4AD988E984E3D2F03AA4"/>
    <w:rsid w:val="00B86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wink测试文档</dc:title>
  <dc:subject>新闻分享app测试文档</dc:subject>
  <dc:creator>王 星洲</dc:creator>
  <cp:keywords/>
  <dc:description/>
  <cp:lastModifiedBy>王 星洲</cp:lastModifiedBy>
  <cp:revision>5</cp:revision>
  <dcterms:created xsi:type="dcterms:W3CDTF">2019-11-24T14:03:00Z</dcterms:created>
  <dcterms:modified xsi:type="dcterms:W3CDTF">2020-01-07T18:19:00Z</dcterms:modified>
</cp:coreProperties>
</file>