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7"/>
        <w:gridCol w:w="2027"/>
        <w:gridCol w:w="2229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  <w:shd w:val="clear" w:color="auto" w:fill="CFCECE" w:themeFill="background2" w:themeFillShade="E5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027" w:type="dxa"/>
            <w:shd w:val="clear" w:color="auto" w:fill="CFCECE" w:themeFill="background2" w:themeFillShade="E5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易车</w:t>
            </w:r>
          </w:p>
        </w:tc>
        <w:tc>
          <w:tcPr>
            <w:tcW w:w="2229" w:type="dxa"/>
            <w:shd w:val="clear" w:color="auto" w:fill="CFCECE" w:themeFill="background2" w:themeFillShade="E5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汽车之家</w:t>
            </w:r>
          </w:p>
        </w:tc>
        <w:tc>
          <w:tcPr>
            <w:tcW w:w="2211" w:type="dxa"/>
            <w:shd w:val="clear" w:color="auto" w:fill="CFCECE" w:themeFill="background2" w:themeFillShade="E5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懂车帝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成立日期</w:t>
            </w:r>
          </w:p>
        </w:tc>
        <w:tc>
          <w:tcPr>
            <w:tcW w:w="20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2005</w:t>
            </w:r>
          </w:p>
        </w:tc>
        <w:tc>
          <w:tcPr>
            <w:tcW w:w="22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2006</w:t>
            </w:r>
          </w:p>
        </w:tc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资方</w:t>
            </w:r>
          </w:p>
        </w:tc>
        <w:tc>
          <w:tcPr>
            <w:tcW w:w="202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腾讯/百度/京东</w:t>
            </w:r>
          </w:p>
        </w:tc>
        <w:tc>
          <w:tcPr>
            <w:tcW w:w="22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平安</w:t>
            </w:r>
          </w:p>
        </w:tc>
        <w:tc>
          <w:tcPr>
            <w:tcW w:w="22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今日头条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安装量(华为商店)</w:t>
            </w:r>
          </w:p>
        </w:tc>
        <w:tc>
          <w:tcPr>
            <w:tcW w:w="2027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3亿次</w:t>
            </w:r>
          </w:p>
        </w:tc>
        <w:tc>
          <w:tcPr>
            <w:tcW w:w="22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highlight w:val="red"/>
                <w:shd w:val="clear" w:color="FFFFFF" w:fill="D9D9D9"/>
                <w:vertAlign w:val="baseline"/>
              </w:rPr>
              <w:t>10亿次</w:t>
            </w:r>
          </w:p>
        </w:tc>
        <w:tc>
          <w:tcPr>
            <w:tcW w:w="22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4亿次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第三方登录</w:t>
            </w:r>
          </w:p>
        </w:tc>
        <w:tc>
          <w:tcPr>
            <w:tcW w:w="2027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微博/QQ/微信</w:t>
            </w:r>
          </w:p>
          <w:p>
            <w:pPr>
              <w:rPr>
                <w:vertAlign w:val="baseline"/>
              </w:rPr>
            </w:pPr>
            <w:r>
              <w:rPr>
                <w:highlight w:val="red"/>
                <w:vertAlign w:val="baseline"/>
              </w:rPr>
              <w:t>还要验证手机？</w:t>
            </w:r>
          </w:p>
        </w:tc>
        <w:tc>
          <w:tcPr>
            <w:tcW w:w="222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微博/QQ/微信/平安一帐通</w:t>
            </w:r>
          </w:p>
          <w:p>
            <w:pPr>
              <w:rPr>
                <w:vertAlign w:val="baseline"/>
              </w:rPr>
            </w:pPr>
            <w:r>
              <w:rPr>
                <w:highlight w:val="red"/>
                <w:vertAlign w:val="baseline"/>
              </w:rPr>
              <w:t>还要验证手机？</w:t>
            </w:r>
          </w:p>
        </w:tc>
        <w:tc>
          <w:tcPr>
            <w:tcW w:w="221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抖音一键登录/QQ/微信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产品（安卓APP）</w:t>
            </w:r>
          </w:p>
        </w:tc>
        <w:tc>
          <w:tcPr>
            <w:tcW w:w="20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首页/社区/新车/二手车/ - </w:t>
            </w:r>
          </w:p>
        </w:tc>
        <w:tc>
          <w:tcPr>
            <w:tcW w:w="22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论坛/选车/新车特卖/首页</w:t>
            </w:r>
          </w:p>
        </w:tc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首页/车友圈/选车/卖车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直播</w:t>
            </w:r>
          </w:p>
        </w:tc>
        <w:tc>
          <w:tcPr>
            <w:tcW w:w="20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位置偏后（第6个），很多预告/回放，没看见直播</w:t>
            </w:r>
          </w:p>
        </w:tc>
        <w:tc>
          <w:tcPr>
            <w:tcW w:w="22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第5个tab，很多预告</w:t>
            </w:r>
          </w:p>
        </w:tc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color w:val="000000" w:themeColor="text1"/>
                <w:highlight w:val="red"/>
                <w:vertAlign w:val="baseline"/>
                <w14:textFill>
                  <w14:solidFill>
                    <w14:schemeClr w14:val="tx1"/>
                  </w14:solidFill>
                </w14:textFill>
              </w:rPr>
              <w:t>第3个tab，在</w:t>
            </w:r>
            <w:r>
              <w:rPr>
                <w:color w:val="000000" w:themeColor="text1"/>
                <w:highlight w:val="red"/>
                <w:vertAlign w:val="baseline"/>
                <w14:textFill>
                  <w14:solidFill>
                    <w14:schemeClr w14:val="tx1"/>
                  </w14:solidFill>
                </w14:textFill>
              </w:rPr>
              <w:t>直播</w:t>
            </w:r>
            <w:r>
              <w:rPr>
                <w:color w:val="000000" w:themeColor="text1"/>
                <w:highlight w:val="red"/>
                <w:vertAlign w:val="baseline"/>
                <w14:textFill>
                  <w14:solidFill>
                    <w14:schemeClr w14:val="tx1"/>
                  </w14:solidFill>
                </w14:textFill>
              </w:rPr>
              <w:t>，关联抖音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登录体验</w:t>
            </w:r>
            <w:bookmarkStart w:id="0" w:name="_GoBack"/>
            <w:bookmarkEnd w:id="0"/>
          </w:p>
        </w:tc>
        <w:tc>
          <w:tcPr>
            <w:tcW w:w="20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首次默认</w:t>
            </w:r>
            <w:r>
              <w:rPr>
                <w:vertAlign w:val="baseline"/>
              </w:rPr>
              <w:t>登录</w:t>
            </w:r>
            <w:r>
              <w:rPr>
                <w:vertAlign w:val="baseline"/>
              </w:rPr>
              <w:t>/汉兰达推送/直接进入销量榜；</w:t>
            </w:r>
          </w:p>
        </w:tc>
        <w:tc>
          <w:tcPr>
            <w:tcW w:w="22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直接进入APP/点击我的需要注册</w:t>
            </w:r>
          </w:p>
        </w:tc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不需要直接注册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选车</w:t>
            </w:r>
          </w:p>
        </w:tc>
        <w:tc>
          <w:tcPr>
            <w:tcW w:w="20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新</w:t>
            </w:r>
            <w:r>
              <w:rPr>
                <w:vertAlign w:val="baseline"/>
              </w:rPr>
              <w:t>车-奥迪-奥迪A4L-</w:t>
            </w:r>
            <w:r>
              <w:rPr>
                <w:vertAlign w:val="baseline"/>
              </w:rPr>
              <w:t>联系销售</w:t>
            </w:r>
          </w:p>
          <w:p>
            <w:pPr>
              <w:rPr>
                <w:vertAlign w:val="baseline"/>
              </w:rPr>
            </w:pPr>
            <w:r>
              <w:rPr>
                <w:b/>
                <w:bCs/>
                <w:highlight w:val="red"/>
                <w:vertAlign w:val="baseline"/>
              </w:rPr>
              <w:t>3D看车</w:t>
            </w:r>
          </w:p>
        </w:tc>
        <w:tc>
          <w:tcPr>
            <w:tcW w:w="22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选车-奥迪-奥迪A4L-微聊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详情多一个</w:t>
            </w:r>
            <w:r>
              <w:rPr>
                <w:b/>
                <w:bCs/>
                <w:highlight w:val="red"/>
                <w:vertAlign w:val="baseline"/>
              </w:rPr>
              <w:t>关注</w:t>
            </w:r>
          </w:p>
        </w:tc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选车-奥迪-奥迪A4L-</w:t>
            </w:r>
            <w:r>
              <w:rPr>
                <w:vertAlign w:val="baseline"/>
              </w:rPr>
              <w:t>联系销售（中间有直播选车）</w:t>
            </w:r>
            <w:r>
              <w:rPr>
                <w:b/>
                <w:bCs/>
                <w:highlight w:val="red"/>
                <w:vertAlign w:val="baseline"/>
              </w:rPr>
              <w:t>3D看车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奥迪A4L详情页</w:t>
            </w:r>
          </w:p>
        </w:tc>
        <w:tc>
          <w:tcPr>
            <w:tcW w:w="2027" w:type="dxa"/>
          </w:tcPr>
          <w:p>
            <w:pPr>
              <w:rPr>
                <w:b/>
                <w:bCs/>
                <w:highlight w:val="red"/>
                <w:vertAlign w:val="baseline"/>
              </w:rPr>
            </w:pPr>
            <w:r>
              <w:rPr>
                <w:vertAlign w:val="baseline"/>
              </w:rPr>
              <w:t>九宫格</w:t>
            </w:r>
            <w:r>
              <w:rPr>
                <w:vertAlign w:val="baseline"/>
              </w:rPr>
              <w:t>内容为报价和优惠</w:t>
            </w:r>
          </w:p>
        </w:tc>
        <w:tc>
          <w:tcPr>
            <w:tcW w:w="22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论坛/口碑/优惠（九宫格）</w:t>
            </w:r>
          </w:p>
        </w:tc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口碑/车友圈/直播</w:t>
            </w:r>
            <w:r>
              <w:rPr>
                <w:vertAlign w:val="baseline"/>
              </w:rPr>
              <w:t>（九宫格）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关注/收藏</w:t>
            </w:r>
          </w:p>
        </w:tc>
        <w:tc>
          <w:tcPr>
            <w:tcW w:w="20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需登录</w:t>
            </w:r>
          </w:p>
        </w:tc>
        <w:tc>
          <w:tcPr>
            <w:tcW w:w="222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未登录可关注</w:t>
            </w:r>
          </w:p>
        </w:tc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未登录可关注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最新资讯</w:t>
            </w:r>
          </w:p>
        </w:tc>
        <w:tc>
          <w:tcPr>
            <w:tcW w:w="20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2020年11亿</w:t>
            </w:r>
            <w:r>
              <w:rPr>
                <w:vertAlign w:val="baseline"/>
              </w:rPr>
              <w:t>腾讯</w:t>
            </w:r>
            <w:r>
              <w:rPr>
                <w:vertAlign w:val="baseline"/>
              </w:rPr>
              <w:t>收购</w:t>
            </w:r>
          </w:p>
        </w:tc>
        <w:tc>
          <w:tcPr>
            <w:tcW w:w="22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174亿人民币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股权转让平安</w:t>
            </w:r>
          </w:p>
        </w:tc>
        <w:tc>
          <w:tcPr>
            <w:tcW w:w="22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今日头条独家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4F5B2FF"/>
    <w:rsid w:val="B4F5B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2021-02-07T20:09:00Z</dcterms:created>
  <dc:creator>lihanhui</dc:creator>
  <cp:lastModifiedBy>lihanhui</cp:lastModifiedBy>
  <dcterms:modified xsi:type="dcterms:W3CDTF">2021-02-08T17:33:39Z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