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Hibernate Cache</w:t>
      </w:r>
    </w:p>
    <w:p>
      <w:r>
        <w:t>First level cache - session scoped - enabled by default</w:t>
      </w:r>
      <w:r>
        <w:fldChar w:fldCharType="begin"/>
      </w:r>
      <w:r>
        <w:instrText xml:space="preserve"> REF _Ref125070583 \w \h </w:instrText>
      </w:r>
      <w:r>
        <w:fldChar w:fldCharType="separate"/>
      </w:r>
      <w:r>
        <w:t>[1]</w:t>
      </w:r>
      <w:r>
        <w:fldChar w:fldCharType="end"/>
      </w:r>
      <w:r>
        <w:fldChar w:fldCharType="begin"/>
      </w:r>
      <w:r>
        <w:instrText xml:space="preserve"> REF _Ref231402800 \w \h </w:instrText>
      </w:r>
      <w:r>
        <w:fldChar w:fldCharType="separate"/>
      </w:r>
      <w:r>
        <w:t>[2]</w:t>
      </w:r>
      <w:r>
        <w:fldChar w:fldCharType="end"/>
      </w:r>
      <w:r>
        <w:fldChar w:fldCharType="begin"/>
      </w:r>
      <w:r>
        <w:instrText xml:space="preserve"> REF _Ref231436414 \w \h </w:instrText>
      </w:r>
      <w:r>
        <w:fldChar w:fldCharType="separate"/>
      </w:r>
      <w:r>
        <w:t>[3]</w:t>
      </w:r>
      <w:r>
        <w:fldChar w:fldCharType="end"/>
      </w:r>
      <w:r>
        <w:t>。Session是short-lived，这意味着一下线程用完之后就销毁了。其中的缓存只对当前transaction有效。如果不启用二级缓存，可以认为Hibernate没有cache机制。对于Spring JPA来说，可以在应用层启用Spring Cache。如Guava，Caffeine（要专门写一篇介绍）</w:t>
      </w:r>
    </w:p>
    <w:p>
      <w:r>
        <w:t xml:space="preserve">Second level cache cross session and Session factory scoped。- </w:t>
      </w:r>
      <w:r>
        <w:t>disabled</w:t>
      </w:r>
      <w:r>
        <w:t xml:space="preserve"> by default。</w:t>
      </w:r>
    </w:p>
    <w:p>
      <w:r>
        <w:t>可以启用二级缓存。具体多线程性能如何，可以测试一下看，还要保证cache和数据库的数据一致性</w:t>
      </w:r>
      <w:r>
        <w:fldChar w:fldCharType="begin"/>
      </w:r>
      <w:r>
        <w:instrText xml:space="preserve"> REF _Ref232629711 \w \h </w:instrText>
      </w:r>
      <w:r>
        <w:fldChar w:fldCharType="separate"/>
      </w:r>
      <w:r>
        <w:t>[5]</w:t>
      </w:r>
      <w:r>
        <w:fldChar w:fldCharType="end"/>
      </w:r>
      <w:r>
        <w:t>。而应用层Spring Cache可以自己控制。</w:t>
      </w:r>
    </w:p>
    <w:p/>
    <w:p>
      <w:r>
        <w:t xml:space="preserve">Hibernate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Hibernate</w:t>
      </w:r>
      <w:r>
        <w:rPr>
          <w:rFonts w:ascii="宋体" w:hAnsi="宋体" w:eastAsia="宋体" w:cs="宋体"/>
          <w:i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Sessions</w:t>
      </w:r>
      <w:r>
        <w:rPr>
          <w:rFonts w:ascii="宋体" w:hAnsi="宋体" w:eastAsia="宋体" w:cs="宋体"/>
          <w:i/>
          <w:kern w:val="0"/>
          <w:sz w:val="24"/>
          <w:szCs w:val="24"/>
          <w:lang w:val="en-US" w:eastAsia="zh-CN" w:bidi="ar"/>
        </w:rPr>
        <w:t xml:space="preserve">.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Sessions</w:t>
      </w:r>
      <w:r>
        <w:rPr>
          <w:rFonts w:ascii="宋体" w:hAnsi="宋体" w:eastAsia="宋体" w:cs="宋体"/>
          <w:i/>
          <w:kern w:val="0"/>
          <w:sz w:val="24"/>
          <w:szCs w:val="24"/>
          <w:lang w:val="en-US" w:eastAsia="zh-CN" w:bidi="ar"/>
        </w:rPr>
        <w:t xml:space="preserve"> are a </w:t>
      </w:r>
      <w:r>
        <w:rPr>
          <w:rStyle w:val="4"/>
          <w:rFonts w:ascii="宋体" w:hAnsi="宋体" w:eastAsia="宋体" w:cs="宋体"/>
          <w:i/>
          <w:kern w:val="0"/>
          <w:sz w:val="24"/>
          <w:szCs w:val="24"/>
          <w:lang w:val="en-US" w:eastAsia="zh-CN" w:bidi="ar"/>
        </w:rPr>
        <w:t xml:space="preserve">Hibernate construct used to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mediate</w:t>
      </w:r>
      <w:r>
        <w:rPr>
          <w:rStyle w:val="4"/>
          <w:rFonts w:ascii="宋体" w:hAnsi="宋体" w:eastAsia="宋体" w:cs="宋体"/>
          <w:i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connections</w:t>
      </w:r>
      <w:r>
        <w:rPr>
          <w:rStyle w:val="4"/>
          <w:rFonts w:ascii="宋体" w:hAnsi="宋体" w:eastAsia="宋体" w:cs="宋体"/>
          <w:i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with</w:t>
      </w:r>
      <w:r>
        <w:rPr>
          <w:rStyle w:val="4"/>
          <w:rFonts w:ascii="宋体" w:hAnsi="宋体" w:eastAsia="宋体" w:cs="宋体"/>
          <w:i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the</w:t>
      </w:r>
      <w:r>
        <w:rPr>
          <w:rStyle w:val="4"/>
          <w:rFonts w:ascii="宋体" w:hAnsi="宋体" w:eastAsia="宋体" w:cs="宋体"/>
          <w:i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database</w:t>
      </w:r>
      <w:r>
        <w:rPr>
          <w:rFonts w:ascii="宋体" w:hAnsi="宋体" w:eastAsia="宋体" w:cs="宋体"/>
          <w:i/>
          <w:kern w:val="0"/>
          <w:sz w:val="24"/>
          <w:szCs w:val="24"/>
          <w:lang w:val="en-US" w:eastAsia="zh-CN" w:bidi="ar"/>
        </w:rPr>
        <w:t xml:space="preserve">.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The</w:t>
      </w:r>
      <w:r>
        <w:rPr>
          <w:rFonts w:ascii="宋体" w:hAnsi="宋体" w:eastAsia="宋体" w:cs="宋体"/>
          <w:i/>
          <w:kern w:val="0"/>
          <w:sz w:val="24"/>
          <w:szCs w:val="24"/>
          <w:lang w:val="en-US" w:eastAsia="zh-CN" w:bidi="ar"/>
        </w:rPr>
        <w:t xml:space="preserve"> session opens a single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database</w:t>
      </w:r>
      <w:r>
        <w:rPr>
          <w:rFonts w:ascii="宋体" w:hAnsi="宋体" w:eastAsia="宋体" w:cs="宋体"/>
          <w:i/>
          <w:kern w:val="0"/>
          <w:sz w:val="24"/>
          <w:szCs w:val="24"/>
          <w:lang w:val="en-US" w:eastAsia="zh-CN" w:bidi="ar"/>
        </w:rPr>
        <w:t xml:space="preserve"> connection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when</w:t>
      </w:r>
      <w:r>
        <w:rPr>
          <w:rFonts w:ascii="宋体" w:hAnsi="宋体" w:eastAsia="宋体" w:cs="宋体"/>
          <w:i/>
          <w:kern w:val="0"/>
          <w:sz w:val="24"/>
          <w:szCs w:val="24"/>
          <w:lang w:val="en-US" w:eastAsia="zh-CN" w:bidi="ar"/>
        </w:rPr>
        <w:t xml:space="preserve"> it is created,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and</w:t>
      </w:r>
      <w:r>
        <w:rPr>
          <w:rFonts w:ascii="宋体" w:hAnsi="宋体" w:eastAsia="宋体" w:cs="宋体"/>
          <w:i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holds</w:t>
      </w:r>
      <w:r>
        <w:rPr>
          <w:rFonts w:ascii="宋体" w:hAnsi="宋体" w:eastAsia="宋体" w:cs="宋体"/>
          <w:i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onto</w:t>
      </w:r>
      <w:r>
        <w:rPr>
          <w:rFonts w:ascii="宋体" w:hAnsi="宋体" w:eastAsia="宋体" w:cs="宋体"/>
          <w:i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it</w:t>
      </w:r>
      <w:r>
        <w:rPr>
          <w:rFonts w:ascii="宋体" w:hAnsi="宋体" w:eastAsia="宋体" w:cs="宋体"/>
          <w:i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until</w:t>
      </w:r>
      <w:r>
        <w:rPr>
          <w:rFonts w:ascii="宋体" w:hAnsi="宋体" w:eastAsia="宋体" w:cs="宋体"/>
          <w:i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the</w:t>
      </w:r>
      <w:r>
        <w:rPr>
          <w:rFonts w:ascii="宋体" w:hAnsi="宋体" w:eastAsia="宋体" w:cs="宋体"/>
          <w:i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session</w:t>
      </w:r>
      <w:r>
        <w:rPr>
          <w:rFonts w:ascii="宋体" w:hAnsi="宋体" w:eastAsia="宋体" w:cs="宋体"/>
          <w:i/>
          <w:kern w:val="0"/>
          <w:sz w:val="24"/>
          <w:szCs w:val="24"/>
          <w:lang w:val="en-US" w:eastAsia="zh-CN" w:bidi="ar"/>
        </w:rPr>
        <w:t xml:space="preserve"> is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closed</w:t>
      </w:r>
      <w:r>
        <w:rPr>
          <w:rFonts w:ascii="宋体" w:hAnsi="宋体" w:eastAsia="宋体" w:cs="宋体"/>
          <w:i/>
          <w:kern w:val="0"/>
          <w:sz w:val="24"/>
          <w:szCs w:val="24"/>
          <w:lang w:val="en-US" w:eastAsia="zh-CN" w:bidi="ar"/>
        </w:rPr>
        <w:t>.</w:t>
      </w:r>
      <w:r>
        <w:rPr>
          <w:rFonts w:ascii="宋体" w:hAnsi="宋体" w:eastAsia="宋体" w:cs="宋体"/>
          <w:i/>
          <w:kern w:val="0"/>
          <w:sz w:val="24"/>
          <w:szCs w:val="24"/>
          <w:lang w:eastAsia="zh-CN" w:bidi="ar"/>
        </w:rPr>
        <w:t xml:space="preserve"> - </w:t>
      </w:r>
      <w:r>
        <w:rPr>
          <w:rFonts w:ascii="宋体" w:hAnsi="宋体" w:eastAsia="宋体" w:cs="宋体"/>
          <w:b/>
          <w:bCs/>
          <w:i w:val="0"/>
          <w:iCs/>
          <w:color w:val="FF0000"/>
          <w:kern w:val="0"/>
          <w:sz w:val="24"/>
          <w:szCs w:val="24"/>
          <w:lang w:eastAsia="zh-CN" w:bidi="ar"/>
        </w:rPr>
        <w:t>一个Session绑定一个连接</w:t>
      </w:r>
      <w:r>
        <w:rPr>
          <w:rFonts w:ascii="宋体" w:hAnsi="宋体" w:eastAsia="宋体" w:cs="宋体"/>
          <w:b/>
          <w:bCs/>
          <w:i/>
          <w:color w:val="FF0000"/>
          <w:kern w:val="0"/>
          <w:sz w:val="24"/>
          <w:szCs w:val="24"/>
          <w:lang w:eastAsia="zh-CN" w:bidi="ar"/>
        </w:rPr>
        <w:t>。</w:t>
      </w:r>
    </w:p>
    <w:p>
      <w:r>
        <w:t>Hibernate Arch</w:t>
      </w:r>
      <w:r>
        <w:fldChar w:fldCharType="begin"/>
      </w:r>
      <w:r>
        <w:instrText xml:space="preserve"> REF _Ref231822975 \w \h </w:instrText>
      </w:r>
      <w:r>
        <w:fldChar w:fldCharType="separate"/>
      </w:r>
      <w:r>
        <w:t>[4]</w:t>
      </w:r>
      <w:r>
        <w:fldChar w:fldCharType="end"/>
      </w:r>
    </w:p>
    <w:p>
      <w:pPr>
        <w:keepNext w:val="0"/>
        <w:keepLines w:val="0"/>
        <w:widowControl/>
        <w:suppressLineNumbers w:val="0"/>
        <w:jc w:val="center"/>
      </w:pPr>
      <w:r>
        <w:drawing>
          <wp:inline distT="0" distB="0" distL="114300" distR="114300">
            <wp:extent cx="2920365" cy="3987165"/>
            <wp:effectExtent l="0" t="0" r="635" b="635"/>
            <wp:docPr id="2" name="图片 2" descr="data_access_lay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data_access_layers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20365" cy="398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center"/>
      </w:pPr>
      <w:r>
        <w:drawing>
          <wp:inline distT="0" distB="0" distL="114300" distR="114300">
            <wp:extent cx="4447540" cy="3111500"/>
            <wp:effectExtent l="0" t="0" r="22860" b="12700"/>
            <wp:docPr id="3" name="图片 3" descr="hibernate-ar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hibernate-arch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47540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both"/>
      </w:pPr>
      <w:r>
        <w:t>优化建议</w:t>
      </w:r>
      <w:r>
        <w:fldChar w:fldCharType="begin"/>
      </w:r>
      <w:r>
        <w:instrText xml:space="preserve"> REF _Ref242226508 \w \h </w:instrText>
      </w:r>
      <w:r>
        <w:fldChar w:fldCharType="separate"/>
      </w:r>
      <w:r>
        <w:t>[6]</w:t>
      </w:r>
      <w:r>
        <w:fldChar w:fldCharType="end"/>
      </w:r>
      <w:r>
        <w:t>：</w:t>
      </w:r>
    </w:p>
    <w:p>
      <w:pPr>
        <w:keepNext w:val="0"/>
        <w:keepLines w:val="0"/>
        <w:widowControl/>
        <w:suppressLineNumbers w:val="0"/>
        <w:jc w:val="both"/>
      </w:pPr>
      <w:r>
        <w:t>只取需要的数据</w:t>
      </w:r>
    </w:p>
    <w:p>
      <w:pPr>
        <w:keepNext w:val="0"/>
        <w:keepLines w:val="0"/>
        <w:widowControl/>
        <w:suppressLineNumbers w:val="0"/>
        <w:jc w:val="both"/>
      </w:pPr>
      <w:r>
        <w:t>缓存</w:t>
      </w:r>
    </w:p>
    <w:p>
      <w:pPr>
        <w:keepNext w:val="0"/>
        <w:keepLines w:val="0"/>
        <w:widowControl/>
        <w:suppressLineNumbers w:val="0"/>
        <w:jc w:val="both"/>
      </w:pPr>
      <w:r>
        <w:t>批量statement</w:t>
      </w:r>
    </w:p>
    <w:p>
      <w:pPr>
        <w:keepNext w:val="0"/>
        <w:keepLines w:val="0"/>
        <w:widowControl/>
        <w:suppressLineNumbers w:val="0"/>
        <w:jc w:val="both"/>
      </w:pPr>
      <w:r>
        <w:t>Open Session in View</w:t>
      </w:r>
      <w:r>
        <w:t>（OSIV）</w:t>
      </w:r>
      <w:r>
        <w:t xml:space="preserve"> and temporary session anti-patterns</w:t>
      </w:r>
      <w:r>
        <w:t xml:space="preserve"> 关掉</w:t>
      </w:r>
    </w:p>
    <w:p>
      <w:pPr>
        <w:keepNext w:val="0"/>
        <w:keepLines w:val="0"/>
        <w:widowControl/>
        <w:suppressLineNumbers w:val="0"/>
        <w:jc w:val="both"/>
      </w:pPr>
      <w:r>
        <w:t>减少和数据库之间的roundtrips</w:t>
      </w:r>
    </w:p>
    <w:p>
      <w:r>
        <w:t>以Read-Only模式查询数据，减少内存消耗。</w:t>
      </w:r>
    </w:p>
    <w:p>
      <w:r>
        <w:t>线程池并且最好外置线程池</w:t>
      </w:r>
    </w:p>
    <w:p>
      <w:r>
        <w:t>Mapping</w:t>
      </w:r>
      <w:r>
        <w:t>（没看懂</w:t>
      </w:r>
      <w:bookmarkStart w:id="6" w:name="_GoBack"/>
      <w:bookmarkEnd w:id="6"/>
      <w:r>
        <w:t>）</w:t>
      </w:r>
    </w:p>
    <w:p/>
    <w:p/>
    <w:p>
      <w:pPr>
        <w:numPr>
          <w:ilvl w:val="0"/>
          <w:numId w:val="1"/>
        </w:numPr>
        <w:ind w:left="425" w:leftChars="0" w:hanging="425" w:firstLineChars="0"/>
      </w:pPr>
      <w:bookmarkStart w:id="0" w:name="_Ref125070583"/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"https://www.journaldev.com/2969/hibernate-caching-first-level-cache" </w:instrText>
      </w:r>
      <w:r>
        <w:rPr>
          <w:rFonts w:hint="eastAsia"/>
        </w:rPr>
        <w:fldChar w:fldCharType="separate"/>
      </w:r>
      <w:r>
        <w:rPr>
          <w:rStyle w:val="5"/>
          <w:rFonts w:hint="eastAsia"/>
        </w:rPr>
        <w:t>https://www.journaldev.com/2969/hibernate-caching-first-level-cache</w:t>
      </w:r>
      <w:r>
        <w:rPr>
          <w:rFonts w:hint="eastAsia"/>
        </w:rPr>
        <w:fldChar w:fldCharType="end"/>
      </w:r>
      <w:bookmarkEnd w:id="0"/>
    </w:p>
    <w:p>
      <w:pPr>
        <w:numPr>
          <w:ilvl w:val="0"/>
          <w:numId w:val="1"/>
        </w:numPr>
        <w:ind w:left="425" w:leftChars="0" w:hanging="425" w:firstLineChars="0"/>
      </w:pPr>
      <w:bookmarkStart w:id="1" w:name="_Ref231402800"/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"https://howtodoinjava.com/hibernate/understanding-hibernate-first-level-cache-with-example/" </w:instrText>
      </w:r>
      <w:r>
        <w:rPr>
          <w:rFonts w:hint="eastAsia"/>
        </w:rPr>
        <w:fldChar w:fldCharType="separate"/>
      </w:r>
      <w:r>
        <w:rPr>
          <w:rStyle w:val="5"/>
          <w:rFonts w:hint="eastAsia"/>
        </w:rPr>
        <w:t>https://howtodoinjava.com/hibernate/understanding-hibernate-first-level-cache-with-example/</w:t>
      </w:r>
      <w:r>
        <w:rPr>
          <w:rFonts w:hint="eastAsia"/>
        </w:rPr>
        <w:fldChar w:fldCharType="end"/>
      </w:r>
      <w:bookmarkEnd w:id="1"/>
    </w:p>
    <w:p>
      <w:pPr>
        <w:numPr>
          <w:ilvl w:val="0"/>
          <w:numId w:val="1"/>
        </w:numPr>
        <w:ind w:left="425" w:leftChars="0" w:hanging="425" w:firstLineChars="0"/>
      </w:pPr>
      <w:bookmarkStart w:id="2" w:name="_Ref231436414"/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"https://www.youtube.com/watch?v=Rdkhth4xNfI" </w:instrText>
      </w:r>
      <w:r>
        <w:rPr>
          <w:rFonts w:hint="eastAsia"/>
        </w:rPr>
        <w:fldChar w:fldCharType="separate"/>
      </w:r>
      <w:r>
        <w:rPr>
          <w:rStyle w:val="5"/>
          <w:rFonts w:hint="eastAsia"/>
        </w:rPr>
        <w:t>https://www.youtube.com/watch?v=Rdkhth4xNfI</w:t>
      </w:r>
      <w:r>
        <w:rPr>
          <w:rFonts w:hint="eastAsia"/>
        </w:rPr>
        <w:fldChar w:fldCharType="end"/>
      </w:r>
      <w:bookmarkEnd w:id="2"/>
    </w:p>
    <w:p>
      <w:pPr>
        <w:numPr>
          <w:ilvl w:val="0"/>
          <w:numId w:val="1"/>
        </w:numPr>
        <w:ind w:left="425" w:leftChars="0" w:hanging="425" w:firstLineChars="0"/>
      </w:pPr>
      <w:bookmarkStart w:id="3" w:name="_Ref231822975"/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"https://docs.jboss.org/hibernate/orm/5.4/userguide/html_single/Hibernate_User_Guide.html#architecture-overview" </w:instrText>
      </w:r>
      <w:r>
        <w:rPr>
          <w:rFonts w:hint="eastAsia"/>
        </w:rPr>
        <w:fldChar w:fldCharType="separate"/>
      </w:r>
      <w:r>
        <w:rPr>
          <w:rStyle w:val="5"/>
          <w:rFonts w:hint="eastAsia"/>
        </w:rPr>
        <w:t>https://docs.jboss.org/hibernate/orm/5.4/userguide/html_single/Hibernate_User_Guide.html#architecture-overview</w:t>
      </w:r>
      <w:r>
        <w:rPr>
          <w:rFonts w:hint="eastAsia"/>
        </w:rPr>
        <w:fldChar w:fldCharType="end"/>
      </w:r>
      <w:bookmarkEnd w:id="3"/>
    </w:p>
    <w:p>
      <w:pPr>
        <w:numPr>
          <w:ilvl w:val="0"/>
          <w:numId w:val="1"/>
        </w:numPr>
        <w:ind w:left="425" w:leftChars="0" w:hanging="425" w:firstLineChars="0"/>
      </w:pPr>
      <w:bookmarkStart w:id="4" w:name="_Ref232629711"/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"https://vladmihalcea.com/a-beginners-guide-to-cache-synchronization-strategies/" </w:instrText>
      </w:r>
      <w:r>
        <w:rPr>
          <w:rFonts w:hint="eastAsia"/>
        </w:rPr>
        <w:fldChar w:fldCharType="separate"/>
      </w:r>
      <w:r>
        <w:rPr>
          <w:rStyle w:val="5"/>
          <w:rFonts w:hint="eastAsia"/>
        </w:rPr>
        <w:t>https://vladmihalcea.com/a-beginners-guide-to-cache-synchronization-strategies/</w:t>
      </w:r>
      <w:r>
        <w:rPr>
          <w:rFonts w:hint="eastAsia"/>
        </w:rPr>
        <w:fldChar w:fldCharType="end"/>
      </w:r>
      <w:bookmarkEnd w:id="4"/>
    </w:p>
    <w:p>
      <w:pPr>
        <w:numPr>
          <w:ilvl w:val="0"/>
          <w:numId w:val="1"/>
        </w:numPr>
        <w:ind w:left="425" w:leftChars="0" w:hanging="425" w:firstLineChars="0"/>
      </w:pPr>
      <w:bookmarkStart w:id="5" w:name="_Ref242226508"/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"https://vladmihalcea.com/hibernate-performance-tuning-tips/" </w:instrText>
      </w:r>
      <w:r>
        <w:rPr>
          <w:rFonts w:hint="eastAsia"/>
        </w:rPr>
        <w:fldChar w:fldCharType="separate"/>
      </w:r>
      <w:r>
        <w:rPr>
          <w:rStyle w:val="5"/>
          <w:rFonts w:hint="eastAsia"/>
        </w:rPr>
        <w:t>https://vladmihalcea.com/hibernate-performance-tuning-tips/</w:t>
      </w:r>
      <w:r>
        <w:rPr>
          <w:rFonts w:hint="eastAsia"/>
        </w:rPr>
        <w:fldChar w:fldCharType="end"/>
      </w:r>
      <w:bookmarkEnd w:id="5"/>
    </w:p>
    <w:p>
      <w:pPr>
        <w:numPr>
          <w:ilvl w:val="0"/>
          <w:numId w:val="1"/>
        </w:numPr>
        <w:ind w:left="425" w:leftChars="0" w:hanging="425" w:firstLineChars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08A8B4"/>
    <w:multiLevelType w:val="singleLevel"/>
    <w:tmpl w:val="5E08A8B4"/>
    <w:lvl w:ilvl="0" w:tentative="0">
      <w:start w:val="1"/>
      <w:numFmt w:val="decimal"/>
      <w:lvlText w:val="[%1]"/>
      <w:lvlJc w:val="left"/>
      <w:pPr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EE9889"/>
    <w:rsid w:val="3BBAA491"/>
    <w:rsid w:val="5DDF1AD4"/>
    <w:rsid w:val="5E336692"/>
    <w:rsid w:val="75EE9889"/>
    <w:rsid w:val="7E7FE1DF"/>
    <w:rsid w:val="BB6B5501"/>
    <w:rsid w:val="E7AEA1BD"/>
    <w:rsid w:val="FADD2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Office_1.7.0.2619_F1E327BC-269C-435d-A152-05C5408002CA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2019-12-29T20:29:00Z</dcterms:created>
  <dc:creator>lihanhui</dc:creator>
  <cp:lastModifiedBy>lihanhui</cp:lastModifiedBy>
  <dcterms:modified xsi:type="dcterms:W3CDTF">2020-01-01T21:37:40Z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2052-1.7.0.2619</vt:lpwstr>
  </property>
</Properties>
</file>