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t>Pulsar Architecture</w:t>
      </w:r>
    </w:p>
    <w:p>
      <w:pPr>
        <w:jc w:val="both"/>
      </w:pPr>
      <w:r>
        <w:t>A distribute pub-sub message system.</w:t>
      </w:r>
    </w:p>
    <w:p>
      <w:r>
        <w:drawing>
          <wp:inline distT="0" distB="0" distL="114300" distR="114300">
            <wp:extent cx="5266690" cy="4050665"/>
            <wp:effectExtent l="0" t="0" r="16510" b="13335"/>
            <wp:docPr id="1" name="图片 1" descr="Screenshot_2019-12-28 为何选择Apache BookKeeper？第一部分：一致性、持久性以及可用性 - 云+社区 - 腾讯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Screenshot_2019-12-28 为何选择Apache BookKeeper？第一部分：一致性、持久性以及可用性 - 云+社区 - 腾讯云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05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3484880"/>
            <wp:effectExtent l="0" t="0" r="13335" b="20320"/>
            <wp:docPr id="4" name="图片 4" descr="pulsar-system-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pulsar-system-architectur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48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Broker consists of one HTTP server that exposes a REST API for both admin tasks and topic lookup for producers and consumers, and a dispatcher which is a asynchronous TCP server for all data transfer.</w:t>
      </w:r>
    </w:p>
    <w:p>
      <w:r>
        <w:t>Managed ledgers</w:t>
      </w:r>
    </w:p>
    <w:p>
      <w:r>
        <w:t>The managed ledger represents the storage layer for a single topic. 一个managed ledger代表某一个主题的存储层。</w:t>
      </w:r>
    </w:p>
    <w:p>
      <w:r>
        <w:t>A single managed ledger uses multiple Bookkeeper ledgers to store the data. 使用多个Bookies保存数据。</w:t>
      </w:r>
      <w:bookmarkStart w:id="0" w:name="_GoBack"/>
      <w:bookmarkEnd w:id="0"/>
    </w:p>
    <w:p/>
    <w:p>
      <w:r>
        <w:drawing>
          <wp:inline distT="0" distB="0" distL="114300" distR="114300">
            <wp:extent cx="5271135" cy="2359025"/>
            <wp:effectExtent l="0" t="0" r="12065" b="3175"/>
            <wp:docPr id="2" name="图片 2" descr="Screenshot_2019-12-28 为何选择Apache BookKeeper？第一部分：一致性、持久性以及可用性 - 云+社区 - 腾讯云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Screenshot_2019-12-28 为何选择Apache BookKeeper？第一部分：一致性、持久性以及可用性 - 云+社区 - 腾讯云(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35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3116580"/>
            <wp:effectExtent l="0" t="0" r="13335" b="7620"/>
            <wp:docPr id="5" name="图片 5" descr="broker-book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broker-bookie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D9EA3A9"/>
    <w:rsid w:val="67F25E3A"/>
    <w:rsid w:val="FD9EA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Office_1.7.0.2619_F1E327BC-269C-435d-A152-05C5408002CA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2019-12-28T19:55:00Z</dcterms:created>
  <dc:creator>lihanhui</dc:creator>
  <cp:lastModifiedBy>lihanhui</cp:lastModifiedBy>
  <dcterms:modified xsi:type="dcterms:W3CDTF">2020-01-01T21:38:01Z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2052-1.7.0.2619</vt:lpwstr>
  </property>
</Properties>
</file>