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1661" w14:textId="68F03FB7" w:rsidR="00F80CD4" w:rsidRDefault="005F66A4" w:rsidP="00D67A07">
      <w:r>
        <w:rPr>
          <w:rFonts w:ascii="微软雅黑" w:eastAsia="微软雅黑" w:hAnsi="微软雅黑" w:hint="eastAsia"/>
          <w:noProof/>
          <w:sz w:val="48"/>
          <w:szCs w:val="48"/>
        </w:rPr>
        <w:drawing>
          <wp:anchor distT="0" distB="0" distL="114300" distR="114300" simplePos="0" relativeHeight="251675648" behindDoc="0" locked="0" layoutInCell="1" allowOverlap="1" wp14:anchorId="1DDB9AF0" wp14:editId="78C91DF8">
            <wp:simplePos x="0" y="0"/>
            <wp:positionH relativeFrom="column">
              <wp:posOffset>4240530</wp:posOffset>
            </wp:positionH>
            <wp:positionV relativeFrom="paragraph">
              <wp:posOffset>130175</wp:posOffset>
            </wp:positionV>
            <wp:extent cx="1007745" cy="1410970"/>
            <wp:effectExtent l="0" t="0" r="1905" b="0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7A07">
        <w:rPr>
          <w:noProof/>
        </w:rPr>
        <mc:AlternateContent>
          <mc:Choice Requires="wps">
            <w:drawing>
              <wp:inline distT="0" distB="0" distL="0" distR="0" wp14:anchorId="6DF91EB8" wp14:editId="63C9351E">
                <wp:extent cx="824865" cy="323557"/>
                <wp:effectExtent l="0" t="0" r="13335" b="19685"/>
                <wp:docPr id="3" name="矩形: 圆角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1F682C" w14:textId="1C4882E5" w:rsidR="00D67A07" w:rsidRPr="00EF3E1F" w:rsidRDefault="00EF3E1F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F91EB8" id="矩形: 圆角 3" o:spid="_x0000_s1026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" fillcolor="#ce131b" strokecolor="#ce131b" strokeweight="2pt">
                <v:textbox>
                  <w:txbxContent>
                    <w:p w14:paraId="781F682C" w14:textId="1C4882E5" w:rsidR="00D67A07" w:rsidRPr="00EF3E1F" w:rsidRDefault="00EF3E1F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个人信息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9640C4C" w14:textId="1F93AA9F" w:rsidR="000609B1" w:rsidRPr="00FD31FE" w:rsidRDefault="000609B1" w:rsidP="003800C8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BD756E">
        <w:rPr>
          <w:rFonts w:ascii="微软雅黑" w:eastAsia="微软雅黑" w:hAnsi="微软雅黑" w:hint="eastAsia"/>
          <w:sz w:val="24"/>
          <w:szCs w:val="24"/>
        </w:rPr>
        <w:t>姓名：</w:t>
      </w:r>
      <w:r w:rsidR="00E77801">
        <w:rPr>
          <w:rFonts w:ascii="微软雅黑" w:eastAsia="微软雅黑" w:hAnsi="微软雅黑" w:hint="eastAsia"/>
          <w:sz w:val="24"/>
          <w:szCs w:val="24"/>
        </w:rPr>
        <w:t>李浩</w:t>
      </w:r>
      <w:r w:rsidR="00E77801">
        <w:rPr>
          <w:rFonts w:ascii="微软雅黑" w:eastAsia="微软雅黑" w:hAnsi="微软雅黑"/>
          <w:sz w:val="24"/>
          <w:szCs w:val="24"/>
        </w:rPr>
        <w:tab/>
        <w:t xml:space="preserve">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</w:t>
      </w:r>
      <w:r w:rsidRPr="00BD756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="000D470A">
        <w:rPr>
          <w:rFonts w:ascii="微软雅黑" w:eastAsia="微软雅黑" w:hAnsi="微软雅黑"/>
          <w:sz w:val="24"/>
          <w:szCs w:val="24"/>
        </w:rPr>
        <w:tab/>
      </w:r>
      <w:r w:rsidRPr="00FD31FE">
        <w:rPr>
          <w:rFonts w:ascii="微软雅黑" w:eastAsia="微软雅黑" w:hAnsi="微软雅黑"/>
          <w:sz w:val="24"/>
          <w:szCs w:val="24"/>
        </w:rPr>
        <w:t xml:space="preserve">              </w:t>
      </w:r>
      <w:r w:rsidR="005743D8">
        <w:rPr>
          <w:rFonts w:ascii="微软雅黑" w:eastAsia="微软雅黑" w:hAnsi="微软雅黑"/>
          <w:sz w:val="24"/>
          <w:szCs w:val="24"/>
        </w:rPr>
        <w:t xml:space="preserve"> </w:t>
      </w:r>
      <w:r w:rsidR="003800C8">
        <w:rPr>
          <w:rFonts w:ascii="微软雅黑" w:eastAsia="微软雅黑" w:hAnsi="微软雅黑"/>
          <w:sz w:val="24"/>
          <w:szCs w:val="24"/>
        </w:rPr>
        <w:t xml:space="preserve">    </w:t>
      </w:r>
      <w:r w:rsidR="000D470A">
        <w:rPr>
          <w:rFonts w:ascii="微软雅黑" w:eastAsia="微软雅黑" w:hAnsi="微软雅黑"/>
          <w:sz w:val="24"/>
          <w:szCs w:val="24"/>
        </w:rPr>
        <w:t xml:space="preserve"> </w:t>
      </w:r>
      <w:r w:rsidR="00072611">
        <w:rPr>
          <w:rFonts w:ascii="微软雅黑" w:eastAsia="微软雅黑" w:hAnsi="微软雅黑" w:hint="eastAsia"/>
          <w:sz w:val="24"/>
          <w:szCs w:val="24"/>
        </w:rPr>
        <w:t>毕业</w:t>
      </w:r>
      <w:r w:rsidRPr="00FD31FE">
        <w:rPr>
          <w:rFonts w:ascii="微软雅黑" w:eastAsia="微软雅黑" w:hAnsi="微软雅黑" w:hint="eastAsia"/>
          <w:sz w:val="24"/>
          <w:szCs w:val="24"/>
        </w:rPr>
        <w:t>院校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Pr="00FD31FE">
        <w:rPr>
          <w:rFonts w:ascii="微软雅黑" w:eastAsia="微软雅黑" w:hAnsi="微软雅黑" w:hint="eastAsia"/>
          <w:sz w:val="24"/>
          <w:szCs w:val="24"/>
        </w:rPr>
        <w:t xml:space="preserve">上海第二工业大学 </w:t>
      </w:r>
      <w:r>
        <w:rPr>
          <w:rFonts w:ascii="微软雅黑" w:eastAsia="微软雅黑" w:hAnsi="微软雅黑" w:hint="eastAsia"/>
          <w:sz w:val="24"/>
          <w:szCs w:val="24"/>
        </w:rPr>
        <w:t>专业</w:t>
      </w:r>
      <w:r w:rsidR="000D470A">
        <w:rPr>
          <w:rFonts w:ascii="微软雅黑" w:eastAsia="微软雅黑" w:hAnsi="微软雅黑" w:hint="eastAsia"/>
          <w:sz w:val="24"/>
          <w:szCs w:val="24"/>
        </w:rPr>
        <w:t>：</w:t>
      </w:r>
      <w:r w:rsidR="00E77801">
        <w:rPr>
          <w:rFonts w:ascii="微软雅黑" w:eastAsia="微软雅黑" w:hAnsi="微软雅黑" w:hint="eastAsia"/>
          <w:sz w:val="24"/>
          <w:szCs w:val="24"/>
        </w:rPr>
        <w:t>软件工程</w:t>
      </w:r>
      <w:r>
        <w:rPr>
          <w:rFonts w:ascii="微软雅黑" w:eastAsia="微软雅黑" w:hAnsi="微软雅黑"/>
          <w:sz w:val="24"/>
          <w:szCs w:val="24"/>
        </w:rPr>
        <w:t>|</w:t>
      </w:r>
      <w:r w:rsidR="00904B33">
        <w:rPr>
          <w:rFonts w:ascii="微软雅黑" w:eastAsia="微软雅黑" w:hAnsi="微软雅黑"/>
          <w:sz w:val="24"/>
          <w:szCs w:val="24"/>
        </w:rPr>
        <w:t xml:space="preserve"> 22</w:t>
      </w:r>
    </w:p>
    <w:p w14:paraId="0E38AD02" w14:textId="55F61439" w:rsidR="000609B1" w:rsidRPr="00FD31FE" w:rsidRDefault="000609B1" w:rsidP="003800C8">
      <w:pPr>
        <w:tabs>
          <w:tab w:val="center" w:pos="3151"/>
        </w:tabs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 w:hint="eastAsia"/>
          <w:sz w:val="24"/>
          <w:szCs w:val="24"/>
        </w:rPr>
        <w:t>手机</w:t>
      </w:r>
      <w:r w:rsidR="000D470A">
        <w:rPr>
          <w:rFonts w:ascii="微软雅黑" w:eastAsia="微软雅黑" w:hAnsi="微软雅黑" w:hint="eastAsia"/>
          <w:sz w:val="24"/>
          <w:szCs w:val="24"/>
        </w:rPr>
        <w:t>/微信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1</w:t>
      </w:r>
      <w:r w:rsidR="00E77801">
        <w:rPr>
          <w:rFonts w:ascii="微软雅黑" w:eastAsia="微软雅黑" w:hAnsi="微软雅黑"/>
          <w:sz w:val="24"/>
          <w:szCs w:val="24"/>
        </w:rPr>
        <w:t>8621677716</w:t>
      </w:r>
    </w:p>
    <w:p w14:paraId="255A7048" w14:textId="78B3C899" w:rsidR="000D470A" w:rsidRPr="000D470A" w:rsidRDefault="000609B1" w:rsidP="00B00126">
      <w:pPr>
        <w:spacing w:line="360" w:lineRule="exact"/>
        <w:rPr>
          <w:rFonts w:ascii="微软雅黑" w:eastAsia="微软雅黑" w:hAnsi="微软雅黑"/>
          <w:sz w:val="24"/>
          <w:szCs w:val="24"/>
        </w:rPr>
      </w:pPr>
      <w:r w:rsidRPr="00FD31FE">
        <w:rPr>
          <w:rFonts w:ascii="微软雅黑" w:eastAsia="微软雅黑" w:hAnsi="微软雅黑"/>
          <w:sz w:val="24"/>
          <w:szCs w:val="24"/>
        </w:rPr>
        <w:t>E-mail</w:t>
      </w:r>
      <w:r w:rsidRPr="00FD31FE">
        <w:rPr>
          <w:rFonts w:ascii="微软雅黑" w:eastAsia="微软雅黑" w:hAnsi="微软雅黑" w:hint="eastAsia"/>
          <w:sz w:val="24"/>
          <w:szCs w:val="24"/>
        </w:rPr>
        <w:t>：</w:t>
      </w:r>
      <w:hyperlink r:id="rId9" w:history="1">
        <w:r w:rsidR="008F04DF" w:rsidRPr="00BF7C5B">
          <w:rPr>
            <w:rStyle w:val="a9"/>
            <w:rFonts w:ascii="微软雅黑" w:eastAsia="微软雅黑" w:hAnsi="微软雅黑"/>
            <w:sz w:val="24"/>
            <w:szCs w:val="24"/>
          </w:rPr>
          <w:t>lihao836184425@gmail.com</w:t>
        </w:r>
      </w:hyperlink>
    </w:p>
    <w:p w14:paraId="42E9A4E2" w14:textId="33B8D5E5" w:rsidR="00E27C34" w:rsidRPr="00715FF5" w:rsidRDefault="000609B1" w:rsidP="00715FF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41D8E7" wp14:editId="0B1F0422">
                <wp:simplePos x="0" y="0"/>
                <wp:positionH relativeFrom="margin">
                  <wp:posOffset>168910</wp:posOffset>
                </wp:positionH>
                <wp:positionV relativeFrom="paragraph">
                  <wp:posOffset>361315</wp:posOffset>
                </wp:positionV>
                <wp:extent cx="5233035" cy="283845"/>
                <wp:effectExtent l="0" t="0" r="24765" b="20955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F0AC4C" id="组合 1" o:spid="_x0000_s1026" style="position:absolute;left:0;text-align:left;margin-left:13.3pt;margin-top:28.45pt;width:412.05pt;height:22.35pt;z-index:25166233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" strokecolor="#272727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8A9B4F" wp14:editId="7474DF64">
                <wp:extent cx="824865" cy="323557"/>
                <wp:effectExtent l="0" t="0" r="13335" b="19685"/>
                <wp:docPr id="4" name="矩形: 圆角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13BDEA" w14:textId="59B57A27" w:rsidR="000609B1" w:rsidRPr="000609B1" w:rsidRDefault="000609B1" w:rsidP="000609B1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0609B1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8A9B4F" id="矩形: 圆角 4" o:spid="_x0000_s1027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" fillcolor="#ce131b" strokecolor="#ce131b" strokeweight="2pt">
                <v:textbox>
                  <w:txbxContent>
                    <w:p w14:paraId="2F13BDEA" w14:textId="59B57A27" w:rsidR="000609B1" w:rsidRPr="000609B1" w:rsidRDefault="000609B1" w:rsidP="000609B1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0609B1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个人技能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27EE2A" w14:textId="5350E1E5" w:rsidR="003D3002" w:rsidRDefault="003D3002" w:rsidP="0049066C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D3002">
        <w:rPr>
          <w:rFonts w:ascii="微软雅黑" w:eastAsia="微软雅黑" w:hAnsi="微软雅黑" w:hint="eastAsia"/>
        </w:rPr>
        <w:t>精通</w:t>
      </w:r>
      <w:r w:rsidRPr="001E1F0B">
        <w:rPr>
          <w:rFonts w:ascii="微软雅黑" w:eastAsia="微软雅黑" w:hAnsi="微软雅黑" w:hint="eastAsia"/>
          <w:b/>
          <w:bCs/>
        </w:rPr>
        <w:t>Java基础知识</w:t>
      </w:r>
      <w:r w:rsidR="00C05651">
        <w:rPr>
          <w:rFonts w:ascii="微软雅黑" w:eastAsia="微软雅黑" w:hAnsi="微软雅黑" w:hint="eastAsia"/>
          <w:b/>
          <w:bCs/>
        </w:rPr>
        <w:t>及核心源码</w:t>
      </w:r>
      <w:r w:rsidRPr="003D3002">
        <w:rPr>
          <w:rFonts w:ascii="微软雅黑" w:eastAsia="微软雅黑" w:hAnsi="微软雅黑" w:hint="eastAsia"/>
        </w:rPr>
        <w:t>，包括</w:t>
      </w:r>
      <w:r w:rsidR="00CA5DCB">
        <w:rPr>
          <w:rFonts w:ascii="微软雅黑" w:eastAsia="微软雅黑" w:hAnsi="微软雅黑" w:hint="eastAsia"/>
        </w:rPr>
        <w:t>继承、</w:t>
      </w:r>
      <w:r w:rsidRPr="003D3002">
        <w:rPr>
          <w:rFonts w:ascii="微软雅黑" w:eastAsia="微软雅黑" w:hAnsi="微软雅黑" w:hint="eastAsia"/>
        </w:rPr>
        <w:t>IO、</w:t>
      </w:r>
      <w:r w:rsidR="00404203">
        <w:rPr>
          <w:rFonts w:ascii="微软雅黑" w:eastAsia="微软雅黑" w:hAnsi="微软雅黑" w:hint="eastAsia"/>
        </w:rPr>
        <w:t>泛型</w:t>
      </w:r>
      <w:r w:rsidR="00CA5DCB">
        <w:rPr>
          <w:rFonts w:ascii="微软雅黑" w:eastAsia="微软雅黑" w:hAnsi="微软雅黑" w:hint="eastAsia"/>
        </w:rPr>
        <w:t>、La</w:t>
      </w:r>
      <w:r w:rsidR="00CA5DCB">
        <w:rPr>
          <w:rFonts w:ascii="微软雅黑" w:eastAsia="微软雅黑" w:hAnsi="微软雅黑"/>
        </w:rPr>
        <w:t>mbda</w:t>
      </w:r>
      <w:r w:rsidR="00CA5DCB">
        <w:rPr>
          <w:rFonts w:ascii="微软雅黑" w:eastAsia="微软雅黑" w:hAnsi="微软雅黑" w:hint="eastAsia"/>
        </w:rPr>
        <w:t>、容器、</w:t>
      </w:r>
      <w:r w:rsidRPr="003D3002">
        <w:rPr>
          <w:rFonts w:ascii="微软雅黑" w:eastAsia="微软雅黑" w:hAnsi="微软雅黑" w:hint="eastAsia"/>
        </w:rPr>
        <w:t>多线程</w:t>
      </w:r>
      <w:r w:rsidR="00690645">
        <w:rPr>
          <w:rFonts w:ascii="微软雅黑" w:eastAsia="微软雅黑" w:hAnsi="微软雅黑" w:hint="eastAsia"/>
        </w:rPr>
        <w:t>(线程池</w:t>
      </w:r>
      <w:r w:rsidR="00690645">
        <w:rPr>
          <w:rFonts w:ascii="微软雅黑" w:eastAsia="微软雅黑" w:hAnsi="微软雅黑"/>
        </w:rPr>
        <w:t>)</w:t>
      </w:r>
      <w:r w:rsidRPr="003D3002">
        <w:rPr>
          <w:rFonts w:ascii="微软雅黑" w:eastAsia="微软雅黑" w:hAnsi="微软雅黑" w:hint="eastAsia"/>
        </w:rPr>
        <w:t>等。</w:t>
      </w:r>
    </w:p>
    <w:p w14:paraId="50D2D7D6" w14:textId="5B275B26" w:rsidR="00A23105" w:rsidRDefault="004A18D0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精通</w:t>
      </w:r>
      <w:r w:rsidR="00A23105" w:rsidRPr="00A61C59">
        <w:rPr>
          <w:rFonts w:ascii="微软雅黑" w:eastAsia="微软雅黑" w:hAnsi="微软雅黑" w:hint="eastAsia"/>
          <w:b/>
          <w:bCs/>
        </w:rPr>
        <w:t>JVM</w:t>
      </w:r>
      <w:r w:rsidR="00EF7B3A">
        <w:rPr>
          <w:rFonts w:ascii="微软雅黑" w:eastAsia="微软雅黑" w:hAnsi="微软雅黑" w:hint="eastAsia"/>
          <w:b/>
          <w:bCs/>
        </w:rPr>
        <w:t>虚拟机</w:t>
      </w:r>
      <w:r w:rsidR="00A23105" w:rsidRPr="00A23105">
        <w:rPr>
          <w:rFonts w:ascii="微软雅黑" w:eastAsia="微软雅黑" w:hAnsi="微软雅黑" w:hint="eastAsia"/>
        </w:rPr>
        <w:t>相关</w:t>
      </w:r>
      <w:r w:rsidR="007A3322">
        <w:rPr>
          <w:rFonts w:ascii="微软雅黑" w:eastAsia="微软雅黑" w:hAnsi="微软雅黑" w:hint="eastAsia"/>
        </w:rPr>
        <w:t>知识</w:t>
      </w:r>
      <w:r w:rsidR="00A23105" w:rsidRPr="00A23105">
        <w:rPr>
          <w:rFonts w:ascii="微软雅黑" w:eastAsia="微软雅黑" w:hAnsi="微软雅黑" w:hint="eastAsia"/>
        </w:rPr>
        <w:t>，能</w:t>
      </w:r>
      <w:r w:rsidR="00B0565E">
        <w:rPr>
          <w:rFonts w:ascii="微软雅黑" w:eastAsia="微软雅黑" w:hAnsi="微软雅黑" w:hint="eastAsia"/>
        </w:rPr>
        <w:t>通过</w:t>
      </w:r>
      <w:r w:rsidR="00B36F92">
        <w:rPr>
          <w:rFonts w:ascii="微软雅黑" w:eastAsia="微软雅黑" w:hAnsi="微软雅黑" w:hint="eastAsia"/>
        </w:rPr>
        <w:t>分析</w:t>
      </w:r>
      <w:r w:rsidR="004B3076">
        <w:rPr>
          <w:rFonts w:ascii="微软雅黑" w:eastAsia="微软雅黑" w:hAnsi="微软雅黑"/>
        </w:rPr>
        <w:t>dump</w:t>
      </w:r>
      <w:r w:rsidR="004B3076">
        <w:rPr>
          <w:rFonts w:ascii="微软雅黑" w:eastAsia="微软雅黑" w:hAnsi="微软雅黑" w:hint="eastAsia"/>
        </w:rPr>
        <w:t>等方式</w:t>
      </w:r>
      <w:r w:rsidR="000D47AC">
        <w:rPr>
          <w:rFonts w:ascii="微软雅黑" w:eastAsia="微软雅黑" w:hAnsi="微软雅黑" w:hint="eastAsia"/>
        </w:rPr>
        <w:t>精确</w:t>
      </w:r>
      <w:r w:rsidR="000204F4">
        <w:rPr>
          <w:rFonts w:ascii="微软雅黑" w:eastAsia="微软雅黑" w:hAnsi="微软雅黑" w:hint="eastAsia"/>
        </w:rPr>
        <w:t>排查并</w:t>
      </w:r>
      <w:r w:rsidR="00A23105" w:rsidRPr="00A23105">
        <w:rPr>
          <w:rFonts w:ascii="微软雅黑" w:eastAsia="微软雅黑" w:hAnsi="微软雅黑" w:hint="eastAsia"/>
        </w:rPr>
        <w:t>解决OOM等</w:t>
      </w:r>
      <w:r w:rsidR="000D47AC">
        <w:rPr>
          <w:rFonts w:ascii="微软雅黑" w:eastAsia="微软雅黑" w:hAnsi="微软雅黑" w:hint="eastAsia"/>
        </w:rPr>
        <w:t>问题及</w:t>
      </w:r>
      <w:r w:rsidR="00A23105" w:rsidRPr="00A23105">
        <w:rPr>
          <w:rFonts w:ascii="微软雅黑" w:eastAsia="微软雅黑" w:hAnsi="微软雅黑" w:hint="eastAsia"/>
        </w:rPr>
        <w:t>通过</w:t>
      </w:r>
      <w:r w:rsidR="004B3076" w:rsidRPr="004B3076">
        <w:rPr>
          <w:rFonts w:ascii="微软雅黑" w:eastAsia="微软雅黑" w:hAnsi="微软雅黑"/>
        </w:rPr>
        <w:t>-XX</w:t>
      </w:r>
      <w:r w:rsidR="00A23105" w:rsidRPr="00A23105">
        <w:rPr>
          <w:rFonts w:ascii="微软雅黑" w:eastAsia="微软雅黑" w:hAnsi="微软雅黑" w:hint="eastAsia"/>
        </w:rPr>
        <w:t>命令</w:t>
      </w:r>
      <w:r w:rsidR="00A17D70">
        <w:rPr>
          <w:rFonts w:ascii="微软雅黑" w:eastAsia="微软雅黑" w:hAnsi="微软雅黑" w:hint="eastAsia"/>
        </w:rPr>
        <w:t>等方式</w:t>
      </w:r>
      <w:r w:rsidR="00A23105" w:rsidRPr="00A23105">
        <w:rPr>
          <w:rFonts w:ascii="微软雅黑" w:eastAsia="微软雅黑" w:hAnsi="微软雅黑" w:hint="eastAsia"/>
        </w:rPr>
        <w:t>进行优化</w:t>
      </w:r>
      <w:r w:rsidR="007A3322">
        <w:rPr>
          <w:rFonts w:ascii="微软雅黑" w:eastAsia="微软雅黑" w:hAnsi="微软雅黑" w:hint="eastAsia"/>
        </w:rPr>
        <w:t>，并能</w:t>
      </w:r>
      <w:r w:rsidR="007A3322" w:rsidRPr="00E8401C">
        <w:rPr>
          <w:rFonts w:ascii="微软雅黑" w:eastAsia="微软雅黑" w:hAnsi="微软雅黑" w:hint="eastAsia"/>
          <w:u w:val="single"/>
        </w:rPr>
        <w:t>构建简易</w:t>
      </w:r>
      <w:r w:rsidR="000204F4" w:rsidRPr="00E8401C">
        <w:rPr>
          <w:rFonts w:ascii="微软雅黑" w:eastAsia="微软雅黑" w:hAnsi="微软雅黑"/>
          <w:u w:val="single"/>
        </w:rPr>
        <w:t>JVM</w:t>
      </w:r>
      <w:r w:rsidR="007A3322">
        <w:rPr>
          <w:rFonts w:ascii="微软雅黑" w:eastAsia="微软雅黑" w:hAnsi="微软雅黑" w:hint="eastAsia"/>
        </w:rPr>
        <w:t>(包含类加载</w:t>
      </w:r>
      <w:r w:rsidR="00102444">
        <w:rPr>
          <w:rFonts w:ascii="微软雅黑" w:eastAsia="微软雅黑" w:hAnsi="微软雅黑" w:hint="eastAsia"/>
        </w:rPr>
        <w:t>等</w:t>
      </w:r>
      <w:r w:rsidR="007A3322">
        <w:rPr>
          <w:rFonts w:ascii="微软雅黑" w:eastAsia="微软雅黑" w:hAnsi="微软雅黑" w:hint="eastAsia"/>
        </w:rPr>
        <w:t>功能</w:t>
      </w:r>
      <w:r w:rsidR="007A3322">
        <w:rPr>
          <w:rFonts w:ascii="微软雅黑" w:eastAsia="微软雅黑" w:hAnsi="微软雅黑"/>
        </w:rPr>
        <w:t>)</w:t>
      </w:r>
      <w:r w:rsidR="00A23105" w:rsidRPr="00A23105">
        <w:rPr>
          <w:rFonts w:ascii="微软雅黑" w:eastAsia="微软雅黑" w:hAnsi="微软雅黑" w:hint="eastAsia"/>
        </w:rPr>
        <w:t>。</w:t>
      </w:r>
    </w:p>
    <w:p w14:paraId="53DFDB94" w14:textId="77777777" w:rsidR="006B4996" w:rsidRDefault="006B4996" w:rsidP="0079524B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6B4996">
        <w:rPr>
          <w:rFonts w:ascii="微软雅黑" w:eastAsia="微软雅黑" w:hAnsi="微软雅黑" w:hint="eastAsia"/>
        </w:rPr>
        <w:t>熟练掌握</w:t>
      </w:r>
      <w:r w:rsidRPr="006B4996">
        <w:rPr>
          <w:rFonts w:ascii="微软雅黑" w:eastAsia="微软雅黑" w:hAnsi="微软雅黑" w:hint="eastAsia"/>
          <w:b/>
          <w:bCs/>
        </w:rPr>
        <w:t>Spring</w:t>
      </w:r>
      <w:r w:rsidRPr="006B4996">
        <w:rPr>
          <w:rFonts w:ascii="微软雅黑" w:eastAsia="微软雅黑" w:hAnsi="微软雅黑" w:hint="eastAsia"/>
        </w:rPr>
        <w:t>框架运行机制及核心源码。</w:t>
      </w:r>
    </w:p>
    <w:p w14:paraId="6882C27C" w14:textId="77777777" w:rsidR="00314FAD" w:rsidRDefault="00314FAD" w:rsidP="00C4184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314FAD">
        <w:rPr>
          <w:rFonts w:ascii="微软雅黑" w:eastAsia="微软雅黑" w:hAnsi="微软雅黑" w:hint="eastAsia"/>
        </w:rPr>
        <w:t>熟练使用</w:t>
      </w:r>
      <w:r w:rsidRPr="00491F88">
        <w:rPr>
          <w:rFonts w:ascii="微软雅黑" w:eastAsia="微软雅黑" w:hAnsi="微软雅黑" w:hint="eastAsia"/>
          <w:b/>
          <w:bCs/>
        </w:rPr>
        <w:t>MyBatis</w:t>
      </w:r>
      <w:r w:rsidRPr="00314FAD">
        <w:rPr>
          <w:rFonts w:ascii="微软雅黑" w:eastAsia="微软雅黑" w:hAnsi="微软雅黑" w:hint="eastAsia"/>
        </w:rPr>
        <w:t>、</w:t>
      </w:r>
      <w:r w:rsidRPr="00491F88">
        <w:rPr>
          <w:rFonts w:ascii="微软雅黑" w:eastAsia="微软雅黑" w:hAnsi="微软雅黑" w:hint="eastAsia"/>
          <w:b/>
          <w:bCs/>
        </w:rPr>
        <w:t>SpringMVC</w:t>
      </w:r>
      <w:r w:rsidRPr="00314FAD">
        <w:rPr>
          <w:rFonts w:ascii="微软雅黑" w:eastAsia="微软雅黑" w:hAnsi="微软雅黑" w:hint="eastAsia"/>
        </w:rPr>
        <w:t>、</w:t>
      </w:r>
      <w:r w:rsidRPr="00491F88">
        <w:rPr>
          <w:rFonts w:ascii="微软雅黑" w:eastAsia="微软雅黑" w:hAnsi="微软雅黑" w:hint="eastAsia"/>
          <w:b/>
          <w:bCs/>
        </w:rPr>
        <w:t>SpringBoot</w:t>
      </w:r>
      <w:r w:rsidRPr="00314FAD">
        <w:rPr>
          <w:rFonts w:ascii="微软雅黑" w:eastAsia="微软雅黑" w:hAnsi="微软雅黑" w:hint="eastAsia"/>
        </w:rPr>
        <w:t>，并能灵活应用其工作原理。</w:t>
      </w:r>
    </w:p>
    <w:p w14:paraId="46F8B0A2" w14:textId="77777777" w:rsidR="00C51F91" w:rsidRDefault="00C51F91" w:rsidP="00CD3954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C51F91">
        <w:rPr>
          <w:rFonts w:ascii="微软雅黑" w:eastAsia="微软雅黑" w:hAnsi="微软雅黑" w:hint="eastAsia"/>
        </w:rPr>
        <w:t>熟练掌握</w:t>
      </w:r>
      <w:r w:rsidRPr="000E36D8">
        <w:rPr>
          <w:rFonts w:ascii="微软雅黑" w:eastAsia="微软雅黑" w:hAnsi="微软雅黑" w:hint="eastAsia"/>
          <w:b/>
          <w:bCs/>
        </w:rPr>
        <w:t>MySQL</w:t>
      </w:r>
      <w:r w:rsidRPr="00C51F91">
        <w:rPr>
          <w:rFonts w:ascii="微软雅黑" w:eastAsia="微软雅黑" w:hAnsi="微软雅黑" w:hint="eastAsia"/>
        </w:rPr>
        <w:t>数据库相关SQL语句编写、慢SQL排查、索引优化等。</w:t>
      </w:r>
    </w:p>
    <w:p w14:paraId="21158271" w14:textId="77777777" w:rsidR="009C0710" w:rsidRDefault="009C0710" w:rsidP="00E27C34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9C0710">
        <w:rPr>
          <w:rFonts w:ascii="微软雅黑" w:eastAsia="微软雅黑" w:hAnsi="微软雅黑" w:hint="eastAsia"/>
        </w:rPr>
        <w:t>熟悉</w:t>
      </w:r>
      <w:r w:rsidRPr="0075338E">
        <w:rPr>
          <w:rFonts w:ascii="微软雅黑" w:eastAsia="微软雅黑" w:hAnsi="微软雅黑" w:hint="eastAsia"/>
          <w:b/>
          <w:bCs/>
        </w:rPr>
        <w:t>阿里云Tablestore</w:t>
      </w:r>
      <w:r w:rsidRPr="009C0710">
        <w:rPr>
          <w:rFonts w:ascii="微软雅黑" w:eastAsia="微软雅黑" w:hAnsi="微软雅黑" w:hint="eastAsia"/>
        </w:rPr>
        <w:t>数据库概念、基于Java应用、常用优化手段，实现海量数据毫秒级查询和检索。</w:t>
      </w:r>
    </w:p>
    <w:p w14:paraId="782B64F7" w14:textId="54F72F5A" w:rsidR="00F9505F" w:rsidRDefault="00F9505F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F9505F">
        <w:rPr>
          <w:rFonts w:ascii="微软雅黑" w:eastAsia="微软雅黑" w:hAnsi="微软雅黑" w:hint="eastAsia"/>
        </w:rPr>
        <w:t>熟练掌握</w:t>
      </w:r>
      <w:r w:rsidRPr="00BA5884">
        <w:rPr>
          <w:rFonts w:ascii="微软雅黑" w:eastAsia="微软雅黑" w:hAnsi="微软雅黑" w:hint="eastAsia"/>
          <w:b/>
          <w:bCs/>
        </w:rPr>
        <w:t>Redis</w:t>
      </w:r>
      <w:r w:rsidRPr="00F9505F">
        <w:rPr>
          <w:rFonts w:ascii="微软雅黑" w:eastAsia="微软雅黑" w:hAnsi="微软雅黑" w:hint="eastAsia"/>
        </w:rPr>
        <w:t>基本数据类型的实际应用、持久化、主从复制等相关原理，以及解决缓存穿透、雪崩等复杂场景的方案。</w:t>
      </w:r>
    </w:p>
    <w:p w14:paraId="29E07107" w14:textId="07532E0E" w:rsidR="00516C4B" w:rsidRDefault="00516C4B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516C4B">
        <w:rPr>
          <w:rFonts w:ascii="微软雅黑" w:eastAsia="微软雅黑" w:hAnsi="微软雅黑" w:hint="eastAsia"/>
        </w:rPr>
        <w:t>熟悉</w:t>
      </w:r>
      <w:r w:rsidRPr="00516C4B">
        <w:rPr>
          <w:rFonts w:ascii="微软雅黑" w:eastAsia="微软雅黑" w:hAnsi="微软雅黑" w:hint="eastAsia"/>
          <w:b/>
          <w:bCs/>
        </w:rPr>
        <w:t>Nacos</w:t>
      </w:r>
      <w:r w:rsidRPr="00516C4B">
        <w:rPr>
          <w:rFonts w:ascii="微软雅黑" w:eastAsia="微软雅黑" w:hAnsi="微软雅黑" w:hint="eastAsia"/>
        </w:rPr>
        <w:t>分布式配置中心服务注册与发现、动态配置、健康检查与故障剔除基本原理及应用。</w:t>
      </w:r>
    </w:p>
    <w:p w14:paraId="4A3FE166" w14:textId="77777777" w:rsidR="00EE4CBE" w:rsidRPr="00EE4CBE" w:rsidRDefault="00EE4CBE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  <w:b/>
          <w:bCs/>
        </w:rPr>
        <w:t>RabbitMQ</w:t>
      </w:r>
      <w:r w:rsidRPr="00EE4CBE">
        <w:rPr>
          <w:rFonts w:ascii="微软雅黑" w:eastAsia="微软雅黑" w:hAnsi="微软雅黑" w:hint="eastAsia"/>
        </w:rPr>
        <w:t>消息队列的基本原理及应用。</w:t>
      </w:r>
    </w:p>
    <w:p w14:paraId="1D1A7441" w14:textId="17EF8359" w:rsidR="00EE4CBE" w:rsidRPr="00EE4CBE" w:rsidRDefault="00EE4CBE" w:rsidP="00EE4CBE">
      <w:pPr>
        <w:numPr>
          <w:ilvl w:val="0"/>
          <w:numId w:val="1"/>
        </w:numPr>
        <w:spacing w:line="380" w:lineRule="exact"/>
        <w:jc w:val="left"/>
        <w:rPr>
          <w:rFonts w:ascii="微软雅黑" w:eastAsia="微软雅黑" w:hAnsi="微软雅黑"/>
        </w:rPr>
      </w:pPr>
      <w:r w:rsidRPr="00EE4CBE">
        <w:rPr>
          <w:rFonts w:ascii="微软雅黑" w:eastAsia="微软雅黑" w:hAnsi="微软雅黑" w:hint="eastAsia"/>
        </w:rPr>
        <w:t>熟悉</w:t>
      </w:r>
      <w:r w:rsidRPr="00EE4CBE">
        <w:rPr>
          <w:rFonts w:ascii="微软雅黑" w:eastAsia="微软雅黑" w:hAnsi="微软雅黑" w:hint="eastAsia"/>
          <w:b/>
          <w:bCs/>
        </w:rPr>
        <w:t>Nginx</w:t>
      </w:r>
      <w:r w:rsidRPr="00EE4CBE">
        <w:rPr>
          <w:rFonts w:ascii="微软雅黑" w:eastAsia="微软雅黑" w:hAnsi="微软雅黑" w:hint="eastAsia"/>
        </w:rPr>
        <w:t>核心原理、常用命令、反向代理、负载均衡</w:t>
      </w:r>
      <w:r w:rsidR="00946E3A">
        <w:rPr>
          <w:rFonts w:ascii="微软雅黑" w:eastAsia="微软雅黑" w:hAnsi="微软雅黑" w:hint="eastAsia"/>
        </w:rPr>
        <w:t>，</w:t>
      </w:r>
      <w:r w:rsidRPr="00EE4CBE">
        <w:rPr>
          <w:rFonts w:ascii="微软雅黑" w:eastAsia="微软雅黑" w:hAnsi="微软雅黑" w:hint="eastAsia"/>
        </w:rPr>
        <w:t>动静分离及配置高可用集群。</w:t>
      </w:r>
    </w:p>
    <w:p w14:paraId="274D5D2C" w14:textId="77777777" w:rsidR="0086307E" w:rsidRDefault="0086307E" w:rsidP="00B278E6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86307E">
        <w:rPr>
          <w:rFonts w:ascii="微软雅黑" w:eastAsia="微软雅黑" w:hAnsi="微软雅黑" w:hint="eastAsia"/>
          <w:b/>
          <w:bCs/>
        </w:rPr>
        <w:t>Kafka</w:t>
      </w:r>
      <w:r w:rsidRPr="0086307E">
        <w:rPr>
          <w:rFonts w:ascii="微软雅黑" w:eastAsia="微软雅黑" w:hAnsi="微软雅黑" w:hint="eastAsia"/>
        </w:rPr>
        <w:t>分布式组件的原理及应用。</w:t>
      </w:r>
    </w:p>
    <w:p w14:paraId="2937D11B" w14:textId="77777777" w:rsidR="0086307E" w:rsidRDefault="0086307E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6307E">
        <w:rPr>
          <w:rFonts w:ascii="微软雅黑" w:eastAsia="微软雅黑" w:hAnsi="微软雅黑" w:hint="eastAsia"/>
        </w:rPr>
        <w:t>熟悉</w:t>
      </w:r>
      <w:r w:rsidRPr="00D64ACE">
        <w:rPr>
          <w:rFonts w:ascii="微软雅黑" w:eastAsia="微软雅黑" w:hAnsi="微软雅黑" w:hint="eastAsia"/>
          <w:b/>
          <w:bCs/>
        </w:rPr>
        <w:t>Dubbo</w:t>
      </w:r>
      <w:r w:rsidRPr="0086307E">
        <w:rPr>
          <w:rFonts w:ascii="微软雅黑" w:eastAsia="微软雅黑" w:hAnsi="微软雅黑" w:hint="eastAsia"/>
        </w:rPr>
        <w:t>框架的原理，包括RPC通信等，并能灵活应用。</w:t>
      </w:r>
    </w:p>
    <w:p w14:paraId="1C527044" w14:textId="4DA08AD6" w:rsidR="00AD20FE" w:rsidRDefault="00D60732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熟悉</w:t>
      </w:r>
      <w:r w:rsidR="00AD20FE" w:rsidRPr="00AA456C">
        <w:rPr>
          <w:rFonts w:ascii="微软雅黑" w:eastAsia="微软雅黑" w:hAnsi="微软雅黑" w:hint="eastAsia"/>
          <w:b/>
          <w:bCs/>
        </w:rPr>
        <w:t>计算机网络</w:t>
      </w:r>
      <w:r w:rsidR="00AD20FE" w:rsidRPr="00AD20FE">
        <w:rPr>
          <w:rFonts w:ascii="微软雅黑" w:eastAsia="微软雅黑" w:hAnsi="微软雅黑" w:hint="eastAsia"/>
        </w:rPr>
        <w:t>相关理论知识，</w:t>
      </w:r>
      <w:r w:rsidR="007F2529">
        <w:rPr>
          <w:rFonts w:ascii="微软雅黑" w:eastAsia="微软雅黑" w:hAnsi="微软雅黑" w:hint="eastAsia"/>
        </w:rPr>
        <w:t>并</w:t>
      </w:r>
      <w:r w:rsidR="00AD20FE" w:rsidRPr="00AD20FE">
        <w:rPr>
          <w:rFonts w:ascii="微软雅黑" w:eastAsia="微软雅黑" w:hAnsi="微软雅黑" w:hint="eastAsia"/>
        </w:rPr>
        <w:t>在Linux环境下能通过抓包</w:t>
      </w:r>
      <w:r w:rsidR="00321A06">
        <w:rPr>
          <w:rFonts w:ascii="微软雅黑" w:eastAsia="微软雅黑" w:hAnsi="微软雅黑" w:hint="eastAsia"/>
        </w:rPr>
        <w:t>、跟踪链路</w:t>
      </w:r>
      <w:r w:rsidR="00AD20FE" w:rsidRPr="00AD20FE">
        <w:rPr>
          <w:rFonts w:ascii="微软雅黑" w:eastAsia="微软雅黑" w:hAnsi="微软雅黑" w:hint="eastAsia"/>
        </w:rPr>
        <w:t>等手段</w:t>
      </w:r>
      <w:r w:rsidR="00321A06">
        <w:rPr>
          <w:rFonts w:ascii="微软雅黑" w:eastAsia="微软雅黑" w:hAnsi="微软雅黑" w:hint="eastAsia"/>
        </w:rPr>
        <w:t>排查</w:t>
      </w:r>
      <w:r w:rsidR="00AD20FE" w:rsidRPr="00AD20FE">
        <w:rPr>
          <w:rFonts w:ascii="微软雅黑" w:eastAsia="微软雅黑" w:hAnsi="微软雅黑" w:hint="eastAsia"/>
        </w:rPr>
        <w:t>解决常规网络异常问题。</w:t>
      </w:r>
    </w:p>
    <w:p w14:paraId="6ECB9676" w14:textId="4AF8DD1E" w:rsidR="00772D9B" w:rsidRDefault="00772D9B" w:rsidP="00FC2295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772D9B">
        <w:rPr>
          <w:rFonts w:ascii="微软雅黑" w:eastAsia="微软雅黑" w:hAnsi="微软雅黑" w:hint="eastAsia"/>
        </w:rPr>
        <w:t>熟悉</w:t>
      </w:r>
      <w:r w:rsidRPr="006E54E2">
        <w:rPr>
          <w:rFonts w:ascii="微软雅黑" w:eastAsia="微软雅黑" w:hAnsi="微软雅黑" w:hint="eastAsia"/>
          <w:b/>
          <w:bCs/>
        </w:rPr>
        <w:t>操作系统</w:t>
      </w:r>
      <w:r w:rsidRPr="00772D9B">
        <w:rPr>
          <w:rFonts w:ascii="微软雅黑" w:eastAsia="微软雅黑" w:hAnsi="微软雅黑" w:hint="eastAsia"/>
        </w:rPr>
        <w:t>核心原理</w:t>
      </w:r>
      <w:r w:rsidR="00EA27A6">
        <w:rPr>
          <w:rFonts w:ascii="微软雅黑" w:eastAsia="微软雅黑" w:hAnsi="微软雅黑" w:hint="eastAsia"/>
        </w:rPr>
        <w:t>、</w:t>
      </w:r>
      <w:r w:rsidRPr="00772D9B">
        <w:rPr>
          <w:rFonts w:ascii="微软雅黑" w:eastAsia="微软雅黑" w:hAnsi="微软雅黑" w:hint="eastAsia"/>
        </w:rPr>
        <w:t>常用</w:t>
      </w:r>
      <w:r w:rsidRPr="006E54E2">
        <w:rPr>
          <w:rFonts w:ascii="微软雅黑" w:eastAsia="微软雅黑" w:hAnsi="微软雅黑" w:hint="eastAsia"/>
          <w:b/>
          <w:bCs/>
        </w:rPr>
        <w:t>Linux</w:t>
      </w:r>
      <w:r w:rsidRPr="00772D9B">
        <w:rPr>
          <w:rFonts w:ascii="微软雅黑" w:eastAsia="微软雅黑" w:hAnsi="微软雅黑" w:hint="eastAsia"/>
        </w:rPr>
        <w:t>命令及环境</w:t>
      </w:r>
      <w:r w:rsidR="005D28CF">
        <w:rPr>
          <w:rFonts w:ascii="微软雅黑" w:eastAsia="微软雅黑" w:hAnsi="微软雅黑" w:hint="eastAsia"/>
        </w:rPr>
        <w:t>，</w:t>
      </w:r>
      <w:r w:rsidRPr="00C340BD">
        <w:rPr>
          <w:rFonts w:ascii="微软雅黑" w:eastAsia="微软雅黑" w:hAnsi="微软雅黑" w:hint="eastAsia"/>
          <w:b/>
          <w:bCs/>
        </w:rPr>
        <w:t>Docker</w:t>
      </w:r>
      <w:r w:rsidRPr="00772D9B">
        <w:rPr>
          <w:rFonts w:ascii="微软雅黑" w:eastAsia="微软雅黑" w:hAnsi="微软雅黑" w:hint="eastAsia"/>
        </w:rPr>
        <w:t>容器部署及环境搭建</w:t>
      </w:r>
      <w:r w:rsidR="005D28CF">
        <w:rPr>
          <w:rFonts w:ascii="微软雅黑" w:eastAsia="微软雅黑" w:hAnsi="微软雅黑" w:hint="eastAsia"/>
        </w:rPr>
        <w:t>。</w:t>
      </w:r>
    </w:p>
    <w:p w14:paraId="366C354E" w14:textId="77777777" w:rsidR="002D3EC8" w:rsidRDefault="002D3EC8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2D3EC8">
        <w:rPr>
          <w:rFonts w:ascii="微软雅黑" w:eastAsia="微软雅黑" w:hAnsi="微软雅黑" w:hint="eastAsia"/>
        </w:rPr>
        <w:t>熟练掌握基础</w:t>
      </w:r>
      <w:r w:rsidRPr="00166A4C">
        <w:rPr>
          <w:rFonts w:ascii="微软雅黑" w:eastAsia="微软雅黑" w:hAnsi="微软雅黑" w:hint="eastAsia"/>
          <w:b/>
          <w:bCs/>
        </w:rPr>
        <w:t>算法与数据结构</w:t>
      </w:r>
      <w:r w:rsidRPr="002D3EC8">
        <w:rPr>
          <w:rFonts w:ascii="微软雅黑" w:eastAsia="微软雅黑" w:hAnsi="微软雅黑" w:hint="eastAsia"/>
        </w:rPr>
        <w:t>相关原理，LeetCode常规medium难度左右。</w:t>
      </w:r>
    </w:p>
    <w:p w14:paraId="6B83C7FC" w14:textId="76F0B551" w:rsidR="000D470A" w:rsidRPr="00FD05B3" w:rsidRDefault="00857361" w:rsidP="00FD05B3">
      <w:pPr>
        <w:numPr>
          <w:ilvl w:val="0"/>
          <w:numId w:val="1"/>
        </w:numPr>
        <w:spacing w:line="380" w:lineRule="exact"/>
        <w:ind w:hangingChars="200"/>
        <w:jc w:val="left"/>
        <w:rPr>
          <w:rFonts w:ascii="微软雅黑" w:eastAsia="微软雅黑" w:hAnsi="微软雅黑"/>
        </w:rPr>
      </w:pPr>
      <w:r w:rsidRPr="00857361">
        <w:rPr>
          <w:rFonts w:ascii="微软雅黑" w:eastAsia="微软雅黑" w:hAnsi="微软雅黑" w:hint="eastAsia"/>
        </w:rPr>
        <w:t>熟悉</w:t>
      </w:r>
      <w:r w:rsidRPr="00EB4823">
        <w:rPr>
          <w:rFonts w:ascii="微软雅黑" w:eastAsia="微软雅黑" w:hAnsi="微软雅黑" w:hint="eastAsia"/>
          <w:b/>
          <w:bCs/>
        </w:rPr>
        <w:t>分布式</w:t>
      </w:r>
      <w:r w:rsidRPr="00857361">
        <w:rPr>
          <w:rFonts w:ascii="微软雅黑" w:eastAsia="微软雅黑" w:hAnsi="微软雅黑" w:hint="eastAsia"/>
        </w:rPr>
        <w:t>中</w:t>
      </w:r>
      <w:r w:rsidRPr="005E1586">
        <w:rPr>
          <w:rFonts w:ascii="微软雅黑" w:eastAsia="微软雅黑" w:hAnsi="微软雅黑" w:hint="eastAsia"/>
        </w:rPr>
        <w:t>CAP</w:t>
      </w:r>
      <w:r w:rsidRPr="00857361">
        <w:rPr>
          <w:rFonts w:ascii="微软雅黑" w:eastAsia="微软雅黑" w:hAnsi="微软雅黑" w:hint="eastAsia"/>
        </w:rPr>
        <w:t>理论、</w:t>
      </w:r>
      <w:r w:rsidRPr="005E1586">
        <w:rPr>
          <w:rFonts w:ascii="微软雅黑" w:eastAsia="微软雅黑" w:hAnsi="微软雅黑" w:hint="eastAsia"/>
        </w:rPr>
        <w:t>分布式存储</w:t>
      </w:r>
      <w:r w:rsidRPr="00857361">
        <w:rPr>
          <w:rFonts w:ascii="微软雅黑" w:eastAsia="微软雅黑" w:hAnsi="微软雅黑" w:hint="eastAsia"/>
        </w:rPr>
        <w:t>、</w:t>
      </w:r>
      <w:r w:rsidRPr="005E1586">
        <w:rPr>
          <w:rFonts w:ascii="微软雅黑" w:eastAsia="微软雅黑" w:hAnsi="微软雅黑" w:hint="eastAsia"/>
        </w:rPr>
        <w:t>负载均衡</w:t>
      </w:r>
      <w:r w:rsidRPr="00857361">
        <w:rPr>
          <w:rFonts w:ascii="微软雅黑" w:eastAsia="微软雅黑" w:hAnsi="微软雅黑" w:hint="eastAsia"/>
        </w:rPr>
        <w:t>等相关原理。</w:t>
      </w:r>
    </w:p>
    <w:p w14:paraId="5312330D" w14:textId="6EFC3A92" w:rsidR="00AA21C9" w:rsidRPr="00B00126" w:rsidRDefault="000609B1" w:rsidP="00B0012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9B48FD" wp14:editId="0D65DB13">
                <wp:simplePos x="0" y="0"/>
                <wp:positionH relativeFrom="margin">
                  <wp:posOffset>139700</wp:posOffset>
                </wp:positionH>
                <wp:positionV relativeFrom="paragraph">
                  <wp:posOffset>365125</wp:posOffset>
                </wp:positionV>
                <wp:extent cx="5233035" cy="283845"/>
                <wp:effectExtent l="0" t="0" r="24765" b="20955"/>
                <wp:wrapNone/>
                <wp:docPr id="1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6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C926C" id="组合 12" o:spid="_x0000_s1026" style="position:absolute;left:0;text-align:left;margin-left:11pt;margin-top:28.75pt;width:412.05pt;height:22.35pt;z-index:251664384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672D0B06" wp14:editId="69036297">
                <wp:extent cx="824865" cy="323557"/>
                <wp:effectExtent l="0" t="0" r="13335" b="19685"/>
                <wp:docPr id="5" name="矩形: 圆角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CAD813" w14:textId="77777777" w:rsidR="00D67A07" w:rsidRPr="00EF3E1F" w:rsidRDefault="00D67A07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EF3E1F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2D0B06" id="矩形: 圆角 5" o:spid="_x0000_s1028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CTsvBg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0BCAD813" w14:textId="77777777" w:rsidR="00D67A07" w:rsidRPr="00EF3E1F" w:rsidRDefault="00D67A07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EF3E1F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工作经验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4CC0A8" w14:textId="67B7FC82" w:rsid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Win.d (FTG-</w:t>
      </w:r>
      <w:r w:rsidR="00095556">
        <w:rPr>
          <w:rFonts w:ascii="微软雅黑" w:eastAsia="微软雅黑" w:hAnsi="微软雅黑" w:hint="eastAsia"/>
        </w:rPr>
        <w:t>机构</w:t>
      </w:r>
      <w:r w:rsidRPr="000A0D8A">
        <w:rPr>
          <w:rFonts w:ascii="微软雅黑" w:eastAsia="微软雅黑" w:hAnsi="微软雅黑" w:hint="eastAsia"/>
        </w:rPr>
        <w:t>移动) - Java后端开发工程师</w:t>
      </w:r>
    </w:p>
    <w:p w14:paraId="3E8FC080" w14:textId="74E4CBF4" w:rsidR="000A0D8A" w:rsidRPr="00B00126" w:rsidRDefault="000A0D8A" w:rsidP="00B00126">
      <w:pPr>
        <w:numPr>
          <w:ilvl w:val="0"/>
          <w:numId w:val="3"/>
        </w:numPr>
        <w:spacing w:line="320" w:lineRule="exact"/>
        <w:jc w:val="left"/>
        <w:rPr>
          <w:rFonts w:ascii="微软雅黑" w:eastAsia="微软雅黑" w:hAnsi="微软雅黑"/>
        </w:rPr>
      </w:pPr>
      <w:r w:rsidRPr="000A0D8A">
        <w:rPr>
          <w:rFonts w:ascii="微软雅黑" w:eastAsia="微软雅黑" w:hAnsi="微软雅黑" w:hint="eastAsia"/>
        </w:rPr>
        <w:t>2021年10月至今</w:t>
      </w:r>
    </w:p>
    <w:p w14:paraId="58A704B8" w14:textId="0BE1B2E3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错误分析与解决</w:t>
      </w:r>
      <w:r w:rsidRPr="007307FA">
        <w:rPr>
          <w:rFonts w:ascii="微软雅黑" w:eastAsia="微软雅黑" w:hAnsi="微软雅黑" w:hint="eastAsia"/>
        </w:rPr>
        <w:t>：</w:t>
      </w:r>
      <w:r w:rsidR="00766D12" w:rsidRPr="00766D12">
        <w:rPr>
          <w:rFonts w:ascii="微软雅黑" w:eastAsia="微软雅黑" w:hAnsi="微软雅黑" w:hint="eastAsia"/>
        </w:rPr>
        <w:t>精通错误分析和归纳，能够迅速定位并解决潜在或已发生的问题，高效完成任务。</w:t>
      </w:r>
    </w:p>
    <w:p w14:paraId="14C318EB" w14:textId="3600A01B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代码与数据库优化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致力于提高系统性能和可维护性，通过优化功能代码和数据</w:t>
      </w:r>
      <w:r w:rsidR="003B1761" w:rsidRPr="003B1761">
        <w:rPr>
          <w:rFonts w:ascii="微软雅黑" w:eastAsia="微软雅黑" w:hAnsi="微软雅黑" w:hint="eastAsia"/>
        </w:rPr>
        <w:lastRenderedPageBreak/>
        <w:t>库</w:t>
      </w:r>
      <w:r w:rsidR="004B7282">
        <w:rPr>
          <w:rFonts w:ascii="微软雅黑" w:eastAsia="微软雅黑" w:hAnsi="微软雅黑" w:hint="eastAsia"/>
        </w:rPr>
        <w:t>语句</w:t>
      </w:r>
      <w:r w:rsidR="003B1761" w:rsidRPr="003B1761">
        <w:rPr>
          <w:rFonts w:ascii="微软雅黑" w:eastAsia="微软雅黑" w:hAnsi="微软雅黑" w:hint="eastAsia"/>
        </w:rPr>
        <w:t>，减少资源消耗，提升响应速度。</w:t>
      </w:r>
    </w:p>
    <w:p w14:paraId="5EF0F52E" w14:textId="6FBB1264" w:rsidR="007307FA" w:rsidRDefault="007307FA" w:rsidP="007307FA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核心功能开发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负责核心功能模块的设计、开发和维护，提供创新性解决方案，确保系统功能高效实现。</w:t>
      </w:r>
    </w:p>
    <w:p w14:paraId="249A7B2F" w14:textId="098EC02D" w:rsidR="00E37580" w:rsidRPr="00392D8B" w:rsidRDefault="007307FA" w:rsidP="00DB7F17">
      <w:pPr>
        <w:pStyle w:val="a8"/>
        <w:numPr>
          <w:ilvl w:val="0"/>
          <w:numId w:val="12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7307FA">
        <w:rPr>
          <w:rFonts w:ascii="微软雅黑" w:eastAsia="微软雅黑" w:hAnsi="微软雅黑" w:hint="eastAsia"/>
          <w:b/>
          <w:bCs/>
        </w:rPr>
        <w:t>系统架构与实现</w:t>
      </w:r>
      <w:r w:rsidRPr="007307FA">
        <w:rPr>
          <w:rFonts w:ascii="微软雅黑" w:eastAsia="微软雅黑" w:hAnsi="微软雅黑" w:hint="eastAsia"/>
        </w:rPr>
        <w:t>：</w:t>
      </w:r>
      <w:r w:rsidR="003B1761" w:rsidRPr="003B1761">
        <w:rPr>
          <w:rFonts w:ascii="微软雅黑" w:eastAsia="微软雅黑" w:hAnsi="微软雅黑" w:hint="eastAsia"/>
        </w:rPr>
        <w:t>积极参与系统架构设计和实现，与团队合作，确保项目进度和质量符合预期。</w:t>
      </w:r>
    </w:p>
    <w:p w14:paraId="623F25BE" w14:textId="381605CC" w:rsidR="00C05A75" w:rsidRPr="008F7E87" w:rsidRDefault="00A530B1" w:rsidP="008F7E87">
      <w:pPr>
        <w:pStyle w:val="a8"/>
        <w:numPr>
          <w:ilvl w:val="0"/>
          <w:numId w:val="19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 w:rsidRPr="008F7E87">
        <w:rPr>
          <w:rFonts w:ascii="微软雅黑" w:eastAsia="微软雅黑" w:hAnsi="微软雅黑" w:hint="eastAsia"/>
          <w:b/>
          <w:bCs/>
        </w:rPr>
        <w:t>项目</w:t>
      </w:r>
      <w:r w:rsidR="00566A5C" w:rsidRPr="008F7E87">
        <w:rPr>
          <w:rFonts w:ascii="微软雅黑" w:eastAsia="微软雅黑" w:hAnsi="微软雅黑" w:hint="eastAsia"/>
          <w:b/>
          <w:bCs/>
        </w:rPr>
        <w:t>一</w:t>
      </w:r>
      <w:r w:rsidRPr="008F7E87">
        <w:rPr>
          <w:rFonts w:ascii="微软雅黑" w:eastAsia="微软雅黑" w:hAnsi="微软雅黑" w:hint="eastAsia"/>
          <w:b/>
          <w:bCs/>
        </w:rPr>
        <w:t>：</w:t>
      </w:r>
      <w:r w:rsidR="00336897" w:rsidRPr="008F7E87">
        <w:rPr>
          <w:rFonts w:ascii="微软雅黑" w:eastAsia="微软雅黑" w:hAnsi="微软雅黑" w:hint="eastAsia"/>
          <w:b/>
          <w:bCs/>
        </w:rPr>
        <w:t>乐龄智享小程序</w:t>
      </w:r>
    </w:p>
    <w:p w14:paraId="7223E29F" w14:textId="47D5AAA5" w:rsidR="00C67001" w:rsidRPr="00C67001" w:rsidRDefault="00336897" w:rsidP="006869CE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022C53B3" w14:textId="77777777" w:rsidR="00740596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该项目</w:t>
      </w:r>
      <w:r w:rsidR="006869CE" w:rsidRPr="00C67001">
        <w:rPr>
          <w:rFonts w:ascii="微软雅黑" w:eastAsia="微软雅黑" w:hAnsi="微软雅黑" w:hint="eastAsia"/>
        </w:rPr>
        <w:t>基于阿里云</w:t>
      </w:r>
      <w:r w:rsidR="006869CE" w:rsidRPr="003924FB">
        <w:rPr>
          <w:rFonts w:ascii="微软雅黑" w:eastAsia="微软雅黑" w:hAnsi="微软雅黑" w:hint="eastAsia"/>
          <w:b/>
          <w:bCs/>
        </w:rPr>
        <w:t>Serverless</w:t>
      </w:r>
      <w:r w:rsidR="006869CE" w:rsidRPr="00C67001">
        <w:rPr>
          <w:rFonts w:ascii="微软雅黑" w:eastAsia="微软雅黑" w:hAnsi="微软雅黑" w:hint="eastAsia"/>
        </w:rPr>
        <w:t>架构开发</w:t>
      </w:r>
      <w:r w:rsidR="006869CE">
        <w:rPr>
          <w:rFonts w:ascii="微软雅黑" w:eastAsia="微软雅黑" w:hAnsi="微软雅黑" w:hint="eastAsia"/>
        </w:rPr>
        <w:t>，为</w:t>
      </w:r>
      <w:r w:rsidR="006869CE" w:rsidRPr="006869CE">
        <w:rPr>
          <w:rFonts w:ascii="微软雅黑" w:eastAsia="微软雅黑" w:hAnsi="微软雅黑" w:hint="eastAsia"/>
        </w:rPr>
        <w:t>老年智慧小程序</w:t>
      </w:r>
      <w:r w:rsidR="006869CE">
        <w:rPr>
          <w:rFonts w:ascii="微软雅黑" w:eastAsia="微软雅黑" w:hAnsi="微软雅黑" w:hint="eastAsia"/>
        </w:rPr>
        <w:t>。</w:t>
      </w:r>
      <w:r w:rsidRPr="00C67001">
        <w:rPr>
          <w:rFonts w:ascii="微软雅黑" w:eastAsia="微软雅黑" w:hAnsi="微软雅黑" w:hint="eastAsia"/>
        </w:rPr>
        <w:t>主要分为管理模块和App模块，同时包含一个公共的Base模块和一个DB模块。</w:t>
      </w:r>
    </w:p>
    <w:p w14:paraId="65B9DEAD" w14:textId="31A020D1" w:rsidR="00C67001" w:rsidRPr="00C67001" w:rsidRDefault="00C67001" w:rsidP="006869CE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 w:rsidRPr="00C67001">
        <w:rPr>
          <w:rFonts w:ascii="微软雅黑" w:eastAsia="微软雅黑" w:hAnsi="微软雅黑" w:hint="eastAsia"/>
        </w:rPr>
        <w:t>管理模块旨在为</w:t>
      </w:r>
      <w:r w:rsidR="00F25CCB">
        <w:rPr>
          <w:rFonts w:ascii="微软雅黑" w:eastAsia="微软雅黑" w:hAnsi="微软雅黑" w:hint="eastAsia"/>
        </w:rPr>
        <w:t>机构养老</w:t>
      </w:r>
      <w:r w:rsidRPr="00C67001">
        <w:rPr>
          <w:rFonts w:ascii="微软雅黑" w:eastAsia="微软雅黑" w:hAnsi="微软雅黑" w:hint="eastAsia"/>
        </w:rPr>
        <w:t>、社区养老</w:t>
      </w:r>
      <w:r w:rsidR="00F25CCB">
        <w:rPr>
          <w:rFonts w:ascii="微软雅黑" w:eastAsia="微软雅黑" w:hAnsi="微软雅黑" w:hint="eastAsia"/>
        </w:rPr>
        <w:t>、养老院</w:t>
      </w:r>
      <w:r w:rsidRPr="00C67001">
        <w:rPr>
          <w:rFonts w:ascii="微软雅黑" w:eastAsia="微软雅黑" w:hAnsi="微软雅黑" w:hint="eastAsia"/>
        </w:rPr>
        <w:t>等管理者提供后台管理功能，包括养老助餐和养老金融的整合。App模块通过小程序形式向老年人提供养老指南、适老产品推荐等服务。Base模块存放公共代码、依赖和配置，为管理模块和App模块提供</w:t>
      </w:r>
      <w:r w:rsidR="00F1271E">
        <w:rPr>
          <w:rFonts w:ascii="微软雅黑" w:eastAsia="微软雅黑" w:hAnsi="微软雅黑" w:hint="eastAsia"/>
        </w:rPr>
        <w:t>公共</w:t>
      </w:r>
      <w:r w:rsidR="00975731">
        <w:rPr>
          <w:rFonts w:ascii="微软雅黑" w:eastAsia="微软雅黑" w:hAnsi="微软雅黑" w:hint="eastAsia"/>
        </w:rPr>
        <w:t>依赖和公共模块代码</w:t>
      </w:r>
      <w:r w:rsidRPr="00C67001">
        <w:rPr>
          <w:rFonts w:ascii="微软雅黑" w:eastAsia="微软雅黑" w:hAnsi="微软雅黑" w:hint="eastAsia"/>
        </w:rPr>
        <w:t>支持。DB模块负责</w:t>
      </w:r>
      <w:r w:rsidR="00715D5F">
        <w:rPr>
          <w:rFonts w:ascii="微软雅黑" w:eastAsia="微软雅黑" w:hAnsi="微软雅黑" w:hint="eastAsia"/>
        </w:rPr>
        <w:t>以</w:t>
      </w:r>
      <w:r w:rsidRPr="00C67001">
        <w:rPr>
          <w:rFonts w:ascii="微软雅黑" w:eastAsia="微软雅黑" w:hAnsi="微软雅黑" w:hint="eastAsia"/>
        </w:rPr>
        <w:t>基于阿里云TableStore原生语法</w:t>
      </w:r>
      <w:r w:rsidR="00536489">
        <w:rPr>
          <w:rFonts w:ascii="微软雅黑" w:eastAsia="微软雅黑" w:hAnsi="微软雅黑" w:hint="eastAsia"/>
        </w:rPr>
        <w:t>代码</w:t>
      </w:r>
      <w:r w:rsidRPr="00C67001">
        <w:rPr>
          <w:rFonts w:ascii="微软雅黑" w:eastAsia="微软雅黑" w:hAnsi="微软雅黑" w:hint="eastAsia"/>
        </w:rPr>
        <w:t>构建初始表结构，并进行基础数据的录入，确保数据的安全和可靠性。</w:t>
      </w:r>
    </w:p>
    <w:p w14:paraId="5F470CFF" w14:textId="60B2220F" w:rsidR="00C67001" w:rsidRPr="00C67001" w:rsidRDefault="00A256C5" w:rsidP="00215C8B">
      <w:pPr>
        <w:spacing w:line="320" w:lineRule="exact"/>
        <w:ind w:firstLineChars="100" w:firstLine="21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搭建</w:t>
      </w:r>
      <w:r w:rsidR="00C67001" w:rsidRPr="00C67001">
        <w:rPr>
          <w:rFonts w:ascii="微软雅黑" w:eastAsia="微软雅黑" w:hAnsi="微软雅黑" w:hint="eastAsia"/>
        </w:rPr>
        <w:t>一键部署和自动化运维，</w:t>
      </w:r>
      <w:r w:rsidR="009C4EA5">
        <w:rPr>
          <w:rFonts w:ascii="微软雅黑" w:eastAsia="微软雅黑" w:hAnsi="微软雅黑" w:hint="eastAsia"/>
        </w:rPr>
        <w:t>以</w:t>
      </w:r>
      <w:r w:rsidR="00C67001" w:rsidRPr="00C67001">
        <w:rPr>
          <w:rFonts w:ascii="微软雅黑" w:eastAsia="微软雅黑" w:hAnsi="微软雅黑" w:hint="eastAsia"/>
        </w:rPr>
        <w:t>提高开发效率和系统稳定性。结合阿里日志服务（SLS）进行日志的收集、存储和分析，有助于系统监控和故障排查。使用阿里云TableStore作为数据库存储数据</w:t>
      </w:r>
      <w:r w:rsidR="009C4EA5">
        <w:rPr>
          <w:rFonts w:ascii="微软雅黑" w:eastAsia="微软雅黑" w:hAnsi="微软雅黑" w:hint="eastAsia"/>
        </w:rPr>
        <w:t>，以提供高性能的查询检索</w:t>
      </w:r>
      <w:r w:rsidR="00021963">
        <w:rPr>
          <w:rFonts w:ascii="微软雅黑" w:eastAsia="微软雅黑" w:hAnsi="微软雅黑" w:hint="eastAsia"/>
        </w:rPr>
        <w:t>、海量存储、</w:t>
      </w:r>
      <w:r w:rsidR="008D12B3">
        <w:rPr>
          <w:rFonts w:ascii="微软雅黑" w:eastAsia="微软雅黑" w:hAnsi="微软雅黑" w:hint="eastAsia"/>
        </w:rPr>
        <w:t>按需使用资源、</w:t>
      </w:r>
      <w:r w:rsidR="00C67001" w:rsidRPr="00C67001">
        <w:rPr>
          <w:rFonts w:ascii="微软雅黑" w:eastAsia="微软雅黑" w:hAnsi="微软雅黑" w:hint="eastAsia"/>
        </w:rPr>
        <w:t>同时利用Redis集群缓存，</w:t>
      </w:r>
      <w:r w:rsidR="00535F3E">
        <w:rPr>
          <w:rFonts w:ascii="微软雅黑" w:eastAsia="微软雅黑" w:hAnsi="微软雅黑" w:hint="eastAsia"/>
        </w:rPr>
        <w:t>进一步</w:t>
      </w:r>
      <w:r w:rsidR="00C67001" w:rsidRPr="00C67001">
        <w:rPr>
          <w:rFonts w:ascii="微软雅黑" w:eastAsia="微软雅黑" w:hAnsi="微软雅黑" w:hint="eastAsia"/>
        </w:rPr>
        <w:t>提升系统性能和稳定性。</w:t>
      </w:r>
    </w:p>
    <w:p w14:paraId="726C8177" w14:textId="3302BA22" w:rsidR="00D0339B" w:rsidRPr="0078736A" w:rsidRDefault="00266A53" w:rsidP="0078736A">
      <w:pPr>
        <w:pStyle w:val="a8"/>
        <w:numPr>
          <w:ilvl w:val="0"/>
          <w:numId w:val="17"/>
        </w:numPr>
        <w:spacing w:line="320" w:lineRule="exact"/>
        <w:ind w:firstLineChars="0"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项目二：</w:t>
      </w:r>
      <w:r w:rsidR="00D0339B" w:rsidRPr="0078736A">
        <w:rPr>
          <w:rFonts w:ascii="微软雅黑" w:eastAsia="微软雅黑" w:hAnsi="微软雅黑" w:hint="eastAsia"/>
          <w:b/>
          <w:bCs/>
        </w:rPr>
        <w:t>反转信号</w:t>
      </w:r>
    </w:p>
    <w:p w14:paraId="5AFF1371" w14:textId="77777777" w:rsidR="009F1726" w:rsidRDefault="00D0339B" w:rsidP="009F1726">
      <w:pPr>
        <w:spacing w:line="320" w:lineRule="exact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  <w:b/>
          <w:bCs/>
        </w:rPr>
        <w:t>项目描述</w:t>
      </w:r>
      <w:r w:rsidRPr="00D0339B">
        <w:rPr>
          <w:rFonts w:ascii="微软雅黑" w:eastAsia="微软雅黑" w:hAnsi="微软雅黑" w:hint="eastAsia"/>
        </w:rPr>
        <w:t>：</w:t>
      </w:r>
    </w:p>
    <w:p w14:paraId="3977286B" w14:textId="629FAB67" w:rsidR="00D0339B" w:rsidRPr="00D0339B" w:rsidRDefault="00D0339B" w:rsidP="009F1726">
      <w:pPr>
        <w:spacing w:line="320" w:lineRule="exact"/>
        <w:ind w:firstLine="420"/>
        <w:jc w:val="left"/>
        <w:rPr>
          <w:rFonts w:ascii="微软雅黑" w:eastAsia="微软雅黑" w:hAnsi="微软雅黑"/>
        </w:rPr>
      </w:pPr>
      <w:r w:rsidRPr="00D0339B">
        <w:rPr>
          <w:rFonts w:ascii="微软雅黑" w:eastAsia="微软雅黑" w:hAnsi="微软雅黑" w:hint="eastAsia"/>
        </w:rPr>
        <w:t>股票投资应用程序，专注于提供基于反转信号的股票选股策略和分析工具。利用MyBatis与MySQL进行数据持久化，借助公司自研Cloud框架进行分布式缓存管理。</w:t>
      </w:r>
    </w:p>
    <w:p w14:paraId="7696246D" w14:textId="601610B6" w:rsidR="00F7170E" w:rsidRPr="005C58BF" w:rsidRDefault="00D0339B" w:rsidP="005C58BF">
      <w:pPr>
        <w:spacing w:line="320" w:lineRule="exact"/>
        <w:jc w:val="left"/>
        <w:rPr>
          <w:rFonts w:ascii="微软雅黑" w:eastAsia="微软雅黑" w:hAnsi="微软雅黑"/>
        </w:rPr>
      </w:pPr>
      <w:r w:rsidRPr="00336897">
        <w:rPr>
          <w:rFonts w:ascii="微软雅黑" w:eastAsia="微软雅黑" w:hAnsi="微软雅黑" w:hint="eastAsia"/>
        </w:rPr>
        <w:t>主要功能：</w:t>
      </w:r>
    </w:p>
    <w:p w14:paraId="14F954D7" w14:textId="64EC33B1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选股策略：</w:t>
      </w:r>
      <w:r w:rsidR="005C58BF" w:rsidRPr="00F7170E">
        <w:rPr>
          <w:rFonts w:ascii="微软雅黑" w:eastAsia="微软雅黑" w:hAnsi="微软雅黑" w:hint="eastAsia"/>
        </w:rPr>
        <w:t>使用先进的算法识别市场中的反转信号，如九转序列和上升通道等。</w:t>
      </w:r>
      <w:r w:rsidRPr="00F7170E">
        <w:rPr>
          <w:rFonts w:ascii="微软雅黑" w:eastAsia="微软雅黑" w:hAnsi="微软雅黑" w:hint="eastAsia"/>
        </w:rPr>
        <w:t>根据反转信号将股票分为波段低位池和高位风险池，为投资者提供不同类型的投资选择。</w:t>
      </w:r>
    </w:p>
    <w:p w14:paraId="41A4DAB5" w14:textId="77777777" w:rsidR="00F7170E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数据分析：结合历史回测数据和实时市场数据，提供股票分析和市场趋势预测，辅助投资者制定投资策略。</w:t>
      </w:r>
    </w:p>
    <w:p w14:paraId="6DF654A1" w14:textId="77777777" w:rsidR="009F5D66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F7170E">
        <w:rPr>
          <w:rFonts w:ascii="微软雅黑" w:eastAsia="微软雅黑" w:hAnsi="微软雅黑" w:hint="eastAsia"/>
        </w:rPr>
        <w:t>技术栈：Spring Boot、MyBatis、MySQL、公司自研Cloud。基于公司自研的Cloud缓存实现分布式缓存管理，提高系统性能和可扩展性。</w:t>
      </w:r>
    </w:p>
    <w:p w14:paraId="1D7DCBE3" w14:textId="20B1FEA8" w:rsidR="009F5D66" w:rsidRPr="008B7CAD" w:rsidRDefault="00D0339B" w:rsidP="00F7170E">
      <w:pPr>
        <w:pStyle w:val="a8"/>
        <w:numPr>
          <w:ilvl w:val="0"/>
          <w:numId w:val="16"/>
        </w:numPr>
        <w:spacing w:line="320" w:lineRule="exact"/>
        <w:ind w:firstLineChars="0"/>
        <w:jc w:val="left"/>
        <w:rPr>
          <w:rFonts w:ascii="微软雅黑" w:eastAsia="微软雅黑" w:hAnsi="微软雅黑"/>
        </w:rPr>
      </w:pPr>
      <w:r w:rsidRPr="009F5D66">
        <w:rPr>
          <w:rFonts w:ascii="微软雅黑" w:eastAsia="微软雅黑" w:hAnsi="微软雅黑" w:hint="eastAsia"/>
        </w:rPr>
        <w:t>实测：根据测试数据，反转信号功能在大部分交易日期上展现了较高的胜率，胜率接近1，若以半年为期最高胜率达到78%。</w:t>
      </w:r>
    </w:p>
    <w:p w14:paraId="4FAE9F50" w14:textId="0564C40D" w:rsidR="00D67A07" w:rsidRDefault="009F5D66" w:rsidP="00F7170E"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3B2932E" wp14:editId="14BE6BBF">
                <wp:simplePos x="0" y="0"/>
                <wp:positionH relativeFrom="margin">
                  <wp:posOffset>164465</wp:posOffset>
                </wp:positionH>
                <wp:positionV relativeFrom="paragraph">
                  <wp:posOffset>373743</wp:posOffset>
                </wp:positionV>
                <wp:extent cx="5233035" cy="283845"/>
                <wp:effectExtent l="0" t="0" r="24765" b="20955"/>
                <wp:wrapNone/>
                <wp:docPr id="9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10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94F13" id="组合 9" o:spid="_x0000_s1026" style="position:absolute;left:0;text-align:left;margin-left:12.95pt;margin-top:29.45pt;width:412.05pt;height:22.35pt;z-index:251677696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15EF3798" wp14:editId="285000FA">
                <wp:extent cx="914400" cy="323557"/>
                <wp:effectExtent l="0" t="0" r="19050" b="19685"/>
                <wp:docPr id="6" name="矩形: 圆角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2B8C8B" w14:textId="0FABDB40" w:rsidR="00D67A07" w:rsidRPr="00EF3E1F" w:rsidRDefault="00B23C43" w:rsidP="00D67A07">
                            <w:pPr>
                              <w:rPr>
                                <w:rFonts w:ascii="宋体" w:hAnsi="宋体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</w:pPr>
                            <w:r w:rsidRPr="00B23C43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荣誉与爱好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EF3798" id="矩形: 圆角 6" o:spid="_x0000_s1029" style="width:1in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" fillcolor="#ce131b" strokecolor="#ce131b" strokeweight="2pt">
                <v:textbox>
                  <w:txbxContent>
                    <w:p w14:paraId="162B8C8B" w14:textId="0FABDB40" w:rsidR="00D67A07" w:rsidRPr="00EF3E1F" w:rsidRDefault="00B23C43" w:rsidP="00D67A07">
                      <w:pPr>
                        <w:rPr>
                          <w:rFonts w:ascii="宋体" w:hAnsi="宋体"/>
                          <w:b/>
                          <w:bCs/>
                          <w:color w:val="FFF2CC" w:themeColor="accent4" w:themeTint="33"/>
                          <w:szCs w:val="21"/>
                        </w:rPr>
                      </w:pPr>
                      <w:r w:rsidRPr="00B23C43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荣誉与爱好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743E44">
        <w:rPr>
          <w:rFonts w:hint="eastAsia"/>
        </w:rPr>
        <w:t xml:space="preserve"> </w:t>
      </w:r>
      <w:r w:rsidR="00743E44">
        <w:t xml:space="preserve">                                          </w:t>
      </w:r>
    </w:p>
    <w:p w14:paraId="17BE3382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2016年</w:t>
      </w:r>
      <w:r w:rsidRPr="00490277">
        <w:rPr>
          <w:rFonts w:ascii="微软雅黑" w:eastAsia="微软雅黑" w:hAnsi="微软雅黑" w:hint="eastAsia"/>
          <w:bCs/>
          <w:szCs w:val="21"/>
        </w:rPr>
        <w:t>：获学校评选“优秀学生干部”。</w:t>
      </w:r>
    </w:p>
    <w:p w14:paraId="76CAAE5B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2018年</w:t>
      </w:r>
      <w:r w:rsidRPr="00490277">
        <w:rPr>
          <w:rFonts w:ascii="微软雅黑" w:eastAsia="微软雅黑" w:hAnsi="微软雅黑" w:hint="eastAsia"/>
          <w:bCs/>
          <w:szCs w:val="21"/>
        </w:rPr>
        <w:t>：在校期间应征入伍，获“优秀义务兵”。</w:t>
      </w:r>
    </w:p>
    <w:p w14:paraId="588FD8BC" w14:textId="7FAF5C31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2019年</w:t>
      </w:r>
      <w:r w:rsidRPr="00490277">
        <w:rPr>
          <w:rFonts w:ascii="微软雅黑" w:eastAsia="微软雅黑" w:hAnsi="微软雅黑" w:hint="eastAsia"/>
          <w:bCs/>
          <w:szCs w:val="21"/>
        </w:rPr>
        <w:t>：</w:t>
      </w:r>
      <w:r w:rsidR="001073D8">
        <w:rPr>
          <w:rFonts w:ascii="微软雅黑" w:eastAsia="微软雅黑" w:hAnsi="微软雅黑" w:hint="eastAsia"/>
          <w:bCs/>
          <w:szCs w:val="21"/>
        </w:rPr>
        <w:t>“</w:t>
      </w:r>
      <w:r w:rsidRPr="00490277">
        <w:rPr>
          <w:rFonts w:ascii="微软雅黑" w:eastAsia="微软雅黑" w:hAnsi="微软雅黑" w:hint="eastAsia"/>
          <w:bCs/>
          <w:szCs w:val="21"/>
        </w:rPr>
        <w:t>敢打头阵，永争第一”演讲比赛，获二等奖。</w:t>
      </w:r>
    </w:p>
    <w:p w14:paraId="217A91EB" w14:textId="2F276864" w:rsidR="003870FD" w:rsidRPr="003870FD" w:rsidRDefault="003870FD" w:rsidP="003870FD">
      <w:pPr>
        <w:spacing w:line="280" w:lineRule="exact"/>
        <w:rPr>
          <w:rFonts w:ascii="微软雅黑" w:eastAsia="微软雅黑" w:hAnsi="微软雅黑"/>
          <w:b/>
          <w:szCs w:val="21"/>
        </w:rPr>
      </w:pPr>
      <w:r w:rsidRPr="003870FD">
        <w:rPr>
          <w:rFonts w:ascii="微软雅黑" w:eastAsia="微软雅黑" w:hAnsi="微软雅黑" w:hint="eastAsia"/>
          <w:b/>
          <w:szCs w:val="21"/>
        </w:rPr>
        <w:t>202</w:t>
      </w:r>
      <w:r w:rsidR="00821383">
        <w:rPr>
          <w:rFonts w:ascii="微软雅黑" w:eastAsia="微软雅黑" w:hAnsi="微软雅黑"/>
          <w:b/>
          <w:szCs w:val="21"/>
        </w:rPr>
        <w:t>3</w:t>
      </w:r>
      <w:r w:rsidRPr="003870FD">
        <w:rPr>
          <w:rFonts w:ascii="微软雅黑" w:eastAsia="微软雅黑" w:hAnsi="微软雅黑" w:hint="eastAsia"/>
          <w:b/>
          <w:szCs w:val="21"/>
        </w:rPr>
        <w:t>年</w:t>
      </w:r>
      <w:r w:rsidRPr="00490277">
        <w:rPr>
          <w:rFonts w:ascii="微软雅黑" w:eastAsia="微软雅黑" w:hAnsi="微软雅黑" w:hint="eastAsia"/>
          <w:bCs/>
          <w:szCs w:val="21"/>
        </w:rPr>
        <w:t>：上海</w:t>
      </w:r>
      <w:r w:rsidR="00821383">
        <w:rPr>
          <w:rFonts w:ascii="微软雅黑" w:eastAsia="微软雅黑" w:hAnsi="微软雅黑" w:hint="eastAsia"/>
          <w:bCs/>
          <w:szCs w:val="21"/>
        </w:rPr>
        <w:t>长江半程马拉松</w:t>
      </w:r>
      <w:r w:rsidRPr="00490277">
        <w:rPr>
          <w:rFonts w:ascii="微软雅黑" w:eastAsia="微软雅黑" w:hAnsi="微软雅黑" w:hint="eastAsia"/>
          <w:bCs/>
          <w:szCs w:val="21"/>
        </w:rPr>
        <w:t>赛，</w:t>
      </w:r>
      <w:r w:rsidR="009E4403">
        <w:rPr>
          <w:rFonts w:ascii="微软雅黑" w:eastAsia="微软雅黑" w:hAnsi="微软雅黑" w:hint="eastAsia"/>
          <w:bCs/>
          <w:szCs w:val="21"/>
        </w:rPr>
        <w:t>净成绩总排名</w:t>
      </w:r>
      <w:r w:rsidR="00D12BFD">
        <w:rPr>
          <w:rFonts w:ascii="微软雅黑" w:eastAsia="微软雅黑" w:hAnsi="微软雅黑" w:hint="eastAsia"/>
          <w:bCs/>
          <w:szCs w:val="21"/>
        </w:rPr>
        <w:t>第</w:t>
      </w:r>
      <w:r w:rsidRPr="00490277">
        <w:rPr>
          <w:rFonts w:ascii="微软雅黑" w:eastAsia="微软雅黑" w:hAnsi="微软雅黑" w:hint="eastAsia"/>
          <w:bCs/>
          <w:szCs w:val="21"/>
        </w:rPr>
        <w:t>1</w:t>
      </w:r>
      <w:r w:rsidR="00CF3E9F">
        <w:rPr>
          <w:rFonts w:ascii="微软雅黑" w:eastAsia="微软雅黑" w:hAnsi="微软雅黑"/>
          <w:bCs/>
          <w:szCs w:val="21"/>
        </w:rPr>
        <w:t>06</w:t>
      </w:r>
      <w:r w:rsidRPr="00490277">
        <w:rPr>
          <w:rFonts w:ascii="微软雅黑" w:eastAsia="微软雅黑" w:hAnsi="微软雅黑" w:hint="eastAsia"/>
          <w:bCs/>
          <w:szCs w:val="21"/>
        </w:rPr>
        <w:t>名。</w:t>
      </w:r>
    </w:p>
    <w:p w14:paraId="763CB43E" w14:textId="77777777" w:rsidR="003870FD" w:rsidRPr="003870FD" w:rsidRDefault="003870FD" w:rsidP="003870FD">
      <w:pPr>
        <w:spacing w:line="280" w:lineRule="exact"/>
        <w:rPr>
          <w:rFonts w:ascii="微软雅黑" w:eastAsia="微软雅黑" w:hAnsi="微软雅黑"/>
          <w:bCs/>
          <w:szCs w:val="21"/>
        </w:rPr>
      </w:pPr>
      <w:r w:rsidRPr="003870FD">
        <w:rPr>
          <w:rFonts w:ascii="微软雅黑" w:eastAsia="微软雅黑" w:hAnsi="微软雅黑" w:hint="eastAsia"/>
          <w:bCs/>
          <w:szCs w:val="21"/>
        </w:rPr>
        <w:t>平时关注、浏览大神的技术博客。</w:t>
      </w:r>
    </w:p>
    <w:p w14:paraId="0EE2F68C" w14:textId="0C0148AE" w:rsidR="001714B0" w:rsidRPr="00490277" w:rsidRDefault="003870FD" w:rsidP="00490277">
      <w:pPr>
        <w:spacing w:line="280" w:lineRule="exact"/>
        <w:rPr>
          <w:rFonts w:ascii="微软雅黑" w:eastAsia="微软雅黑" w:hAnsi="微软雅黑"/>
          <w:bCs/>
        </w:rPr>
      </w:pPr>
      <w:r w:rsidRPr="003870FD">
        <w:rPr>
          <w:rFonts w:ascii="微软雅黑" w:eastAsia="微软雅黑" w:hAnsi="微软雅黑" w:hint="eastAsia"/>
          <w:bCs/>
          <w:szCs w:val="21"/>
        </w:rPr>
        <w:t>热爱长跑和阅读，喜欢深入研究技术领域相关书籍，如《深入理解Java虚拟机》、《算法图解》、《计算机网络—自顶向下方法》等。</w:t>
      </w:r>
    </w:p>
    <w:p w14:paraId="79AD3A33" w14:textId="26C442F3" w:rsidR="00D01DA3" w:rsidRPr="00D01DA3" w:rsidRDefault="00743E44" w:rsidP="00D01DA3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B921BF8" wp14:editId="3099D92F">
                <wp:simplePos x="0" y="0"/>
                <wp:positionH relativeFrom="margin">
                  <wp:posOffset>181610</wp:posOffset>
                </wp:positionH>
                <wp:positionV relativeFrom="paragraph">
                  <wp:posOffset>358140</wp:posOffset>
                </wp:positionV>
                <wp:extent cx="5233035" cy="283845"/>
                <wp:effectExtent l="0" t="0" r="24765" b="20955"/>
                <wp:wrapNone/>
                <wp:docPr id="21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283845"/>
                          <a:chOff x="0" y="0"/>
                          <a:chExt cx="65055" cy="3333"/>
                        </a:xfrm>
                      </wpg:grpSpPr>
                      <wps:wsp>
                        <wps:cNvPr id="22" name="直接连接符 1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953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接连接符 13"/>
                        <wps:cNvCnPr>
                          <a:cxnSpLocks noChangeShapeType="1"/>
                        </wps:cNvCnPr>
                        <wps:spPr bwMode="auto">
                          <a:xfrm>
                            <a:off x="59531" y="0"/>
                            <a:ext cx="5524" cy="333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27272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1C63" id="组合 21" o:spid="_x0000_s1026" style="position:absolute;left:0;text-align:left;margin-left:14.3pt;margin-top:28.2pt;width:412.05pt;height:22.35pt;z-index:251668480;mso-position-horizontal-relative:margin" coordsize="65055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">
                <v:line id="直接连接符 12" o:spid="_x0000_s1027" style="position:absolute;visibility:visible;mso-wrap-style:square" from="0,0" to="595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" strokecolor="#272727" strokeweight="2pt"/>
                <v:line id="直接连接符 13" o:spid="_x0000_s1028" style="position:absolute;visibility:visible;mso-wrap-style:square" from="59531,0" to="65055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" strokecolor="#272727" strokeweight="2pt"/>
                <w10:wrap anchorx="margin"/>
              </v:group>
            </w:pict>
          </mc:Fallback>
        </mc:AlternateContent>
      </w:r>
      <w:r w:rsidR="00D67A07">
        <w:rPr>
          <w:noProof/>
        </w:rPr>
        <mc:AlternateContent>
          <mc:Choice Requires="wps">
            <w:drawing>
              <wp:inline distT="0" distB="0" distL="0" distR="0" wp14:anchorId="07307610" wp14:editId="045E6717">
                <wp:extent cx="824865" cy="323557"/>
                <wp:effectExtent l="0" t="0" r="13335" b="19685"/>
                <wp:docPr id="8" name="矩形: 圆角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3235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E131B"/>
                        </a:solidFill>
                        <a:ln w="25400">
                          <a:solidFill>
                            <a:srgbClr val="CE131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942252" w14:textId="0538F0A2" w:rsidR="00D67A07" w:rsidRPr="00E7035F" w:rsidRDefault="00743E44" w:rsidP="00D67A07">
                            <w:pPr>
                              <w:rPr>
                                <w:b/>
                                <w:bCs/>
                                <w:color w:val="C9C9C9" w:themeColor="accent3" w:themeTint="99"/>
                                <w:szCs w:val="21"/>
                              </w:rPr>
                            </w:pPr>
                            <w:r w:rsidRPr="00F44F69">
                              <w:rPr>
                                <w:rFonts w:ascii="宋体" w:hAnsi="宋体" w:hint="eastAsia"/>
                                <w:b/>
                                <w:bCs/>
                                <w:color w:val="FFF2CC" w:themeColor="accent4" w:themeTint="33"/>
                                <w:szCs w:val="21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307610" id="矩形: 圆角 8" o:spid="_x0000_s1030" style="width:64.9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" fillcolor="#ce131b" strokecolor="#ce131b" strokeweight="2pt">
                <v:textbox>
                  <w:txbxContent>
                    <w:p w14:paraId="3E942252" w14:textId="0538F0A2" w:rsidR="00D67A07" w:rsidRPr="00E7035F" w:rsidRDefault="00743E44" w:rsidP="00D67A07">
                      <w:pPr>
                        <w:rPr>
                          <w:b/>
                          <w:bCs/>
                          <w:color w:val="C9C9C9" w:themeColor="accent3" w:themeTint="99"/>
                          <w:szCs w:val="21"/>
                        </w:rPr>
                      </w:pPr>
                      <w:r w:rsidRPr="00F44F69">
                        <w:rPr>
                          <w:rFonts w:ascii="宋体" w:hAnsi="宋体" w:hint="eastAsia"/>
                          <w:b/>
                          <w:bCs/>
                          <w:color w:val="FFF2CC" w:themeColor="accent4" w:themeTint="33"/>
                          <w:szCs w:val="21"/>
                        </w:rPr>
                        <w:t>自我评价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0A9CDD7" w14:textId="77777777" w:rsidR="00ED4C7B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对理想有执着追求，勤奋负责，具有亲和力和良好的沟通表达能力。</w:t>
      </w:r>
    </w:p>
    <w:p w14:paraId="262CD9D6" w14:textId="70C4CDCB" w:rsidR="00743E44" w:rsidRPr="00ED4C7B" w:rsidRDefault="00ED4C7B" w:rsidP="003A4E83">
      <w:pPr>
        <w:spacing w:line="280" w:lineRule="exact"/>
        <w:ind w:firstLineChars="100" w:firstLine="210"/>
        <w:rPr>
          <w:rFonts w:ascii="微软雅黑" w:eastAsia="微软雅黑" w:hAnsi="微软雅黑"/>
          <w:bCs/>
          <w:szCs w:val="21"/>
        </w:rPr>
      </w:pPr>
      <w:r w:rsidRPr="00ED4C7B">
        <w:rPr>
          <w:rFonts w:ascii="微软雅黑" w:eastAsia="微软雅黑" w:hAnsi="微软雅黑" w:hint="eastAsia"/>
          <w:bCs/>
          <w:szCs w:val="21"/>
        </w:rPr>
        <w:t>具备较强的团队合作精神和技术学习渴望，希望能够在工作中不断扎实技术基础，持续学</w:t>
      </w:r>
      <w:r w:rsidRPr="00ED4C7B">
        <w:rPr>
          <w:rFonts w:ascii="微软雅黑" w:eastAsia="微软雅黑" w:hAnsi="微软雅黑" w:hint="eastAsia"/>
          <w:bCs/>
          <w:szCs w:val="21"/>
        </w:rPr>
        <w:lastRenderedPageBreak/>
        <w:t>习新的技术。</w:t>
      </w:r>
    </w:p>
    <w:sectPr w:rsidR="00743E44" w:rsidRPr="00ED4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E478" w14:textId="77777777" w:rsidR="00310075" w:rsidRDefault="00310075" w:rsidP="00D67A07">
      <w:r>
        <w:separator/>
      </w:r>
    </w:p>
  </w:endnote>
  <w:endnote w:type="continuationSeparator" w:id="0">
    <w:p w14:paraId="220C7DBA" w14:textId="77777777" w:rsidR="00310075" w:rsidRDefault="00310075" w:rsidP="00D6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Arial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6DCAE" w14:textId="77777777" w:rsidR="00310075" w:rsidRDefault="00310075" w:rsidP="00D67A07">
      <w:r>
        <w:separator/>
      </w:r>
    </w:p>
  </w:footnote>
  <w:footnote w:type="continuationSeparator" w:id="0">
    <w:p w14:paraId="3E923E43" w14:textId="77777777" w:rsidR="00310075" w:rsidRDefault="00310075" w:rsidP="00D67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F3F"/>
    <w:multiLevelType w:val="hybridMultilevel"/>
    <w:tmpl w:val="4770245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0A8533A7"/>
    <w:multiLevelType w:val="hybridMultilevel"/>
    <w:tmpl w:val="75303CB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1C661D60"/>
    <w:multiLevelType w:val="hybridMultilevel"/>
    <w:tmpl w:val="4D6A57BA"/>
    <w:lvl w:ilvl="0" w:tplc="000E773A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99500DF"/>
    <w:multiLevelType w:val="hybridMultilevel"/>
    <w:tmpl w:val="BC84BA4A"/>
    <w:lvl w:ilvl="0" w:tplc="38A214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AF4D90"/>
    <w:multiLevelType w:val="hybridMultilevel"/>
    <w:tmpl w:val="918E8DC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07E0A19"/>
    <w:multiLevelType w:val="hybridMultilevel"/>
    <w:tmpl w:val="4564880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B124F6"/>
    <w:multiLevelType w:val="hybridMultilevel"/>
    <w:tmpl w:val="4B3E158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996454C"/>
    <w:multiLevelType w:val="hybridMultilevel"/>
    <w:tmpl w:val="5C7691B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B47350C"/>
    <w:multiLevelType w:val="hybridMultilevel"/>
    <w:tmpl w:val="AE4AE2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B7E5F62"/>
    <w:multiLevelType w:val="hybridMultilevel"/>
    <w:tmpl w:val="148473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2A952F5"/>
    <w:multiLevelType w:val="hybridMultilevel"/>
    <w:tmpl w:val="7250E7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87A04DF"/>
    <w:multiLevelType w:val="hybridMultilevel"/>
    <w:tmpl w:val="31CCE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8F2072"/>
    <w:multiLevelType w:val="hybridMultilevel"/>
    <w:tmpl w:val="7DF6EDB4"/>
    <w:lvl w:ilvl="0" w:tplc="B2D2C364">
      <w:start w:val="1"/>
      <w:numFmt w:val="decimal"/>
      <w:lvlText w:val="%1、"/>
      <w:lvlJc w:val="left"/>
      <w:pPr>
        <w:ind w:left="780" w:hanging="360"/>
      </w:pPr>
      <w:rPr>
        <w:rFonts w:ascii="微软雅黑" w:eastAsia="微软雅黑" w:hAnsi="微软雅黑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45155C3"/>
    <w:multiLevelType w:val="hybridMultilevel"/>
    <w:tmpl w:val="D5D4B5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9E65915"/>
    <w:multiLevelType w:val="hybridMultilevel"/>
    <w:tmpl w:val="ACF60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BDF1389"/>
    <w:multiLevelType w:val="hybridMultilevel"/>
    <w:tmpl w:val="D79633B2"/>
    <w:lvl w:ilvl="0" w:tplc="9A5E9D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3171385"/>
    <w:multiLevelType w:val="hybridMultilevel"/>
    <w:tmpl w:val="6FD80C24"/>
    <w:lvl w:ilvl="0" w:tplc="4518413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5F03C3C"/>
    <w:multiLevelType w:val="hybridMultilevel"/>
    <w:tmpl w:val="FD44D69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99A6E5C"/>
    <w:multiLevelType w:val="hybridMultilevel"/>
    <w:tmpl w:val="9702C3A8"/>
    <w:lvl w:ilvl="0" w:tplc="04090005">
      <w:start w:val="1"/>
      <w:numFmt w:val="bullet"/>
      <w:lvlText w:val="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2"/>
  </w:num>
  <w:num w:numId="5">
    <w:abstractNumId w:val="6"/>
  </w:num>
  <w:num w:numId="6">
    <w:abstractNumId w:val="16"/>
  </w:num>
  <w:num w:numId="7">
    <w:abstractNumId w:val="18"/>
  </w:num>
  <w:num w:numId="8">
    <w:abstractNumId w:val="10"/>
  </w:num>
  <w:num w:numId="9">
    <w:abstractNumId w:val="4"/>
  </w:num>
  <w:num w:numId="10">
    <w:abstractNumId w:val="15"/>
  </w:num>
  <w:num w:numId="11">
    <w:abstractNumId w:val="2"/>
  </w:num>
  <w:num w:numId="12">
    <w:abstractNumId w:val="3"/>
  </w:num>
  <w:num w:numId="13">
    <w:abstractNumId w:val="1"/>
  </w:num>
  <w:num w:numId="14">
    <w:abstractNumId w:val="0"/>
  </w:num>
  <w:num w:numId="15">
    <w:abstractNumId w:val="11"/>
  </w:num>
  <w:num w:numId="16">
    <w:abstractNumId w:val="14"/>
  </w:num>
  <w:num w:numId="17">
    <w:abstractNumId w:val="9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6"/>
    <w:rsid w:val="000163F2"/>
    <w:rsid w:val="000204F4"/>
    <w:rsid w:val="00021963"/>
    <w:rsid w:val="000238BE"/>
    <w:rsid w:val="000314A9"/>
    <w:rsid w:val="00032EB6"/>
    <w:rsid w:val="00041082"/>
    <w:rsid w:val="00041312"/>
    <w:rsid w:val="00043FD0"/>
    <w:rsid w:val="000609B1"/>
    <w:rsid w:val="00062803"/>
    <w:rsid w:val="00065748"/>
    <w:rsid w:val="00067170"/>
    <w:rsid w:val="00072611"/>
    <w:rsid w:val="00083B5E"/>
    <w:rsid w:val="00084D1D"/>
    <w:rsid w:val="00095556"/>
    <w:rsid w:val="000A0D8A"/>
    <w:rsid w:val="000A3AFF"/>
    <w:rsid w:val="000C010E"/>
    <w:rsid w:val="000D470A"/>
    <w:rsid w:val="000D47AC"/>
    <w:rsid w:val="000D7F78"/>
    <w:rsid w:val="000E0864"/>
    <w:rsid w:val="000E2F02"/>
    <w:rsid w:val="000E36D8"/>
    <w:rsid w:val="000F3A31"/>
    <w:rsid w:val="00102444"/>
    <w:rsid w:val="00103DE1"/>
    <w:rsid w:val="001073D8"/>
    <w:rsid w:val="00117932"/>
    <w:rsid w:val="00123FFE"/>
    <w:rsid w:val="001265CA"/>
    <w:rsid w:val="00141982"/>
    <w:rsid w:val="00151762"/>
    <w:rsid w:val="00166A4C"/>
    <w:rsid w:val="00166B50"/>
    <w:rsid w:val="001714B0"/>
    <w:rsid w:val="00171E9D"/>
    <w:rsid w:val="0017218D"/>
    <w:rsid w:val="00175989"/>
    <w:rsid w:val="0017602D"/>
    <w:rsid w:val="001837DC"/>
    <w:rsid w:val="00190613"/>
    <w:rsid w:val="00195D9D"/>
    <w:rsid w:val="001974E1"/>
    <w:rsid w:val="001A5F4F"/>
    <w:rsid w:val="001C7F1E"/>
    <w:rsid w:val="001D2584"/>
    <w:rsid w:val="001E16A3"/>
    <w:rsid w:val="001E1F0B"/>
    <w:rsid w:val="001F6A55"/>
    <w:rsid w:val="00215C8B"/>
    <w:rsid w:val="00216198"/>
    <w:rsid w:val="00221098"/>
    <w:rsid w:val="00224DCA"/>
    <w:rsid w:val="00231869"/>
    <w:rsid w:val="00234D9A"/>
    <w:rsid w:val="00237593"/>
    <w:rsid w:val="00237B18"/>
    <w:rsid w:val="00237DAE"/>
    <w:rsid w:val="00240F8D"/>
    <w:rsid w:val="002427BA"/>
    <w:rsid w:val="002537A6"/>
    <w:rsid w:val="00254401"/>
    <w:rsid w:val="00255D14"/>
    <w:rsid w:val="00261076"/>
    <w:rsid w:val="00266A53"/>
    <w:rsid w:val="00270E34"/>
    <w:rsid w:val="002719E7"/>
    <w:rsid w:val="00276336"/>
    <w:rsid w:val="00277B12"/>
    <w:rsid w:val="00297F4C"/>
    <w:rsid w:val="002B6E49"/>
    <w:rsid w:val="002C3B48"/>
    <w:rsid w:val="002C6CF3"/>
    <w:rsid w:val="002D3EC8"/>
    <w:rsid w:val="002D7F4E"/>
    <w:rsid w:val="002F4FC0"/>
    <w:rsid w:val="00310075"/>
    <w:rsid w:val="003106CA"/>
    <w:rsid w:val="00314FAD"/>
    <w:rsid w:val="003203A7"/>
    <w:rsid w:val="00321A06"/>
    <w:rsid w:val="0032744E"/>
    <w:rsid w:val="0033547D"/>
    <w:rsid w:val="00336825"/>
    <w:rsid w:val="00336897"/>
    <w:rsid w:val="003406CE"/>
    <w:rsid w:val="00360AA9"/>
    <w:rsid w:val="00366AED"/>
    <w:rsid w:val="003800C8"/>
    <w:rsid w:val="003813B3"/>
    <w:rsid w:val="003851E9"/>
    <w:rsid w:val="003870FD"/>
    <w:rsid w:val="00391272"/>
    <w:rsid w:val="003924FB"/>
    <w:rsid w:val="00392D8B"/>
    <w:rsid w:val="00396F2E"/>
    <w:rsid w:val="003A010E"/>
    <w:rsid w:val="003A0147"/>
    <w:rsid w:val="003A4E83"/>
    <w:rsid w:val="003B1761"/>
    <w:rsid w:val="003B551C"/>
    <w:rsid w:val="003D3002"/>
    <w:rsid w:val="003D36B1"/>
    <w:rsid w:val="003E24D6"/>
    <w:rsid w:val="003E4507"/>
    <w:rsid w:val="003E617D"/>
    <w:rsid w:val="003F03E3"/>
    <w:rsid w:val="003F7EE1"/>
    <w:rsid w:val="00404203"/>
    <w:rsid w:val="0041423E"/>
    <w:rsid w:val="00432E0C"/>
    <w:rsid w:val="00435A4B"/>
    <w:rsid w:val="00462021"/>
    <w:rsid w:val="00473883"/>
    <w:rsid w:val="00474385"/>
    <w:rsid w:val="0047545E"/>
    <w:rsid w:val="00477BA0"/>
    <w:rsid w:val="004864B8"/>
    <w:rsid w:val="00487E09"/>
    <w:rsid w:val="00490277"/>
    <w:rsid w:val="0049066C"/>
    <w:rsid w:val="00491F88"/>
    <w:rsid w:val="00493F34"/>
    <w:rsid w:val="00494B38"/>
    <w:rsid w:val="004A18D0"/>
    <w:rsid w:val="004A28B9"/>
    <w:rsid w:val="004B3076"/>
    <w:rsid w:val="004B7282"/>
    <w:rsid w:val="004D0D73"/>
    <w:rsid w:val="004D52D8"/>
    <w:rsid w:val="004E370E"/>
    <w:rsid w:val="004E44E7"/>
    <w:rsid w:val="004F6412"/>
    <w:rsid w:val="0050008C"/>
    <w:rsid w:val="00501FA6"/>
    <w:rsid w:val="0051055B"/>
    <w:rsid w:val="005160F8"/>
    <w:rsid w:val="00516C4B"/>
    <w:rsid w:val="00523A8C"/>
    <w:rsid w:val="00535F3E"/>
    <w:rsid w:val="00536489"/>
    <w:rsid w:val="005533C5"/>
    <w:rsid w:val="005646D6"/>
    <w:rsid w:val="00566A5C"/>
    <w:rsid w:val="005743D8"/>
    <w:rsid w:val="00574539"/>
    <w:rsid w:val="00575CA3"/>
    <w:rsid w:val="00585F0D"/>
    <w:rsid w:val="005A3BDD"/>
    <w:rsid w:val="005A4BB7"/>
    <w:rsid w:val="005A7741"/>
    <w:rsid w:val="005B0A16"/>
    <w:rsid w:val="005B1774"/>
    <w:rsid w:val="005C58BF"/>
    <w:rsid w:val="005D28CF"/>
    <w:rsid w:val="005D68A9"/>
    <w:rsid w:val="005E1586"/>
    <w:rsid w:val="005F2288"/>
    <w:rsid w:val="005F66A4"/>
    <w:rsid w:val="005F67B1"/>
    <w:rsid w:val="006129A5"/>
    <w:rsid w:val="006143FC"/>
    <w:rsid w:val="00617B93"/>
    <w:rsid w:val="00625CAB"/>
    <w:rsid w:val="0063203F"/>
    <w:rsid w:val="00643170"/>
    <w:rsid w:val="006465DB"/>
    <w:rsid w:val="0065349B"/>
    <w:rsid w:val="00653EF1"/>
    <w:rsid w:val="0065520B"/>
    <w:rsid w:val="00665A8C"/>
    <w:rsid w:val="006667CC"/>
    <w:rsid w:val="00674FB7"/>
    <w:rsid w:val="006807B9"/>
    <w:rsid w:val="00685F79"/>
    <w:rsid w:val="006869CE"/>
    <w:rsid w:val="006869D7"/>
    <w:rsid w:val="00690645"/>
    <w:rsid w:val="0069739B"/>
    <w:rsid w:val="006A2624"/>
    <w:rsid w:val="006A3D0E"/>
    <w:rsid w:val="006B4996"/>
    <w:rsid w:val="006C3308"/>
    <w:rsid w:val="006D2007"/>
    <w:rsid w:val="006D3C88"/>
    <w:rsid w:val="006E54E2"/>
    <w:rsid w:val="006F22E5"/>
    <w:rsid w:val="007000D1"/>
    <w:rsid w:val="00715D5F"/>
    <w:rsid w:val="00715FF5"/>
    <w:rsid w:val="007307FA"/>
    <w:rsid w:val="00740596"/>
    <w:rsid w:val="00740B4C"/>
    <w:rsid w:val="00743C70"/>
    <w:rsid w:val="00743E44"/>
    <w:rsid w:val="00744DEE"/>
    <w:rsid w:val="0075338E"/>
    <w:rsid w:val="00766D12"/>
    <w:rsid w:val="00772D9B"/>
    <w:rsid w:val="00775021"/>
    <w:rsid w:val="0078736A"/>
    <w:rsid w:val="0079524B"/>
    <w:rsid w:val="0079594F"/>
    <w:rsid w:val="007A179B"/>
    <w:rsid w:val="007A3322"/>
    <w:rsid w:val="007B188B"/>
    <w:rsid w:val="007C07CE"/>
    <w:rsid w:val="007C1321"/>
    <w:rsid w:val="007C48D4"/>
    <w:rsid w:val="007F2529"/>
    <w:rsid w:val="00807EBA"/>
    <w:rsid w:val="0081287D"/>
    <w:rsid w:val="00817174"/>
    <w:rsid w:val="00821383"/>
    <w:rsid w:val="0083419F"/>
    <w:rsid w:val="008379C9"/>
    <w:rsid w:val="00857361"/>
    <w:rsid w:val="00861D0C"/>
    <w:rsid w:val="0086307E"/>
    <w:rsid w:val="008637DA"/>
    <w:rsid w:val="008710C5"/>
    <w:rsid w:val="00896307"/>
    <w:rsid w:val="008B7CAD"/>
    <w:rsid w:val="008D12B3"/>
    <w:rsid w:val="008E77C7"/>
    <w:rsid w:val="008F04DF"/>
    <w:rsid w:val="008F15E5"/>
    <w:rsid w:val="008F24C7"/>
    <w:rsid w:val="008F7E87"/>
    <w:rsid w:val="00904B33"/>
    <w:rsid w:val="00914E83"/>
    <w:rsid w:val="00920728"/>
    <w:rsid w:val="00924DDA"/>
    <w:rsid w:val="00935EAF"/>
    <w:rsid w:val="0093739D"/>
    <w:rsid w:val="00946E3A"/>
    <w:rsid w:val="009506BB"/>
    <w:rsid w:val="009533F1"/>
    <w:rsid w:val="00960627"/>
    <w:rsid w:val="00975731"/>
    <w:rsid w:val="009B2D75"/>
    <w:rsid w:val="009C0710"/>
    <w:rsid w:val="009C4EA5"/>
    <w:rsid w:val="009C5C1E"/>
    <w:rsid w:val="009E4403"/>
    <w:rsid w:val="009E7625"/>
    <w:rsid w:val="009E7762"/>
    <w:rsid w:val="009F1726"/>
    <w:rsid w:val="009F5D66"/>
    <w:rsid w:val="00A01B8D"/>
    <w:rsid w:val="00A06853"/>
    <w:rsid w:val="00A074C2"/>
    <w:rsid w:val="00A17D70"/>
    <w:rsid w:val="00A23105"/>
    <w:rsid w:val="00A256C5"/>
    <w:rsid w:val="00A257C4"/>
    <w:rsid w:val="00A32D8A"/>
    <w:rsid w:val="00A338FE"/>
    <w:rsid w:val="00A530B1"/>
    <w:rsid w:val="00A54FC5"/>
    <w:rsid w:val="00A60FE2"/>
    <w:rsid w:val="00A61C59"/>
    <w:rsid w:val="00A76424"/>
    <w:rsid w:val="00A85569"/>
    <w:rsid w:val="00A94AEA"/>
    <w:rsid w:val="00AA21C9"/>
    <w:rsid w:val="00AA36D0"/>
    <w:rsid w:val="00AA456C"/>
    <w:rsid w:val="00AA5F5E"/>
    <w:rsid w:val="00AB77EF"/>
    <w:rsid w:val="00AC2F26"/>
    <w:rsid w:val="00AC441B"/>
    <w:rsid w:val="00AD20FE"/>
    <w:rsid w:val="00B00126"/>
    <w:rsid w:val="00B018E3"/>
    <w:rsid w:val="00B0565E"/>
    <w:rsid w:val="00B21F7C"/>
    <w:rsid w:val="00B22BD1"/>
    <w:rsid w:val="00B23C43"/>
    <w:rsid w:val="00B26F0B"/>
    <w:rsid w:val="00B278E6"/>
    <w:rsid w:val="00B34DCD"/>
    <w:rsid w:val="00B36F92"/>
    <w:rsid w:val="00B44158"/>
    <w:rsid w:val="00B45546"/>
    <w:rsid w:val="00B52C48"/>
    <w:rsid w:val="00B53B27"/>
    <w:rsid w:val="00B62C77"/>
    <w:rsid w:val="00B91149"/>
    <w:rsid w:val="00B93F4E"/>
    <w:rsid w:val="00B94CB8"/>
    <w:rsid w:val="00BA3005"/>
    <w:rsid w:val="00BA5884"/>
    <w:rsid w:val="00BA7C58"/>
    <w:rsid w:val="00BC5C75"/>
    <w:rsid w:val="00BD127A"/>
    <w:rsid w:val="00BE5A4E"/>
    <w:rsid w:val="00BF2722"/>
    <w:rsid w:val="00C05651"/>
    <w:rsid w:val="00C05A75"/>
    <w:rsid w:val="00C148FA"/>
    <w:rsid w:val="00C162EB"/>
    <w:rsid w:val="00C340BD"/>
    <w:rsid w:val="00C357B4"/>
    <w:rsid w:val="00C41844"/>
    <w:rsid w:val="00C50BAD"/>
    <w:rsid w:val="00C51F91"/>
    <w:rsid w:val="00C54B3F"/>
    <w:rsid w:val="00C6271D"/>
    <w:rsid w:val="00C65F77"/>
    <w:rsid w:val="00C66767"/>
    <w:rsid w:val="00C67001"/>
    <w:rsid w:val="00C76B74"/>
    <w:rsid w:val="00C7707C"/>
    <w:rsid w:val="00C802BB"/>
    <w:rsid w:val="00C82731"/>
    <w:rsid w:val="00C91735"/>
    <w:rsid w:val="00CA2409"/>
    <w:rsid w:val="00CA2D78"/>
    <w:rsid w:val="00CA5DCB"/>
    <w:rsid w:val="00CC7E81"/>
    <w:rsid w:val="00CD1781"/>
    <w:rsid w:val="00CD344B"/>
    <w:rsid w:val="00CD3954"/>
    <w:rsid w:val="00CE143D"/>
    <w:rsid w:val="00CE2E61"/>
    <w:rsid w:val="00CF19E6"/>
    <w:rsid w:val="00CF383B"/>
    <w:rsid w:val="00CF3E9F"/>
    <w:rsid w:val="00CF69EB"/>
    <w:rsid w:val="00D01DA3"/>
    <w:rsid w:val="00D0339B"/>
    <w:rsid w:val="00D03AD7"/>
    <w:rsid w:val="00D12BFD"/>
    <w:rsid w:val="00D274CC"/>
    <w:rsid w:val="00D35757"/>
    <w:rsid w:val="00D40CA9"/>
    <w:rsid w:val="00D42718"/>
    <w:rsid w:val="00D52AFF"/>
    <w:rsid w:val="00D60732"/>
    <w:rsid w:val="00D64ACE"/>
    <w:rsid w:val="00D67A07"/>
    <w:rsid w:val="00D739A7"/>
    <w:rsid w:val="00D83ACE"/>
    <w:rsid w:val="00D92EC1"/>
    <w:rsid w:val="00D93AE8"/>
    <w:rsid w:val="00D97886"/>
    <w:rsid w:val="00DA3B0B"/>
    <w:rsid w:val="00DB1993"/>
    <w:rsid w:val="00DB1AD2"/>
    <w:rsid w:val="00DB7F17"/>
    <w:rsid w:val="00DC1C6C"/>
    <w:rsid w:val="00DE14B9"/>
    <w:rsid w:val="00DF189E"/>
    <w:rsid w:val="00DF4981"/>
    <w:rsid w:val="00E07AC5"/>
    <w:rsid w:val="00E13903"/>
    <w:rsid w:val="00E2518D"/>
    <w:rsid w:val="00E27C34"/>
    <w:rsid w:val="00E37580"/>
    <w:rsid w:val="00E40DE7"/>
    <w:rsid w:val="00E43490"/>
    <w:rsid w:val="00E46FE6"/>
    <w:rsid w:val="00E6651E"/>
    <w:rsid w:val="00E734E0"/>
    <w:rsid w:val="00E73761"/>
    <w:rsid w:val="00E73E16"/>
    <w:rsid w:val="00E77801"/>
    <w:rsid w:val="00E826DA"/>
    <w:rsid w:val="00E83A78"/>
    <w:rsid w:val="00E8401C"/>
    <w:rsid w:val="00E85DE0"/>
    <w:rsid w:val="00E93B4E"/>
    <w:rsid w:val="00EA169A"/>
    <w:rsid w:val="00EA27A6"/>
    <w:rsid w:val="00EB4823"/>
    <w:rsid w:val="00EB5ED5"/>
    <w:rsid w:val="00EC6494"/>
    <w:rsid w:val="00ED4C7B"/>
    <w:rsid w:val="00ED6E7B"/>
    <w:rsid w:val="00EE4CBE"/>
    <w:rsid w:val="00EF36F2"/>
    <w:rsid w:val="00EF3992"/>
    <w:rsid w:val="00EF3E1F"/>
    <w:rsid w:val="00EF7B3A"/>
    <w:rsid w:val="00F108F8"/>
    <w:rsid w:val="00F1271E"/>
    <w:rsid w:val="00F15E2B"/>
    <w:rsid w:val="00F25CCB"/>
    <w:rsid w:val="00F3331E"/>
    <w:rsid w:val="00F44F69"/>
    <w:rsid w:val="00F5273F"/>
    <w:rsid w:val="00F634A4"/>
    <w:rsid w:val="00F7170E"/>
    <w:rsid w:val="00F71CA7"/>
    <w:rsid w:val="00F75910"/>
    <w:rsid w:val="00F80CD4"/>
    <w:rsid w:val="00F9505F"/>
    <w:rsid w:val="00FA4CBF"/>
    <w:rsid w:val="00FA50D1"/>
    <w:rsid w:val="00FA6C65"/>
    <w:rsid w:val="00FB5B84"/>
    <w:rsid w:val="00FB67C5"/>
    <w:rsid w:val="00FC2295"/>
    <w:rsid w:val="00FC62A7"/>
    <w:rsid w:val="00FD05B3"/>
    <w:rsid w:val="00FF4DB6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09AAC"/>
  <w15:chartTrackingRefBased/>
  <w15:docId w15:val="{4D8BAAA2-27CC-421D-85EC-B13E3ED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F03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7A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7A0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7A07"/>
    <w:rPr>
      <w:sz w:val="18"/>
      <w:szCs w:val="18"/>
    </w:rPr>
  </w:style>
  <w:style w:type="paragraph" w:styleId="a7">
    <w:name w:val="No Spacing"/>
    <w:uiPriority w:val="1"/>
    <w:qFormat/>
    <w:rsid w:val="00D67A07"/>
    <w:pPr>
      <w:widowControl w:val="0"/>
      <w:jc w:val="both"/>
    </w:pPr>
    <w:rPr>
      <w:rFonts w:ascii="Calibri" w:eastAsia="宋体" w:hAnsi="Calibri" w:cs="Times New Roman"/>
    </w:rPr>
  </w:style>
  <w:style w:type="paragraph" w:styleId="a8">
    <w:name w:val="List Paragraph"/>
    <w:basedOn w:val="a"/>
    <w:uiPriority w:val="34"/>
    <w:qFormat/>
    <w:rsid w:val="00743E44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F03E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0D470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D470A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semiHidden/>
    <w:rsid w:val="00CD3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b">
    <w:name w:val="Strong"/>
    <w:basedOn w:val="a0"/>
    <w:uiPriority w:val="22"/>
    <w:qFormat/>
    <w:rsid w:val="00335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ihao836184425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13DF-B2CA-4B73-9D2F-E456D73A8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焱福</dc:creator>
  <cp:keywords/>
  <dc:description/>
  <cp:lastModifiedBy>李 浩</cp:lastModifiedBy>
  <cp:revision>738</cp:revision>
  <cp:lastPrinted>2022-03-11T06:52:00Z</cp:lastPrinted>
  <dcterms:created xsi:type="dcterms:W3CDTF">2021-12-10T14:56:00Z</dcterms:created>
  <dcterms:modified xsi:type="dcterms:W3CDTF">2024-09-17T10:05:00Z</dcterms:modified>
</cp:coreProperties>
</file>