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placeholder>
              <w:docPart w:val="06418B15C2A64BE58A6872417AED315B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65A8D" w:rsidRDefault="00265A8D" w:rsidP="006828D4">
              <w:pPr>
                <w:pStyle w:val="Publishwithline"/>
                <w:jc w:val="center"/>
              </w:pPr>
              <w:r>
                <w:rPr>
                  <w:rFonts w:hint="eastAsia"/>
                </w:rPr>
                <w:t>手势</w:t>
              </w:r>
              <w:r>
                <w:t>识别</w:t>
              </w:r>
              <w:r>
                <w:rPr>
                  <w:rFonts w:hint="eastAsia"/>
                </w:rPr>
                <w:t>开发</w:t>
              </w:r>
              <w:r>
                <w:t>小结</w:t>
              </w:r>
            </w:p>
          </w:sdtContent>
        </w:sdt>
        <w:p w:rsidR="00265A8D" w:rsidRDefault="00265A8D" w:rsidP="006828D4">
          <w:pPr>
            <w:pStyle w:val="underline"/>
          </w:pPr>
        </w:p>
        <w:p w:rsidR="00265A8D" w:rsidRDefault="00DB33E4" w:rsidP="006828D4">
          <w:pPr>
            <w:pStyle w:val="PadderBetweenControlandBody"/>
          </w:pPr>
        </w:p>
      </w:sdtContent>
    </w:sdt>
    <w:p w:rsidR="00265A8D" w:rsidRDefault="00265A8D" w:rsidP="006828D4">
      <w:pPr>
        <w:jc w:val="center"/>
      </w:pPr>
      <w:r>
        <w:rPr>
          <w:rFonts w:hint="eastAsia"/>
        </w:rPr>
        <w:t>李浩</w:t>
      </w:r>
    </w:p>
    <w:p w:rsidR="00265A8D" w:rsidRDefault="00265A8D" w:rsidP="006828D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265A8D" w:rsidRDefault="00265A8D" w:rsidP="00BE5B44">
      <w:pPr>
        <w:spacing w:line="360" w:lineRule="auto"/>
        <w:ind w:left="420"/>
        <w:rPr>
          <w:sz w:val="24"/>
          <w:szCs w:val="24"/>
        </w:rPr>
      </w:pPr>
      <w:r w:rsidRPr="00CD1F77">
        <w:rPr>
          <w:rFonts w:hint="eastAsia"/>
          <w:sz w:val="24"/>
          <w:szCs w:val="24"/>
        </w:rPr>
        <w:t>本文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 xml:space="preserve">si114x 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手势识别开发的情况做阶段性小结，供后续</w:t>
      </w:r>
      <w:r>
        <w:rPr>
          <w:rFonts w:hint="eastAsia"/>
          <w:sz w:val="24"/>
          <w:szCs w:val="24"/>
        </w:rPr>
        <w:t>进一步开发</w:t>
      </w:r>
      <w:r>
        <w:rPr>
          <w:sz w:val="24"/>
          <w:szCs w:val="24"/>
        </w:rPr>
        <w:t>参考。</w:t>
      </w:r>
    </w:p>
    <w:p w:rsidR="00265A8D" w:rsidRDefault="00265A8D" w:rsidP="005A0A0D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EVB</w:t>
      </w:r>
      <w:r w:rsidR="00272403">
        <w:t>板调试</w:t>
      </w:r>
      <w:r w:rsidR="00272403">
        <w:rPr>
          <w:rFonts w:hint="eastAsia"/>
        </w:rPr>
        <w:t>现状</w:t>
      </w:r>
    </w:p>
    <w:p w:rsidR="00272403" w:rsidRPr="00BE5B44" w:rsidRDefault="00272403" w:rsidP="005A0A0D">
      <w:pPr>
        <w:pStyle w:val="a3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BE5B44">
        <w:rPr>
          <w:rFonts w:hint="eastAsia"/>
          <w:b/>
          <w:sz w:val="24"/>
          <w:szCs w:val="24"/>
        </w:rPr>
        <w:t>当前完成</w:t>
      </w:r>
      <w:r w:rsidRPr="00BE5B44">
        <w:rPr>
          <w:b/>
          <w:sz w:val="24"/>
          <w:szCs w:val="24"/>
        </w:rPr>
        <w:t>情况</w:t>
      </w:r>
    </w:p>
    <w:p w:rsidR="00265A8D" w:rsidRDefault="00265A8D" w:rsidP="00BE5B44">
      <w:pPr>
        <w:pStyle w:val="a3"/>
        <w:numPr>
          <w:ilvl w:val="0"/>
          <w:numId w:val="4"/>
        </w:numPr>
        <w:spacing w:line="360" w:lineRule="auto"/>
      </w:pPr>
      <w:r>
        <w:rPr>
          <w:rFonts w:hint="eastAsia"/>
        </w:rPr>
        <w:t>可以</w:t>
      </w:r>
      <w:r>
        <w:t>进行</w:t>
      </w:r>
      <w:r>
        <w:rPr>
          <w:rFonts w:hint="eastAsia"/>
        </w:rPr>
        <w:t>手势</w:t>
      </w:r>
      <w:r>
        <w:t>向左，向右，向上</w:t>
      </w:r>
      <w:r>
        <w:rPr>
          <w:rFonts w:hint="eastAsia"/>
        </w:rPr>
        <w:t>，</w:t>
      </w:r>
      <w:r>
        <w:t>向下，以及遮挡</w:t>
      </w:r>
      <w:r>
        <w:rPr>
          <w:rFonts w:hint="eastAsia"/>
        </w:rPr>
        <w:t>的</w:t>
      </w:r>
      <w:r>
        <w:t>识别。其中</w:t>
      </w:r>
      <w:r>
        <w:rPr>
          <w:rFonts w:hint="eastAsia"/>
        </w:rPr>
        <w:t>左右</w:t>
      </w:r>
      <w:r>
        <w:t>滑动</w:t>
      </w:r>
      <w:r w:rsidR="0044201C">
        <w:rPr>
          <w:rFonts w:hint="eastAsia"/>
        </w:rPr>
        <w:t>及</w:t>
      </w:r>
      <w:r>
        <w:t>遮挡的识别准确率较高，上下滑动</w:t>
      </w:r>
      <w:r>
        <w:rPr>
          <w:rFonts w:hint="eastAsia"/>
        </w:rPr>
        <w:t>识别</w:t>
      </w:r>
      <w:r>
        <w:t>的准确率不高，有待优化；</w:t>
      </w:r>
    </w:p>
    <w:p w:rsidR="00265A8D" w:rsidRDefault="00265A8D" w:rsidP="00BE5B44">
      <w:pPr>
        <w:pStyle w:val="a3"/>
        <w:numPr>
          <w:ilvl w:val="0"/>
          <w:numId w:val="4"/>
        </w:numPr>
        <w:spacing w:line="360" w:lineRule="auto"/>
      </w:pPr>
      <w:r>
        <w:rPr>
          <w:rFonts w:hint="eastAsia"/>
        </w:rPr>
        <w:t>支持和</w:t>
      </w:r>
      <w:r>
        <w:t>PC</w:t>
      </w:r>
      <w:r>
        <w:t>之间串口</w:t>
      </w:r>
      <w:r>
        <w:rPr>
          <w:rFonts w:hint="eastAsia"/>
        </w:rPr>
        <w:t>通信</w:t>
      </w:r>
      <w:r>
        <w:t>；</w:t>
      </w:r>
    </w:p>
    <w:p w:rsidR="00143F2B" w:rsidRPr="00BE5B44" w:rsidRDefault="00BE5B44" w:rsidP="00BE5B44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BE5B44">
        <w:rPr>
          <w:rFonts w:hint="eastAsia"/>
          <w:b/>
          <w:sz w:val="24"/>
          <w:szCs w:val="24"/>
        </w:rPr>
        <w:t>注意</w:t>
      </w:r>
      <w:r w:rsidRPr="00BE5B44">
        <w:rPr>
          <w:b/>
          <w:sz w:val="24"/>
          <w:szCs w:val="24"/>
        </w:rPr>
        <w:t>事项</w:t>
      </w:r>
    </w:p>
    <w:p w:rsidR="00143F2B" w:rsidRDefault="00143F2B" w:rsidP="0044201C">
      <w:pPr>
        <w:pStyle w:val="a3"/>
        <w:numPr>
          <w:ilvl w:val="0"/>
          <w:numId w:val="8"/>
        </w:numPr>
      </w:pPr>
      <w:r>
        <w:rPr>
          <w:rFonts w:hint="eastAsia"/>
        </w:rPr>
        <w:t>开发</w:t>
      </w:r>
      <w:r>
        <w:t>环境需要安装</w:t>
      </w:r>
      <w:r w:rsidRPr="00143F2B">
        <w:t>Simplicity Studio</w:t>
      </w:r>
      <w:r>
        <w:rPr>
          <w:rFonts w:hint="eastAsia"/>
        </w:rPr>
        <w:t>，安装后</w:t>
      </w:r>
      <w:r>
        <w:t>含多个例程</w:t>
      </w:r>
      <w:r w:rsidR="00946C17">
        <w:rPr>
          <w:rFonts w:hint="eastAsia"/>
        </w:rPr>
        <w:t>，</w:t>
      </w:r>
      <w:r w:rsidR="00946C17">
        <w:t>对开发有较大参考意义</w:t>
      </w:r>
      <w:r>
        <w:t>；</w:t>
      </w:r>
    </w:p>
    <w:p w:rsidR="00143F2B" w:rsidRDefault="00143F2B" w:rsidP="0044201C">
      <w:pPr>
        <w:pStyle w:val="a3"/>
        <w:numPr>
          <w:ilvl w:val="0"/>
          <w:numId w:val="8"/>
        </w:numPr>
      </w:pPr>
      <w:r>
        <w:rPr>
          <w:rFonts w:hint="eastAsia"/>
        </w:rPr>
        <w:t>本</w:t>
      </w:r>
      <w:r>
        <w:rPr>
          <w:rFonts w:hint="eastAsia"/>
        </w:rPr>
        <w:t>EVB</w:t>
      </w:r>
      <w:r>
        <w:t>板并不支持</w:t>
      </w:r>
      <w:r w:rsidRPr="00143F2B">
        <w:t>Si114x Control Panel</w:t>
      </w:r>
      <w:r w:rsidR="0044201C">
        <w:rPr>
          <w:rFonts w:hint="eastAsia"/>
        </w:rPr>
        <w:t>软件</w:t>
      </w:r>
    </w:p>
    <w:p w:rsidR="00265A8D" w:rsidRPr="00BE5B44" w:rsidRDefault="00265A8D" w:rsidP="005A0A0D">
      <w:pPr>
        <w:pStyle w:val="a3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BE5B44">
        <w:rPr>
          <w:rFonts w:hint="eastAsia"/>
          <w:b/>
          <w:sz w:val="24"/>
          <w:szCs w:val="24"/>
        </w:rPr>
        <w:t>存在</w:t>
      </w:r>
      <w:r w:rsidRPr="00BE5B44">
        <w:rPr>
          <w:b/>
          <w:sz w:val="24"/>
          <w:szCs w:val="24"/>
        </w:rPr>
        <w:t>问题</w:t>
      </w:r>
    </w:p>
    <w:p w:rsidR="00ED7E9A" w:rsidRDefault="00ED7E9A" w:rsidP="005A0A0D">
      <w:pPr>
        <w:pStyle w:val="a3"/>
        <w:numPr>
          <w:ilvl w:val="0"/>
          <w:numId w:val="5"/>
        </w:numPr>
        <w:spacing w:line="360" w:lineRule="auto"/>
      </w:pPr>
      <w:r>
        <w:rPr>
          <w:rFonts w:hint="eastAsia"/>
        </w:rPr>
        <w:t>上下</w:t>
      </w:r>
      <w:r>
        <w:t>手势的识别准确率不高</w:t>
      </w:r>
      <w:r w:rsidR="00D55DC2">
        <w:rPr>
          <w:rFonts w:hint="eastAsia"/>
        </w:rPr>
        <w:t>，</w:t>
      </w:r>
      <w:r w:rsidR="00E54CE9">
        <w:t>需要优化</w:t>
      </w:r>
      <w:r w:rsidR="00D55DC2">
        <w:t>参数</w:t>
      </w:r>
      <w:r>
        <w:t>。</w:t>
      </w:r>
    </w:p>
    <w:p w:rsidR="00265A8D" w:rsidRDefault="00265A8D" w:rsidP="005A0A0D">
      <w:pPr>
        <w:pStyle w:val="a3"/>
        <w:numPr>
          <w:ilvl w:val="0"/>
          <w:numId w:val="5"/>
        </w:numPr>
        <w:spacing w:line="360" w:lineRule="auto"/>
      </w:pPr>
      <w:r>
        <w:rPr>
          <w:rFonts w:hint="eastAsia"/>
        </w:rPr>
        <w:t>串口</w:t>
      </w:r>
      <w:r>
        <w:t>通信</w:t>
      </w:r>
      <w:r>
        <w:rPr>
          <w:rFonts w:hint="eastAsia"/>
        </w:rPr>
        <w:t>和</w:t>
      </w:r>
      <w:r>
        <w:t>手势识别</w:t>
      </w:r>
      <w:r>
        <w:rPr>
          <w:rFonts w:hint="eastAsia"/>
        </w:rPr>
        <w:t>两个</w:t>
      </w:r>
      <w:r>
        <w:t>功能目前不能</w:t>
      </w:r>
      <w:r>
        <w:rPr>
          <w:rFonts w:hint="eastAsia"/>
        </w:rPr>
        <w:t>同时</w:t>
      </w:r>
      <w:r>
        <w:t>运行</w:t>
      </w:r>
      <w:r>
        <w:rPr>
          <w:rFonts w:hint="eastAsia"/>
        </w:rPr>
        <w:t>，</w:t>
      </w:r>
      <w:r>
        <w:t>否则两者有冲突，各自功能都有异常。原因</w:t>
      </w:r>
      <w:r>
        <w:rPr>
          <w:rFonts w:hint="eastAsia"/>
        </w:rPr>
        <w:t>待查</w:t>
      </w:r>
      <w:r w:rsidR="00D55DC2">
        <w:rPr>
          <w:rFonts w:hint="eastAsia"/>
        </w:rPr>
        <w:t>，</w:t>
      </w:r>
      <w:r w:rsidR="00793A66">
        <w:rPr>
          <w:rFonts w:hint="eastAsia"/>
        </w:rPr>
        <w:t>这个</w:t>
      </w:r>
      <w:r w:rsidR="00793A66">
        <w:t>问题</w:t>
      </w:r>
      <w:r w:rsidR="0020515B">
        <w:rPr>
          <w:rFonts w:hint="eastAsia"/>
        </w:rPr>
        <w:t>对</w:t>
      </w:r>
      <w:r w:rsidR="0020515B">
        <w:t>调试效率有较大</w:t>
      </w:r>
      <w:r w:rsidR="0020515B">
        <w:rPr>
          <w:rFonts w:hint="eastAsia"/>
        </w:rPr>
        <w:t>影响</w:t>
      </w:r>
      <w:r w:rsidR="0020515B">
        <w:t>；</w:t>
      </w:r>
    </w:p>
    <w:p w:rsidR="00265A8D" w:rsidRDefault="00265A8D" w:rsidP="005A0A0D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自研</w:t>
      </w:r>
      <w:r>
        <w:t>板调试现状</w:t>
      </w:r>
    </w:p>
    <w:p w:rsidR="00BE5B44" w:rsidRPr="00BE5B44" w:rsidRDefault="00BE5B44" w:rsidP="005A0A0D">
      <w:pPr>
        <w:pStyle w:val="a3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BE5B44">
        <w:rPr>
          <w:rFonts w:hint="eastAsia"/>
          <w:b/>
          <w:sz w:val="24"/>
          <w:szCs w:val="24"/>
        </w:rPr>
        <w:t>当前完成</w:t>
      </w:r>
      <w:r w:rsidRPr="00BE5B44">
        <w:rPr>
          <w:b/>
          <w:sz w:val="24"/>
          <w:szCs w:val="24"/>
        </w:rPr>
        <w:t>情况</w:t>
      </w:r>
    </w:p>
    <w:p w:rsidR="009A41F1" w:rsidRPr="009A41F1" w:rsidRDefault="009A41F1" w:rsidP="005A0A0D">
      <w:pPr>
        <w:pStyle w:val="a3"/>
        <w:numPr>
          <w:ilvl w:val="0"/>
          <w:numId w:val="6"/>
        </w:numPr>
        <w:spacing w:line="360" w:lineRule="auto"/>
      </w:pPr>
      <w:r>
        <w:rPr>
          <w:rFonts w:hint="eastAsia"/>
        </w:rPr>
        <w:t>支持左右</w:t>
      </w:r>
      <w:r>
        <w:t>手势识别，但</w:t>
      </w:r>
      <w:r>
        <w:rPr>
          <w:rFonts w:hint="eastAsia"/>
        </w:rPr>
        <w:t>识别</w:t>
      </w:r>
      <w:r>
        <w:t>率</w:t>
      </w:r>
      <w:r>
        <w:rPr>
          <w:rFonts w:hint="eastAsia"/>
        </w:rPr>
        <w:t>不高</w:t>
      </w:r>
      <w:r>
        <w:t>，</w:t>
      </w:r>
      <w:r>
        <w:rPr>
          <w:rFonts w:hint="eastAsia"/>
        </w:rPr>
        <w:t>需要</w:t>
      </w:r>
      <w:r>
        <w:t>等硬件优化</w:t>
      </w:r>
      <w:r>
        <w:rPr>
          <w:rFonts w:hint="eastAsia"/>
        </w:rPr>
        <w:t>（详</w:t>
      </w:r>
      <w:r>
        <w:t>见后）后做进一步调</w:t>
      </w:r>
      <w:r>
        <w:rPr>
          <w:rFonts w:hint="eastAsia"/>
        </w:rPr>
        <w:t>整</w:t>
      </w:r>
    </w:p>
    <w:p w:rsidR="009A41F1" w:rsidRDefault="009A41F1" w:rsidP="005A0A0D">
      <w:pPr>
        <w:pStyle w:val="a3"/>
        <w:numPr>
          <w:ilvl w:val="0"/>
          <w:numId w:val="6"/>
        </w:numPr>
        <w:spacing w:line="360" w:lineRule="auto"/>
      </w:pPr>
      <w:r>
        <w:t>代码运行在</w:t>
      </w:r>
      <w:r w:rsidR="00265A8D">
        <w:rPr>
          <w:rFonts w:hint="eastAsia"/>
        </w:rPr>
        <w:t>2541</w:t>
      </w:r>
      <w:r w:rsidR="00265A8D">
        <w:rPr>
          <w:rFonts w:hint="eastAsia"/>
        </w:rPr>
        <w:t>内置</w:t>
      </w:r>
      <w:r w:rsidR="00265A8D">
        <w:t>的</w:t>
      </w:r>
      <w:r w:rsidR="005A0A0D">
        <w:rPr>
          <w:rFonts w:hint="eastAsia"/>
        </w:rPr>
        <w:t>MCU</w:t>
      </w:r>
      <w:r>
        <w:rPr>
          <w:rFonts w:hint="eastAsia"/>
        </w:rPr>
        <w:t>上</w:t>
      </w:r>
    </w:p>
    <w:p w:rsidR="00265A8D" w:rsidRDefault="00265A8D" w:rsidP="005A0A0D">
      <w:pPr>
        <w:pStyle w:val="a3"/>
        <w:numPr>
          <w:ilvl w:val="0"/>
          <w:numId w:val="6"/>
        </w:numPr>
        <w:spacing w:line="360" w:lineRule="auto"/>
      </w:pPr>
      <w:r>
        <w:rPr>
          <w:rFonts w:hint="eastAsia"/>
        </w:rPr>
        <w:t>支持和</w:t>
      </w:r>
      <w:r>
        <w:t>PC</w:t>
      </w:r>
      <w:r>
        <w:t>通过串口</w:t>
      </w:r>
      <w:r>
        <w:rPr>
          <w:rFonts w:hint="eastAsia"/>
        </w:rPr>
        <w:t>通信</w:t>
      </w:r>
      <w:r>
        <w:t>，从而调试算法。</w:t>
      </w:r>
    </w:p>
    <w:p w:rsidR="00265A8D" w:rsidRPr="00BE5B44" w:rsidRDefault="009A41F1" w:rsidP="005A0A0D">
      <w:pPr>
        <w:pStyle w:val="a3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BE5B44">
        <w:rPr>
          <w:rFonts w:hint="eastAsia"/>
          <w:b/>
          <w:sz w:val="24"/>
          <w:szCs w:val="24"/>
        </w:rPr>
        <w:t>主要</w:t>
      </w:r>
      <w:r w:rsidRPr="00BE5B44">
        <w:rPr>
          <w:b/>
          <w:sz w:val="24"/>
          <w:szCs w:val="24"/>
        </w:rPr>
        <w:t>问题</w:t>
      </w:r>
    </w:p>
    <w:p w:rsidR="00265A8D" w:rsidRDefault="00265A8D" w:rsidP="005A0A0D">
      <w:pPr>
        <w:pStyle w:val="a3"/>
        <w:numPr>
          <w:ilvl w:val="0"/>
          <w:numId w:val="7"/>
        </w:numPr>
        <w:spacing w:line="360" w:lineRule="auto"/>
      </w:pPr>
      <w:r>
        <w:rPr>
          <w:rFonts w:hint="eastAsia"/>
        </w:rPr>
        <w:t>目前</w:t>
      </w:r>
      <w:r>
        <w:t>自研板的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led</w:t>
      </w:r>
      <w:r>
        <w:rPr>
          <w:rFonts w:hint="eastAsia"/>
        </w:rPr>
        <w:t>距离比</w:t>
      </w:r>
      <w:r>
        <w:t>EVB</w:t>
      </w:r>
      <w:r>
        <w:t>板</w:t>
      </w:r>
      <w:r>
        <w:rPr>
          <w:rFonts w:hint="eastAsia"/>
        </w:rPr>
        <w:t>的</w:t>
      </w:r>
      <w:r>
        <w:t>LED</w:t>
      </w:r>
      <w:r>
        <w:rPr>
          <w:rFonts w:hint="eastAsia"/>
        </w:rPr>
        <w:t>距离</w:t>
      </w:r>
      <w:r>
        <w:t>小很多</w:t>
      </w:r>
      <w:r>
        <w:rPr>
          <w:rFonts w:hint="eastAsia"/>
        </w:rPr>
        <w:t>，容易</w:t>
      </w:r>
      <w:r>
        <w:t>导致之间互相干扰，</w:t>
      </w:r>
      <w:r>
        <w:rPr>
          <w:rFonts w:hint="eastAsia"/>
        </w:rPr>
        <w:t>建议</w:t>
      </w:r>
      <w:r>
        <w:t>参考</w:t>
      </w:r>
      <w:r>
        <w:rPr>
          <w:rFonts w:hint="eastAsia"/>
        </w:rPr>
        <w:t>EVB</w:t>
      </w:r>
      <w:r>
        <w:rPr>
          <w:rFonts w:hint="eastAsia"/>
        </w:rPr>
        <w:t>板以及</w:t>
      </w:r>
      <w:r>
        <w:t>相关文档进行设计</w:t>
      </w:r>
      <w:r>
        <w:rPr>
          <w:rFonts w:hint="eastAsia"/>
        </w:rPr>
        <w:t>。</w:t>
      </w:r>
    </w:p>
    <w:p w:rsidR="00265A8D" w:rsidRDefault="009A41F1" w:rsidP="005A0A0D">
      <w:pPr>
        <w:pStyle w:val="a3"/>
        <w:numPr>
          <w:ilvl w:val="0"/>
          <w:numId w:val="7"/>
        </w:numPr>
        <w:spacing w:line="360" w:lineRule="auto"/>
      </w:pPr>
      <w:r>
        <w:rPr>
          <w:rFonts w:hint="eastAsia"/>
        </w:rPr>
        <w:t>传感器</w:t>
      </w:r>
      <w:r>
        <w:t>没有</w:t>
      </w:r>
      <w:r>
        <w:rPr>
          <w:rFonts w:hint="eastAsia"/>
        </w:rPr>
        <w:t>遮挡</w:t>
      </w:r>
      <w:r>
        <w:t>，导致容易受</w:t>
      </w:r>
      <w:r>
        <w:rPr>
          <w:rFonts w:hint="eastAsia"/>
        </w:rPr>
        <w:t>LED</w:t>
      </w:r>
      <w:r>
        <w:t>直射光</w:t>
      </w:r>
      <w:r>
        <w:rPr>
          <w:rFonts w:hint="eastAsia"/>
        </w:rPr>
        <w:t>的</w:t>
      </w:r>
      <w:r>
        <w:t>影响，需要改进，可参考</w:t>
      </w:r>
      <w:r>
        <w:t>EVB</w:t>
      </w:r>
      <w:r>
        <w:t>板或相关文档；</w:t>
      </w:r>
    </w:p>
    <w:p w:rsidR="005A0A0D" w:rsidRDefault="009A41F1" w:rsidP="005A0A0D">
      <w:pPr>
        <w:pStyle w:val="a3"/>
        <w:numPr>
          <w:ilvl w:val="0"/>
          <w:numId w:val="7"/>
        </w:numPr>
        <w:spacing w:line="360" w:lineRule="auto"/>
      </w:pPr>
      <w:r>
        <w:rPr>
          <w:rFonts w:hint="eastAsia"/>
        </w:rPr>
        <w:t>稳定</w:t>
      </w:r>
      <w:r w:rsidR="005A0A0D">
        <w:t>性</w:t>
      </w:r>
    </w:p>
    <w:p w:rsidR="00265A8D" w:rsidRDefault="00265A8D" w:rsidP="005A0A0D">
      <w:pPr>
        <w:pStyle w:val="a3"/>
        <w:spacing w:line="360" w:lineRule="auto"/>
        <w:ind w:left="840"/>
      </w:pPr>
      <w:r>
        <w:rPr>
          <w:rFonts w:hint="eastAsia"/>
        </w:rPr>
        <w:lastRenderedPageBreak/>
        <w:t>调试</w:t>
      </w:r>
      <w:r>
        <w:t>过程中，</w:t>
      </w:r>
      <w:r w:rsidR="005A0A0D">
        <w:rPr>
          <w:rFonts w:hint="eastAsia"/>
        </w:rPr>
        <w:t>曾经</w:t>
      </w:r>
      <w:r w:rsidR="009A41F1">
        <w:rPr>
          <w:rFonts w:hint="eastAsia"/>
        </w:rPr>
        <w:t>频繁</w:t>
      </w:r>
      <w:r>
        <w:t>出</w:t>
      </w:r>
      <w:r>
        <w:rPr>
          <w:rFonts w:hint="eastAsia"/>
        </w:rPr>
        <w:t>现</w:t>
      </w:r>
      <w:r>
        <w:t xml:space="preserve">LED </w:t>
      </w:r>
      <w:r>
        <w:rPr>
          <w:rFonts w:hint="eastAsia"/>
        </w:rPr>
        <w:t>信号</w:t>
      </w:r>
      <w:r>
        <w:t>接收不到的情况，</w:t>
      </w:r>
      <w:r>
        <w:rPr>
          <w:rFonts w:hint="eastAsia"/>
        </w:rPr>
        <w:t>以及代码</w:t>
      </w:r>
      <w:r>
        <w:t>加载几次后，</w:t>
      </w:r>
      <w:r>
        <w:rPr>
          <w:rFonts w:hint="eastAsia"/>
        </w:rPr>
        <w:t>导致</w:t>
      </w:r>
      <w:r>
        <w:t>IAR</w:t>
      </w:r>
      <w:r>
        <w:rPr>
          <w:rFonts w:hint="eastAsia"/>
        </w:rPr>
        <w:t>跑</w:t>
      </w:r>
      <w:r>
        <w:t>死的情况，后经赖工修复后</w:t>
      </w:r>
      <w:r>
        <w:rPr>
          <w:rFonts w:hint="eastAsia"/>
        </w:rPr>
        <w:t>基本</w:t>
      </w:r>
      <w:r>
        <w:t>解决，具体原因</w:t>
      </w:r>
      <w:r w:rsidR="009A41F1">
        <w:rPr>
          <w:rFonts w:hint="eastAsia"/>
        </w:rPr>
        <w:t>可</w:t>
      </w:r>
      <w:r w:rsidR="009A41F1">
        <w:t>咨询赖工</w:t>
      </w:r>
      <w:r w:rsidR="009A41F1">
        <w:rPr>
          <w:rFonts w:hint="eastAsia"/>
        </w:rPr>
        <w:t>，</w:t>
      </w:r>
    </w:p>
    <w:p w:rsidR="00BE5B44" w:rsidRDefault="009A41F1" w:rsidP="005A0A0D">
      <w:pPr>
        <w:pStyle w:val="a3"/>
        <w:numPr>
          <w:ilvl w:val="0"/>
          <w:numId w:val="7"/>
        </w:numPr>
        <w:spacing w:line="360" w:lineRule="auto"/>
      </w:pPr>
      <w:r>
        <w:rPr>
          <w:rFonts w:hint="eastAsia"/>
        </w:rPr>
        <w:t>使用</w:t>
      </w:r>
      <w:r>
        <w:t>便利性</w:t>
      </w:r>
    </w:p>
    <w:p w:rsidR="009A41F1" w:rsidRDefault="009A41F1" w:rsidP="005A0A0D">
      <w:pPr>
        <w:pStyle w:val="a3"/>
        <w:spacing w:line="360" w:lineRule="auto"/>
        <w:ind w:left="840"/>
      </w:pPr>
      <w:r>
        <w:rPr>
          <w:rFonts w:hint="eastAsia"/>
        </w:rPr>
        <w:t>电源</w:t>
      </w:r>
      <w:r>
        <w:t>开关接口拔插不是很好用，</w:t>
      </w:r>
      <w:r w:rsidR="006B6EC6">
        <w:rPr>
          <w:rFonts w:hint="eastAsia"/>
        </w:rPr>
        <w:t>插拔</w:t>
      </w:r>
      <w:r w:rsidR="006B6EC6">
        <w:t>几次后有变坏的趋势</w:t>
      </w:r>
      <w:r>
        <w:t>；建议后面改用</w:t>
      </w:r>
      <w:r>
        <w:t>USB</w:t>
      </w:r>
      <w:r>
        <w:t>供电，便于拔插，且不需</w:t>
      </w:r>
      <w:r>
        <w:rPr>
          <w:rFonts w:hint="eastAsia"/>
        </w:rPr>
        <w:t>配</w:t>
      </w:r>
      <w:r>
        <w:t>外置的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变压器</w:t>
      </w:r>
      <w:r>
        <w:t>；</w:t>
      </w:r>
    </w:p>
    <w:p w:rsidR="009A41F1" w:rsidRDefault="009A41F1" w:rsidP="00041978">
      <w:pPr>
        <w:pStyle w:val="a3"/>
        <w:spacing w:line="360" w:lineRule="auto"/>
        <w:ind w:left="840"/>
      </w:pPr>
      <w:r>
        <w:rPr>
          <w:rFonts w:hint="eastAsia"/>
        </w:rPr>
        <w:t>目前和</w:t>
      </w:r>
      <w:r>
        <w:t>PC</w:t>
      </w:r>
      <w:r>
        <w:t>的串口通信，</w:t>
      </w:r>
      <w:r w:rsidR="003F1410">
        <w:rPr>
          <w:rFonts w:hint="eastAsia"/>
        </w:rPr>
        <w:t>没有</w:t>
      </w:r>
      <w:r w:rsidR="003F1410">
        <w:t>标准的串口接口，且</w:t>
      </w:r>
      <w:r>
        <w:t>需要外接串口</w:t>
      </w:r>
      <w:r>
        <w:t>-usb</w:t>
      </w:r>
      <w:r>
        <w:rPr>
          <w:rFonts w:hint="eastAsia"/>
        </w:rPr>
        <w:t>小扣板</w:t>
      </w:r>
      <w:r>
        <w:t>，才可以接到</w:t>
      </w:r>
      <w:r>
        <w:t>PC</w:t>
      </w:r>
      <w:r>
        <w:t>机的</w:t>
      </w:r>
      <w:r>
        <w:rPr>
          <w:rFonts w:hint="eastAsia"/>
        </w:rPr>
        <w:t>usb</w:t>
      </w:r>
      <w:r>
        <w:t>上，建议</w:t>
      </w:r>
      <w:r>
        <w:rPr>
          <w:rFonts w:hint="eastAsia"/>
        </w:rPr>
        <w:t>板</w:t>
      </w:r>
      <w:r>
        <w:t>子内置</w:t>
      </w:r>
      <w:r>
        <w:rPr>
          <w:rFonts w:hint="eastAsia"/>
        </w:rPr>
        <w:t>串口</w:t>
      </w:r>
      <w:r>
        <w:rPr>
          <w:rFonts w:hint="eastAsia"/>
        </w:rPr>
        <w:t>-</w:t>
      </w:r>
      <w:r>
        <w:t>usb</w:t>
      </w:r>
      <w:r>
        <w:t>转</w:t>
      </w:r>
      <w:r>
        <w:rPr>
          <w:rFonts w:hint="eastAsia"/>
        </w:rPr>
        <w:t>换</w:t>
      </w:r>
      <w:r>
        <w:t>芯片，便于直接连接</w:t>
      </w:r>
      <w:r>
        <w:t>PC</w:t>
      </w:r>
      <w:r>
        <w:t>。</w:t>
      </w:r>
    </w:p>
    <w:p w:rsidR="00265A8D" w:rsidRPr="00B22F89" w:rsidRDefault="00265A8D" w:rsidP="005A0A0D">
      <w:pPr>
        <w:spacing w:line="360" w:lineRule="auto"/>
        <w:ind w:left="420"/>
      </w:pPr>
      <w:r>
        <w:rPr>
          <w:rFonts w:hint="eastAsia"/>
        </w:rPr>
        <w:t xml:space="preserve"> </w:t>
      </w:r>
    </w:p>
    <w:p w:rsidR="00265A8D" w:rsidRDefault="00265A8D" w:rsidP="005A0A0D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参考</w:t>
      </w:r>
      <w:r>
        <w:t>资料</w:t>
      </w:r>
    </w:p>
    <w:p w:rsidR="00143F2B" w:rsidRDefault="00143F2B" w:rsidP="005A0A0D">
      <w:pPr>
        <w:spacing w:line="360" w:lineRule="auto"/>
        <w:ind w:left="420"/>
      </w:pPr>
      <w:r w:rsidRPr="00143F2B">
        <w:t>optical-sensors-solutions-guide.pdf</w:t>
      </w:r>
    </w:p>
    <w:p w:rsidR="00143F2B" w:rsidRDefault="00143F2B" w:rsidP="005A0A0D">
      <w:pPr>
        <w:spacing w:line="360" w:lineRule="auto"/>
        <w:ind w:left="420"/>
      </w:pPr>
      <w:r w:rsidRPr="00143F2B">
        <w:t>Si114X DESIGNER’S GUIDE.pdf</w:t>
      </w:r>
    </w:p>
    <w:p w:rsidR="00143F2B" w:rsidRDefault="00143F2B" w:rsidP="005A0A0D">
      <w:pPr>
        <w:spacing w:line="360" w:lineRule="auto"/>
        <w:ind w:left="420"/>
      </w:pPr>
      <w:r w:rsidRPr="00143F2B">
        <w:t>simplicity-studio-solutions .pdf</w:t>
      </w:r>
    </w:p>
    <w:p w:rsidR="00BE5B44" w:rsidRPr="00143F2B" w:rsidRDefault="00BE5B44" w:rsidP="005A0A0D">
      <w:pPr>
        <w:spacing w:line="360" w:lineRule="auto"/>
        <w:ind w:left="420"/>
      </w:pPr>
      <w:r w:rsidRPr="00BE5B44">
        <w:t>Designing-Gesture-Based-Human-Interface-Systems.pdf</w:t>
      </w:r>
    </w:p>
    <w:p w:rsidR="00265A8D" w:rsidRDefault="00265A8D" w:rsidP="005A0A0D">
      <w:pPr>
        <w:spacing w:line="360" w:lineRule="auto"/>
      </w:pPr>
    </w:p>
    <w:p w:rsidR="00265A8D" w:rsidRPr="00CD1F77" w:rsidRDefault="00265A8D" w:rsidP="005A0A0D">
      <w:pPr>
        <w:pStyle w:val="a3"/>
        <w:spacing w:line="360" w:lineRule="auto"/>
        <w:ind w:left="420"/>
      </w:pPr>
    </w:p>
    <w:p w:rsidR="00265A8D" w:rsidRPr="00CD1F77" w:rsidRDefault="00265A8D" w:rsidP="005A0A0D">
      <w:pPr>
        <w:spacing w:line="360" w:lineRule="auto"/>
      </w:pPr>
    </w:p>
    <w:p w:rsidR="00265A8D" w:rsidRPr="00CD1F77" w:rsidRDefault="00265A8D" w:rsidP="005A0A0D">
      <w:pPr>
        <w:pStyle w:val="1"/>
        <w:spacing w:line="360" w:lineRule="auto"/>
      </w:pPr>
    </w:p>
    <w:p w:rsidR="00553AF3" w:rsidRDefault="00553AF3" w:rsidP="005A0A0D">
      <w:pPr>
        <w:spacing w:line="360" w:lineRule="auto"/>
      </w:pPr>
    </w:p>
    <w:sectPr w:rsidR="00553A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E4" w:rsidRDefault="00DB33E4" w:rsidP="0044201C">
      <w:pPr>
        <w:spacing w:after="0"/>
      </w:pPr>
      <w:r>
        <w:separator/>
      </w:r>
    </w:p>
  </w:endnote>
  <w:endnote w:type="continuationSeparator" w:id="0">
    <w:p w:rsidR="00DB33E4" w:rsidRDefault="00DB33E4" w:rsidP="00442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E4" w:rsidRDefault="00DB33E4" w:rsidP="0044201C">
      <w:pPr>
        <w:spacing w:after="0"/>
      </w:pPr>
      <w:r>
        <w:separator/>
      </w:r>
    </w:p>
  </w:footnote>
  <w:footnote w:type="continuationSeparator" w:id="0">
    <w:p w:rsidR="00DB33E4" w:rsidRDefault="00DB33E4" w:rsidP="004420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5CE"/>
    <w:multiLevelType w:val="hybridMultilevel"/>
    <w:tmpl w:val="C63ED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D1632"/>
    <w:multiLevelType w:val="hybridMultilevel"/>
    <w:tmpl w:val="80DAB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7703F"/>
    <w:multiLevelType w:val="hybridMultilevel"/>
    <w:tmpl w:val="CCAEA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117CC3"/>
    <w:multiLevelType w:val="hybridMultilevel"/>
    <w:tmpl w:val="3E7A2C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A137CD2"/>
    <w:multiLevelType w:val="hybridMultilevel"/>
    <w:tmpl w:val="2CFE6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DD7AB2"/>
    <w:multiLevelType w:val="hybridMultilevel"/>
    <w:tmpl w:val="5C56C6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462B08"/>
    <w:multiLevelType w:val="hybridMultilevel"/>
    <w:tmpl w:val="787801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E56FF1"/>
    <w:multiLevelType w:val="hybridMultilevel"/>
    <w:tmpl w:val="F0601E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8D"/>
    <w:rsid w:val="00041978"/>
    <w:rsid w:val="00143F2B"/>
    <w:rsid w:val="00201B4B"/>
    <w:rsid w:val="0020515B"/>
    <w:rsid w:val="00265A8D"/>
    <w:rsid w:val="00272403"/>
    <w:rsid w:val="003F1410"/>
    <w:rsid w:val="0044201C"/>
    <w:rsid w:val="00553AF3"/>
    <w:rsid w:val="005A0A0D"/>
    <w:rsid w:val="006B6EC6"/>
    <w:rsid w:val="00793A66"/>
    <w:rsid w:val="00946C17"/>
    <w:rsid w:val="009A41F1"/>
    <w:rsid w:val="00A16E06"/>
    <w:rsid w:val="00A32204"/>
    <w:rsid w:val="00B832D2"/>
    <w:rsid w:val="00BE5B44"/>
    <w:rsid w:val="00D55DC2"/>
    <w:rsid w:val="00DB33E4"/>
    <w:rsid w:val="00E54CE9"/>
    <w:rsid w:val="00E81C16"/>
    <w:rsid w:val="00E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CCC8F-7AC8-42C5-91EC-216E6F91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5A8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265A8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265A8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265A8D"/>
    <w:rPr>
      <w:rFonts w:asciiTheme="majorHAnsi" w:eastAsiaTheme="majorEastAsia" w:hAnsiTheme="majorHAnsi" w:cstheme="majorBidi"/>
      <w:b/>
      <w:bCs/>
      <w:color w:val="323E4F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265A8D"/>
    <w:rPr>
      <w:rFonts w:asciiTheme="majorHAnsi" w:eastAsiaTheme="majorEastAsia" w:hAnsiTheme="majorHAnsi" w:cstheme="majorBidi"/>
      <w:b/>
      <w:bCs/>
      <w:color w:val="323E4F" w:themeColor="text2" w:themeShade="BF"/>
      <w:kern w:val="0"/>
      <w:sz w:val="26"/>
      <w:szCs w:val="32"/>
    </w:rPr>
  </w:style>
  <w:style w:type="paragraph" w:customStyle="1" w:styleId="Publishwithline">
    <w:name w:val="Publish with line"/>
    <w:semiHidden/>
    <w:qFormat/>
    <w:rsid w:val="00265A8D"/>
    <w:rPr>
      <w:rFonts w:asciiTheme="majorHAnsi" w:eastAsiaTheme="majorEastAsia" w:hAnsiTheme="majorHAnsi" w:cstheme="majorBidi"/>
      <w:b/>
      <w:bCs/>
      <w:color w:val="262626"/>
      <w:kern w:val="0"/>
      <w:sz w:val="32"/>
      <w:szCs w:val="38"/>
    </w:rPr>
  </w:style>
  <w:style w:type="paragraph" w:styleId="a3">
    <w:name w:val="List Paragraph"/>
    <w:basedOn w:val="a"/>
    <w:uiPriority w:val="34"/>
    <w:qFormat/>
    <w:rsid w:val="00265A8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265A8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265A8D"/>
    <w:pPr>
      <w:pBdr>
        <w:bottom w:val="single" w:sz="8" w:space="2" w:color="C6C6C6"/>
      </w:pBdr>
    </w:pPr>
    <w:rPr>
      <w:kern w:val="0"/>
      <w:sz w:val="2"/>
      <w:szCs w:val="2"/>
    </w:rPr>
  </w:style>
  <w:style w:type="paragraph" w:styleId="a4">
    <w:name w:val="header"/>
    <w:basedOn w:val="a"/>
    <w:link w:val="Char"/>
    <w:uiPriority w:val="99"/>
    <w:unhideWhenUsed/>
    <w:rsid w:val="00442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201C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20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201C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418B15C2A64BE58A6872417AED31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74A45E-F4EF-4EB4-8342-E03DA0CF1765}"/>
      </w:docPartPr>
      <w:docPartBody>
        <w:p w:rsidR="00271605" w:rsidRDefault="008F5DA9" w:rsidP="008F5DA9">
          <w:pPr>
            <w:pStyle w:val="06418B15C2A64BE58A6872417AED315B"/>
          </w:pPr>
          <w:r w:rsidRPr="003D6DF3">
            <w:rPr>
              <w:rStyle w:val="a3"/>
              <w:rFonts w:hint="eastAsia"/>
            </w:rPr>
            <w:t>[</w:t>
          </w:r>
          <w:r w:rsidRPr="003D6DF3">
            <w:rPr>
              <w:rStyle w:val="a3"/>
              <w:rFonts w:hint="eastAsia"/>
            </w:rPr>
            <w:t>在此处输入文章标题</w:t>
          </w:r>
          <w:r w:rsidRPr="003D6DF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A9"/>
    <w:rsid w:val="001614B2"/>
    <w:rsid w:val="00271605"/>
    <w:rsid w:val="006D791F"/>
    <w:rsid w:val="008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DA9"/>
    <w:rPr>
      <w:color w:val="808080"/>
    </w:rPr>
  </w:style>
  <w:style w:type="paragraph" w:customStyle="1" w:styleId="06418B15C2A64BE58A6872417AED315B">
    <w:name w:val="06418B15C2A64BE58A6872417AED315B"/>
    <w:rsid w:val="008F5D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2015-06-30T14:19:00Z</dcterms:created>
  <dcterms:modified xsi:type="dcterms:W3CDTF">2015-07-02T13:36:00Z</dcterms:modified>
</cp:coreProperties>
</file>