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9D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Esp32v1下载固件：</w:t>
      </w:r>
    </w:p>
    <w:p w14:paraId="3EBEAE4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核心板插上typec后连接电脑</w:t>
      </w:r>
    </w:p>
    <w:p w14:paraId="67E48B3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打开thonny后，在工具下拉菜单中点击选项：</w:t>
      </w:r>
    </w:p>
    <w:p w14:paraId="5EB43D6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567430" cy="140970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66192" b="76254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30CA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在选项中选择解释器，点击安装micropython</w:t>
      </w:r>
    </w:p>
    <w:p w14:paraId="4FF07C93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352165" cy="2962275"/>
            <wp:effectExtent l="0" t="0" r="6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30685" t="14574" r="29479" b="22846"/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45C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在安装界面按照下图进行设置，然后点击安装</w:t>
      </w:r>
    </w:p>
    <w:p w14:paraId="1E1A7065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411855" cy="3192145"/>
            <wp:effectExtent l="0" t="0" r="444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8D9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安装完成后，复位核心板，重新进行入解释器后，选择接口</w:t>
      </w:r>
    </w:p>
    <w:p w14:paraId="3D42D84C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032125" cy="2823845"/>
            <wp:effectExtent l="0" t="0" r="317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33253" t="17210" r="31782" b="24904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C0DF63"/>
    <w:multiLevelType w:val="singleLevel"/>
    <w:tmpl w:val="2BC0DF6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DB4B73"/>
    <w:rsid w:val="4BDB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2026-05-25T02:30:00Z</dcterms:created>
  <dc:creator>胡文彬</dc:creator>
  <cp:lastModifiedBy>胡文彬</cp:lastModifiedBy>
  <dcterms:modified xsi:type="dcterms:W3CDTF">2026-05-25T02:39:06Z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E2F78A36EAD74C3FA7C893F5469D5F6D_11</vt:lpwstr>
  </property>
  <property fmtid="{D5CDD505-2E9C-101B-9397-08002B2CF9AE}" pid="4" name="KSOTemplateDocerSaveRecord">
    <vt:lpwstr>eyJoZGlkIjoiNWRiN2EzOTIwNTFkMWRjYjlhM2M2MjEwMTAzOTAyMTAiLCJ1c2VySWQiOiIzNDA0NDI5NzAifQ==</vt:lpwstr>
  </property>
</Properties>
</file>