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12065000</wp:posOffset>
            </wp:positionH>
            <wp:positionV relativeFrom="topMargin">
              <wp:posOffset>12306300</wp:posOffset>
            </wp:positionV>
            <wp:extent cx="431800" cy="254000"/>
            <wp:wrapNone/>
            <wp:docPr id="1001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年天津市滨海七校第二次模拟考试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before="240"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注意：本试卷包含Ⅰ、Ⅱ两卷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第Ⅰ卷为选择题，所有答案必须用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铅笔涂在答题卡中相应的位置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第Ⅱ卷为非选择题，所有答案必须填在答题卷的相应位置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答案写在试卷上均无效，不予记分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第Ⅰ卷：选择题（共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一、单项选择题（本题共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定义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pt;height:17.25pt" o:oleicon="f" o:ole="">
            <v:imagedata r:id="rId6" o:title="eqId962cd87da6fcfd909f9518ad7cbdb794"/>
          </v:shape>
          <o:OLEObject Type="Embed" ProgID="Equation.DSMT4" ShapeID="_x0000_i1025" DrawAspect="Content" ObjectID="_1" r:id="rId7"/>
        </w:object>
      </w:r>
      <w:r>
        <w:rPr>
          <w:color w:val="auto"/>
        </w:rPr>
        <w:t>，若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8" o:title="eqId98b45bdcdf5f6ba18283e5ea4decab44"/>
          </v:shape>
          <o:OLEObject Type="Embed" ProgID="Equation.DSMT4" ShapeID="_x0000_i1026" DrawAspect="Content" ObjectID="_2" r:id="rId9"/>
        </w:object>
      </w:r>
      <w:r>
        <w:rPr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0" o:title="eqIdf499d3fd7819791e0ad6e8362c68f11f"/>
          </v:shape>
          <o:OLEObject Type="Embed" ProgID="Equation.DSMT4" ShapeID="_x0000_i1027" DrawAspect="Content" ObjectID="_3" r:id="rId11"/>
        </w:object>
      </w:r>
      <w:r>
        <w:rPr>
          <w:color w:val="auto"/>
        </w:rPr>
        <w:t>，则</w:t>
      </w:r>
      <w:r>
        <w:rPr>
          <w:i/>
          <w:color w:val="auto"/>
        </w:rPr>
        <w:t>A</w:t>
      </w:r>
      <w:r>
        <w:rPr>
          <w:color w:val="auto"/>
        </w:rPr>
        <w:t>-</w:t>
      </w:r>
      <w:r>
        <w:rPr>
          <w:i/>
          <w:color w:val="auto"/>
        </w:rPr>
        <w:t>B</w:t>
      </w:r>
      <w:r>
        <w:rPr>
          <w:color w:val="auto"/>
        </w:rPr>
        <w:t>=</w:t>
      </w:r>
      <w:r>
        <w:rPr>
          <w:color w:val="auto"/>
        </w:rPr>
        <w:t>（</w:t>
      </w:r>
      <w:r>
        <w:rPr>
          <w:color w:val="auto"/>
        </w:rPr>
        <w:t xml:space="preserve">    </w:t>
      </w:r>
      <w:r>
        <w:rPr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color w:val="auto"/>
        </w:rPr>
        <w:t>{9}</w:t>
      </w:r>
      <w:r w:rsidRPr="00BE1BCD" w:rsidR="00FC5860">
        <w:tab/>
      </w:r>
      <w:r w:rsidRPr="00BE1BCD" w:rsidR="00FC5860">
        <w:t xml:space="preserve">B. </w:t>
      </w:r>
      <w:r>
        <w:rPr>
          <w:color w:val="auto"/>
        </w:rPr>
        <w:t>{0</w:t>
      </w:r>
      <w:r>
        <w:rPr>
          <w:color w:val="auto"/>
        </w:rPr>
        <w:t>，</w:t>
      </w:r>
      <w:r>
        <w:rPr>
          <w:color w:val="auto"/>
        </w:rPr>
        <w:t>3</w:t>
      </w:r>
      <w:r>
        <w:rPr>
          <w:color w:val="auto"/>
        </w:rPr>
        <w:t>，</w:t>
      </w:r>
      <w:r>
        <w:rPr>
          <w:color w:val="auto"/>
        </w:rPr>
        <w:t>7}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color w:val="auto"/>
        </w:rPr>
        <w:t>{1</w:t>
      </w:r>
      <w:r>
        <w:rPr>
          <w:color w:val="auto"/>
        </w:rPr>
        <w:t>，</w:t>
      </w:r>
      <w:r>
        <w:rPr>
          <w:color w:val="auto"/>
        </w:rPr>
        <w:t>5}</w:t>
      </w:r>
      <w:r w:rsidRPr="00BE1BCD" w:rsidR="00FC5860">
        <w:tab/>
      </w:r>
      <w:r w:rsidRPr="00BE1BCD" w:rsidR="00FC5860">
        <w:t xml:space="preserve">D. </w:t>
      </w:r>
      <w:r>
        <w:rPr>
          <w:color w:val="auto"/>
        </w:rPr>
        <w:t>{0</w:t>
      </w:r>
      <w:r>
        <w:rPr>
          <w:color w:val="auto"/>
        </w:rPr>
        <w:t>，</w:t>
      </w:r>
      <w:r>
        <w:rPr>
          <w:color w:val="auto"/>
        </w:rPr>
        <w:t>1</w:t>
      </w:r>
      <w:r>
        <w:rPr>
          <w:color w:val="auto"/>
        </w:rPr>
        <w:t>，</w:t>
      </w:r>
      <w:r>
        <w:rPr>
          <w:color w:val="auto"/>
        </w:rPr>
        <w:t>3</w:t>
      </w:r>
      <w:r>
        <w:rPr>
          <w:color w:val="auto"/>
        </w:rPr>
        <w:t>，</w:t>
      </w:r>
      <w:r>
        <w:rPr>
          <w:color w:val="auto"/>
        </w:rPr>
        <w:t>5</w:t>
      </w:r>
      <w:r>
        <w:rPr>
          <w:color w:val="auto"/>
        </w:rPr>
        <w:t>，</w:t>
      </w:r>
      <w:r>
        <w:rPr>
          <w:color w:val="auto"/>
        </w:rPr>
        <w:t>7}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“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12" o:title="eqIdf8e69866076dcff686a05e9e91e61e68"/>
          </v:shape>
          <o:OLEObject Type="Embed" ProgID="Equation.DSMT4" ShapeID="_x0000_i1028" DrawAspect="Content" ObjectID="_4" r:id="rId13"/>
        </w:object>
      </w:r>
      <w:r>
        <w:rPr>
          <w:color w:val="000000"/>
        </w:rPr>
        <w:t>且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1.95pt;height:13.75pt" o:oleicon="f" o:ole="">
            <v:imagedata r:id="rId14" o:title="eqIdb86304c3e26200299a0480641525a283"/>
          </v:shape>
          <o:OLEObject Type="Embed" ProgID="Equation.DSMT4" ShapeID="_x0000_i1029" DrawAspect="Content" ObjectID="_5" r:id="rId15"/>
        </w:object>
      </w:r>
      <w:r>
        <w:rPr>
          <w:color w:val="000000"/>
        </w:rPr>
        <w:t>”</w:t>
      </w:r>
      <w:r>
        <w:rPr>
          <w:color w:val="000000"/>
        </w:rPr>
        <w:t>是</w:t>
      </w:r>
      <w:r>
        <w:rPr>
          <w:color w:val="000000"/>
        </w:rPr>
        <w:t>“</w:t>
      </w:r>
      <w:r>
        <w:rPr>
          <w:color w:val="000000"/>
        </w:rPr>
        <w:t>直线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4.8pt;height:14.75pt" o:oleicon="f" o:ole="">
            <v:imagedata r:id="rId16" o:title="eqIdc15fb18163df0690365a0d2e7ee88f5a"/>
          </v:shape>
          <o:OLEObject Type="Embed" ProgID="Equation.DSMT4" ShapeID="_x0000_i1030" DrawAspect="Content" ObjectID="_6" r:id="rId17"/>
        </w:object>
      </w:r>
      <w:r>
        <w:rPr>
          <w:color w:val="000000"/>
        </w:rPr>
        <w:t>过点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4.95pt;height:19.85pt" o:oleicon="f" o:ole="">
            <v:imagedata r:id="rId18" o:title="eqId29343388ca8b33dc98325e65382b38a0"/>
          </v:shape>
          <o:OLEObject Type="Embed" ProgID="Equation.DSMT4" ShapeID="_x0000_i1031" DrawAspect="Content" ObjectID="_7" r:id="rId19"/>
        </w:object>
      </w:r>
      <w:r>
        <w:rPr>
          <w:color w:val="000000"/>
        </w:rPr>
        <w:t>”</w:t>
      </w:r>
      <w:r>
        <w:rPr>
          <w:color w:val="000000"/>
        </w:rPr>
        <w:t>的（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7224408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408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既不充分又不必要条件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某班50名学生期中考试数学成绩的频率分布直方图如图所示,其中成绩分组区间是:[40,50),[50,60),[60,70),[70,80),[80,90),[90,100].从样本成绩不低于80分的学生中随机选取2人,记这2人成绩在90分以上(含90分)的人数为ξ,则ξ的数学期望为</w:t>
      </w:r>
      <w:r>
        <w:rPr>
          <w:color w:val="000000"/>
        </w:rPr>
        <w:drawing>
          <wp:inline>
            <wp:extent cx="2466975" cy="15049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22" o:title="eqIdeb84f6fbac102ccf326b2223d69cb7cc"/>
          </v:shape>
          <o:OLEObject Type="Embed" ProgID="Equation.DSMT4" ShapeID="_x0000_i1032" DrawAspect="Content" ObjectID="_8" r:id="rId2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24" o:title="eqId8eff998d034284391ca064755fa6bf1b"/>
          </v:shape>
          <o:OLEObject Type="Embed" ProgID="Equation.DSMT4" ShapeID="_x0000_i1033" DrawAspect="Content" ObjectID="_9" r:id="rId2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26" o:title="eqId3d0e7bfbd56fe73dfe04c04da749d942"/>
          </v:shape>
          <o:OLEObject Type="Embed" ProgID="Equation.DSMT4" ShapeID="_x0000_i1034" DrawAspect="Content" ObjectID="_10" r:id="rId2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28" o:title="eqIdd33d78f02558d84c57e7db6d9c0221ba"/>
          </v:shape>
          <o:OLEObject Type="Embed" ProgID="Equation.DSMT4" ShapeID="_x0000_i1035" DrawAspect="Content" ObjectID="_11" r:id="rId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74.25pt;height:36.75pt" o:oleicon="f" o:ole="">
            <v:imagedata r:id="rId30" o:title="eqIde6291e2049573690c73d2f3b7b140fa4"/>
          </v:shape>
          <o:OLEObject Type="Embed" ProgID="Equation.DSMT4" ShapeID="_x0000_i1036" DrawAspect="Content" ObjectID="_12" r:id="rId31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57300" cy="10858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85875" cy="10858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57300" cy="10858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57300" cy="10858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设实数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7.85pt;height:12.5pt" o:oleicon="f" o:ole="">
            <v:imagedata r:id="rId36" o:title="eqIdf7f5573b30734d65648f61c0a94c98de"/>
          </v:shape>
          <o:OLEObject Type="Embed" ProgID="Equation.DSMT4" ShapeID="_x0000_i1037" DrawAspect="Content" ObjectID="_13" r:id="rId3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38.75pt;height:24pt" o:oleicon="f" o:ole="">
            <v:imagedata r:id="rId38" o:title="eqIdfeac289192df80b014d039cbaacf0ef7"/>
          </v:shape>
          <o:OLEObject Type="Embed" ProgID="Equation.DSMT4" ShapeID="_x0000_i1038" DrawAspect="Content" ObjectID="_14" r:id="rId39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7.85pt;height:12.5pt" o:oleicon="f" o:ole="">
            <v:imagedata r:id="rId36" o:title="eqIdf7f5573b30734d65648f61c0a94c98de"/>
          </v:shape>
          <o:OLEObject Type="Embed" ProgID="Equation.DSMT4" ShapeID="_x0000_i1039" DrawAspect="Content" ObjectID="_15" r:id="rId4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224408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408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大小关系为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已知三棱锥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42" o:title="eqId41e5db1d2fd912f77923e4c120a7dc19"/>
          </v:shape>
          <o:OLEObject Type="Embed" ProgID="Equation.DSMT4" ShapeID="_x0000_i1040" DrawAspect="Content" ObjectID="_16" r:id="rId43"/>
        </w:object>
      </w:r>
      <w:r>
        <w:rPr>
          <w:rFonts w:ascii="宋体" w:eastAsia="宋体" w:hAnsi="宋体" w:cs="宋体"/>
          <w:color w:val="000000"/>
        </w:rPr>
        <w:t>的底面是以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4" o:title="eqIdf52a58fbaf4fea03567e88a9f0f6e37e"/>
          </v:shape>
          <o:OLEObject Type="Embed" ProgID="Equation.DSMT4" ShapeID="_x0000_i1041" DrawAspect="Content" ObjectID="_17" r:id="rId45"/>
        </w:object>
      </w:r>
      <w:r>
        <w:rPr>
          <w:rFonts w:ascii="宋体" w:eastAsia="宋体" w:hAnsi="宋体" w:cs="宋体"/>
          <w:color w:val="000000"/>
        </w:rPr>
        <w:t>为斜边的等腰直角三角形，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16pt;height:13.95pt" o:oleicon="f" o:ole="">
            <v:imagedata r:id="rId46" o:title="eqIdb4f5f90d3f787396b16e1164891d9a8f"/>
          </v:shape>
          <o:OLEObject Type="Embed" ProgID="Equation.DSMT4" ShapeID="_x0000_i1042" DrawAspect="Content" ObjectID="_18" r:id="rId47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48" o:title="eqId523bdb05d8e5de2a84ccedb6db738037"/>
          </v:shape>
          <o:OLEObject Type="Embed" ProgID="Equation.DSMT4" ShapeID="_x0000_i1043" DrawAspect="Content" ObjectID="_19" r:id="rId49"/>
        </w:object>
      </w:r>
      <w:r>
        <w:rPr>
          <w:rFonts w:ascii="宋体" w:eastAsia="宋体" w:hAnsi="宋体" w:cs="宋体"/>
          <w:color w:val="000000"/>
        </w:rPr>
        <w:t>四点均在以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50" o:title="eqId1dde8112e8eb968fd042418dd632759e"/>
          </v:shape>
          <o:OLEObject Type="Embed" ProgID="Equation.DSMT4" ShapeID="_x0000_i1044" DrawAspect="Content" ObjectID="_20" r:id="rId51"/>
        </w:object>
      </w:r>
      <w:r>
        <w:rPr>
          <w:rFonts w:ascii="宋体" w:eastAsia="宋体" w:hAnsi="宋体" w:cs="宋体"/>
          <w:color w:val="000000"/>
        </w:rPr>
        <w:t>为球心的某个球面上，则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50" o:title="eqId1dde8112e8eb968fd042418dd632759e"/>
          </v:shape>
          <o:OLEObject Type="Embed" ProgID="Equation.DSMT4" ShapeID="_x0000_i1045" DrawAspect="Content" ObjectID="_21" r:id="rId52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3" o:title="eqId7bef5239ddbb0972700ce01daf9ee7cf"/>
          </v:shape>
          <o:OLEObject Type="Embed" ProgID="Equation.DSMT4" ShapeID="_x0000_i1046" DrawAspect="Content" ObjectID="_22" r:id="rId54"/>
        </w:object>
      </w:r>
      <w:r>
        <w:rPr>
          <w:rFonts w:ascii="宋体" w:eastAsia="宋体" w:hAnsi="宋体" w:cs="宋体"/>
          <w:color w:val="000000"/>
        </w:rPr>
        <w:t>的距离为（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7224408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408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55" o:title="eqId827ccf0c04aa941ba20d5f4c6068b46b"/>
          </v:shape>
          <o:OLEObject Type="Embed" ProgID="Equation.DSMT4" ShapeID="_x0000_i1047" DrawAspect="Content" ObjectID="_23" r:id="rId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57" o:title="eqId8d5989c84e320b504511f23eeb6e7357"/>
          </v:shape>
          <o:OLEObject Type="Embed" ProgID="Equation.DSMT4" ShapeID="_x0000_i1048" DrawAspect="Content" ObjectID="_24" r:id="rId5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59" o:title="eqId1174142f3bba761585b6bc2653009b36"/>
          </v:shape>
          <o:OLEObject Type="Embed" ProgID="Equation.DSMT4" ShapeID="_x0000_i1049" DrawAspect="Content" ObjectID="_25" r:id="rId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61" o:title="eqId821309f088a175c00dc0f4828334503d"/>
          </v:shape>
          <o:OLEObject Type="Embed" ProgID="Equation.DSMT4" ShapeID="_x0000_i1050" DrawAspect="Content" ObjectID="_26" r:id="rId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唐代诗人李欣的是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9pt;height:15pt" o:oleicon="f" o:ole="">
            <v:imagedata r:id="rId63" o:title="eqId33b0e787c1d82071c825975348698f58"/>
          </v:shape>
          <o:OLEObject Type="Embed" ProgID="Equation.DSMT4" ShapeID="_x0000_i1051" DrawAspect="Content" ObjectID="_27" r:id="rId64"/>
        </w:object>
      </w:r>
      <w:r>
        <w:rPr>
          <w:rFonts w:ascii="宋体" w:eastAsia="宋体" w:hAnsi="宋体" w:cs="宋体"/>
          <w:color w:val="000000"/>
        </w:rPr>
        <w:t>古从军行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pt;height:15pt" o:oleicon="f" o:ole="">
            <v:imagedata r:id="rId65" o:title="eqId461950348087cdb06ec28d7569d14c1f"/>
          </v:shape>
          <o:OLEObject Type="Embed" ProgID="Equation.DSMT4" ShapeID="_x0000_i1052" DrawAspect="Content" ObjectID="_28" r:id="rId66"/>
        </w:object>
      </w:r>
      <w:r>
        <w:rPr>
          <w:rFonts w:ascii="宋体" w:eastAsia="宋体" w:hAnsi="宋体" w:cs="宋体"/>
          <w:color w:val="000000"/>
        </w:rPr>
        <w:t>开头两句说“百日登山望烽火，黄昏饮马傍交河”诗中隐含着一个有趣的数学故事“将军饮马”的问题，即将军在观望烽火之后从山脚下某处出发，先到河边饮马后再回到军营，怎样走才能使总路程最短？在平面直角坐标系中，设军营所在区域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6.5pt;height:15.75pt" o:oleicon="f" o:ole="">
            <v:imagedata r:id="rId67" o:title="eqId0dccf7fdc9ff5e9e6ed897ec3a716a35"/>
          </v:shape>
          <o:OLEObject Type="Embed" ProgID="Equation.DSMT4" ShapeID="_x0000_i1053" DrawAspect="Content" ObjectID="_29" r:id="rId68"/>
        </w:object>
      </w:r>
      <w:r>
        <w:rPr>
          <w:rFonts w:ascii="宋体" w:eastAsia="宋体" w:hAnsi="宋体" w:cs="宋体"/>
          <w:color w:val="000000"/>
        </w:rPr>
        <w:t>，若将军从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8.7pt;height:19.95pt" o:oleicon="f" o:ole="">
            <v:imagedata r:id="rId69" o:title="eqId448c0a5ee776d19ce8e42ac9a5fd27c4"/>
          </v:shape>
          <o:OLEObject Type="Embed" ProgID="Equation.DSMT4" ShapeID="_x0000_i1054" DrawAspect="Content" ObjectID="_30" r:id="rId70"/>
        </w:object>
      </w:r>
      <w:r>
        <w:rPr>
          <w:rFonts w:ascii="宋体" w:eastAsia="宋体" w:hAnsi="宋体" w:cs="宋体"/>
          <w:color w:val="000000"/>
        </w:rPr>
        <w:t>出发，河岸线所在直线方程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62.5pt;height:16pt" o:oleicon="f" o:ole="">
            <v:imagedata r:id="rId71" o:title="eqId3dcaada7649455fbebcdbdbb9a94e6a1"/>
          </v:shape>
          <o:OLEObject Type="Embed" ProgID="Equation.DSMT4" ShapeID="_x0000_i1055" DrawAspect="Content" ObjectID="_31" r:id="rId72"/>
        </w:object>
      </w:r>
      <w:r>
        <w:rPr>
          <w:rFonts w:ascii="宋体" w:eastAsia="宋体" w:hAnsi="宋体" w:cs="宋体"/>
          <w:color w:val="000000"/>
        </w:rPr>
        <w:t>，并假定将军只要到达军营所在区域即回到军营，则“将军饮马”的最短总路程为（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73" o:title="eqIdd4056761b8f826eeb6ad8c9a151d3c9c"/>
          </v:shape>
          <o:OLEObject Type="Embed" ProgID="Equation.DSMT4" ShapeID="_x0000_i1056" DrawAspect="Content" ObjectID="_32" r:id="rId7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6pt;height:17.25pt" o:oleicon="f" o:ole="">
            <v:imagedata r:id="rId75" o:title="eqId202eeb2c0e4802dc8663649a2daed634"/>
          </v:shape>
          <o:OLEObject Type="Embed" ProgID="Equation.DSMT4" ShapeID="_x0000_i1057" DrawAspect="Content" ObjectID="_33" r:id="rId7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77" o:title="eqId9b91d650c2fc1a741fabdb333b09aeb6"/>
          </v:shape>
          <o:OLEObject Type="Embed" ProgID="Equation.DSMT4" ShapeID="_x0000_i1058" DrawAspect="Content" ObjectID="_34" r:id="rId7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79" o:title="eqIda279d720cab1a4858c784b94037d2e6b"/>
          </v:shape>
          <o:OLEObject Type="Embed" ProgID="Equation.DSMT4" ShapeID="_x0000_i1059" DrawAspect="Content" ObjectID="_35" r:id="rId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已知函数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71pt;height:34pt" o:oleicon="f" o:ole="">
            <v:imagedata r:id="rId81" o:title="eqId2bc96e5d2833cae8f64734e7c51c9c81"/>
          </v:shape>
          <o:OLEObject Type="Embed" ProgID="Equation.DSMT4" ShapeID="_x0000_i1060" DrawAspect="Content" ObjectID="_36" r:id="rId82"/>
        </w:object>
      </w:r>
      <w:r>
        <w:rPr>
          <w:color w:val="000000"/>
        </w:rPr>
        <w:t>图象相邻两条对称轴之间的距离为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.9pt;height:31.15pt" o:oleicon="f" o:ole="">
            <v:imagedata r:id="rId83" o:title="eqIdb1ad72d7565699d1ebb741eb0ce12bac"/>
          </v:shape>
          <o:OLEObject Type="Embed" ProgID="Equation.DSMT4" ShapeID="_x0000_i1061" DrawAspect="Content" ObjectID="_37" r:id="rId84"/>
        </w:object>
      </w:r>
      <w:r>
        <w:rPr>
          <w:color w:val="000000"/>
        </w:rPr>
        <w:t>，将函数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85" o:title="eqId51c530f4b7491b95acb8ce3eef9aa09d"/>
          </v:shape>
          <o:OLEObject Type="Embed" ProgID="Equation.DSMT4" ShapeID="_x0000_i1062" DrawAspect="Content" ObjectID="_38" r:id="rId86"/>
        </w:object>
      </w:r>
      <w:r>
        <w:rPr>
          <w:color w:val="000000"/>
        </w:rPr>
        <w:t>的图象向左平移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1.25pt;height:27pt" o:oleicon="f" o:ole="">
            <v:imagedata r:id="rId87" o:title="eqId2d88591679796c52024d11c4de641bdb"/>
          </v:shape>
          <o:OLEObject Type="Embed" ProgID="Equation.DSMT4" ShapeID="_x0000_i1063" DrawAspect="Content" ObjectID="_39" r:id="rId88"/>
        </w:object>
      </w:r>
      <w:r>
        <w:rPr>
          <w:color w:val="000000"/>
        </w:rPr>
        <w:t>个单位后，得到的图象关于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89" o:title="eqIdd053b14c8588eee2acbbe44fc37a6886"/>
          </v:shape>
          <o:OLEObject Type="Embed" ProgID="Equation.DSMT4" ShapeID="_x0000_i1064" DrawAspect="Content" ObjectID="_40" r:id="rId90"/>
        </w:object>
      </w:r>
      <w:r>
        <w:rPr>
          <w:color w:val="000000"/>
        </w:rPr>
        <w:t>轴对称，那么函数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85" o:title="eqId51c530f4b7491b95acb8ce3eef9aa09d"/>
          </v:shape>
          <o:OLEObject Type="Embed" ProgID="Equation.DSMT4" ShapeID="_x0000_i1065" DrawAspect="Content" ObjectID="_41" r:id="rId91"/>
        </w:object>
      </w:r>
      <w:r>
        <w:rPr>
          <w:color w:val="000000"/>
        </w:rPr>
        <w:t>的图象（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关于点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92" o:title="eqId8467b187d868944ac803aed5855a5e57"/>
          </v:shape>
          <o:OLEObject Type="Embed" ProgID="Equation.DSMT4" ShapeID="_x0000_i1066" DrawAspect="Content" ObjectID="_42" r:id="rId93"/>
        </w:object>
      </w:r>
      <w:r>
        <w:rPr>
          <w:color w:val="000000"/>
        </w:rPr>
        <w:t>对称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关于点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9pt;height:34pt" o:oleicon="f" o:ole="">
            <v:imagedata r:id="rId94" o:title="eqId71ebb7b00c8246c9a938bdbf40b4e7fe"/>
          </v:shape>
          <o:OLEObject Type="Embed" ProgID="Equation.DSMT4" ShapeID="_x0000_i1067" DrawAspect="Content" ObjectID="_43" r:id="rId95"/>
        </w:object>
      </w:r>
      <w:r>
        <w:rPr>
          <w:color w:val="000000"/>
        </w:rPr>
        <w:t>对称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关于直线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2.75pt;height:30.75pt" o:oleicon="f" o:ole="">
            <v:imagedata r:id="rId96" o:title="eqIdfb2133a8576a013055f8fab50f52c215"/>
          </v:shape>
          <o:OLEObject Type="Embed" ProgID="Equation.DSMT4" ShapeID="_x0000_i1068" DrawAspect="Content" ObjectID="_44" r:id="rId97"/>
        </w:object>
      </w:r>
      <w:r>
        <w:rPr>
          <w:color w:val="000000"/>
        </w:rPr>
        <w:t>对称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关于直线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3.85pt;height:31.15pt" o:oleicon="f" o:ole="">
            <v:imagedata r:id="rId98" o:title="eqId720091d877ca5e2837b0f410fb99631d"/>
          </v:shape>
          <o:OLEObject Type="Embed" ProgID="Equation.DSMT4" ShapeID="_x0000_i1069" DrawAspect="Content" ObjectID="_45" r:id="rId99"/>
        </w:object>
      </w:r>
      <w:r>
        <w:rPr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65.75pt;height:38.25pt" o:oleicon="f" o:ole="">
            <v:imagedata r:id="rId100" o:title="eqId0cca7aa4179faf9f7304b067c2548fb9"/>
          </v:shape>
          <o:OLEObject Type="Embed" ProgID="Equation.DSMT4" ShapeID="_x0000_i1070" DrawAspect="Content" ObjectID="_46" r:id="rId101"/>
        </w:object>
      </w:r>
      <w:r>
        <w:rPr>
          <w:rFonts w:ascii="Calibri" w:eastAsia="Calibri" w:hAnsi="Calibri" w:cs="Calibri"/>
          <w:color w:val="000000"/>
        </w:rPr>
        <w:t>（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2" o:title="eqId94440d3e4c073f94f2b266ff99d50e74"/>
          </v:shape>
          <o:OLEObject Type="Embed" ProgID="Equation.DSMT4" ShapeID="_x0000_i1071" DrawAspect="Content" ObjectID="_47" r:id="rId103"/>
        </w:object>
      </w:r>
      <w:r>
        <w:rPr>
          <w:rFonts w:ascii="Calibri" w:eastAsia="Calibri" w:hAnsi="Calibri" w:cs="Calibri"/>
          <w:color w:val="000000"/>
        </w:rPr>
        <w:t>，</w: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04" o:title="eqId75e522d7647965039210302eb3006f4d"/>
          </v:shape>
          <o:OLEObject Type="Embed" ProgID="Equation.DSMT4" ShapeID="_x0000_i1072" DrawAspect="Content" ObjectID="_48" r:id="rId105"/>
        </w:object>
      </w:r>
      <w:r>
        <w:rPr>
          <w:rFonts w:ascii="宋体" w:eastAsia="宋体" w:hAnsi="宋体" w:cs="宋体"/>
          <w:color w:val="000000"/>
        </w:rPr>
        <w:t>）在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6" o:title="eqId4aa0df7f1e45f9de29e802c7f19a4f64"/>
          </v:shape>
          <o:OLEObject Type="Embed" ProgID="Equation.DSMT4" ShapeID="_x0000_i1073" DrawAspect="Content" ObjectID="_49" r:id="rId107"/>
        </w:object>
      </w:r>
      <w:r>
        <w:rPr>
          <w:rFonts w:ascii="宋体" w:eastAsia="宋体" w:hAnsi="宋体" w:cs="宋体"/>
          <w:color w:val="000000"/>
        </w:rPr>
        <w:t>上单调递减，且关于x的方程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67.5pt;height:22.5pt" o:oleicon="f" o:ole="">
            <v:imagedata r:id="rId108" o:title="eqId111bc4b790ec1b99e2f32d5a0af680ff"/>
          </v:shape>
          <o:OLEObject Type="Embed" ProgID="Equation.DSMT4" ShapeID="_x0000_i1074" DrawAspect="Content" ObjectID="_50" r:id="rId109"/>
        </w:object>
      </w:r>
      <w:r>
        <w:rPr>
          <w:rFonts w:ascii="宋体" w:eastAsia="宋体" w:hAnsi="宋体" w:cs="宋体"/>
          <w:color w:val="000000"/>
        </w:rPr>
        <w:t>恰有两个不相等的实数解，则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0.2pt;height:10.75pt" o:oleicon="f" o:ole="">
            <v:imagedata r:id="rId110" o:title="eqId7b331bbdd68d110681fc4547748b93bb"/>
          </v:shape>
          <o:OLEObject Type="Embed" ProgID="Equation.DSMT4" ShapeID="_x0000_i1075" DrawAspect="Content" ObjectID="_51" r:id="rId111"/>
        </w:object>
      </w:r>
      <w:r>
        <w:rPr>
          <w:rFonts w:ascii="宋体" w:eastAsia="宋体" w:hAnsi="宋体" w:cs="宋体"/>
          <w:color w:val="000000"/>
        </w:rPr>
        <w:t>的取值范围是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7224408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408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112" o:title="eqIda9d6d8f1ce4eb43c61849cea0b4d72d8"/>
          </v:shape>
          <o:OLEObject Type="Embed" ProgID="Equation.DSMT4" ShapeID="_x0000_i1076" DrawAspect="Content" ObjectID="_52" r:id="rId11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Calibri" w:eastAsia="Calibri" w:hAnsi="Calibri" w:cs="Calibri"/>
          <w:color w:val="000000"/>
        </w:rPr>
        <w:t>[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14" o:title="eqIdbf31876698721a199c7c53c6b320aa86"/>
          </v:shape>
          <o:OLEObject Type="Embed" ProgID="Equation.DSMT4" ShapeID="_x0000_i1077" DrawAspect="Content" ObjectID="_53" r:id="rId115"/>
        </w:object>
      </w:r>
      <w:r>
        <w:rPr>
          <w:rFonts w:ascii="Calibri" w:eastAsia="Calibri" w:hAnsi="Calibri" w:cs="Calibri"/>
          <w:color w:val="000000"/>
        </w:rPr>
        <w:t>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116" o:title="eqId8b2a698891d42c70b597f0da4f215f09"/>
          </v:shape>
          <o:OLEObject Type="Embed" ProgID="Equation.DSMT4" ShapeID="_x0000_i1078" DrawAspect="Content" ObjectID="_54" r:id="rId117"/>
        </w:object>
      </w:r>
      <w:r>
        <w:rPr>
          <w:rFonts w:ascii="Calibri" w:eastAsia="Calibri" w:hAnsi="Calibri" w:cs="Calibri"/>
          <w:color w:val="000000"/>
        </w:rPr>
        <w:t>]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Calibri" w:eastAsia="Calibri" w:hAnsi="Calibri" w:cs="Calibri"/>
          <w:color w:val="000000"/>
        </w:rPr>
        <w:t>[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18" o:title="eqId4dac452fbb5ef6dd653e7fbbef639484"/>
          </v:shape>
          <o:OLEObject Type="Embed" ProgID="Equation.DSMT4" ShapeID="_x0000_i1079" DrawAspect="Content" ObjectID="_55" r:id="rId119"/>
        </w:object>
      </w:r>
      <w:r>
        <w:rPr>
          <w:rFonts w:ascii="Calibri" w:eastAsia="Calibri" w:hAnsi="Calibri" w:cs="Calibri"/>
          <w:color w:val="000000"/>
        </w:rPr>
        <w:t>，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14" o:title="eqIdbf31876698721a199c7c53c6b320aa86"/>
          </v:shape>
          <o:OLEObject Type="Embed" ProgID="Equation.DSMT4" ShapeID="_x0000_i1080" DrawAspect="Content" ObjectID="_56" r:id="rId120"/>
        </w:object>
      </w:r>
      <w:r>
        <w:rPr>
          <w:rFonts w:ascii="Calibri" w:eastAsia="Calibri" w:hAnsi="Calibri" w:cs="Calibri"/>
          <w:color w:val="000000"/>
        </w:rPr>
        <w:t>]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2pt;height:15pt" o:oleicon="f" o:ole="">
            <v:imagedata r:id="rId121" o:title="eqId321a57dd129e992d7834e91961987bd1"/>
          </v:shape>
          <o:OLEObject Type="Embed" ProgID="Equation.DSMT4" ShapeID="_x0000_i1081" DrawAspect="Content" ObjectID="_57" r:id="rId122"/>
        </w:object>
      </w:r>
      <w:r>
        <w:rPr>
          <w:rFonts w:ascii="Calibri" w:eastAsia="Calibri" w:hAnsi="Calibri" w:cs="Calibri"/>
          <w:color w:val="000000"/>
        </w:rPr>
        <w:t>{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116" o:title="eqId8b2a698891d42c70b597f0da4f215f09"/>
          </v:shape>
          <o:OLEObject Type="Embed" ProgID="Equation.DSMT4" ShapeID="_x0000_i1082" DrawAspect="Content" ObjectID="_58" r:id="rId123"/>
        </w:object>
      </w:r>
      <w:r>
        <w:rPr>
          <w:rFonts w:ascii="Calibri" w:eastAsia="Calibri" w:hAnsi="Calibri" w:cs="Calibri"/>
          <w:color w:val="000000"/>
        </w:rPr>
        <w:t>}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Calibri" w:eastAsia="Calibri" w:hAnsi="Calibri" w:cs="Calibri"/>
          <w:color w:val="000000"/>
        </w:rPr>
        <w:t>[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18" o:title="eqId4dac452fbb5ef6dd653e7fbbef639484"/>
          </v:shape>
          <o:OLEObject Type="Embed" ProgID="Equation.DSMT4" ShapeID="_x0000_i1083" DrawAspect="Content" ObjectID="_59" r:id="rId124"/>
        </w:object>
      </w:r>
      <w:r>
        <w:rPr>
          <w:rFonts w:ascii="Calibri" w:eastAsia="Calibri" w:hAnsi="Calibri" w:cs="Calibri"/>
          <w:color w:val="000000"/>
        </w:rPr>
        <w:t>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14" o:title="eqIdbf31876698721a199c7c53c6b320aa86"/>
          </v:shape>
          <o:OLEObject Type="Embed" ProgID="Equation.DSMT4" ShapeID="_x0000_i1084" DrawAspect="Content" ObjectID="_60" r:id="rId125"/>
        </w:object>
      </w:r>
      <w:r>
        <w:rPr>
          <w:rFonts w:ascii="Calibri" w:eastAsia="Calibri" w:hAnsi="Calibri" w:cs="Calibri"/>
          <w:color w:val="000000"/>
        </w:rPr>
        <w:t>）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pt;height:15pt" o:oleicon="f" o:ole="">
            <v:imagedata r:id="rId121" o:title="eqId321a57dd129e992d7834e91961987bd1"/>
          </v:shape>
          <o:OLEObject Type="Embed" ProgID="Equation.DSMT4" ShapeID="_x0000_i1085" DrawAspect="Content" ObjectID="_61" r:id="rId126"/>
        </w:object>
      </w:r>
      <w:r>
        <w:rPr>
          <w:rFonts w:ascii="Calibri" w:eastAsia="Calibri" w:hAnsi="Calibri" w:cs="Calibri"/>
          <w:color w:val="000000"/>
        </w:rPr>
        <w:t>{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116" o:title="eqId8b2a698891d42c70b597f0da4f215f09"/>
          </v:shape>
          <o:OLEObject Type="Embed" ProgID="Equation.DSMT4" ShapeID="_x0000_i1086" DrawAspect="Content" ObjectID="_62" r:id="rId127"/>
        </w:object>
      </w:r>
      <w:r>
        <w:rPr>
          <w:rFonts w:ascii="Calibri" w:eastAsia="Calibri" w:hAnsi="Calibri" w:cs="Calibri"/>
          <w:color w:val="000000"/>
        </w:rPr>
        <w:t>}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第Ⅱ卷：非选择题（共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如果复数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60pt;height:20pt" o:oleicon="f" o:ole="">
            <v:imagedata r:id="rId128" o:title="eqIda41272ca8857be6f1618503135583760"/>
          </v:shape>
          <o:OLEObject Type="Embed" ProgID="Equation.DSMT4" ShapeID="_x0000_i1087" DrawAspect="Content" ObjectID="_63" r:id="rId129"/>
        </w:object>
      </w:r>
      <w:r>
        <w:rPr>
          <w:rFonts w:ascii="宋体" w:eastAsia="宋体" w:hAnsi="宋体" w:cs="宋体"/>
          <w:color w:val="000000"/>
        </w:rPr>
        <w:t>，那么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130" o:title="eqId2a493a3b5129f5fee206557fcf7d30d6"/>
          </v:shape>
          <o:OLEObject Type="Embed" ProgID="Equation.DSMT4" ShapeID="_x0000_i1088" DrawAspect="Content" ObjectID="_64" r:id="rId131"/>
        </w:object>
      </w:r>
      <w:r>
        <w:rPr>
          <w:rFonts w:ascii="宋体" w:eastAsia="宋体" w:hAnsi="宋体" w:cs="宋体"/>
          <w:color w:val="000000"/>
        </w:rPr>
        <w:t>的最大值是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4.5pt;height:38pt" o:oleicon="f" o:ole="">
            <v:imagedata r:id="rId132" o:title="eqId26aa2d74d03561040e69ffeb734ed69e"/>
          </v:shape>
          <o:OLEObject Type="Embed" ProgID="Equation.DSMT4" ShapeID="_x0000_i1089" DrawAspect="Content" ObjectID="_65" r:id="rId133"/>
        </w:object>
      </w:r>
      <w:r>
        <w:rPr>
          <w:color w:val="000000"/>
        </w:rPr>
        <w:t>的展开式中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34" o:title="eqId3336c8ed5361c10c37300e41e03f9f2f"/>
          </v:shape>
          <o:OLEObject Type="Embed" ProgID="Equation.DSMT4" ShapeID="_x0000_i1090" DrawAspect="Content" ObjectID="_66" r:id="rId135"/>
        </w:object>
      </w:r>
      <w:r>
        <w:rPr>
          <w:color w:val="000000"/>
        </w:rPr>
        <w:t>的系数为</w:t>
      </w:r>
      <w:r>
        <w:rPr>
          <w:color w:val="000000"/>
        </w:rPr>
        <w:t>7</w:t>
      </w:r>
      <w:r>
        <w:rPr>
          <w:color w:val="000000"/>
        </w:rPr>
        <w:t>，则实数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136" o:title="eqId380bbacf854e30e2e747fc286d2b9997"/>
          </v:shape>
          <o:OLEObject Type="Embed" ProgID="Equation.DSMT4" ShapeID="_x0000_i1091" DrawAspect="Content" ObjectID="_67" r:id="rId137"/>
        </w:objec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：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＋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＋2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＋</w:t>
      </w:r>
      <w:r>
        <w:rPr>
          <w:rFonts w:ascii="Times New Roman" w:eastAsia="Times New Roman" w:hAnsi="Times New Roman" w:cs="Times New Roman"/>
          <w:i/>
          <w:color w:val="000000"/>
        </w:rPr>
        <w:t>ay</w:t>
      </w:r>
      <w:r>
        <w:rPr>
          <w:rFonts w:ascii="Times New Roman" w:eastAsia="Times New Roman" w:hAnsi="Times New Roman" w:cs="Times New Roman"/>
          <w:color w:val="000000"/>
        </w:rPr>
        <w:t>－3＝0(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为实数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上任意一点关于直线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</w:rPr>
        <w:t>：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－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</w:rPr>
        <w:t>＋2＝0</w:t>
      </w:r>
      <w:r>
        <w:rPr>
          <w:rFonts w:ascii="宋体" w:eastAsia="宋体" w:hAnsi="宋体" w:cs="宋体"/>
          <w:color w:val="000000"/>
        </w:rPr>
        <w:t>的对称点都在圆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＝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银行储蓄卡的密码由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位数字组成，某人在银行自助取款机上取钱时，忘记了密码的最后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位数字，如果记得密码的最后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位是偶数，则第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次按对的概率是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color w:val="000000"/>
        </w:rPr>
        <w:t>已知</w:t>
      </w:r>
      <w:r>
        <w:rPr>
          <w:i/>
          <w:color w:val="000000"/>
        </w:rPr>
        <w:t>ab</w:t>
      </w:r>
      <w:r>
        <w:rPr>
          <w:color w:val="000000"/>
        </w:rPr>
        <w:t>＝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38" o:title="eqIdf89eef3148f2d4d09379767b4af69132"/>
          </v:shape>
          <o:OLEObject Type="Embed" ProgID="Equation.DSMT4" ShapeID="_x0000_i1092" DrawAspect="Content" ObjectID="_68" r:id="rId139"/>
        </w:object>
      </w:r>
      <w:r>
        <w:rPr>
          <w:color w:val="000000"/>
        </w:rPr>
        <w:t>，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∈（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），则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9.45pt;height:30.85pt" o:oleicon="f" o:ole="">
            <v:imagedata r:id="rId140" o:title="eqIdbc4dc8dbf3338e3712de84be6c43f1af"/>
          </v:shape>
          <o:OLEObject Type="Embed" ProgID="Equation.DSMT4" ShapeID="_x0000_i1093" DrawAspect="Content" ObjectID="_69" r:id="rId141"/>
        </w:object>
      </w:r>
      <w:r>
        <w:rPr>
          <w:color w:val="000000"/>
        </w:rPr>
        <w:t>的最小值为</w:t>
      </w:r>
      <w:r>
        <w:rPr>
          <w:color w:val="000000"/>
        </w:rPr>
        <w:t>________</w: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如图直角梯形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42" o:title="eqId411b38a18046fea8e9fab1f9f9b80a5f"/>
          </v:shape>
          <o:OLEObject Type="Embed" ProgID="Equation.DSMT4" ShapeID="_x0000_i1094" DrawAspect="Content" ObjectID="_70" r:id="rId14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144" o:title="eqId5f79863ffcfa63117ca6741b20a48e69"/>
          </v:shape>
          <o:OLEObject Type="Embed" ProgID="Equation.DSMT4" ShapeID="_x0000_i1095" DrawAspect="Content" ObjectID="_71" r:id="rId1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146" o:title="eqId1134c8e3440abb6cd385af2c169037fe"/>
          </v:shape>
          <o:OLEObject Type="Embed" ProgID="Equation.DSMT4" ShapeID="_x0000_i1096" DrawAspect="Content" ObjectID="_72" r:id="rId1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08pt;height:14.25pt" o:oleicon="f" o:ole="">
            <v:imagedata r:id="rId148" o:title="eqId852847ba02c2b62abf27e9cc11f596a5"/>
          </v:shape>
          <o:OLEObject Type="Embed" ProgID="Equation.DSMT4" ShapeID="_x0000_i1097" DrawAspect="Content" ObjectID="_73" r:id="rId149"/>
        </w:object>
      </w:r>
      <w:r>
        <w:rPr>
          <w:rFonts w:ascii="宋体" w:eastAsia="宋体" w:hAnsi="宋体" w:cs="宋体"/>
          <w:color w:val="000000"/>
        </w:rPr>
        <w:t>，在等腰直角三角形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150" o:title="eqId10fc7991ea17d54ff5f4445ac5699463"/>
          </v:shape>
          <o:OLEObject Type="Embed" ProgID="Equation.DSMT4" ShapeID="_x0000_i1098" DrawAspect="Content" ObjectID="_74" r:id="rId15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152" o:title="eqId7e3262fc038bbec5e7c8cc47df08bef7"/>
          </v:shape>
          <o:OLEObject Type="Embed" ProgID="Equation.DSMT4" ShapeID="_x0000_i1099" DrawAspect="Content" ObjectID="_75" r:id="rId153"/>
        </w:object>
      </w:r>
      <w:r>
        <w:rPr>
          <w:rFonts w:ascii="宋体" w:eastAsia="宋体" w:hAnsi="宋体" w:cs="宋体"/>
          <w:color w:val="000000"/>
        </w:rPr>
        <w:t>，则向量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54" o:title="eqIdbfd0cecf5c102254b9755e42a80c3948"/>
          </v:shape>
          <o:OLEObject Type="Embed" ProgID="Equation.DSMT4" ShapeID="_x0000_i1100" DrawAspect="Content" ObjectID="_76" r:id="rId155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8.7pt;height:18.7pt" o:oleicon="f" o:ole="">
            <v:imagedata r:id="rId156" o:title="eqId99a1b3d5f4068fbcba6e4b47971d51a8"/>
          </v:shape>
          <o:OLEObject Type="Embed" ProgID="Equation.DSMT4" ShapeID="_x0000_i1101" DrawAspect="Content" ObjectID="_77" r:id="rId157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224408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408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投影向量的模为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58" o:title="eqIdac047e91852b91af639feec23a9598b2"/>
          </v:shape>
          <o:OLEObject Type="Embed" ProgID="Equation.DSMT4" ShapeID="_x0000_i1102" DrawAspect="Content" ObjectID="_78" r:id="rId1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60" o:title="eqId54a5d7d3b6b63fe5c24c3907b7a8eaa3"/>
          </v:shape>
          <o:OLEObject Type="Embed" ProgID="Equation.DSMT4" ShapeID="_x0000_i1103" DrawAspect="Content" ObjectID="_79" r:id="rId161"/>
        </w:objec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62" o:title="eqId0dc5c9827dfd0be5a9c85962d6ccbfb1"/>
          </v:shape>
          <o:OLEObject Type="Embed" ProgID="Equation.DSMT4" ShapeID="_x0000_i1104" DrawAspect="Content" ObjectID="_80" r:id="rId1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164" o:title="eqId4eedae8d316c76e3d0b451256de03fb9"/>
          </v:shape>
          <o:OLEObject Type="Embed" ProgID="Equation.DSMT4" ShapeID="_x0000_i1105" DrawAspect="Content" ObjectID="_81" r:id="rId165"/>
        </w:object>
      </w:r>
      <w:r>
        <w:rPr>
          <w:rFonts w:ascii="宋体" w:eastAsia="宋体" w:hAnsi="宋体" w:cs="宋体"/>
          <w:color w:val="000000"/>
        </w:rPr>
        <w:t>上的动点，且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6.73pt;height:30.75pt" o:oleicon="f" o:ole="">
            <v:imagedata r:id="rId166" o:title="eqIdece449be947d5b2d2fefa6ee7a720fcc"/>
          </v:shape>
          <o:OLEObject Type="Embed" ProgID="Equation.DSMT4" ShapeID="_x0000_i1106" DrawAspect="Content" ObjectID="_82" r:id="rId1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7.24pt;height:17.26pt" o:oleicon="f" o:ole="">
            <v:imagedata r:id="rId168" o:title="eqIddd44b9844c55f112c78285d6ca833193"/>
          </v:shape>
          <o:OLEObject Type="Embed" ProgID="Equation.DSMT4" ShapeID="_x0000_i1107" DrawAspect="Content" ObjectID="_83" r:id="rId16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6573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1" o:title="eqId15c0dbe3c080c4c4636c64803e5c1f76"/>
          </v:shape>
          <o:OLEObject Type="Embed" ProgID="Equation.DSMT4" ShapeID="_x0000_i1108" DrawAspect="Content" ObjectID="_84" r:id="rId172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173" o:title="eqId541b16fdc230c1bf727de73ba0aea2a8"/>
          </v:shape>
          <o:OLEObject Type="Embed" ProgID="Equation.DSMT4" ShapeID="_x0000_i1109" DrawAspect="Content" ObjectID="_85" r:id="rId17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54pt;height:15.65pt" o:oleicon="f" o:ole="">
            <v:imagedata r:id="rId175" o:title="eqId152a62aa61b01dc1884a99eef00589c1"/>
          </v:shape>
          <o:OLEObject Type="Embed" ProgID="Equation.DSMT4" ShapeID="_x0000_i1110" DrawAspect="Content" ObjectID="_86" r:id="rId1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9.1pt;height:14.15pt" o:oleicon="f" o:ole="">
            <v:imagedata r:id="rId177" o:title="eqIdd1e96f85e644bd1d1c6c384b06cd6bcd"/>
          </v:shape>
          <o:OLEObject Type="Embed" ProgID="Equation.DSMT4" ShapeID="_x0000_i1111" DrawAspect="Content" ObjectID="_87" r:id="rId17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1" o:title="eqId15c0dbe3c080c4c4636c64803e5c1f76"/>
          </v:shape>
          <o:OLEObject Type="Embed" ProgID="Equation.DSMT4" ShapeID="_x0000_i1112" DrawAspect="Content" ObjectID="_88" r:id="rId179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80" o:title="eqIdffa37aefb6d45efe4e20ba48c2e7dfa8"/>
          </v:shape>
          <o:OLEObject Type="Embed" ProgID="Equation.DSMT4" ShapeID="_x0000_i1113" DrawAspect="Content" ObjectID="_89" r:id="rId18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82" o:title="eqId071a7e733d466949ac935b4b8ee8d183"/>
          </v:shape>
          <o:OLEObject Type="Embed" ProgID="Equation.DSMT4" ShapeID="_x0000_i1114" DrawAspect="Content" ObjectID="_90" r:id="rId1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如图所示，在几何体</w:t>
      </w:r>
      <w:r>
        <w:rPr>
          <w:rFonts w:ascii="Times New Roman" w:eastAsia="Times New Roman" w:hAnsi="Times New Roman" w:cs="Times New Roman"/>
          <w:i/>
          <w:color w:val="000000"/>
        </w:rPr>
        <w:t>ABCDEF</w:t>
      </w:r>
      <w:r>
        <w:rPr>
          <w:rFonts w:ascii="宋体" w:eastAsia="宋体" w:hAnsi="宋体" w:cs="宋体"/>
          <w:color w:val="000000"/>
        </w:rPr>
        <w:t>中，四边形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为直角梯形，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∥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⊥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宋体" w:eastAsia="宋体" w:hAnsi="宋体" w:cs="宋体"/>
          <w:color w:val="000000"/>
        </w:rPr>
        <w:t>⊥底面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宋体" w:eastAsia="宋体" w:hAnsi="宋体" w:cs="宋体"/>
          <w:color w:val="000000"/>
        </w:rPr>
        <w:t>∥</w:t>
      </w:r>
      <w:r>
        <w:rPr>
          <w:rFonts w:ascii="Times New Roman" w:eastAsia="Times New Roman" w:hAnsi="Times New Roman" w:cs="Times New Roman"/>
          <w:i/>
          <w:color w:val="000000"/>
        </w:rPr>
        <w:t>CF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Times New Roman" w:eastAsia="Times New Roman" w:hAnsi="Times New Roman" w:cs="Times New Roman"/>
          <w:color w:val="000000"/>
        </w:rPr>
        <w:t>=3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CF</w:t>
      </w:r>
      <w:r>
        <w:rPr>
          <w:rFonts w:ascii="Times New Roman" w:eastAsia="Times New Roman" w:hAnsi="Times New Roman" w:cs="Times New Roman"/>
          <w:color w:val="000000"/>
        </w:rPr>
        <w:t>=1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81200" cy="18192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rPr>
          <w:rFonts w:ascii="Times New Roman" w:eastAsia="Times New Roman" w:hAnsi="Times New Roman" w:cs="Times New Roman"/>
          <w:i/>
          <w:color w:val="000000"/>
        </w:rPr>
        <w:t>BF</w:t>
      </w:r>
      <w:r>
        <w:rPr>
          <w:rFonts w:ascii="宋体" w:eastAsia="宋体" w:hAnsi="宋体" w:cs="宋体"/>
          <w:color w:val="000000"/>
        </w:rPr>
        <w:t>∥平面</w:t>
      </w:r>
      <w:r>
        <w:rPr>
          <w:rFonts w:ascii="Times New Roman" w:eastAsia="Times New Roman" w:hAnsi="Times New Roman" w:cs="Times New Roman"/>
          <w:i/>
          <w:color w:val="000000"/>
        </w:rPr>
        <w:t>ADE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宋体" w:eastAsia="宋体" w:hAnsi="宋体" w:cs="宋体"/>
          <w:color w:val="000000"/>
        </w:rPr>
        <w:t>与直线</w:t>
      </w:r>
      <w:r>
        <w:rPr>
          <w:rFonts w:ascii="Times New Roman" w:eastAsia="Times New Roman" w:hAnsi="Times New Roman" w:cs="Times New Roman"/>
          <w:i/>
          <w:color w:val="000000"/>
        </w:rPr>
        <w:t>DF</w:t>
      </w:r>
      <w:r>
        <w:rPr>
          <w:rFonts w:ascii="宋体" w:eastAsia="宋体" w:hAnsi="宋体" w:cs="宋体"/>
          <w:color w:val="000000"/>
        </w:rPr>
        <w:t>所成角的余弦值；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到直线</w:t>
      </w:r>
      <w:r>
        <w:rPr>
          <w:rFonts w:ascii="Times New Roman" w:eastAsia="Times New Roman" w:hAnsi="Times New Roman" w:cs="Times New Roman"/>
          <w:i/>
          <w:color w:val="000000"/>
        </w:rPr>
        <w:t>BF</w: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如图，椭圆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85" o:title="eqId4bcd8ee2d8367c167d6ae0abc741b6b8"/>
          </v:shape>
          <o:OLEObject Type="Embed" ProgID="Equation.DSMT4" ShapeID="_x0000_i1115" DrawAspect="Content" ObjectID="_91" r:id="rId186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187" o:title="eqId7dd54b9df3402ad91e2d34c40efe0c7a"/>
          </v:shape>
          <o:OLEObject Type="Embed" ProgID="Equation.DSMT4" ShapeID="_x0000_i1116" DrawAspect="Content" ObjectID="_92" r:id="rId188"/>
        </w:object>
      </w:r>
      <w:r>
        <w:rPr>
          <w:rFonts w:ascii="宋体" w:eastAsia="宋体" w:hAnsi="宋体" w:cs="宋体"/>
          <w:color w:val="000000"/>
        </w:rPr>
        <w:t>的离心率为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 xml:space="preserve">e </w: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189" o:title="eqIde93c13c9d1a1f85ab7a9b044c669bf53"/>
          </v:shape>
          <o:OLEObject Type="Embed" ProgID="Equation.DSMT4" ShapeID="_x0000_i1117" DrawAspect="Content" ObjectID="_93" r:id="rId19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85" o:title="eqId4bcd8ee2d8367c167d6ae0abc741b6b8"/>
          </v:shape>
          <o:OLEObject Type="Embed" ProgID="Equation.DSMT4" ShapeID="_x0000_i1118" DrawAspect="Content" ObjectID="_94" r:id="rId191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85" o:title="eqId4bcd8ee2d8367c167d6ae0abc741b6b8"/>
          </v:shape>
          <o:OLEObject Type="Embed" ProgID="Equation.DSMT4" ShapeID="_x0000_i1119" DrawAspect="Content" ObjectID="_95" r:id="rId192"/>
        </w:object>
      </w:r>
      <w:r>
        <w:rPr>
          <w:rFonts w:ascii="宋体" w:eastAsia="宋体" w:hAnsi="宋体" w:cs="宋体"/>
          <w:color w:val="000000"/>
        </w:rPr>
        <w:t>的上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宋体" w:eastAsia="宋体" w:hAnsi="宋体" w:cs="宋体"/>
          <w:color w:val="000000"/>
        </w:rPr>
        <w:t>下顶点，直线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85" o:title="eqId4bcd8ee2d8367c167d6ae0abc741b6b8"/>
          </v:shape>
          <o:OLEObject Type="Embed" ProgID="Equation.DSMT4" ShapeID="_x0000_i1120" DrawAspect="Content" ObjectID="_96" r:id="rId193"/>
        </w:object>
      </w:r>
      <w:r>
        <w:rPr>
          <w:rFonts w:ascii="宋体" w:eastAsia="宋体" w:hAnsi="宋体" w:cs="宋体"/>
          <w:color w:val="000000"/>
        </w:rPr>
        <w:t>交于不同两点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（两点的横坐标都不为零，</w:t>
      </w:r>
      <w:r>
        <w:rPr>
          <w:rFonts w:ascii="Times New Roman" w:eastAsia="Times New Roman" w:hAnsi="Times New Roman" w:cs="Times New Roman"/>
          <w:i/>
          <w:color w:val="000000"/>
        </w:rPr>
        <w:t xml:space="preserve">l </w:t>
      </w:r>
      <w:r>
        <w:rPr>
          <w:rFonts w:ascii="宋体" w:eastAsia="宋体" w:hAnsi="宋体" w:cs="宋体"/>
          <w:color w:val="000000"/>
        </w:rPr>
        <w:t>不平行于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轴）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关于原点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对称，直线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FO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 xml:space="preserve">l </w: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9750" cy="17430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 xml:space="preserve">b 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 xml:space="preserve">M </w:t>
      </w:r>
      <w:r>
        <w:rPr>
          <w:rFonts w:ascii="宋体" w:eastAsia="宋体" w:hAnsi="宋体" w:cs="宋体"/>
          <w:color w:val="000000"/>
        </w:rPr>
        <w:t>到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 xml:space="preserve">x </w:t>
      </w:r>
      <w:r>
        <w:rPr>
          <w:rFonts w:ascii="宋体" w:eastAsia="宋体" w:hAnsi="宋体" w:cs="宋体"/>
          <w:color w:val="000000"/>
        </w:rPr>
        <w:t>轴的距离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95" o:title="eqId83cf38189d5cbf627d2b82ac0eb76006"/>
          </v:shape>
          <o:OLEObject Type="Embed" ProgID="Equation.DSMT4" ShapeID="_x0000_i1121" DrawAspect="Content" ObjectID="_97" r:id="rId19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197" o:title="eqIdb065334d8f60c49f4bd3d9f1373fe4cd"/>
          </v:shape>
          <o:OLEObject Type="Embed" ProgID="Equation.DSMT4" ShapeID="_x0000_i1122" DrawAspect="Content" ObjectID="_98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199" o:title="eqIde98fd571f61de05068600bcd487db625"/>
          </v:shape>
          <o:OLEObject Type="Embed" ProgID="Equation.DSMT4" ShapeID="_x0000_i1123" DrawAspect="Content" ObjectID="_99" r:id="rId200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01" o:title="eqId314501f06c7e4bf3112fe41ecac7be68"/>
          </v:shape>
          <o:OLEObject Type="Embed" ProgID="Equation.DSMT4" ShapeID="_x0000_i1124" DrawAspect="Content" ObjectID="_100" r:id="rId20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3" o:title="eqId034ba25825c13725931c483aa47c9363"/>
          </v:shape>
          <o:OLEObject Type="Embed" ProgID="Equation.DSMT4" ShapeID="_x0000_i1125" DrawAspect="Content" ObjectID="_101" r:id="rId204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92.75pt;height:57.75pt" o:oleicon="f" o:ole="">
            <v:imagedata r:id="rId205" o:title="eqId5f2109a3c217d4968030243b64eba4d7"/>
          </v:shape>
          <o:OLEObject Type="Embed" ProgID="Equation.DSMT4" ShapeID="_x0000_i1126" DrawAspect="Content" ObjectID="_102" r:id="rId206"/>
        </w:objec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7" o:title="eqId57ef6d44448092ebdb9e4a49d866a749"/>
          </v:shape>
          <o:OLEObject Type="Embed" ProgID="Equation.DSMT4" ShapeID="_x0000_i1127" DrawAspect="Content" ObjectID="_103" r:id="rId208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23</w:t>
      </w:r>
      <w:r>
        <w:rPr>
          <w:rFonts w:ascii="宋体" w:eastAsia="宋体" w:hAnsi="宋体" w:cs="宋体"/>
          <w:color w:val="000000"/>
        </w:rPr>
        <w:t>项和．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70.25pt;height:30.75pt" o:oleicon="f" o:ole="">
            <v:imagedata r:id="rId209" o:title="eqId96f03e82780cecfac0da1ff1e398cef1"/>
          </v:shape>
          <o:OLEObject Type="Embed" ProgID="Equation.DSMT4" ShapeID="_x0000_i1128" DrawAspect="Content" ObjectID="_104" r:id="rId2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211" o:title="eqId0b550ee821ee1838384835e81fc34b67"/>
          </v:shape>
          <o:OLEObject Type="Embed" ProgID="Equation.DSMT4" ShapeID="_x0000_i1129" DrawAspect="Content" ObjectID="_105" r:id="rId212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13" o:title="eqId942c2141d01bde6b48210c56a17fc75e"/>
          </v:shape>
          <o:OLEObject Type="Embed" ProgID="Equation.DSMT4" ShapeID="_x0000_i1130" DrawAspect="Content" ObjectID="_106" r:id="rId21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215" o:title="eqId5828873f8369183faf71181cda5b61d2"/>
          </v:shape>
          <o:OLEObject Type="Embed" ProgID="Equation.DSMT4" ShapeID="_x0000_i1131" DrawAspect="Content" ObjectID="_107" r:id="rId216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7" o:title="eqId09f86f37ec8e15846bd731ab4fcdbacd"/>
          </v:shape>
          <o:OLEObject Type="Embed" ProgID="Equation.DSMT4" ShapeID="_x0000_i1132" DrawAspect="Content" ObjectID="_108" r:id="rId218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219" o:title="eqId9e10e1c43b86a8cd4360ca9b57232164"/>
          </v:shape>
          <o:OLEObject Type="Embed" ProgID="Equation.DSMT4" ShapeID="_x0000_i1133" DrawAspect="Content" ObjectID="_109" r:id="rId220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7" o:title="eqId09f86f37ec8e15846bd731ab4fcdbacd"/>
          </v:shape>
          <o:OLEObject Type="Embed" ProgID="Equation.DSMT4" ShapeID="_x0000_i1134" DrawAspect="Content" ObjectID="_110" r:id="rId22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222" o:title="eqId7754cc9374c8193dadb6875fb8a3fefb"/>
          </v:shape>
          <o:OLEObject Type="Embed" ProgID="Equation.DSMT4" ShapeID="_x0000_i1135" DrawAspect="Content" ObjectID="_111" r:id="rId223"/>
        </w:object>
      </w:r>
      <w:r>
        <w:rPr>
          <w:rFonts w:ascii="宋体" w:eastAsia="宋体" w:hAnsi="宋体" w:cs="宋体"/>
          <w:color w:val="000000"/>
        </w:rPr>
        <w:t>的最小值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ind w:left="420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sectPr w:rsidSect="00C321EB">
      <w:headerReference w:type="first" r:id="rId229"/>
      <w:footerReference w:type="first" r:id="rId230"/>
      <w:footerReference w:type="default" r:id="rId225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1.wmf"/><Relationship Id="rId101" Type="http://schemas.openxmlformats.org/officeDocument/2006/relationships/oleObject" Target="embeddings/oleObject46.bin"/><Relationship Id="rId102" Type="http://schemas.openxmlformats.org/officeDocument/2006/relationships/image" Target="media/image52.wmf"/><Relationship Id="rId103" Type="http://schemas.openxmlformats.org/officeDocument/2006/relationships/oleObject" Target="embeddings/oleObject47.bin"/><Relationship Id="rId104" Type="http://schemas.openxmlformats.org/officeDocument/2006/relationships/image" Target="media/image53.wmf"/><Relationship Id="rId105" Type="http://schemas.openxmlformats.org/officeDocument/2006/relationships/oleObject" Target="embeddings/oleObject48.bin"/><Relationship Id="rId106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8" Type="http://schemas.openxmlformats.org/officeDocument/2006/relationships/image" Target="media/image55.wmf"/><Relationship Id="rId109" Type="http://schemas.openxmlformats.org/officeDocument/2006/relationships/oleObject" Target="embeddings/oleObject50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6.wmf"/><Relationship Id="rId111" Type="http://schemas.openxmlformats.org/officeDocument/2006/relationships/oleObject" Target="embeddings/oleObject51.bin"/><Relationship Id="rId112" Type="http://schemas.openxmlformats.org/officeDocument/2006/relationships/image" Target="media/image57.wmf"/><Relationship Id="rId113" Type="http://schemas.openxmlformats.org/officeDocument/2006/relationships/oleObject" Target="embeddings/oleObject52.bin"/><Relationship Id="rId114" Type="http://schemas.openxmlformats.org/officeDocument/2006/relationships/image" Target="media/image58.wmf"/><Relationship Id="rId115" Type="http://schemas.openxmlformats.org/officeDocument/2006/relationships/oleObject" Target="embeddings/oleObject53.bin"/><Relationship Id="rId116" Type="http://schemas.openxmlformats.org/officeDocument/2006/relationships/image" Target="media/image59.wmf"/><Relationship Id="rId117" Type="http://schemas.openxmlformats.org/officeDocument/2006/relationships/oleObject" Target="embeddings/oleObject54.bin"/><Relationship Id="rId118" Type="http://schemas.openxmlformats.org/officeDocument/2006/relationships/image" Target="media/image60.wmf"/><Relationship Id="rId119" Type="http://schemas.openxmlformats.org/officeDocument/2006/relationships/oleObject" Target="embeddings/oleObject55.bin"/><Relationship Id="rId12" Type="http://schemas.openxmlformats.org/officeDocument/2006/relationships/image" Target="media/image5.wmf"/><Relationship Id="rId120" Type="http://schemas.openxmlformats.org/officeDocument/2006/relationships/oleObject" Target="embeddings/oleObject56.bin"/><Relationship Id="rId121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3" Type="http://schemas.openxmlformats.org/officeDocument/2006/relationships/oleObject" Target="embeddings/oleObject58.bin"/><Relationship Id="rId124" Type="http://schemas.openxmlformats.org/officeDocument/2006/relationships/oleObject" Target="embeddings/oleObject59.bin"/><Relationship Id="rId125" Type="http://schemas.openxmlformats.org/officeDocument/2006/relationships/oleObject" Target="embeddings/oleObject60.bin"/><Relationship Id="rId126" Type="http://schemas.openxmlformats.org/officeDocument/2006/relationships/oleObject" Target="embeddings/oleObject61.bin"/><Relationship Id="rId127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9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2" Type="http://schemas.openxmlformats.org/officeDocument/2006/relationships/image" Target="media/image64.wmf"/><Relationship Id="rId133" Type="http://schemas.openxmlformats.org/officeDocument/2006/relationships/oleObject" Target="embeddings/oleObject65.bin"/><Relationship Id="rId134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6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8" Type="http://schemas.openxmlformats.org/officeDocument/2006/relationships/image" Target="media/image67.wmf"/><Relationship Id="rId139" Type="http://schemas.openxmlformats.org/officeDocument/2006/relationships/oleObject" Target="embeddings/oleObject68.bin"/><Relationship Id="rId14" Type="http://schemas.openxmlformats.org/officeDocument/2006/relationships/image" Target="media/image6.wmf"/><Relationship Id="rId140" Type="http://schemas.openxmlformats.org/officeDocument/2006/relationships/image" Target="media/image68.wmf"/><Relationship Id="rId141" Type="http://schemas.openxmlformats.org/officeDocument/2006/relationships/oleObject" Target="embeddings/oleObject69.bin"/><Relationship Id="rId142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4" Type="http://schemas.openxmlformats.org/officeDocument/2006/relationships/image" Target="media/image70.wmf"/><Relationship Id="rId145" Type="http://schemas.openxmlformats.org/officeDocument/2006/relationships/oleObject" Target="embeddings/oleObject71.bin"/><Relationship Id="rId146" Type="http://schemas.openxmlformats.org/officeDocument/2006/relationships/image" Target="media/image71.wmf"/><Relationship Id="rId147" Type="http://schemas.openxmlformats.org/officeDocument/2006/relationships/oleObject" Target="embeddings/oleObject72.bin"/><Relationship Id="rId148" Type="http://schemas.openxmlformats.org/officeDocument/2006/relationships/image" Target="media/image72.wmf"/><Relationship Id="rId149" Type="http://schemas.openxmlformats.org/officeDocument/2006/relationships/oleObject" Target="embeddings/oleObject73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3.wmf"/><Relationship Id="rId151" Type="http://schemas.openxmlformats.org/officeDocument/2006/relationships/oleObject" Target="embeddings/oleObject74.bin"/><Relationship Id="rId152" Type="http://schemas.openxmlformats.org/officeDocument/2006/relationships/image" Target="media/image74.wmf"/><Relationship Id="rId153" Type="http://schemas.openxmlformats.org/officeDocument/2006/relationships/oleObject" Target="embeddings/oleObject75.bin"/><Relationship Id="rId154" Type="http://schemas.openxmlformats.org/officeDocument/2006/relationships/image" Target="media/image75.wmf"/><Relationship Id="rId155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57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9" Type="http://schemas.openxmlformats.org/officeDocument/2006/relationships/oleObject" Target="embeddings/oleObject78.bin"/><Relationship Id="rId16" Type="http://schemas.openxmlformats.org/officeDocument/2006/relationships/image" Target="media/image7.wmf"/><Relationship Id="rId160" Type="http://schemas.openxmlformats.org/officeDocument/2006/relationships/image" Target="media/image78.wmf"/><Relationship Id="rId161" Type="http://schemas.openxmlformats.org/officeDocument/2006/relationships/oleObject" Target="embeddings/oleObject79.bin"/><Relationship Id="rId162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4" Type="http://schemas.openxmlformats.org/officeDocument/2006/relationships/image" Target="media/image80.wmf"/><Relationship Id="rId165" Type="http://schemas.openxmlformats.org/officeDocument/2006/relationships/oleObject" Target="embeddings/oleObject81.bin"/><Relationship Id="rId166" Type="http://schemas.openxmlformats.org/officeDocument/2006/relationships/image" Target="media/image81.wmf"/><Relationship Id="rId167" Type="http://schemas.openxmlformats.org/officeDocument/2006/relationships/oleObject" Target="embeddings/oleObject82.bin"/><Relationship Id="rId168" Type="http://schemas.openxmlformats.org/officeDocument/2006/relationships/image" Target="media/image82.wmf"/><Relationship Id="rId169" Type="http://schemas.openxmlformats.org/officeDocument/2006/relationships/oleObject" Target="embeddings/oleObject83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3.png"/><Relationship Id="rId171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3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5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7" Type="http://schemas.openxmlformats.org/officeDocument/2006/relationships/image" Target="media/image87.wmf"/><Relationship Id="rId178" Type="http://schemas.openxmlformats.org/officeDocument/2006/relationships/oleObject" Target="embeddings/oleObject87.bin"/><Relationship Id="rId179" Type="http://schemas.openxmlformats.org/officeDocument/2006/relationships/oleObject" Target="embeddings/oleObject88.bin"/><Relationship Id="rId18" Type="http://schemas.openxmlformats.org/officeDocument/2006/relationships/image" Target="media/image8.wmf"/><Relationship Id="rId180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2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4" Type="http://schemas.openxmlformats.org/officeDocument/2006/relationships/image" Target="media/image90.png"/><Relationship Id="rId185" Type="http://schemas.openxmlformats.org/officeDocument/2006/relationships/image" Target="media/image91.wmf"/><Relationship Id="rId186" Type="http://schemas.openxmlformats.org/officeDocument/2006/relationships/oleObject" Target="embeddings/oleObject91.bin"/><Relationship Id="rId187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9" Type="http://schemas.openxmlformats.org/officeDocument/2006/relationships/image" Target="media/image93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3.bin"/><Relationship Id="rId191" Type="http://schemas.openxmlformats.org/officeDocument/2006/relationships/oleObject" Target="embeddings/oleObject94.bin"/><Relationship Id="rId192" Type="http://schemas.openxmlformats.org/officeDocument/2006/relationships/oleObject" Target="embeddings/oleObject95.bin"/><Relationship Id="rId193" Type="http://schemas.openxmlformats.org/officeDocument/2006/relationships/oleObject" Target="embeddings/oleObject96.bin"/><Relationship Id="rId194" Type="http://schemas.openxmlformats.org/officeDocument/2006/relationships/image" Target="media/image94.png"/><Relationship Id="rId195" Type="http://schemas.openxmlformats.org/officeDocument/2006/relationships/image" Target="media/image95.wmf"/><Relationship Id="rId196" Type="http://schemas.openxmlformats.org/officeDocument/2006/relationships/oleObject" Target="embeddings/oleObject97.bin"/><Relationship Id="rId197" Type="http://schemas.openxmlformats.org/officeDocument/2006/relationships/image" Target="media/image96.wmf"/><Relationship Id="rId198" Type="http://schemas.openxmlformats.org/officeDocument/2006/relationships/oleObject" Target="embeddings/oleObject98.bin"/><Relationship Id="rId199" Type="http://schemas.openxmlformats.org/officeDocument/2006/relationships/image" Target="media/image97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9.bin"/><Relationship Id="rId201" Type="http://schemas.openxmlformats.org/officeDocument/2006/relationships/image" Target="media/image98.wmf"/><Relationship Id="rId202" Type="http://schemas.openxmlformats.org/officeDocument/2006/relationships/oleObject" Target="embeddings/oleObject100.bin"/><Relationship Id="rId203" Type="http://schemas.openxmlformats.org/officeDocument/2006/relationships/image" Target="media/image99.wmf"/><Relationship Id="rId204" Type="http://schemas.openxmlformats.org/officeDocument/2006/relationships/oleObject" Target="embeddings/oleObject101.bin"/><Relationship Id="rId205" Type="http://schemas.openxmlformats.org/officeDocument/2006/relationships/image" Target="media/image100.wmf"/><Relationship Id="rId206" Type="http://schemas.openxmlformats.org/officeDocument/2006/relationships/oleObject" Target="embeddings/oleObject102.bin"/><Relationship Id="rId207" Type="http://schemas.openxmlformats.org/officeDocument/2006/relationships/image" Target="media/image101.wmf"/><Relationship Id="rId208" Type="http://schemas.openxmlformats.org/officeDocument/2006/relationships/oleObject" Target="embeddings/oleObject103.bin"/><Relationship Id="rId209" Type="http://schemas.openxmlformats.org/officeDocument/2006/relationships/image" Target="media/image102.wmf"/><Relationship Id="rId21" Type="http://schemas.openxmlformats.org/officeDocument/2006/relationships/image" Target="media/image10.png"/><Relationship Id="rId210" Type="http://schemas.openxmlformats.org/officeDocument/2006/relationships/oleObject" Target="embeddings/oleObject104.bin"/><Relationship Id="rId211" Type="http://schemas.openxmlformats.org/officeDocument/2006/relationships/image" Target="media/image103.wmf"/><Relationship Id="rId212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4" Type="http://schemas.openxmlformats.org/officeDocument/2006/relationships/oleObject" Target="embeddings/oleObject106.bin"/><Relationship Id="rId215" Type="http://schemas.openxmlformats.org/officeDocument/2006/relationships/image" Target="media/image105.wmf"/><Relationship Id="rId216" Type="http://schemas.openxmlformats.org/officeDocument/2006/relationships/oleObject" Target="embeddings/oleObject107.bin"/><Relationship Id="rId217" Type="http://schemas.openxmlformats.org/officeDocument/2006/relationships/image" Target="media/image106.wmf"/><Relationship Id="rId218" Type="http://schemas.openxmlformats.org/officeDocument/2006/relationships/oleObject" Target="embeddings/oleObject108.bin"/><Relationship Id="rId219" Type="http://schemas.openxmlformats.org/officeDocument/2006/relationships/image" Target="media/image107.wmf"/><Relationship Id="rId22" Type="http://schemas.openxmlformats.org/officeDocument/2006/relationships/image" Target="media/image11.wmf"/><Relationship Id="rId220" Type="http://schemas.openxmlformats.org/officeDocument/2006/relationships/oleObject" Target="embeddings/oleObject109.bin"/><Relationship Id="rId221" Type="http://schemas.openxmlformats.org/officeDocument/2006/relationships/oleObject" Target="embeddings/oleObject110.bin"/><Relationship Id="rId222" Type="http://schemas.openxmlformats.org/officeDocument/2006/relationships/image" Target="media/image108.wmf"/><Relationship Id="rId223" Type="http://schemas.openxmlformats.org/officeDocument/2006/relationships/oleObject" Target="embeddings/oleObject111.bin"/><Relationship Id="rId224" Type="http://schemas.openxmlformats.org/officeDocument/2006/relationships/image" Target="media/image109.png"/><Relationship Id="rId229" Type="http://schemas.openxmlformats.org/officeDocument/2006/relationships/header" Target="header3.xml"/><Relationship Id="rId23" Type="http://schemas.openxmlformats.org/officeDocument/2006/relationships/oleObject" Target="embeddings/oleObject8.bin"/><Relationship Id="rId230" Type="http://schemas.openxmlformats.org/officeDocument/2006/relationships/footer" Target="footer3.xml"/><Relationship Id="rId231" Type="http://schemas.openxmlformats.org/officeDocument/2006/relationships/theme" Target="theme/theme1.xml"/><Relationship Id="rId232" Type="http://schemas.openxmlformats.org/officeDocument/2006/relationships/numbering" Target="numbering.xml"/><Relationship Id="rId233" Type="http://schemas.openxmlformats.org/officeDocument/2006/relationships/styles" Target="styles.xml"/><Relationship Id="rId24" Type="http://schemas.openxmlformats.org/officeDocument/2006/relationships/image" Target="media/image12.wmf"/><Relationship Id="rId25" Type="http://schemas.openxmlformats.org/officeDocument/2006/relationships/oleObject" Target="embeddings/oleObject9.bin"/><Relationship Id="rId26" Type="http://schemas.openxmlformats.org/officeDocument/2006/relationships/image" Target="media/image13.wmf"/><Relationship Id="rId27" Type="http://schemas.openxmlformats.org/officeDocument/2006/relationships/oleObject" Target="embeddings/oleObject10.bin"/><Relationship Id="rId28" Type="http://schemas.openxmlformats.org/officeDocument/2006/relationships/image" Target="media/image14.wmf"/><Relationship Id="rId29" Type="http://schemas.openxmlformats.org/officeDocument/2006/relationships/oleObject" Target="embeddings/oleObject11.bin"/><Relationship Id="rId3" Type="http://schemas.openxmlformats.org/officeDocument/2006/relationships/fontTable" Target="fontTable.xml"/><Relationship Id="rId30" Type="http://schemas.openxmlformats.org/officeDocument/2006/relationships/image" Target="media/image15.wmf"/><Relationship Id="rId31" Type="http://schemas.openxmlformats.org/officeDocument/2006/relationships/oleObject" Target="embeddings/oleObject12.bin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wmf"/><Relationship Id="rId37" Type="http://schemas.openxmlformats.org/officeDocument/2006/relationships/oleObject" Target="embeddings/oleObject13.bin"/><Relationship Id="rId38" Type="http://schemas.openxmlformats.org/officeDocument/2006/relationships/image" Target="media/image21.wmf"/><Relationship Id="rId39" Type="http://schemas.openxmlformats.org/officeDocument/2006/relationships/oleObject" Target="embeddings/oleObject14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5.bin"/><Relationship Id="rId41" Type="http://schemas.openxmlformats.org/officeDocument/2006/relationships/image" Target="media/image22.wmf"/><Relationship Id="rId42" Type="http://schemas.openxmlformats.org/officeDocument/2006/relationships/image" Target="media/image23.wmf"/><Relationship Id="rId43" Type="http://schemas.openxmlformats.org/officeDocument/2006/relationships/oleObject" Target="embeddings/oleObject16.bin"/><Relationship Id="rId44" Type="http://schemas.openxmlformats.org/officeDocument/2006/relationships/image" Target="media/image24.wmf"/><Relationship Id="rId45" Type="http://schemas.openxmlformats.org/officeDocument/2006/relationships/oleObject" Target="embeddings/oleObject17.bin"/><Relationship Id="rId46" Type="http://schemas.openxmlformats.org/officeDocument/2006/relationships/image" Target="media/image25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6.wmf"/><Relationship Id="rId49" Type="http://schemas.openxmlformats.org/officeDocument/2006/relationships/oleObject" Target="embeddings/oleObject19.bin"/><Relationship Id="rId5" Type="http://schemas.openxmlformats.org/officeDocument/2006/relationships/image" Target="media/image1.png"/><Relationship Id="rId50" Type="http://schemas.openxmlformats.org/officeDocument/2006/relationships/image" Target="media/image27.wmf"/><Relationship Id="rId51" Type="http://schemas.openxmlformats.org/officeDocument/2006/relationships/oleObject" Target="embeddings/oleObject20.bin"/><Relationship Id="rId52" Type="http://schemas.openxmlformats.org/officeDocument/2006/relationships/oleObject" Target="embeddings/oleObject21.bin"/><Relationship Id="rId53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5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7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9" Type="http://schemas.openxmlformats.org/officeDocument/2006/relationships/image" Target="media/image31.wmf"/><Relationship Id="rId6" Type="http://schemas.openxmlformats.org/officeDocument/2006/relationships/image" Target="media/image2.wmf"/><Relationship Id="rId60" Type="http://schemas.openxmlformats.org/officeDocument/2006/relationships/oleObject" Target="embeddings/oleObject25.bin"/><Relationship Id="rId61" Type="http://schemas.openxmlformats.org/officeDocument/2006/relationships/image" Target="media/image32.wmf"/><Relationship Id="rId62" Type="http://schemas.openxmlformats.org/officeDocument/2006/relationships/oleObject" Target="embeddings/oleObject26.bin"/><Relationship Id="rId63" Type="http://schemas.openxmlformats.org/officeDocument/2006/relationships/image" Target="media/image33.wmf"/><Relationship Id="rId64" Type="http://schemas.openxmlformats.org/officeDocument/2006/relationships/oleObject" Target="embeddings/oleObject27.bin"/><Relationship Id="rId65" Type="http://schemas.openxmlformats.org/officeDocument/2006/relationships/image" Target="media/image34.wmf"/><Relationship Id="rId66" Type="http://schemas.openxmlformats.org/officeDocument/2006/relationships/oleObject" Target="embeddings/oleObject28.bin"/><Relationship Id="rId67" Type="http://schemas.openxmlformats.org/officeDocument/2006/relationships/image" Target="media/image35.wmf"/><Relationship Id="rId68" Type="http://schemas.openxmlformats.org/officeDocument/2006/relationships/oleObject" Target="embeddings/oleObject29.bin"/><Relationship Id="rId69" Type="http://schemas.openxmlformats.org/officeDocument/2006/relationships/image" Target="media/image36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0.bin"/><Relationship Id="rId71" Type="http://schemas.openxmlformats.org/officeDocument/2006/relationships/image" Target="media/image37.wmf"/><Relationship Id="rId72" Type="http://schemas.openxmlformats.org/officeDocument/2006/relationships/oleObject" Target="embeddings/oleObject31.bin"/><Relationship Id="rId73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5" Type="http://schemas.openxmlformats.org/officeDocument/2006/relationships/image" Target="media/image39.wmf"/><Relationship Id="rId76" Type="http://schemas.openxmlformats.org/officeDocument/2006/relationships/oleObject" Target="embeddings/oleObject33.bin"/><Relationship Id="rId77" Type="http://schemas.openxmlformats.org/officeDocument/2006/relationships/image" Target="media/image40.wmf"/><Relationship Id="rId78" Type="http://schemas.openxmlformats.org/officeDocument/2006/relationships/oleObject" Target="embeddings/oleObject34.bin"/><Relationship Id="rId79" Type="http://schemas.openxmlformats.org/officeDocument/2006/relationships/image" Target="media/image41.wmf"/><Relationship Id="rId8" Type="http://schemas.openxmlformats.org/officeDocument/2006/relationships/image" Target="media/image3.wmf"/><Relationship Id="rId80" Type="http://schemas.openxmlformats.org/officeDocument/2006/relationships/oleObject" Target="embeddings/oleObject35.bin"/><Relationship Id="rId81" Type="http://schemas.openxmlformats.org/officeDocument/2006/relationships/image" Target="media/image42.wmf"/><Relationship Id="rId82" Type="http://schemas.openxmlformats.org/officeDocument/2006/relationships/oleObject" Target="embeddings/oleObject36.bin"/><Relationship Id="rId83" Type="http://schemas.openxmlformats.org/officeDocument/2006/relationships/image" Target="media/image43.wmf"/><Relationship Id="rId84" Type="http://schemas.openxmlformats.org/officeDocument/2006/relationships/oleObject" Target="embeddings/oleObject37.bin"/><Relationship Id="rId85" Type="http://schemas.openxmlformats.org/officeDocument/2006/relationships/image" Target="media/image44.wmf"/><Relationship Id="rId86" Type="http://schemas.openxmlformats.org/officeDocument/2006/relationships/oleObject" Target="embeddings/oleObject38.bin"/><Relationship Id="rId87" Type="http://schemas.openxmlformats.org/officeDocument/2006/relationships/image" Target="media/image45.wmf"/><Relationship Id="rId88" Type="http://schemas.openxmlformats.org/officeDocument/2006/relationships/oleObject" Target="embeddings/oleObject39.bin"/><Relationship Id="rId89" Type="http://schemas.openxmlformats.org/officeDocument/2006/relationships/image" Target="media/image46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0.bin"/><Relationship Id="rId91" Type="http://schemas.openxmlformats.org/officeDocument/2006/relationships/oleObject" Target="embeddings/oleObject41.bin"/><Relationship Id="rId92" Type="http://schemas.openxmlformats.org/officeDocument/2006/relationships/image" Target="media/image47.wmf"/><Relationship Id="rId93" Type="http://schemas.openxmlformats.org/officeDocument/2006/relationships/oleObject" Target="embeddings/oleObject42.bin"/><Relationship Id="rId94" Type="http://schemas.openxmlformats.org/officeDocument/2006/relationships/image" Target="media/image48.wmf"/><Relationship Id="rId95" Type="http://schemas.openxmlformats.org/officeDocument/2006/relationships/oleObject" Target="embeddings/oleObject43.bin"/><Relationship Id="rId96" Type="http://schemas.openxmlformats.org/officeDocument/2006/relationships/image" Target="media/image49.wmf"/><Relationship Id="rId97" Type="http://schemas.openxmlformats.org/officeDocument/2006/relationships/oleObject" Target="embeddings/oleObject44.bin"/><Relationship Id="rId98" Type="http://schemas.openxmlformats.org/officeDocument/2006/relationships/image" Target="media/image50.wmf"/><Relationship Id="rId99" Type="http://schemas.openxmlformats.org/officeDocument/2006/relationships/oleObject" Target="embeddings/oleObject45.bin"/><Relationship Id="rId2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2023-08-21T15:50:06Z</dcterms:created>
  <dcterms:modified xsi:type="dcterms:W3CDTF">2023-08-21T15:50:06Z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