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10655300</wp:posOffset>
            </wp:positionH>
            <wp:positionV relativeFrom="topMargin">
              <wp:posOffset>10731500</wp:posOffset>
            </wp:positionV>
            <wp:extent cx="304800" cy="482600"/>
            <wp:wrapNone/>
            <wp:docPr id="1001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北辰区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年高考模拟考试试卷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祝各位考生考试顺利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!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88.8pt;height:19.8pt" o:oleicon="f" o:ole="">
            <v:imagedata r:id="rId10" o:title="eqId6a9a9779c1aa971c463447e664aacda8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3pt;height:17pt" o:oleicon="f" o:ole="">
            <v:imagedata r:id="rId12" o:title="eqIdc35c95376de216b12e94a823d3c9016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14" o:title="eqId7429327b687fba9fe310907d3fceec09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7.5pt;height:20.25pt" o:oleicon="f" o:ole="">
            <v:imagedata r:id="rId16" o:title="eqId02d3b492323264be12555c6b7f9378be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3.05pt;height:20.1pt" o:oleicon="f" o:ole="">
            <v:imagedata r:id="rId18" o:title="eqIde579db390f938e41c45169ce4cdd805c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20" o:title="eqId9d188ec2580e273ce87e51653a2177ee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7.05pt;height:20.1pt" o:oleicon="f" o:ole="">
            <v:imagedata r:id="rId22" o:title="eqIdf8b2be1b0b6bea70d4e64894f1009359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5.3pt;height:19.9pt" o:oleicon="f" o:ole="">
            <v:imagedata r:id="rId24" o:title="eqId9e11f4ca0e7ace69f92130d0525bcdb3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对于实数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26" o:title="eqId81dea63b8ce3e51adf66cf7b9982a248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8" o:title="eqId57d087912775d73297b3614d3806ab29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8.85pt;height:20.05pt" o:oleicon="f" o:ole="">
            <v:imagedata r:id="rId30" o:title="eqId28f70f7a2e11a03db1e00a45fc116eaa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554587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87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0.25pt;height:33pt" o:oleicon="f" o:ole="">
            <v:imagedata r:id="rId33" o:title="eqId505a74f0c63fbf720e6a05b1ef9a1557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2554587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87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466850" cy="6667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66850" cy="666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66850" cy="666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57325" cy="6667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.7pt;height:16.3pt" o:oleicon="f" o:ole="">
            <v:imagedata r:id="rId40" o:title="eqIda0176a64c2f6a8c9d465796f28e7cda2"/>
          </v:shape>
          <o:OLEObject Type="Embed" ProgID="Equation.DSMT4" ShapeID="_x0000_i1039" DrawAspect="Content" ObjectID="_15" r:id="rId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3.15pt;height:18.1pt" o:oleicon="f" o:ole="">
            <v:imagedata r:id="rId42" o:title="eqId88bec52dbd3b5ef3bee62f0adc676e79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1.6pt;height:33.7pt" o:oleicon="f" o:ole="">
            <v:imagedata r:id="rId44" o:title="eqId315514e79b9bae147f62c79f772ad1e0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554587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87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6" o:title="eqIde1fee06cc1bf96fc80df8f4de15d93f8"/>
          </v:shape>
          <o:OLEObject Type="Embed" ProgID="Equation.DSMT4" ShapeID="_x0000_i1042" DrawAspect="Content" ObjectID="_18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8" o:title="eqId3c64d5fc60309e1920b076171a9df469"/>
          </v:shape>
          <o:OLEObject Type="Embed" ProgID="Equation.DSMT4" ShapeID="_x0000_i1043" DrawAspect="Content" ObjectID="_19" r:id="rId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.2pt;height:14.55pt" o:oleicon="f" o:ole="">
            <v:imagedata r:id="rId50" o:title="eqId131bbb874be8760c7347004fd276e514"/>
          </v:shape>
          <o:OLEObject Type="Embed" ProgID="Equation.DSMT4" ShapeID="_x0000_i1044" DrawAspect="Content" ObjectID="_20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2" o:title="eqIdb1dcee29fdf5ec1ebd5f00c494c3fcb0"/>
          </v:shape>
          <o:OLEObject Type="Embed" ProgID="Equation.DSMT4" ShapeID="_x0000_i1045" DrawAspect="Content" ObjectID="_21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已知在等比数列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8.25pt;height:18.15pt" o:oleicon="f" o:ole="">
            <v:imagedata r:id="rId56" o:title="eqId2857536ebec1c9cd1d2b38eef3b1a648"/>
          </v:shape>
          <o:OLEObject Type="Embed" ProgID="Equation.DSMT4" ShapeID="_x0000_i1047" DrawAspect="Content" ObjectID="_23" r:id="rId57"/>
        </w:object>
      </w:r>
      <w:r>
        <w:rPr>
          <w:rFonts w:ascii="宋体" w:eastAsia="宋体" w:hAnsi="宋体" w:cs="宋体"/>
          <w:color w:val="000000"/>
        </w:rPr>
        <w:t>，等差数列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58" o:title="eqId034ba25825c13725931c483aa47c9363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60" o:title="eqIdb6a24198bd04c29321ae5dc5a28fe421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62" o:title="eqId08eb71ecf8d733b6932f4680874dbbf3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1.95pt;height:18.15pt" o:oleicon="f" o:ole="">
            <v:imagedata r:id="rId64" o:title="eqId40686d00662feb8ad1c01929913f607f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66" o:title="eqIdadf14ebc775db2414a5a960badca8960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36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下列说法中正确的个数为（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①对立事件一定是互斥事件；②在经验回归直线方程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68" o:title="eqId7be246c53d1ae47da1119ce5a8488e34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中，当解释变量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26" o:title="eqId81dea63b8ce3e51adf66cf7b9982a248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每增加一个单位时，预报变量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1pt;height:16pt" o:oleicon="f" o:ole="">
            <v:imagedata r:id="rId71" o:title="eqId8e3617671ab9daae844ca0a46066fe7a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减少</w:t>
      </w:r>
      <w:r>
        <w:rPr>
          <w:rFonts w:ascii="Times New Roman" w:eastAsia="Times New Roman" w:hAnsi="Times New Roman" w:cs="Times New Roman"/>
          <w:color w:val="000000"/>
        </w:rPr>
        <w:t>0.1</w:t>
      </w:r>
      <w:r>
        <w:rPr>
          <w:rFonts w:ascii="宋体" w:eastAsia="宋体" w:hAnsi="宋体" w:cs="宋体"/>
          <w:color w:val="000000"/>
        </w:rPr>
        <w:t>个单位；③两个随机变量的线性相关性越强，相关系数绝对值越接近于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；④在回归分析模型中，若相关指数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5.8pt;height:15pt" o:oleicon="f" o:ole="">
            <v:imagedata r:id="rId73" o:title="eqId4c85067c53e936ef32da818efe04bdbb"/>
          </v:shape>
          <o:OLEObject Type="Embed" ProgID="Equation.DSMT4" ShapeID="_x0000_i1056" DrawAspect="Content" ObjectID="_32" r:id="rId74"/>
        </w:object>
      </w:r>
      <w:r>
        <w:rPr>
          <w:rFonts w:ascii="宋体" w:eastAsia="宋体" w:hAnsi="宋体" w:cs="宋体"/>
          <w:color w:val="000000"/>
        </w:rPr>
        <w:t>越小，则残差平方和越大，模型的拟合效果越好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62pt;height:21pt" o:oleicon="f" o:ole="">
            <v:imagedata r:id="rId75" o:title="eqId148f772902f7c4e268e9496bfc53cbb3"/>
          </v:shape>
          <o:OLEObject Type="Embed" ProgID="Equation.DSMT4" ShapeID="_x0000_i1057" DrawAspect="Content" ObjectID="_33" r:id="rId76"/>
        </w:object>
      </w:r>
      <w:r>
        <w:rPr>
          <w:rFonts w:ascii="宋体" w:eastAsia="宋体" w:hAnsi="宋体" w:cs="宋体"/>
          <w:color w:val="000000"/>
        </w:rPr>
        <w:t>，则下列结论不正确的是（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7" o:title="eqId09f86f37ec8e15846bd731ab4fcdbacd"/>
          </v:shape>
          <o:OLEObject Type="Embed" ProgID="Equation.DSMT4" ShapeID="_x0000_i1058" DrawAspect="Content" ObjectID="_34" r:id="rId78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9" o:title="eqIdd49f8a63ddbca52039fa9ab44cda6b29"/>
          </v:shape>
          <o:OLEObject Type="Embed" ProgID="Equation.DSMT4" ShapeID="_x0000_i1059" DrawAspect="Content" ObjectID="_35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7" o:title="eqId09f86f37ec8e15846bd731ab4fcdbacd"/>
          </v:shape>
          <o:OLEObject Type="Embed" ProgID="Equation.DSMT4" ShapeID="_x0000_i1060" DrawAspect="Content" ObjectID="_36" r:id="rId81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3.2pt;height:34.2pt" o:oleicon="f" o:ole="">
            <v:imagedata r:id="rId82" o:title="eqId131132a9d55578742a49ad27339d3cbe"/>
          </v:shape>
          <o:OLEObject Type="Embed" ProgID="Equation.DSMT4" ShapeID="_x0000_i1061" DrawAspect="Content" ObjectID="_37" r:id="rId83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84" o:title="eqId7bdbe7b789e26fabe1af65d1e1db2027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是偶函数，则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86" o:title="eqId85c26dec7b4b8d4fe8b5fd8e3f84f6f8"/>
          </v:shape>
          <o:OLEObject Type="Embed" ProgID="Equation.DSMT4" ShapeID="_x0000_i1063" DrawAspect="Content" ObjectID="_39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88" o:title="eqId232d1ce3ad14256b1543e6007ff1675d"/>
          </v:shape>
          <o:OLEObject Type="Embed" ProgID="Equation.DSMT4" ShapeID="_x0000_i1064" DrawAspect="Content" ObjectID="_40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77" o:title="eqId09f86f37ec8e15846bd731ab4fcdbacd"/>
          </v:shape>
          <o:OLEObject Type="Embed" ProgID="Equation.DSMT4" ShapeID="_x0000_i1065" DrawAspect="Content" ObjectID="_41" r:id="rId9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91" o:title="eqId61dff5b63913762b3be82e55a18f3847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上的值域为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5.3pt;height:19.9pt" o:oleicon="f" o:ole="">
            <v:imagedata r:id="rId24" o:title="eqId9e11f4ca0e7ace69f92130d0525bcdb3"/>
          </v:shape>
          <o:OLEObject Type="Embed" ProgID="Equation.DSMT4" ShapeID="_x0000_i1067" DrawAspect="Content" ObjectID="_43" r:id="rId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中国载人航天技术发展日新月异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目前，世界上只有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个国家能够独立开展载人航天活动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从神话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嫦娥奔月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到古代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万户飞天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，从诗词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九天揽月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到壁画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仕女飞天</w:t>
      </w:r>
      <w:r>
        <w:rPr>
          <w:rFonts w:ascii="Times New Roman" w:eastAsia="Times New Roman" w:hAnsi="Times New Roman" w:cs="Times New Roman"/>
          <w:color w:val="000000"/>
        </w:rPr>
        <w:t>”……</w:t>
      </w:r>
      <w:r>
        <w:rPr>
          <w:rFonts w:ascii="宋体" w:eastAsia="宋体" w:hAnsi="宋体" w:cs="宋体"/>
          <w:color w:val="000000"/>
        </w:rPr>
        <w:t>千百年来，中国人以不同的方式表达着对未知领域的探索与创新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如图，可视为类似火箭整流罩的一个容器，其内部可以看成由一个圆锥和一个圆柱组合而成的几何体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圆柱和圆锥的底面半径均为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，圆柱的高为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，圆锥的高为</w:t>
      </w: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宋体" w:eastAsia="宋体" w:hAnsi="宋体" w:cs="宋体"/>
          <w:color w:val="000000"/>
        </w:rPr>
        <w:t>若将其内部注入液体，已知液面高度为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，则该容器中液体的体积为（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00125" cy="16383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color w:val="000000"/>
        </w:rPr>
        <w:tab/>
      </w:r>
      <w:r>
        <w:rPr>
          <w:color w:val="000000"/>
        </w:rPr>
        <w:t xml:space="preserve">B.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color w:val="000000"/>
        </w:rPr>
        <w:tab/>
      </w:r>
      <w:r>
        <w:rPr>
          <w:color w:val="000000"/>
        </w:rPr>
        <w:t xml:space="preserve">C.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215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color w:val="000000"/>
        </w:rPr>
        <w:tab/>
      </w:r>
      <w:r>
        <w:rPr>
          <w:color w:val="000000"/>
        </w:rPr>
        <w:t xml:space="preserve">D.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325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95" o:title="eqId15c0dbe3c080c4c4636c64803e5c1f76"/>
          </v:shape>
          <o:OLEObject Type="Embed" ProgID="Equation.DSMT4" ShapeID="_x0000_i1068" DrawAspect="Content" ObjectID="_48" r:id="rId9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97" o:title="eqId2fc48840473f70c7f1476909a6846e66"/>
          </v:shape>
          <o:OLEObject Type="Embed" ProgID="Equation.DSMT4" ShapeID="_x0000_i1069" DrawAspect="Content" ObjectID="_49" r:id="rId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9" o:title="eqId1dde8112e8eb968fd042418dd632759e"/>
          </v:shape>
          <o:OLEObject Type="Embed" ProgID="Equation.DSMT4" ShapeID="_x0000_i1070" DrawAspect="Content" ObjectID="_50" r:id="rId10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95" o:title="eqId15c0dbe3c080c4c4636c64803e5c1f76"/>
          </v:shape>
          <o:OLEObject Type="Embed" ProgID="Equation.DSMT4" ShapeID="_x0000_i1071" DrawAspect="Content" ObjectID="_51" r:id="rId101"/>
        </w:object>
      </w:r>
      <w:r>
        <w:rPr>
          <w:rFonts w:ascii="宋体" w:eastAsia="宋体" w:hAnsi="宋体" w:cs="宋体"/>
          <w:color w:val="000000"/>
        </w:rPr>
        <w:t>外心，且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60.75pt;height:16.9pt" o:oleicon="f" o:ole="">
            <v:imagedata r:id="rId102" o:title="eqId63b7df5f885414eb33975a8f6df31228"/>
          </v:shape>
          <o:OLEObject Type="Embed" ProgID="Equation.DSMT4" ShapeID="_x0000_i1072" DrawAspect="Content" ObjectID="_52" r:id="rId1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104" o:title="eqIdd39b8d91afc34e4a9b0fdbb6bafb9087"/>
          </v:shape>
          <o:OLEObject Type="Embed" ProgID="Equation.DSMT4" ShapeID="_x0000_i1073" DrawAspect="Content" ObjectID="_53" r:id="rId105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06" o:title="eqIdf6b86c22b670a8e9f3896f9e8883fbbb"/>
          </v:shape>
          <o:OLEObject Type="Embed" ProgID="Equation.DSMT4" ShapeID="_x0000_i1074" DrawAspect="Content" ObjectID="_54" r:id="rId10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08" o:title="eqId79a97bb4dcfab4ec7539bc783d563c49"/>
          </v:shape>
          <o:OLEObject Type="Embed" ProgID="Equation.DSMT4" ShapeID="_x0000_i1075" DrawAspect="Content" ObjectID="_55" r:id="rId10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110" o:title="eqIdbe6a6301878fed2a01413020b27310a5"/>
          </v:shape>
          <o:OLEObject Type="Embed" ProgID="Equation.DSMT4" ShapeID="_x0000_i1076" DrawAspect="Content" ObjectID="_56" r:id="rId1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12" o:title="eqIdc02b54dc6b3e1bb6544f47d4c8743fcf"/>
          </v:shape>
          <o:OLEObject Type="Embed" ProgID="Equation.DSMT4" ShapeID="_x0000_i1077" DrawAspect="Content" ObjectID="_57" r:id="rId113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</w:t>
      </w:r>
      <w:r>
        <w:rPr>
          <w:rFonts w:ascii="宋体" w:eastAsia="宋体" w:hAnsi="宋体" w:cs="宋体"/>
          <w:b/>
          <w:color w:val="000000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14" o:title="eqId3a7035cd4adda5d72a9fc9f9fda75995"/>
          </v:shape>
          <o:OLEObject Type="Embed" ProgID="Equation.DSMT4" ShapeID="_x0000_i1078" DrawAspect="Content" ObjectID="_58" r:id="rId115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3.2pt;height:31.3pt" o:oleicon="f" o:ole="">
            <v:imagedata r:id="rId116" o:title="eqIdee34569f4b261f1b0f530e6a4b7d5875"/>
          </v:shape>
          <o:OLEObject Type="Embed" ProgID="Equation.DSMT4" ShapeID="_x0000_i1079" DrawAspect="Content" ObjectID="_59" r:id="rId117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4.5pt;height:37.5pt" o:oleicon="f" o:ole="">
            <v:imagedata r:id="rId118" o:title="eqId23837893a428b58c62c4a23d7179cb8b"/>
          </v:shape>
          <o:OLEObject Type="Embed" ProgID="Equation.DSMT4" ShapeID="_x0000_i1080" DrawAspect="Content" ObjectID="_60" r:id="rId119"/>
        </w:object>
      </w:r>
      <w:r>
        <w:rPr>
          <w:rFonts w:ascii="宋体" w:eastAsia="宋体" w:hAnsi="宋体" w:cs="宋体"/>
          <w:color w:val="000000"/>
        </w:rPr>
        <w:t>展开式的二项式系数和为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rFonts w:ascii="宋体" w:eastAsia="宋体" w:hAnsi="宋体" w:cs="宋体"/>
          <w:color w:val="000000"/>
        </w:rPr>
        <w:t>，则展开式中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120" o:title="eqIdf61526d17d59d9319fbebcb194da1910"/>
          </v:shape>
          <o:OLEObject Type="Embed" ProgID="Equation.DSMT4" ShapeID="_x0000_i1081" DrawAspect="Content" ObjectID="_61" r:id="rId121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过抛物线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7.75pt;height:18pt" o:oleicon="f" o:ole="">
            <v:imagedata r:id="rId122" o:title="eqIdf66b6e0c4f5ba96ae4e136dd8c19f33a"/>
          </v:shape>
          <o:OLEObject Type="Embed" ProgID="Equation.DSMT4" ShapeID="_x0000_i1082" DrawAspect="Content" ObjectID="_62" r:id="rId123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24" o:title="eqIda0ed1ec316bc54c37c4286c208f55667"/>
          </v:shape>
          <o:OLEObject Type="Embed" ProgID="Equation.DSMT4" ShapeID="_x0000_i1083" DrawAspect="Content" ObjectID="_63" r:id="rId125"/>
        </w:object>
      </w:r>
      <w:r>
        <w:rPr>
          <w:rFonts w:ascii="宋体" w:eastAsia="宋体" w:hAnsi="宋体" w:cs="宋体"/>
          <w:color w:val="000000"/>
        </w:rPr>
        <w:t>作圆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6" o:title="eqIdc5db41a1f31d6baee7c69990811edb9f"/>
          </v:shape>
          <o:OLEObject Type="Embed" ProgID="Equation.DSMT4" ShapeID="_x0000_i1084" DrawAspect="Content" ObjectID="_64" r:id="rId12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81pt;height:21.75pt" o:oleicon="f" o:ole="">
            <v:imagedata r:id="rId128" o:title="eqId48dc9437d2a00fa66e1ec45767d0bfb8"/>
          </v:shape>
          <o:OLEObject Type="Embed" ProgID="Equation.DSMT4" ShapeID="_x0000_i1085" DrawAspect="Content" ObjectID="_65" r:id="rId129"/>
        </w:object>
      </w:r>
      <w:r>
        <w:rPr>
          <w:rFonts w:ascii="宋体" w:eastAsia="宋体" w:hAnsi="宋体" w:cs="宋体"/>
          <w:color w:val="000000"/>
        </w:rPr>
        <w:t>的两条切线，切点分别为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30" o:title="eqId7789a500686c7a73770404ead6af0590"/>
          </v:shape>
          <o:OLEObject Type="Embed" ProgID="Equation.DSMT4" ShapeID="_x0000_i1086" DrawAspect="Content" ObjectID="_66" r:id="rId13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7.2pt;height:13.8pt" o:oleicon="f" o:ole="">
            <v:imagedata r:id="rId132" o:title="eqIdecfb02e157819a2bdd0f2790cbc825e9"/>
          </v:shape>
          <o:OLEObject Type="Embed" ProgID="Equation.DSMT4" ShapeID="_x0000_i1087" DrawAspect="Content" ObjectID="_67" r:id="rId133"/>
        </w:object>
      </w:r>
      <w:r>
        <w:rPr>
          <w:rFonts w:ascii="宋体" w:eastAsia="宋体" w:hAnsi="宋体" w:cs="宋体"/>
          <w:color w:val="000000"/>
        </w:rPr>
        <w:t>为等边三角形，则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.5pt;height:13pt" o:oleicon="f" o:ole="">
            <v:imagedata r:id="rId134" o:title="eqIdb1010846eeec6c9da29640f5aa3f8738"/>
          </v:shape>
          <o:OLEObject Type="Embed" ProgID="Equation.DSMT4" ShapeID="_x0000_i1088" DrawAspect="Content" ObjectID="_68" r:id="rId13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某单位为了提高员工身体素质，开展双人投篮比寒，现甲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宋体" w:eastAsia="宋体" w:hAnsi="宋体" w:cs="宋体"/>
          <w:color w:val="000000"/>
        </w:rPr>
        <w:t>乙两人为一组参加比赛，每次由其中一人投篮，规则如下：若投中，则此人继续投篮，若未投中，则换为对方投篮，无论之前投篮的情况如何，甲每次投篮的命中率均为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36" o:title="eqId56d266a04f3dc7483eddbc26c5e487db"/>
          </v:shape>
          <o:OLEObject Type="Embed" ProgID="Equation.DSMT4" ShapeID="_x0000_i1089" DrawAspect="Content" ObjectID="_69" r:id="rId137"/>
        </w:object>
      </w:r>
      <w:r>
        <w:rPr>
          <w:rFonts w:ascii="宋体" w:eastAsia="宋体" w:hAnsi="宋体" w:cs="宋体"/>
          <w:color w:val="000000"/>
        </w:rPr>
        <w:t>，乙每次投篮的命中率均为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38" o:title="eqId4dac452fbb5ef6dd653e7fbbef639484"/>
          </v:shape>
          <o:OLEObject Type="Embed" ProgID="Equation.DSMT4" ShapeID="_x0000_i1090" DrawAspect="Content" ObjectID="_70" r:id="rId1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由抽签确定第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次投篮的人选，第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次投篮的人是甲</w:t>
      </w:r>
      <w:r>
        <w:rPr>
          <w:rFonts w:ascii="微软雅黑" w:eastAsia="微软雅黑" w:hAnsi="微软雅黑" w:cs="微软雅黑"/>
          <w:color w:val="000000"/>
        </w:rPr>
        <w:t>､</w:t>
      </w:r>
      <w:r>
        <w:rPr>
          <w:rFonts w:ascii="宋体" w:eastAsia="宋体" w:hAnsi="宋体" w:cs="宋体"/>
          <w:color w:val="000000"/>
        </w:rPr>
        <w:t>乙的概率各为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140" o:title="eqIdf89eef3148f2d4d09379767b4af69132"/>
          </v:shape>
          <o:OLEObject Type="Embed" ProgID="Equation.DSMT4" ShapeID="_x0000_i1091" DrawAspect="Content" ObjectID="_71" r:id="rId1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次投篮的人是甲的概率为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；已知在第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次投篮的人是乙的情况下，第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次投篮的人是甲的概率为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142" o:title="eqIda5ec7fa23be9cbe9a50607ea6bc8a4ff"/>
          </v:shape>
          <o:OLEObject Type="Embed" ProgID="Equation.DSMT4" ShapeID="_x0000_i1092" DrawAspect="Content" ObjectID="_72" r:id="rId143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44" o:title="eqIdf5076289823db419f94e9c0c8f4aafd9"/>
          </v:shape>
          <o:OLEObject Type="Embed" ProgID="Equation.DSMT4" ShapeID="_x0000_i1093" DrawAspect="Content" ObjectID="_73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46" o:title="eqIda3fb78c5f885034612c0e030b920143d"/>
          </v:shape>
          <o:OLEObject Type="Embed" ProgID="Equation.DSMT4" ShapeID="_x0000_i1094" DrawAspect="Content" ObjectID="_74" r:id="rId147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44" o:title="eqIdf5076289823db419f94e9c0c8f4aafd9"/>
          </v:shape>
          <o:OLEObject Type="Embed" ProgID="Equation.DSMT4" ShapeID="_x0000_i1095" DrawAspect="Content" ObjectID="_75" r:id="rId148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8pt;height:10.95pt" o:oleicon="f" o:ole="">
            <v:imagedata r:id="rId26" o:title="eqId81dea63b8ce3e51adf66cf7b9982a248"/>
          </v:shape>
          <o:OLEObject Type="Embed" ProgID="Equation.DSMT4" ShapeID="_x0000_i1096" DrawAspect="Content" ObjectID="_76" r:id="rId149"/>
        </w:object>
      </w:r>
      <w:r>
        <w:rPr>
          <w:rFonts w:ascii="宋体" w:eastAsia="宋体" w:hAnsi="宋体" w:cs="宋体"/>
          <w:color w:val="000000"/>
        </w:rPr>
        <w:t>轴的直线与该双曲线的左支交于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150" o:title="eqId3f4dfec890cdfdda355e19463f3be813"/>
          </v:shape>
          <o:OLEObject Type="Embed" ProgID="Equation.DSMT4" ShapeID="_x0000_i1097" DrawAspect="Content" ObjectID="_77" r:id="rId151"/>
        </w:object>
      </w:r>
      <w:r>
        <w:rPr>
          <w:rFonts w:ascii="宋体" w:eastAsia="宋体" w:hAnsi="宋体" w:cs="宋体"/>
          <w:color w:val="000000"/>
        </w:rPr>
        <w:t>是虚轴长的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52" o:title="eqIda7ffe8515ff6183c1c7775dc6f94bdb8"/>
          </v:shape>
          <o:OLEObject Type="Embed" ProgID="Equation.DSMT4" ShapeID="_x0000_i1098" DrawAspect="Content" ObjectID="_78" r:id="rId153"/>
        </w:object>
      </w:r>
      <w:r>
        <w:rPr>
          <w:rFonts w:ascii="宋体" w:eastAsia="宋体" w:hAnsi="宋体" w:cs="宋体"/>
          <w:color w:val="000000"/>
        </w:rPr>
        <w:t>倍，则该双曲线的一条渐近线为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2.5pt;height:18pt" o:oleicon="f" o:ole="">
            <v:imagedata r:id="rId154" o:title="eqIde86dbcf83cd5d3421b3eed7be7dab32d"/>
          </v:shape>
          <o:OLEObject Type="Embed" ProgID="Equation.DSMT4" ShapeID="_x0000_i1099" DrawAspect="Content" ObjectID="_79" r:id="rId1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156" o:title="eqIdc3656055f5256cd06e636ea96e9f89c2"/>
          </v:shape>
          <o:OLEObject Type="Embed" ProgID="Equation.DSMT4" ShapeID="_x0000_i1100" DrawAspect="Content" ObjectID="_80" r:id="rId157"/>
        </w:object>
      </w:r>
      <w:r>
        <w:rPr>
          <w:rFonts w:ascii="宋体" w:eastAsia="宋体" w:hAnsi="宋体" w:cs="宋体"/>
          <w:color w:val="000000"/>
        </w:rPr>
        <w:t>分别交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5pt;height:12.65pt" o:oleicon="f" o:ole="">
            <v:imagedata r:id="rId158" o:title="eqIdd053b14c8588eee2acbbe44fc37a6886"/>
          </v:shape>
          <o:OLEObject Type="Embed" ProgID="Equation.DSMT4" ShapeID="_x0000_i1101" DrawAspect="Content" ObjectID="_81" r:id="rId159"/>
        </w:object>
      </w:r>
      <w:r>
        <w:rPr>
          <w:rFonts w:ascii="宋体" w:eastAsia="宋体" w:hAnsi="宋体" w:cs="宋体"/>
          <w:color w:val="000000"/>
        </w:rPr>
        <w:t>轴于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60" o:title="eqIddad2a36927223bd70f426ba06aea4b45"/>
          </v:shape>
          <o:OLEObject Type="Embed" ProgID="Equation.DSMT4" ShapeID="_x0000_i1102" DrawAspect="Content" ObjectID="_82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pt;height:16pt" o:oleicon="f" o:ole="">
            <v:imagedata r:id="rId162" o:title="eqIdacc290b44635265137fdf13146b6a6d9"/>
          </v:shape>
          <o:OLEObject Type="Embed" ProgID="Equation.DSMT4" ShapeID="_x0000_i1103" DrawAspect="Content" ObjectID="_83" r:id="rId163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64" o:title="eqId4fea5f7430235e65d2c2e6b2ecc46712"/>
          </v:shape>
          <o:OLEObject Type="Embed" ProgID="Equation.DSMT4" ShapeID="_x0000_i1104" DrawAspect="Content" ObjectID="_84" r:id="rId165"/>
        </w:object>
      </w:r>
      <w:r>
        <w:rPr>
          <w:rFonts w:ascii="宋体" w:eastAsia="宋体" w:hAnsi="宋体" w:cs="宋体"/>
          <w:color w:val="000000"/>
        </w:rPr>
        <w:t>的周长为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5.8pt;height:33pt" o:oleicon="f" o:ole="">
            <v:imagedata r:id="rId166" o:title="eqId1ac40ba77f91abb4f9ea79a02f5f6090"/>
          </v:shape>
          <o:OLEObject Type="Embed" ProgID="Equation.DSMT4" ShapeID="_x0000_i1105" DrawAspect="Content" ObjectID="_85" r:id="rId167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60.9pt;height:20.05pt" o:oleicon="f" o:ole="">
            <v:imagedata r:id="rId168" o:title="eqIdbbed7339f1042bd980b900c347e4ce57"/>
          </v:shape>
          <o:OLEObject Type="Embed" ProgID="Equation.DSMT4" ShapeID="_x0000_i1106" DrawAspect="Content" ObjectID="_86" r:id="rId169"/>
        </w:object>
      </w:r>
      <w:r>
        <w:rPr>
          <w:rFonts w:ascii="宋体" w:eastAsia="宋体" w:hAnsi="宋体" w:cs="宋体"/>
          <w:color w:val="000000"/>
        </w:rPr>
        <w:t>有四个零点，则实数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70" o:title="eqId0a6936d370d6a238a608ca56f87198de"/>
          </v:shape>
          <o:OLEObject Type="Embed" ProgID="Equation.DSMT4" ShapeID="_x0000_i1107" DrawAspect="Content" ObjectID="_87" r:id="rId171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95" o:title="eqId15c0dbe3c080c4c4636c64803e5c1f76"/>
          </v:shape>
          <o:OLEObject Type="Embed" ProgID="Equation.DSMT4" ShapeID="_x0000_i1108" DrawAspect="Content" ObjectID="_88" r:id="rId172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8.95pt;height:31.3pt" o:oleicon="f" o:ole="">
            <v:imagedata r:id="rId173" o:title="eqIda1bbcc4a6d4dfc11784d61e8ff2b3803"/>
          </v:shape>
          <o:OLEObject Type="Embed" ProgID="Equation.DSMT4" ShapeID="_x0000_i1109" DrawAspect="Content" ObjectID="_89" r:id="rId1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75" o:title="eqId7f9e8449aad35c5d840a3395ea86df6d"/>
          </v:shape>
          <o:OLEObject Type="Embed" ProgID="Equation.DSMT4" ShapeID="_x0000_i1110" DrawAspect="Content" ObjectID="_90" r:id="rId176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7pt;height:34pt" o:oleicon="f" o:ole="">
            <v:imagedata r:id="rId177" o:title="eqIde3a4d496bea80757ce78844f351fd5dd"/>
          </v:shape>
          <o:OLEObject Type="Embed" ProgID="Equation.DSMT4" ShapeID="_x0000_i1111" DrawAspect="Content" ObjectID="_91" r:id="rId17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58.9pt;height:16.15pt" o:oleicon="f" o:ole="">
            <v:imagedata r:id="rId179" o:title="eqId930a235f5aff06d3447669bb2304ce3e"/>
          </v:shape>
          <o:OLEObject Type="Embed" ProgID="Equation.DSMT4" ShapeID="_x0000_i1112" DrawAspect="Content" ObjectID="_92" r:id="rId180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95" o:title="eqId15c0dbe3c080c4c4636c64803e5c1f76"/>
          </v:shape>
          <o:OLEObject Type="Embed" ProgID="Equation.DSMT4" ShapeID="_x0000_i1113" DrawAspect="Content" ObjectID="_93" r:id="rId181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82" o:title="eqId031054e4a468572be3d33d387eedf781"/>
          </v:shape>
          <o:OLEObject Type="Embed" ProgID="Equation.DSMT4" ShapeID="_x0000_i1114" DrawAspect="Content" ObjectID="_94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184" o:title="eqIdfcdb7a488910743dc5c63afb394b87e2"/>
          </v:shape>
          <o:OLEObject Type="Embed" ProgID="Equation.DSMT4" ShapeID="_x0000_i1115" DrawAspect="Content" ObjectID="_95" r:id="rId18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95" o:title="eqId15c0dbe3c080c4c4636c64803e5c1f76"/>
          </v:shape>
          <o:OLEObject Type="Embed" ProgID="Equation.DSMT4" ShapeID="_x0000_i1116" DrawAspect="Content" ObjectID="_96" r:id="rId186"/>
        </w:object>
      </w:r>
      <w:r>
        <w:rPr>
          <w:rFonts w:ascii="宋体" w:eastAsia="宋体" w:hAnsi="宋体" w:cs="宋体"/>
          <w:color w:val="000000"/>
        </w:rPr>
        <w:t>的周长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5pt;height:13.6pt" o:oleicon="f" o:ole="">
            <v:imagedata r:id="rId187" o:title="eqId0585b6c0f156eecf9662b9846d4eb693"/>
          </v:shape>
          <o:OLEObject Type="Embed" ProgID="Equation.DSMT4" ShapeID="_x0000_i1117" DrawAspect="Content" ObjectID="_97" r:id="rId18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1.2pt;height:13.2pt" o:oleicon="f" o:ole="">
            <v:imagedata r:id="rId189" o:title="eqId5a1b49f64e0065edad868b25e9fcada3"/>
          </v:shape>
          <o:OLEObject Type="Embed" ProgID="Equation.DSMT4" ShapeID="_x0000_i1118" DrawAspect="Content" ObjectID="_98" r:id="rId19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91" o:title="eqId411b38a18046fea8e9fab1f9f9b80a5f"/>
          </v:shape>
          <o:OLEObject Type="Embed" ProgID="Equation.DSMT4" ShapeID="_x0000_i1119" DrawAspect="Content" ObjectID="_99" r:id="rId1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193" o:title="eqId4a0e5697eca3f5205cb7b343648240bf"/>
          </v:shape>
          <o:OLEObject Type="Embed" ProgID="Equation.DSMT4" ShapeID="_x0000_i1120" DrawAspect="Content" ObjectID="_100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95" o:title="eqIdf52a58fbaf4fea03567e88a9f0f6e37e"/>
          </v:shape>
          <o:OLEObject Type="Embed" ProgID="Equation.DSMT4" ShapeID="_x0000_i1121" DrawAspect="Content" ObjectID="_101" r:id="rId196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97" o:title="eqId9e52a8f07834cbbbe4224962672fbbb2"/>
          </v:shape>
          <o:OLEObject Type="Embed" ProgID="Equation.DSMT4" ShapeID="_x0000_i1122" DrawAspect="Content" ObjectID="_102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05pt;height:31.2pt" o:oleicon="f" o:ole="">
            <v:imagedata r:id="rId199" o:title="eqIdc313dff515240bc75d42f6687ac44cb1"/>
          </v:shape>
          <o:OLEObject Type="Embed" ProgID="Equation.DSMT4" ShapeID="_x0000_i1123" DrawAspect="Content" ObjectID="_103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201" o:title="eqId41cd5c4f8b106d01e0e431078e1a468b"/>
          </v:shape>
          <o:OLEObject Type="Embed" ProgID="Equation.DSMT4" ShapeID="_x0000_i1124" DrawAspect="Content" ObjectID="_104" r:id="rId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03" o:title="eqIdac047e91852b91af639feec23a9598b2"/>
          </v:shape>
          <o:OLEObject Type="Embed" ProgID="Equation.DSMT4" ShapeID="_x0000_i1125" DrawAspect="Content" ObjectID="_105" r:id="rId204"/>
        </w:objec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05" o:title="eqId48f3c9abbd78e9a6840ee5f30381daac"/>
          </v:shape>
          <o:OLEObject Type="Embed" ProgID="Equation.DSMT4" ShapeID="_x0000_i1126" DrawAspect="Content" ObjectID="_106" r:id="rId206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2477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208" o:title="eqId5f369bec2d5682bf6b8b317a08aff546"/>
          </v:shape>
          <o:OLEObject Type="Embed" ProgID="Equation.DSMT4" ShapeID="_x0000_i1127" DrawAspect="Content" ObjectID="_107" r:id="rId20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10" o:title="eqId852aabd89edffc1b94344ff3f1f31ccd"/>
          </v:shape>
          <o:OLEObject Type="Embed" ProgID="Equation.DSMT4" ShapeID="_x0000_i1128" DrawAspect="Content" ObjectID="_108" r:id="rId2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.25pt;height:12pt" o:oleicon="f" o:ole="">
            <v:imagedata r:id="rId212" o:title="eqIdab5f236e0c248607721ff77b6ea8b6ee"/>
          </v:shape>
          <o:OLEObject Type="Embed" ProgID="Equation.DSMT4" ShapeID="_x0000_i1129" DrawAspect="Content" ObjectID="_109" r:id="rId213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0pt;height:12.6pt;mso-position-horizontal-relative:page;mso-position-vertical-relative:page" o:oleicon="f" o:ole="">
            <v:imagedata r:id="rId214" o:title="eqId838132d6d6d5177def1270bddeee3d39"/>
          </v:shape>
          <o:OLEObject Type="Embed" ProgID="Equation.DSMT4" ShapeID="_x0000_i1130" DrawAspect="Content" ObjectID="_110" r:id="rId215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点到直线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05" o:title="eqId48f3c9abbd78e9a6840ee5f30381daac"/>
          </v:shape>
          <o:OLEObject Type="Embed" ProgID="Equation.DSMT4" ShapeID="_x0000_i1131" DrawAspect="Content" ObjectID="_111" r:id="rId21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554587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87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6" o:title="eqIdc5db41a1f31d6baee7c69990811edb9f"/>
          </v:shape>
          <o:OLEObject Type="Embed" ProgID="Equation.DSMT4" ShapeID="_x0000_i1132" DrawAspect="Content" ObjectID="_112" r:id="rId217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9.85pt;height:32.9pt" o:oleicon="f" o:ole="">
            <v:imagedata r:id="rId218" o:title="eqId48da128547c4cf9745e8e4b99988a3db"/>
          </v:shape>
          <o:OLEObject Type="Embed" ProgID="Equation.DSMT4" ShapeID="_x0000_i1133" DrawAspect="Content" ObjectID="_113" r:id="rId21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554587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587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1.9pt;height:31.3pt" o:oleicon="f" o:ole="">
            <v:imagedata r:id="rId140" o:title="eqIdf89eef3148f2d4d09379767b4af69132"/>
          </v:shape>
          <o:OLEObject Type="Embed" ProgID="Equation.DSMT4" ShapeID="_x0000_i1134" DrawAspect="Content" ObjectID="_114" r:id="rId220"/>
        </w:object>
      </w:r>
      <w:r>
        <w:rPr>
          <w:rFonts w:ascii="宋体" w:eastAsia="宋体" w:hAnsi="宋体" w:cs="宋体"/>
          <w:color w:val="000000"/>
        </w:rPr>
        <w:t>，左､右焦点分别为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44" o:title="eqIdf5076289823db419f94e9c0c8f4aafd9"/>
          </v:shape>
          <o:OLEObject Type="Embed" ProgID="Equation.DSMT4" ShapeID="_x0000_i1135" DrawAspect="Content" ObjectID="_115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46" o:title="eqIda3fb78c5f885034612c0e030b920143d"/>
          </v:shape>
          <o:OLEObject Type="Embed" ProgID="Equation.DSMT4" ShapeID="_x0000_i1136" DrawAspect="Content" ObjectID="_116" r:id="rId222"/>
        </w:object>
      </w:r>
      <w:r>
        <w:rPr>
          <w:rFonts w:ascii="宋体" w:eastAsia="宋体" w:hAnsi="宋体" w:cs="宋体"/>
          <w:color w:val="000000"/>
        </w:rPr>
        <w:t>，上､下顶点分别为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23" o:title="eqIda18722354086c42e62334983fc50eb6a"/>
          </v:shape>
          <o:OLEObject Type="Embed" ProgID="Equation.DSMT4" ShapeID="_x0000_i1137" DrawAspect="Content" ObjectID="_117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25" o:title="eqIdcd3b9e816b14051f785aa5aae72b8eed"/>
          </v:shape>
          <o:OLEObject Type="Embed" ProgID="Equation.DSMT4" ShapeID="_x0000_i1138" DrawAspect="Content" ObjectID="_118" r:id="rId226"/>
        </w:object>
      </w:r>
      <w:r>
        <w:rPr>
          <w:rFonts w:ascii="宋体" w:eastAsia="宋体" w:hAnsi="宋体" w:cs="宋体"/>
          <w:color w:val="000000"/>
        </w:rPr>
        <w:t>，且四边形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27" o:title="eqIdd34c0b2434f080f2187a1722f3c00b22"/>
          </v:shape>
          <o:OLEObject Type="Embed" ProgID="Equation.DSMT4" ShapeID="_x0000_i1139" DrawAspect="Content" ObjectID="_119" r:id="rId228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.75pt;height:18.35pt" o:oleicon="f" o:ole="">
            <v:imagedata r:id="rId229" o:title="eqId38387ba1cadfd3dfc4dea4ca9f613cea"/>
          </v:shape>
          <o:OLEObject Type="Embed" ProgID="Equation.DSMT4" ShapeID="_x0000_i1140" DrawAspect="Content" ObjectID="_120" r:id="rId2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6" o:title="eqIdc5db41a1f31d6baee7c69990811edb9f"/>
          </v:shape>
          <o:OLEObject Type="Embed" ProgID="Equation.DSMT4" ShapeID="_x0000_i1141" DrawAspect="Content" ObjectID="_121" r:id="rId231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32" o:title="eqId0f85fca60a11e1af2bf50138d0e3fe62"/>
          </v:shape>
          <o:OLEObject Type="Embed" ProgID="Equation.DSMT4" ShapeID="_x0000_i1142" DrawAspect="Content" ObjectID="_122" r:id="rId233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88.3pt;height:16.3pt" o:oleicon="f" o:ole="">
            <v:imagedata r:id="rId234" o:title="eqId880ce5be1e9d7ead607bf0aece0f6a70"/>
          </v:shape>
          <o:OLEObject Type="Embed" ProgID="Equation.DSMT4" ShapeID="_x0000_i1143" DrawAspect="Content" ObjectID="_123" r:id="rId235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26" o:title="eqIdc5db41a1f31d6baee7c69990811edb9f"/>
          </v:shape>
          <o:OLEObject Type="Embed" ProgID="Equation.DSMT4" ShapeID="_x0000_i1144" DrawAspect="Content" ObjectID="_124" r:id="rId236"/>
        </w:objec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两点，且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关于原点的对称点分别为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3.75pt;height:21.75pt" o:oleicon="f" o:ole="">
            <v:imagedata r:id="rId237" o:title="eqIdf5f6c5fd93aed88bec58002a20ea2e90"/>
          </v:shape>
          <o:OLEObject Type="Embed" ProgID="Equation.DSMT4" ShapeID="_x0000_i1145" DrawAspect="Content" ObjectID="_125" r:id="rId238"/>
        </w:object>
      </w:r>
      <w:r>
        <w:rPr>
          <w:rFonts w:ascii="宋体" w:eastAsia="宋体" w:hAnsi="宋体" w:cs="宋体"/>
          <w:color w:val="000000"/>
        </w:rPr>
        <w:t>是一个与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239" o:title="eqId294f5ba74cdf695fc9a8a8e52f421328"/>
          </v:shape>
          <o:OLEObject Type="Embed" ProgID="Equation.DSMT4" ShapeID="_x0000_i1146" DrawAspect="Content" ObjectID="_126" r:id="rId240"/>
        </w:object>
      </w:r>
      <w:r>
        <w:rPr>
          <w:rFonts w:ascii="宋体" w:eastAsia="宋体" w:hAnsi="宋体" w:cs="宋体"/>
          <w:color w:val="000000"/>
        </w:rPr>
        <w:t>无关的常数，则当四边形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9pt;height:16pt" o:oleicon="f" o:ole="">
            <v:imagedata r:id="rId241" o:title="eqId43ac79e422ba4876949f0514c44539b1"/>
          </v:shape>
          <o:OLEObject Type="Embed" ProgID="Equation.DSMT4" ShapeID="_x0000_i1147" DrawAspect="Content" ObjectID="_127" r:id="rId242"/>
        </w:object>
      </w:r>
      <w:r>
        <w:rPr>
          <w:rFonts w:ascii="宋体" w:eastAsia="宋体" w:hAnsi="宋体" w:cs="宋体"/>
          <w:color w:val="000000"/>
        </w:rPr>
        <w:t>面积最大时，求直线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32" o:title="eqId0f85fca60a11e1af2bf50138d0e3fe62"/>
          </v:shape>
          <o:OLEObject Type="Embed" ProgID="Equation.DSMT4" ShapeID="_x0000_i1148" DrawAspect="Content" ObjectID="_128" r:id="rId243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149" DrawAspect="Content" ObjectID="_129" r:id="rId244"/>
        </w:object>
      </w:r>
      <w:r>
        <w:rPr>
          <w:rFonts w:ascii="宋体" w:eastAsia="宋体" w:hAnsi="宋体" w:cs="宋体"/>
          <w:color w:val="000000"/>
        </w:rPr>
        <w:t>为等差数列，前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60" o:title="eqIdb6a24198bd04c29321ae5dc5a28fe421"/>
          </v:shape>
          <o:OLEObject Type="Embed" ProgID="Equation.DSMT4" ShapeID="_x0000_i1150" DrawAspect="Content" ObjectID="_130" r:id="rId24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62" o:title="eqId08eb71ecf8d733b6932f4680874dbbf3"/>
          </v:shape>
          <o:OLEObject Type="Embed" ProgID="Equation.DSMT4" ShapeID="_x0000_i1151" DrawAspect="Content" ObjectID="_131" r:id="rId24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1.5pt;height:18pt" o:oleicon="f" o:ole="">
            <v:imagedata r:id="rId247" o:title="eqId2693734765399876e9e93cdb110231c4"/>
          </v:shape>
          <o:OLEObject Type="Embed" ProgID="Equation.DSMT4" ShapeID="_x0000_i1152" DrawAspect="Content" ObjectID="_132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7pt;height:18.15pt" o:oleicon="f" o:ole="">
            <v:imagedata r:id="rId249" o:title="eqId6dc5ee307edf4fb61a0820ebebffd48c"/>
          </v:shape>
          <o:OLEObject Type="Embed" ProgID="Equation.DSMT4" ShapeID="_x0000_i1153" DrawAspect="Content" ObjectID="_133" r:id="rId250"/>
        </w:object>
      </w:r>
      <w:r>
        <w:rPr>
          <w:rFonts w:ascii="宋体" w:eastAsia="宋体" w:hAnsi="宋体" w:cs="宋体"/>
          <w:color w:val="000000"/>
        </w:rPr>
        <w:t>；数列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58" o:title="eqId034ba25825c13725931c483aa47c9363"/>
          </v:shape>
          <o:OLEObject Type="Embed" ProgID="Equation.DSMT4" ShapeID="_x0000_i1154" DrawAspect="Content" ObjectID="_134" r:id="rId251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54pt;height:38.1pt" o:oleicon="f" o:ole="">
            <v:imagedata r:id="rId252" o:title="eqIde39cae39a8e0a8a9f8e9929603e3303c"/>
          </v:shape>
          <o:OLEObject Type="Embed" ProgID="Equation.DSMT4" ShapeID="_x0000_i1155" DrawAspect="Content" ObjectID="_135" r:id="rId2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254" o:title="eqId48f093c61867ee4ce75f951d46b9b123"/>
          </v:shape>
          <o:OLEObject Type="Embed" ProgID="Equation.DSMT4" ShapeID="_x0000_i1156" DrawAspect="Content" ObjectID="_136" r:id="rId2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157" DrawAspect="Content" ObjectID="_137" r:id="rId25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58" o:title="eqId034ba25825c13725931c483aa47c9363"/>
          </v:shape>
          <o:OLEObject Type="Embed" ProgID="Equation.DSMT4" ShapeID="_x0000_i1158" DrawAspect="Content" ObjectID="_138" r:id="rId25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258" o:title="eqId4f6b18b109a656b62fb173680ae99ca7"/>
          </v:shape>
          <o:OLEObject Type="Embed" ProgID="Equation.DSMT4" ShapeID="_x0000_i1159" DrawAspect="Content" ObjectID="_139" r:id="rId259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54" o:title="eqId83cf38189d5cbf627d2b82ac0eb76006"/>
          </v:shape>
          <o:OLEObject Type="Embed" ProgID="Equation.DSMT4" ShapeID="_x0000_i1160" DrawAspect="Content" ObjectID="_140" r:id="rId260"/>
        </w:object>
      </w:r>
      <w:r>
        <w:rPr>
          <w:rFonts w:ascii="宋体" w:eastAsia="宋体" w:hAnsi="宋体" w:cs="宋体"/>
          <w:color w:val="000000"/>
        </w:rPr>
        <w:t>中落入区间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2m</m:t>
                  </m:r>
                </m:sup>
              </m:sSup>
            </m:e>
          </m:d>
        </m:oMath>
      </m:oMathPara>
      <w:r>
        <w:rPr>
          <w:rFonts w:ascii="宋体" w:eastAsia="宋体" w:hAnsi="宋体" w:cs="宋体"/>
          <w:color w:val="000000"/>
        </w:rPr>
        <w:t>内项的个数记为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61" o:title="eqIdf6ab8dbdcb039662a5bdbb9070c10a62"/>
          </v:shape>
          <o:OLEObject Type="Embed" ProgID="Equation.DSMT4" ShapeID="_x0000_i1161" DrawAspect="Content" ObjectID="_142" r:id="rId2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263" o:title="eqId829442c6473c94fde041595bc18530d7"/>
          </v:shape>
          <o:OLEObject Type="Embed" ProgID="Equation.DSMT4" ShapeID="_x0000_i1162" DrawAspect="Content" ObjectID="_143" r:id="rId2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83.25pt;height:35.05pt" o:oleicon="f" o:ole="">
            <v:imagedata r:id="rId265" o:title="eqId3261a0431ba2ec032e74520024f0e552"/>
          </v:shape>
          <o:OLEObject Type="Embed" ProgID="Equation.DSMT4" ShapeID="_x0000_i1163" DrawAspect="Content" ObjectID="_144" r:id="rId2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6.25pt;height:20.25pt" o:oleicon="f" o:ole="">
            <v:imagedata r:id="rId267" o:title="eqId463195d16c135c5aea8fc05fa74a5273"/>
          </v:shape>
          <o:OLEObject Type="Embed" ProgID="Equation.DSMT4" ShapeID="_x0000_i1164" DrawAspect="Content" ObjectID="_145" r:id="rId268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239" o:title="eqId294f5ba74cdf695fc9a8a8e52f421328"/>
          </v:shape>
          <o:OLEObject Type="Embed" ProgID="Equation.DSMT4" ShapeID="_x0000_i1165" DrawAspect="Content" ObjectID="_146" r:id="rId269"/>
        </w:object>
      </w:r>
      <w:r>
        <w:rPr>
          <w:rFonts w:ascii="宋体" w:eastAsia="宋体" w:hAnsi="宋体" w:cs="宋体"/>
          <w:color w:val="000000"/>
        </w:rPr>
        <w:t>项和记为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6.5pt;height:16.5pt" o:oleicon="f" o:ole="">
            <v:imagedata r:id="rId270" o:title="eqIdf7e74be91bfe4bc209da7539dbf9b72c"/>
          </v:shape>
          <o:OLEObject Type="Embed" ProgID="Equation.DSMT4" ShapeID="_x0000_i1166" DrawAspect="Content" ObjectID="_147" r:id="rId271"/>
        </w:object>
      </w:r>
      <w:r>
        <w:rPr>
          <w:rFonts w:ascii="宋体" w:eastAsia="宋体" w:hAnsi="宋体" w:cs="宋体"/>
          <w:color w:val="000000"/>
        </w:rPr>
        <w:t>，是否存在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pt;height:11pt" o:oleicon="f" o:ole="">
            <v:imagedata r:id="rId239" o:title="eqId294f5ba74cdf695fc9a8a8e52f421328"/>
          </v:shape>
          <o:OLEObject Type="Embed" ProgID="Equation.DSMT4" ShapeID="_x0000_i1167" DrawAspect="Content" ObjectID="_148" r:id="rId2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273" o:title="eqId1b6b6467f94bbc9916e47bade380929b"/>
          </v:shape>
          <o:OLEObject Type="Embed" ProgID="Equation.DSMT4" ShapeID="_x0000_i1168" DrawAspect="Content" ObjectID="_149" r:id="rId27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78.25pt;height:35.05pt" o:oleicon="f" o:ole="">
            <v:imagedata r:id="rId275" o:title="eqId8d7bd3bd01a3b58d51b643cbdb00adf3"/>
          </v:shape>
          <o:OLEObject Type="Embed" ProgID="Equation.DSMT4" ShapeID="_x0000_i1169" DrawAspect="Content" ObjectID="_150" r:id="rId276"/>
        </w:object>
      </w:r>
      <w:r>
        <w:rPr>
          <w:rFonts w:ascii="宋体" w:eastAsia="宋体" w:hAnsi="宋体" w:cs="宋体"/>
          <w:color w:val="000000"/>
        </w:rPr>
        <w:t>成立？若存在，求出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6pt;height:12pt" o:oleicon="f" o:ole="">
            <v:imagedata r:id="rId277" o:title="eqIdf4d8305fb797b03cab3ba6059c518d14"/>
          </v:shape>
          <o:OLEObject Type="Embed" ProgID="Equation.DSMT4" ShapeID="_x0000_i1170" DrawAspect="Content" ObjectID="_151" r:id="rId278"/>
        </w:object>
      </w:r>
      <w:r>
        <w:rPr>
          <w:rFonts w:ascii="宋体" w:eastAsia="宋体" w:hAnsi="宋体" w:cs="宋体"/>
          <w:color w:val="000000"/>
        </w:rPr>
        <w:t>的值；若不存在，请说明理由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宋体" w:eastAsia="宋体" w:hAnsi="宋体" w:cs="宋体"/>
          <w:color w:val="000000"/>
        </w:rPr>
        <w:t>，曲线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279" o:title="eqId942c2141d01bde6b48210c56a17fc75e"/>
          </v:shape>
          <o:OLEObject Type="Embed" ProgID="Equation.DSMT4" ShapeID="_x0000_i1171" DrawAspect="Content" ObjectID="_153" r:id="rId280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08.3pt;height:20.05pt" o:oleicon="f" o:ole="">
            <v:imagedata r:id="rId281" o:title="eqIdf881b8b3ba373a24c39e8bd49dcd4903"/>
          </v:shape>
          <o:OLEObject Type="Embed" ProgID="Equation.DSMT4" ShapeID="_x0000_i1172" DrawAspect="Content" ObjectID="_154" r:id="rId282"/>
        </w:object>
      </w:r>
      <w:r>
        <w:rPr>
          <w:rFonts w:ascii="宋体" w:eastAsia="宋体" w:hAnsi="宋体" w:cs="宋体"/>
          <w:color w:val="000000"/>
        </w:rPr>
        <w:t>处的切线为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283" o:title="eqId70087bf78bee970f6ecf583ca1fccc42"/>
          </v:shape>
          <o:OLEObject Type="Embed" ProgID="Equation.DSMT4" ShapeID="_x0000_i1173" DrawAspect="Content" ObjectID="_155" r:id="rId2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85" o:title="eqId909736dad505d81be43aef91e6309bf4"/>
          </v:shape>
          <o:OLEObject Type="Embed" ProgID="Equation.DSMT4" ShapeID="_x0000_i1174" DrawAspect="Content" ObjectID="_156" r:id="rId286"/>
        </w:object>
      </w:r>
      <w:r>
        <w:rPr>
          <w:rFonts w:ascii="宋体" w:eastAsia="宋体" w:hAnsi="宋体" w:cs="宋体"/>
          <w:color w:val="000000"/>
        </w:rPr>
        <w:t>时，求直线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32" o:title="eqId0f85fca60a11e1af2bf50138d0e3fe62"/>
          </v:shape>
          <o:OLEObject Type="Embed" ProgID="Equation.DSMT4" ShapeID="_x0000_i1175" DrawAspect="Content" ObjectID="_157" r:id="rId287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32" o:title="eqId0f85fca60a11e1af2bf50138d0e3fe62"/>
          </v:shape>
          <o:OLEObject Type="Embed" ProgID="Equation.DSMT4" ShapeID="_x0000_i1176" DrawAspect="Content" ObjectID="_158" r:id="rId288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279" o:title="eqId942c2141d01bde6b48210c56a17fc75e"/>
          </v:shape>
          <o:OLEObject Type="Embed" ProgID="Equation.DSMT4" ShapeID="_x0000_i1177" DrawAspect="Content" ObjectID="_159" r:id="rId289"/>
        </w:object>
      </w:r>
      <w:r>
        <w:rPr>
          <w:rFonts w:ascii="宋体" w:eastAsia="宋体" w:hAnsi="宋体" w:cs="宋体"/>
          <w:color w:val="000000"/>
        </w:rPr>
        <w:t>有一个异于点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60" o:title="eqIddad2a36927223bd70f426ba06aea4b45"/>
          </v:shape>
          <o:OLEObject Type="Embed" ProgID="Equation.DSMT4" ShapeID="_x0000_i1178" DrawAspect="Content" ObjectID="_160" r:id="rId290"/>
        </w:object>
      </w:r>
      <w:r>
        <w:rPr>
          <w:rFonts w:ascii="宋体" w:eastAsia="宋体" w:hAnsi="宋体" w:cs="宋体"/>
          <w:color w:val="000000"/>
        </w:rPr>
        <w:t>的交点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8.75pt;height:19.5pt" o:oleicon="f" o:ole="">
            <v:imagedata r:id="rId291" o:title="eqIdd27c0ab3e2d7698f082854bafe4174dc"/>
          </v:shape>
          <o:OLEObject Type="Embed" ProgID="Equation.DSMT4" ShapeID="_x0000_i1179" DrawAspect="Content" ObjectID="_161" r:id="rId29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293" o:title="eqIda7a4e0d114afe36b3ad5eaac27ddee8d"/>
          </v:shape>
          <o:OLEObject Type="Embed" ProgID="Equation.DSMT4" ShapeID="_x0000_i1180" DrawAspect="Content" ObjectID="_162" r:id="rId29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（3）在（2）的条件下，令，求的取值范围.</w:t>
      </w:r>
    </w:p>
    <w:sectPr w:rsidSect="00C321EB">
      <w:footerReference w:type="default" r:id="rId29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9" Type="http://schemas.openxmlformats.org/officeDocument/2006/relationships/oleObject" Target="embeddings/oleObject66.bin"/><Relationship Id="rId14" Type="http://schemas.openxmlformats.org/officeDocument/2006/relationships/image" Target="media/image6.wmf"/><Relationship Id="rId140" Type="http://schemas.openxmlformats.org/officeDocument/2006/relationships/image" Target="media/image70.wmf"/><Relationship Id="rId141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3" Type="http://schemas.openxmlformats.org/officeDocument/2006/relationships/oleObject" Target="embeddings/oleObject68.bin"/><Relationship Id="rId144" Type="http://schemas.openxmlformats.org/officeDocument/2006/relationships/image" Target="media/image72.wmf"/><Relationship Id="rId145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8" Type="http://schemas.openxmlformats.org/officeDocument/2006/relationships/oleObject" Target="embeddings/oleObject71.bin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9" Type="http://schemas.openxmlformats.org/officeDocument/2006/relationships/image" Target="media/image88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8.bin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9" Type="http://schemas.openxmlformats.org/officeDocument/2006/relationships/image" Target="media/image92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4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97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png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3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4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6" Type="http://schemas.openxmlformats.org/officeDocument/2006/relationships/oleObject" Target="embeddings/oleObject107.bin"/><Relationship Id="rId217" Type="http://schemas.openxmlformats.org/officeDocument/2006/relationships/oleObject" Target="embeddings/oleObject108.bin"/><Relationship Id="rId218" Type="http://schemas.openxmlformats.org/officeDocument/2006/relationships/image" Target="media/image106.wmf"/><Relationship Id="rId219" Type="http://schemas.openxmlformats.org/officeDocument/2006/relationships/oleObject" Target="embeddings/oleObject109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0.bin"/><Relationship Id="rId221" Type="http://schemas.openxmlformats.org/officeDocument/2006/relationships/oleObject" Target="embeddings/oleObject111.bin"/><Relationship Id="rId222" Type="http://schemas.openxmlformats.org/officeDocument/2006/relationships/oleObject" Target="embeddings/oleObject112.bin"/><Relationship Id="rId223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6.bin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8" Type="http://schemas.openxmlformats.org/officeDocument/2006/relationships/oleObject" Target="embeddings/oleObject121.bin"/><Relationship Id="rId239" Type="http://schemas.openxmlformats.org/officeDocument/2006/relationships/image" Target="media/image114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3" Type="http://schemas.openxmlformats.org/officeDocument/2006/relationships/oleObject" Target="embeddings/oleObject124.bin"/><Relationship Id="rId244" Type="http://schemas.openxmlformats.org/officeDocument/2006/relationships/oleObject" Target="embeddings/oleObject125.bin"/><Relationship Id="rId245" Type="http://schemas.openxmlformats.org/officeDocument/2006/relationships/oleObject" Target="embeddings/oleObject126.bin"/><Relationship Id="rId246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9" Type="http://schemas.openxmlformats.org/officeDocument/2006/relationships/image" Target="media/image117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6" Type="http://schemas.openxmlformats.org/officeDocument/2006/relationships/oleObject" Target="embeddings/oleObject133.bin"/><Relationship Id="rId257" Type="http://schemas.openxmlformats.org/officeDocument/2006/relationships/oleObject" Target="embeddings/oleObject134.bin"/><Relationship Id="rId258" Type="http://schemas.openxmlformats.org/officeDocument/2006/relationships/image" Target="media/image120.wmf"/><Relationship Id="rId259" Type="http://schemas.openxmlformats.org/officeDocument/2006/relationships/oleObject" Target="embeddings/oleObject135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2" Type="http://schemas.openxmlformats.org/officeDocument/2006/relationships/oleObject" Target="embeddings/oleObject137.bin"/><Relationship Id="rId263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9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5.wmf"/><Relationship Id="rId271" Type="http://schemas.openxmlformats.org/officeDocument/2006/relationships/oleObject" Target="embeddings/oleObject142.bin"/><Relationship Id="rId272" Type="http://schemas.openxmlformats.org/officeDocument/2006/relationships/oleObject" Target="embeddings/oleObject143.bin"/><Relationship Id="rId273" Type="http://schemas.openxmlformats.org/officeDocument/2006/relationships/image" Target="media/image126.wmf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7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9" Type="http://schemas.openxmlformats.org/officeDocument/2006/relationships/image" Target="media/image129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7.bin"/><Relationship Id="rId281" Type="http://schemas.openxmlformats.org/officeDocument/2006/relationships/image" Target="media/image130.wmf"/><Relationship Id="rId282" Type="http://schemas.openxmlformats.org/officeDocument/2006/relationships/oleObject" Target="embeddings/oleObject148.bin"/><Relationship Id="rId283" Type="http://schemas.openxmlformats.org/officeDocument/2006/relationships/image" Target="media/image131.wmf"/><Relationship Id="rId284" Type="http://schemas.openxmlformats.org/officeDocument/2006/relationships/oleObject" Target="embeddings/oleObject149.bin"/><Relationship Id="rId285" Type="http://schemas.openxmlformats.org/officeDocument/2006/relationships/image" Target="media/image132.wmf"/><Relationship Id="rId286" Type="http://schemas.openxmlformats.org/officeDocument/2006/relationships/oleObject" Target="embeddings/oleObject150.bin"/><Relationship Id="rId287" Type="http://schemas.openxmlformats.org/officeDocument/2006/relationships/oleObject" Target="embeddings/oleObject151.bin"/><Relationship Id="rId288" Type="http://schemas.openxmlformats.org/officeDocument/2006/relationships/oleObject" Target="embeddings/oleObject152.bin"/><Relationship Id="rId289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54.bin"/><Relationship Id="rId291" Type="http://schemas.openxmlformats.org/officeDocument/2006/relationships/image" Target="media/image133.wmf"/><Relationship Id="rId292" Type="http://schemas.openxmlformats.org/officeDocument/2006/relationships/oleObject" Target="embeddings/oleObject155.bin"/><Relationship Id="rId293" Type="http://schemas.openxmlformats.org/officeDocument/2006/relationships/image" Target="media/image134.wmf"/><Relationship Id="rId294" Type="http://schemas.openxmlformats.org/officeDocument/2006/relationships/oleObject" Target="embeddings/oleObject156.bin"/><Relationship Id="rId295" Type="http://schemas.openxmlformats.org/officeDocument/2006/relationships/image" Target="media/image135.wmf"/><Relationship Id="rId296" Type="http://schemas.openxmlformats.org/officeDocument/2006/relationships/oleObject" Target="embeddings/oleObject157.bin"/><Relationship Id="rId297" Type="http://schemas.openxmlformats.org/officeDocument/2006/relationships/image" Target="media/image136.wmf"/><Relationship Id="rId298" Type="http://schemas.openxmlformats.org/officeDocument/2006/relationships/oleObject" Target="embeddings/oleObject158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1" Type="http://schemas.openxmlformats.org/officeDocument/2006/relationships/theme" Target="theme/theme1.xml"/><Relationship Id="rId302" Type="http://schemas.openxmlformats.org/officeDocument/2006/relationships/numbering" Target="numbering.xml"/><Relationship Id="rId303" Type="http://schemas.openxmlformats.org/officeDocument/2006/relationships/styles" Target="styles.xml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png"/><Relationship Id="rId4" Type="http://schemas.openxmlformats.org/officeDocument/2006/relationships/customXml" Target="../customXml/item1.xml"/><Relationship Id="rId40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7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9" Type="http://schemas.openxmlformats.org/officeDocument/2006/relationships/image" Target="media/image41.wmf"/><Relationship Id="rId8" Type="http://schemas.openxmlformats.org/officeDocument/2006/relationships/image" Target="media/image3.wmf"/><Relationship Id="rId80" Type="http://schemas.openxmlformats.org/officeDocument/2006/relationships/oleObject" Target="embeddings/oleObject35.bin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3" Type="http://schemas.openxmlformats.org/officeDocument/2006/relationships/oleObject" Target="embeddings/oleObject43.bin"/><Relationship Id="rId94" Type="http://schemas.openxmlformats.org/officeDocument/2006/relationships/image" Target="media/image47.png"/><Relationship Id="rId95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29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2024-08-18T00:20:01Z</dcterms:created>
  <dcterms:modified xsi:type="dcterms:W3CDTF">2024-08-18T00:20:01Z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