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12065000</wp:posOffset>
            </wp:positionV>
            <wp:extent cx="482600" cy="254000"/>
            <wp:wrapNone/>
            <wp:docPr id="1001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天津市九校联考高三年级模拟考试（一）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．每小题选出答案后，用铅笔将答题卡上对应題目的答案标号涂黑．如需改动，用橡皮擦干净后，再选涂其他答案标号．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0" o:title="eqId4cce1c7daf5416ede2bae1540fdb0bd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3.75pt;height:21.75pt" o:oleicon="f" o:ole="">
            <v:imagedata r:id="rId14" o:title="eqId35822d1ee41688b74f205c12f8ca4f48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16" o:title="eqId4f78a43c509691f4c878f002aeac6618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8" o:title="eqIdc4598ffd8076aff324a1ef5af4d01dc1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3.8pt;height:16.2pt" o:oleicon="f" o:ole="">
            <v:imagedata r:id="rId20" o:title="eqId90f97bc056e7e4e390d1128afa2024be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22" o:title="eqId69dcd9264c20f3413a875633884622db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1.95pt;height:15pt;mso-position-horizontal-relative:page;mso-position-vertical-relative:page" o:oleicon="f" o:ole="">
            <v:imagedata r:id="rId24" o:title="eqId4c0cda49c9328d11bfcc4b4a1ea8a068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7pt;height:16.2pt" o:oleicon="f" o:ole="">
            <v:imagedata r:id="rId26" o:title="eqIdb2a9344f4fca7b9779ca7720e5277ea6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9.5pt;height:18pt" o:oleicon="f" o:ole="">
            <v:imagedata r:id="rId28" o:title="eqIdfbd224b425952869939beb6f47b37d12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30" o:title="eqIdea501f8f2aa136fa5eb89ef0a2b3766c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33750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0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部分图象如图所示，则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1144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2.25pt;height:48pt" o:oleicon="f" o:ole="">
            <v:imagedata r:id="rId37" o:title="eqId98d110f4096c647cde44372d332842a5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0pt;height:48pt" o:oleicon="f" o:ole="">
            <v:imagedata r:id="rId39" o:title="eqIdcb130875dd423b2f06e304e9d9224260"/>
          </v:shape>
          <o:OLEObject Type="Embed" ProgID="Equation.DSMT4" ShapeID="_x0000_i1041" DrawAspect="Content" ObjectID="_17" r:id="rId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0pt;height:48pt" o:oleicon="f" o:ole="">
            <v:imagedata r:id="rId41" o:title="eqIdf4e4b7669ab4066f7cbab28964ff8b93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5.5pt;height:31pt" o:oleicon="f" o:ole="">
            <v:imagedata r:id="rId43" o:title="eqIded8f39480859e16c0a6b2a993182b58f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一组数据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5.5pt;height:16.5pt" o:oleicon="f" o:ole="">
            <v:imagedata r:id="rId45" o:title="eqId3b81287485f17ad95a4daf43e9530460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在回归分析模型中，若决定系数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47" o:title="eqId4c85067c53e936ef32da818efe04bdbb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越小，则残差平方和越大，模型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33750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拟合效果越差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两个随机变量的线性相关程度越强，则样本相关系数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越接近于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的成对样本数据，计算得到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6.5pt;height:18pt" o:oleicon="f" o:ole="">
            <v:imagedata r:id="rId49" o:title="eqIdb414e54afcbf6bc6968c7eecd6d2d168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，根据小概率值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4.5pt;height:14.5pt" o:oleicon="f" o:ole="">
            <v:imagedata r:id="rId51" o:title="eqId8bdaf501302beeec9d077be02909e3bd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的独立性检验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9.85pt;height:19.9pt" o:oleicon="f" o:ole="">
            <v:imagedata r:id="rId53" o:title="eqId170127cc448ac33b8e10e4e6e8cd74ac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，可判断变量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独立，此推断犯错误的概率不大于</w:t>
      </w:r>
      <w:r>
        <w:rPr>
          <w:rFonts w:ascii="Times New Roman" w:eastAsia="Times New Roman" w:hAnsi="Times New Roman" w:cs="Times New Roman"/>
          <w:color w:val="000000"/>
        </w:rPr>
        <w:t>0.01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61.5pt;height:41.5pt" o:oleicon="f" o:ole="">
            <v:imagedata r:id="rId55" o:title="eqIdc410bd2d1b1646612311d0519cca3be8"/>
          </v:shape>
          <o:OLEObject Type="Embed" ProgID="Equation.DSMT4" ShapeID="_x0000_i1049" DrawAspect="Content" ObjectID="_25" r:id="rId5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7" o:title="eqIdc0456866bb9ed79b1cd13cce8686122c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9" o:title="eqId35a815e123ef5a7adc448a9c8aff37b7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1" o:title="eqId9411953933b93b2fa7b944182b70ad52"/>
          </v:shape>
          <o:OLEObject Type="Embed" ProgID="Equation.DSMT4" ShapeID="_x0000_i1052" DrawAspect="Content" ObjectID="_28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63" o:title="eqIdce613eaa5df46a50174085ef5d1087fb"/>
          </v:shape>
          <o:OLEObject Type="Embed" ProgID="Equation.DSMT4" ShapeID="_x0000_i1053" DrawAspect="Content" ObjectID="_29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5" o:title="eqId5b87a2a38506204a9f34596d5c171eae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7pt;height:34pt" o:oleicon="f" o:ole="">
            <v:imagedata r:id="rId67" o:title="eqId18756346fafa89837537607610714d2c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图象的一个对称轴，则下列说法错误的是（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1.1pt;height:33.55pt" o:oleicon="f" o:ole="">
            <v:imagedata r:id="rId69" o:title="eqId70e1530d88b743eb4c44bc28f483b4fd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图象的一个对称中心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3375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图象可由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73" o:title="eqIde08921a72d608d1618d765569e752a4e"/>
          </v:shape>
          <o:OLEObject Type="Embed" ProgID="Equation.DSMT4" ShapeID="_x0000_i1059" DrawAspect="Content" ObjectID="_35" r:id="rId74"/>
        </w:object>
      </w:r>
      <w:r>
        <w:rPr>
          <w:rFonts w:ascii="宋体" w:eastAsia="宋体" w:hAnsi="宋体" w:cs="宋体"/>
          <w:color w:val="000000"/>
        </w:rPr>
        <w:t>图象向左平移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75" o:title="eqIdd5d91a593173745c2340bd279f346f78"/>
          </v:shape>
          <o:OLEObject Type="Embed" ProgID="Equation.DSMT4" ShapeID="_x0000_i1060" DrawAspect="Content" ObjectID="_36" r:id="rId76"/>
        </w:object>
      </w:r>
      <w:r>
        <w:rPr>
          <w:rFonts w:ascii="宋体" w:eastAsia="宋体" w:hAnsi="宋体" w:cs="宋体"/>
          <w:color w:val="000000"/>
        </w:rPr>
        <w:t>个单位长度得到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61" DrawAspect="Content" ObjectID="_37" r:id="rId7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35pt;height:34.35pt" o:oleicon="f" o:ole="">
            <v:imagedata r:id="rId78" o:title="eqIdbdb95154f017468688350072eb2e5d13"/>
          </v:shape>
          <o:OLEObject Type="Embed" ProgID="Equation.DSMT4" ShapeID="_x0000_i1062" DrawAspect="Content" ObjectID="_38" r:id="rId79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2pt;height:34pt" o:oleicon="f" o:ole="">
            <v:imagedata r:id="rId81" o:title="eqIdf75a7d787717f85cccc8a3d4c6fabef9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上有且仅有一个零点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83" o:title="eqIda5ec7fa23be9cbe9a50607ea6bc8a4ff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85" o:title="eqId4d2a97987f71835f519b462f5b8f5957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87" o:title="eqIdae5e81fa1cb45b787ebe165ec7da5040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为双曲线右支上一点，以坐标原点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为圆心，以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5.8pt;height:19.7pt" o:oleicon="f" o:ole="">
            <v:imagedata r:id="rId89" o:title="eqId9bb6bc32483b9b7049dd49bb25c99c78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为半径的圆与双曲线的渐近线在第一象限内交于点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，同时点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91" o:title="eqId98d107e77106ff1a9cb76b504bbc99bf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中垂线上，则该双曲线的标准方程为（）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1pt;height:33pt" o:oleicon="f" o:ole="">
            <v:imagedata r:id="rId93" o:title="eqId0568bee33ed55e35a4141f680ad86f0e"/>
          </v:shape>
          <o:OLEObject Type="Embed" ProgID="Equation.DSMT4" ShapeID="_x0000_i1070" DrawAspect="Content" ObjectID="_46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1pt;height:33pt" o:oleicon="f" o:ole="">
            <v:imagedata r:id="rId95" o:title="eqId344fac2d229a37f999427e3be946c650"/>
          </v:shape>
          <o:OLEObject Type="Embed" ProgID="Equation.DSMT4" ShapeID="_x0000_i1071" DrawAspect="Content" ObjectID="_47" r:id="rId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7" o:title="eqIdbc116509e855270788a1b88d9e945dc8"/>
          </v:shape>
          <o:OLEObject Type="Embed" ProgID="Equation.DSMT4" ShapeID="_x0000_i1072" DrawAspect="Content" ObjectID="_48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6.95pt;height:33.2pt" o:oleicon="f" o:ole="">
            <v:imagedata r:id="rId99" o:title="eqId9eba58a0a2a9f882d103e39597fd26f3"/>
          </v:shape>
          <o:OLEObject Type="Embed" ProgID="Equation.DSMT4" ShapeID="_x0000_i1073" DrawAspect="Content" ObjectID="_49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1" o:title="eqId83cf38189d5cbf627d2b82ac0eb76006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3" o:title="eqId034ba25825c13725931c483aa47c9363"/>
          </v:shape>
          <o:OLEObject Type="Embed" ProgID="Equation.DSMT4" ShapeID="_x0000_i1075" DrawAspect="Content" ObjectID="_51" r:id="rId104"/>
        </w:object>
      </w:r>
      <w:r>
        <w:rPr>
          <w:rFonts w:ascii="宋体" w:eastAsia="宋体" w:hAnsi="宋体" w:cs="宋体"/>
          <w:color w:val="000000"/>
        </w:rPr>
        <w:t>的通项公式分别为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0pt;height:19pt" o:oleicon="f" o:ole="">
            <v:imagedata r:id="rId105" o:title="eqId1b9328616f445f502e000c2b5ba947cc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107" o:title="eqId0f64696f60c533ad95dc7890eb902741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09" o:title="eqId264f0eb9ba3f04118c0cc9b5918cac23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之间插入数列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1" o:title="eqId83cf38189d5cbf627d2b82ac0eb76006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项，构成新数列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12" o:title="eqId57ef6d44448092ebdb9e4a49d866a749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12.5pt;height:18pt" o:oleicon="f" o:ole="">
            <v:imagedata r:id="rId114" o:title="eqId1618db601264d121ca85528bb71adb7d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．记数列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3" o:title="eqId034ba25825c13725931c483aa47c9363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34.8pt" o:oleicon="f" o:ole="">
            <v:imagedata r:id="rId119" o:title="eqId6647119a90cb812cf8ed35a67e86f803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4944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9876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14748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《九章算术》中记载了几何体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刍甍者，下有袤有广，而上有袤无广．刍，草也．甍，屋盖也．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译为：底面有长有宽为矩形，顶部只有长没有宽为一条棱．现有一刍甍如图所示，底面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1" o:title="eqId411b38a18046fea8e9fab1f9f9b80a5f"/>
          </v:shape>
          <o:OLEObject Type="Embed" ProgID="Equation.DSMT4" ShapeID="_x0000_i1085" DrawAspect="Content" ObjectID="_61" r:id="rId122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23" o:title="eqId058f36d315245b63a811d5c6f348c17b"/>
          </v:shape>
          <o:OLEObject Type="Embed" ProgID="Equation.DSMT4" ShapeID="_x0000_i1086" DrawAspect="Content" ObjectID="_62" r:id="rId12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1.15pt;height:31.15pt" o:oleicon="f" o:ole="">
            <v:imagedata r:id="rId125" o:title="eqId51a5fdac3ede80bf1a4fe0ff9835c0dd"/>
          </v:shape>
          <o:OLEObject Type="Embed" ProgID="Equation.DSMT4" ShapeID="_x0000_i1087" DrawAspect="Content" ObjectID="_63" r:id="rId126"/>
        </w:object>
      </w:r>
      <w:r>
        <w:rPr>
          <w:rFonts w:ascii="宋体" w:eastAsia="宋体" w:hAnsi="宋体" w:cs="宋体"/>
          <w:color w:val="000000"/>
        </w:rPr>
        <w:t>为等边三角形，且平面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27" o:title="eqIddd2d28f1e7a6b17401c19c34beddcbe0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1" o:title="eqId411b38a18046fea8e9fab1f9f9b80a5f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30" o:title="eqId49b50357a6545cae8348e3059312f520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上靠近点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的三等分点，平面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32" o:title="eqId29f491a794b9ac1a85a18c87ecee616c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将几何体分成体积为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34" o:title="eqId54c4fbc973e7c38000fd1acd51427185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的左、右两部分，则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5pt;height:30pt" o:oleicon="f" o:ole="">
            <v:imagedata r:id="rId136" o:title="eqIdae00abada46919dffcfb342971dcdabd"/>
          </v:shape>
          <o:OLEObject Type="Embed" ProgID="Equation.DSMT4" ShapeID="_x0000_i1093" DrawAspect="Content" ObjectID="_69" r:id="rId137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9525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139" o:title="eqIde16e1164381ea7862edaff362deb1b99"/>
          </v:shape>
          <o:OLEObject Type="Embed" ProgID="Equation.DSMT4" ShapeID="_x0000_i1094" DrawAspect="Content" ObjectID="_70" r:id="rId1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6.5pt;height:34pt" o:oleicon="f" o:ole="">
            <v:imagedata r:id="rId141" o:title="eqId738bc12c4d44438814ce6f606fda695a"/>
          </v:shape>
          <o:OLEObject Type="Embed" ProgID="Equation.DSMT4" ShapeID="_x0000_i1095" DrawAspect="Content" ObjectID="_71" r:id="rId1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45pt;height:33.95pt" o:oleicon="f" o:ole="">
            <v:imagedata r:id="rId143" o:title="eqIdedb57d84f9bbcb3e30d4ce7e2e1e8604"/>
          </v:shape>
          <o:OLEObject Type="Embed" ProgID="Equation.DSMT4" ShapeID="_x0000_i1096" DrawAspect="Content" ObjectID="_72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5" o:title="eqId0fd7b7834f33ed54661f2ce4328f661a"/>
          </v:shape>
          <o:OLEObject Type="Embed" ProgID="Equation.DSMT4" ShapeID="_x0000_i1097" DrawAspect="Content" ObjectID="_73" r:id="rId14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147" o:title="eqId790a244b9a9f3fd9ab45ba43643fad81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4.5pt;height:37.5pt" o:oleicon="f" o:ole="">
            <v:imagedata r:id="rId149" o:title="eqId07e995bae4a98ab37ef75f4c6a361406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151" o:title="eqId2af9764aa29ce1378f9c6f6c3ceea928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已知圆心位于抛物线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53" o:title="eqId745de5ef1fd897d16e37464172d5e8c9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焦点处的圆，与直线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155" o:title="eqId1910f935f0eaff22b9f00e284e18ed9a"/>
          </v:shape>
          <o:OLEObject Type="Embed" ProgID="Equation.DSMT4" ShapeID="_x0000_i1102" DrawAspect="Content" ObjectID="_78" r:id="rId156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57" o:title="eqId5963abe8f421bd99a2aaa94831a951e9"/>
          </v:shape>
          <o:OLEObject Type="Embed" ProgID="Equation.DSMT4" ShapeID="_x0000_i1103" DrawAspect="Content" ObjectID="_79" r:id="rId15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9" o:title="eqId7f9e8449aad35c5d840a3395ea86df6d"/>
          </v:shape>
          <o:OLEObject Type="Embed" ProgID="Equation.DSMT4" ShapeID="_x0000_i1104" DrawAspect="Content" ObjectID="_80" r:id="rId160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6.4pt;height:21.05pt" o:oleicon="f" o:ole="">
            <v:imagedata r:id="rId161" o:title="eqId94745b50f9315e478ab5cc64cf9988ae"/>
          </v:shape>
          <o:OLEObject Type="Embed" ProgID="Equation.DSMT4" ShapeID="_x0000_i1105" DrawAspect="Content" ObjectID="_81" r:id="rId162"/>
        </w:object>
      </w:r>
      <w:r>
        <w:rPr>
          <w:rFonts w:ascii="宋体" w:eastAsia="宋体" w:hAnsi="宋体" w:cs="宋体"/>
          <w:color w:val="000000"/>
        </w:rPr>
        <w:t>，则圆的标准方程为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某校为增强学生文化底蕴，传承天津传统文化，开设了软笔书法、杨柳青年画、泥人彩塑、剪纸、相声五个特色社团．假设甲、乙两位同学从五个社团中随机选择一个加入，则两人都选择软笔书法社团的概率为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；每位同学只能加入一个社团，那么在两位同学至少有一人选择杨柳青年画社团的条件下，两人选择不同社团的概率为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1" o:title="eqId411b38a18046fea8e9fab1f9f9b80a5f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6.5pt;height:31pt" o:oleicon="f" o:ole="">
            <v:imagedata r:id="rId164" o:title="eqIdaceacaa6d20aceb8bc409b5f97b79b5f"/>
          </v:shape>
          <o:OLEObject Type="Embed" ProgID="Equation.DSMT4" ShapeID="_x0000_i1107" DrawAspect="Content" ObjectID="_83" r:id="rId16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66" o:title="eqId0dc5c9827dfd0be5a9c85962d6ccbfb1"/>
          </v:shape>
          <o:OLEObject Type="Embed" ProgID="Equation.DSMT4" ShapeID="_x0000_i1108" DrawAspect="Content" ObjectID="_84" r:id="rId167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168" o:title="eqIdbbadbd0fec562848fad07f41c7c0a733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0" o:title="eqId03902478df1a55bc99703210bccab910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上的点．若点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8.75pt;height:31.1pt" o:oleicon="f" o:ole="">
            <v:imagedata r:id="rId172" o:title="eqId682ff17879147ccb003bc918eb3a0ce0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2pt;height:19pt" o:oleicon="f" o:ole="">
            <v:imagedata r:id="rId174" o:title="eqIdabf7d609b847747bf24e2e99f17d0b3a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76" o:title="eqId96724b211bf3e56d588bd430aa3f2894"/>
          </v:shape>
          <o:OLEObject Type="Embed" ProgID="Equation.DSMT4" ShapeID="_x0000_i1113" DrawAspect="Content" ObjectID="_89" r:id="rId177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0" o:title="eqId03902478df1a55bc99703210bccab910"/>
          </v:shape>
          <o:OLEObject Type="Embed" ProgID="Equation.DSMT4" ShapeID="_x0000_i1114" DrawAspect="Content" ObjectID="_90" r:id="rId178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179" o:title="eqId17476a6a7475b573929f8836a925280f"/>
          </v:shape>
          <o:OLEObject Type="Embed" ProgID="Equation.DSMT4" ShapeID="_x0000_i1115" DrawAspect="Content" ObjectID="_91" r:id="rId18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7145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35pt;height:22pt" o:oleicon="f" o:ole="">
            <v:imagedata r:id="rId182" o:title="eqId2e8ab20daa96ae58658a9d733381528b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．若函数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恰有四个零点，则实数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5" o:title="eqId15c0dbe3c080c4c4636c64803e5c1f76"/>
          </v:shape>
          <o:OLEObject Type="Embed" ProgID="Equation.DSMT4" ShapeID="_x0000_i1118" DrawAspect="Content" ObjectID="_94" r:id="rId18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87" o:title="eqId24e0c10fb103930eabd5fa18e8f9bb06"/>
          </v:shape>
          <o:OLEObject Type="Embed" ProgID="Equation.DSMT4" ShapeID="_x0000_i1119" DrawAspect="Content" ObjectID="_95" r:id="rId188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89" o:title="eqId76f0649064a085fb74c997fb507a9b6d"/>
          </v:shape>
          <o:OLEObject Type="Embed" ProgID="Equation.DSMT4" ShapeID="_x0000_i1120" DrawAspect="Content" ObjectID="_96" r:id="rId1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67.5pt;height:31pt" o:oleicon="f" o:ole="">
            <v:imagedata r:id="rId191" o:title="eqId8b976b2b0b1f79320308186b519a1bd5"/>
          </v:shape>
          <o:OLEObject Type="Embed" ProgID="Equation.DSMT4" ShapeID="_x0000_i1121" DrawAspect="Content" ObjectID="_97" r:id="rId1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3" o:title="eqIdc8e5d4f93699f8dcffb0e7840ca5597e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195" o:title="eqIdd785e142cccc733f515411efb00e0b1d"/>
          </v:shape>
          <o:OLEObject Type="Embed" ProgID="Equation.DSMT4" ShapeID="_x0000_i1123" DrawAspect="Content" ObjectID="_99" r:id="rId196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4.1pt;height:13.3pt" o:oleicon="f" o:ole="">
            <v:imagedata r:id="rId197" o:title="eqIdfaeb97acf19bd3b2c6c77c2814df4d2f"/>
          </v:shape>
          <o:OLEObject Type="Embed" ProgID="Equation.DSMT4" ShapeID="_x0000_i1124" DrawAspect="Content" ObjectID="_100" r:id="rId19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99" o:title="eqId10c83f8945042b9c8fb2fbdac9308d62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6pt;height:16pt" o:oleicon="f" o:ole="">
            <v:imagedata r:id="rId201" o:title="eqId2ed1457ab66dd2a1192222ac46dbec92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8pt;height:16pt" o:oleicon="f" o:ole="">
            <v:imagedata r:id="rId203" o:title="eqId7c161575bbf19242dc22113cbb048fd5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05" o:title="eqIddefa5b53043ae802bb1af7d14374406d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33750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504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5pt;height:13.95pt;mso-position-horizontal-relative:page;mso-position-vertical-relative:page" o:oleicon="f" o:ole="">
            <v:imagedata r:id="rId208" o:title="eqId3219a5fbe920e617eff32e558c0c6ac9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.75pt;height:13.5pt" o:oleicon="f" o:ole="">
            <v:imagedata r:id="rId210" o:title="eqIdbc9c9cfa597b444b5c9dbae7a825a695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212" o:title="eqIddb54223bb3fc2fe2497213a4d1f94827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214" o:title="eqId2cc6f6dfdbe7d39891c35f67e1a95c7f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的夹角；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214" o:title="eqId2cc6f6dfdbe7d39891c35f67e1a95c7f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217" o:title="eqIdad523e69a1bf925e73a22900b9855df2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9" o:title="eqIdf89eef3148f2d4d09379767b4af69132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，左顶点为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4.15pt;height:16.3pt" o:oleicon="f" o:ole="">
            <v:imagedata r:id="rId221" o:title="eqId1e91afb1125c8b95cfed710a54f0d074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23" o:title="eqIdcef812f839622326a7d7027cc806aaeb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25" o:title="eqId1c44da3c57dc9a1c1684184c0ad4a747"/>
          </v:shape>
          <o:OLEObject Type="Embed" ProgID="Equation.DSMT4" ShapeID="_x0000_i1138" DrawAspect="Content" ObjectID="_114" r:id="rId226"/>
        </w:object>
      </w:r>
      <w:r>
        <w:rPr>
          <w:rFonts w:ascii="宋体" w:eastAsia="宋体" w:hAnsi="宋体" w:cs="宋体"/>
          <w:color w:val="000000"/>
        </w:rPr>
        <w:t>的动直线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交于不同的两点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27" o:title="eqId7789a500686c7a73770404ead6af0590"/>
          </v:shape>
          <o:OLEObject Type="Embed" ProgID="Equation.DSMT4" ShapeID="_x0000_i1139" DrawAspect="Content" ObjectID="_115" r:id="rId2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229" o:title="eqIdaffbbbc112ab58e6b7066ce1c7699db0"/>
          </v:shape>
          <o:OLEObject Type="Embed" ProgID="Equation.DSMT4" ShapeID="_x0000_i1140" DrawAspect="Content" ObjectID="_116" r:id="rId230"/>
        </w:object>
      </w:r>
      <w:r>
        <w:rPr>
          <w:rFonts w:ascii="宋体" w:eastAsia="宋体" w:hAnsi="宋体" w:cs="宋体"/>
          <w:color w:val="000000"/>
        </w:rPr>
        <w:t>之间），求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231" o:title="eqId941aeb2df3d37c356762c20e0c78abf6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1" o:title="eqId83cf38189d5cbf627d2b82ac0eb76006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234" o:title="eqId9476690644df848f5c1fa435007521d8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1" o:title="eqId83cf38189d5cbf627d2b82ac0eb76006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1" o:title="eqId83cf38189d5cbf627d2b82ac0eb76006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在数列的每相邻两项间插入这两项的和，而形成新的数列，这样的过程叫做该数列的一阶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拓展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．例如，对于数列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239" o:title="eqId680e9ef551b325387ab31dca1f893705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，一阶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拓展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得到数列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7pt;height:16.5pt" o:oleicon="f" o:ole="">
            <v:imagedata r:id="rId241" o:title="eqIdaa2d5ffc86bda25b7fd377267ae3e7df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；二阶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拓展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得到数列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87pt;height:16.5pt" o:oleicon="f" o:ole="">
            <v:imagedata r:id="rId243" o:title="eqIdef1d5a07307b7d2603995105ab2490f9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拓展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得到数列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2.5pt;height:22pt" o:oleicon="f" o:ole="">
            <v:imagedata r:id="rId245" o:title="eqId1d727b54ff9dd62fdfe41d30ed95a795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30pt;height:18pt" o:oleicon="f" o:ole="">
            <v:imagedata r:id="rId247" o:title="eqId554d06cae21a723a315bf17e3e153223"/>
          </v:shape>
          <o:OLEObject Type="Embed" ProgID="Equation.DSMT4" ShapeID="_x0000_i1151" DrawAspect="Content" ObjectID="_127" r:id="rId2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5pt;height:18pt" o:oleicon="f" o:ole="">
            <v:imagedata r:id="rId249" o:title="eqId23a92a089677c5f9edec4bfcb2bf407b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3pt;height:18pt" o:oleicon="f" o:ole="">
            <v:imagedata r:id="rId251" o:title="eqId3aa29a0aba40e3fe80d949a8e4ee6f2c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3" o:title="eqId034ba25825c13725931c483aa47c9363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3375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12" o:title="eqId57ef6d44448092ebdb9e4a49d866a749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68pt;height:56.25pt" o:oleicon="f" o:ole="">
            <v:imagedata r:id="rId255" o:title="eqIdd663ec22a435b9897b476081f629093d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12" o:title="eqId57ef6d44448092ebdb9e4a49d866a749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58" o:title="eqIde2d51f9147b8265c0276c1f2c2659197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260" o:title="eqIdfbd85b79372dc6e596d465f738c3c300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0pt;height:16pt" o:oleicon="f" o:ole="">
            <v:imagedata r:id="rId262" o:title="eqIddd55976a1084960e4396045a47a00e76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2" o:title="eqId4fe7d5809da02c15a43a0e9a898b9086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265" o:title="eqId7326ea56be82bd616fec7e6aa3c884c8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12pt;height:16pt" o:oleicon="f" o:ole="">
            <v:imagedata r:id="rId267" o:title="eqId359d29bbd963ccafaa2738c11615a278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恰有两个零点，求实数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求证：对于任意正整数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34.5pt;height:34pt" o:oleicon="f" o:ole="">
            <v:imagedata r:id="rId269" o:title="eqId71aa30b5e240d36cf70a5ab8af0d5e27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．</w:t>
      </w:r>
    </w:p>
    <w:sectPr w:rsidSect="00C321EB">
      <w:footerReference w:type="default" r:id="rId27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png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png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9" Type="http://schemas.openxmlformats.org/officeDocument/2006/relationships/image" Target="media/image9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7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9" Type="http://schemas.openxmlformats.org/officeDocument/2006/relationships/image" Target="media/image95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image" Target="media/image99.png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oleObject" Target="embeddings/oleObject120.bin"/><Relationship Id="rId237" Type="http://schemas.openxmlformats.org/officeDocument/2006/relationships/oleObject" Target="embeddings/oleObject121.bin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3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8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3" Type="http://schemas.openxmlformats.org/officeDocument/2006/relationships/theme" Target="theme/theme1.xml"/><Relationship Id="rId274" Type="http://schemas.openxmlformats.org/officeDocument/2006/relationships/numbering" Target="numbering.xml"/><Relationship Id="rId275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oleObject" Target="embeddings/oleObject33.bin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8.bin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2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2025-06-08T23:50:14Z</dcterms:created>
  <dcterms:modified xsi:type="dcterms:W3CDTF">2025-06-08T23:50:14Z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