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11823700</wp:posOffset>
            </wp:positionV>
            <wp:extent cx="482600" cy="317500"/>
            <wp:wrapNone/>
            <wp:docPr id="1001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届高三第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1</w:t>
      </w:r>
      <w:r>
        <w:rPr>
          <w:rFonts w:ascii="宋体" w:eastAsia="宋体" w:hAnsi="宋体" w:cs="宋体"/>
          <w:b/>
          <w:color w:val="auto"/>
          <w:sz w:val="32"/>
        </w:rPr>
        <w:t>次模拟训练（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3</w:t>
      </w:r>
      <w:r>
        <w:rPr>
          <w:rFonts w:ascii="宋体" w:eastAsia="宋体" w:hAnsi="宋体" w:cs="宋体"/>
          <w:b/>
          <w:color w:val="auto"/>
          <w:sz w:val="32"/>
        </w:rPr>
        <w:t>月）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数学试题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53065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25.75pt;height:21.75pt" o:oleicon="f" o:ole="">
            <v:imagedata r:id="rId7" o:title="eqId479cfce8559eb541894d1b02c3fe7581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9" o:title="eqIdf2b0cc14073628f8e8714ab46481bd72"/>
          </v:shape>
          <o:OLEObject Type="Embed" ProgID="Equation.DSMT4" ShapeID="_x0000_i1026" DrawAspect="Content" ObjectID="_2" r:id="rId10"/>
        </w:object>
      </w:r>
      <w:r>
        <w:rPr>
          <w:rFonts w:ascii="Times New Roman" w:eastAsia="Times New Roman" w:hAnsi="Times New Roman" w:cs="Times New Roman"/>
          <w:i/>
          <w:color w:val="auto"/>
        </w:rPr>
        <w:t>=</w: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9.1pt;height:20.2pt" o:oleicon="f" o:ole="">
            <v:imagedata r:id="rId11" o:title="eqId73677a70b8ebda4dfa705d4d4167cd67"/>
          </v:shape>
          <o:OLEObject Type="Embed" ProgID="Equation.DSMT4" ShapeID="_x0000_i1027" DrawAspect="Content" ObjectID="_3" r:id="rId1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3" o:title="eqId081ecebb8aa258c52733b45c30c84f63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pt;height:20.5pt" o:oleicon="f" o:ole="">
            <v:imagedata r:id="rId15" o:title="eqIdb378c027964a5f51a6b004bae5b2d0bc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9.2pt;height:20.4pt" o:oleicon="f" o:ole="">
            <v:imagedata r:id="rId17" o:title="eqId666c4c509412944ff42d20c486b4acb2"/>
          </v:shape>
          <o:OLEObject Type="Embed" ProgID="Equation.DSMT4" ShapeID="_x0000_i1030" DrawAspect="Content" ObjectID="_6" r:id="rId1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1.5pt;height:15.6pt" o:oleicon="f" o:ole="">
            <v:imagedata r:id="rId19" o:title="eqId19f06e87dd683b90312caca3c4f672a4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是两条不同的直线，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.75pt;height:15pt" o:oleicon="f" o:ole="">
            <v:imagedata r:id="rId21" o:title="eqIda070277f99351d5e18d7c7caa7073331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是两个不同的平面．则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3" o:title="eqIda5986f2991d45fbf3578f08f27d9fd7e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3.75pt;height:15.75pt" o:oleicon="f" o:ole="">
            <v:imagedata r:id="rId25" o:title="eqIdcdb0d4a6ad74c388c6f04718d2bdd7c4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3065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下列四个函数中，既是偶函数又在区间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27" o:title="eqIdd01dc2d99655cf7598837cb0886166ed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上为增函数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065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30" o:title="eqId7abf97d8eb48b99bc47bdc804b2cbb0a"/>
          </v:shape>
          <o:OLEObject Type="Embed" ProgID="Equation.DSMT4" ShapeID="_x0000_i1036" DrawAspect="Content" ObjectID="_12" r:id="rId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32" o:title="eqIdfcf36e9bbe4dc23bb02d452d38afb9d4"/>
          </v:shape>
          <o:OLEObject Type="Embed" ProgID="Equation.DSMT4" ShapeID="_x0000_i1037" DrawAspect="Content" ObjectID="_13" r:id="rId3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3pt;height:15.5pt" o:oleicon="f" o:ole="">
            <v:imagedata r:id="rId34" o:title="eqIda869a76555f3369728f9005863bdb8eb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36" o:title="eqIdddd43249d6a701cf7c87f24c25c8331e"/>
          </v:shape>
          <o:OLEObject Type="Embed" ProgID="Equation.DSMT4" ShapeID="_x0000_i1039" DrawAspect="Content" ObjectID="_15" r:id="rId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41.3pt;height:18.8pt" o:oleicon="f" o:ole="">
            <v:imagedata r:id="rId38" o:title="eqId42fd6c36eb042b6d852fa5af55fb3dbd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40" o:title="eqId76f0649064a085fb74c997fb507a9b6d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2" o:title="eqIdb1dcee29fdf5ec1ebd5f00c494c3fcb0"/>
          </v:shape>
          <o:OLEObject Type="Embed" ProgID="Equation.DSMT4" ShapeID="_x0000_i1042" DrawAspect="Content" ObjectID="_18" r:id="rId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4.65pt;height:13.5pt" o:oleicon="f" o:ole="">
            <v:imagedata r:id="rId44" o:title="eqId835bffdd09a088cc681ebc553aa46c10"/>
          </v:shape>
          <o:OLEObject Type="Embed" ProgID="Equation.DSMT4" ShapeID="_x0000_i1043" DrawAspect="Content" ObjectID="_19" r:id="rId4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6" o:title="eqId8b73abfe4bc26b1ded680d7abb1a2cac"/>
          </v:shape>
          <o:OLEObject Type="Embed" ProgID="Equation.DSMT4" ShapeID="_x0000_i1044" DrawAspect="Content" ObjectID="_20" r:id="rId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48" o:title="eqId1dbe8c0d0a47a46ca6d469367fdcbe73"/>
          </v:shape>
          <o:OLEObject Type="Embed" ProgID="Equation.DSMT4" ShapeID="_x0000_i1045" DrawAspect="Content" ObjectID="_21" r:id="rId4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对具有线性相关关系的变量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" o:title="eqId81dea63b8ce3e51adf66cf7b9982a248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2" o:title="eqIdd053b14c8588eee2acbbe44fc37a6886"/>
          </v:shape>
          <o:OLEObject Type="Embed" ProgID="Equation.DSMT4" ShapeID="_x0000_i1047" DrawAspect="Content" ObjectID="_23" r:id="rId53"/>
        </w:object>
      </w:r>
      <w:r>
        <w:rPr>
          <w:rFonts w:ascii="宋体" w:eastAsia="宋体" w:hAnsi="宋体" w:cs="宋体"/>
          <w:color w:val="000000"/>
        </w:rPr>
        <w:t>，且回归方程为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3pt;height:16pt" o:oleicon="f" o:ole="">
            <v:imagedata r:id="rId54" o:title="eqId648ac22092490f7f935696bf9b934233"/>
          </v:shape>
          <o:OLEObject Type="Embed" ProgID="Equation.DSMT4" ShapeID="_x0000_i1048" DrawAspect="Content" ObjectID="_24" r:id="rId55"/>
        </w:object>
      </w:r>
      <w:r>
        <w:rPr>
          <w:rFonts w:ascii="宋体" w:eastAsia="宋体" w:hAnsi="宋体" w:cs="宋体"/>
          <w:color w:val="000000"/>
        </w:rPr>
        <w:t>，若样本点的中心为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" o:title="eqId6eaa26240d796db7f2b23df2f65dbec7"/>
          </v:shape>
          <o:OLEObject Type="Embed" ProgID="Equation.DSMT4" ShapeID="_x0000_i1049" DrawAspect="Content" ObjectID="_25" r:id="rId57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58" o:title="eqId294f5ba74cdf695fc9a8a8e52f421328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的值是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60" o:title="eqId3edbd40e04e2a943051fa83d6e511add"/>
          </v:shape>
          <o:OLEObject Type="Embed" ProgID="Equation.DSMT4" ShapeID="_x0000_i1051" DrawAspect="Content" ObjectID="_27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62" o:title="eqIdf022950e0faa45b617d497b01b5292b9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64" o:title="eqId3df76e27f9a0ddaf96ed9b7a163266ec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66" o:title="eqIdef30976a1c8fa7a22c03dc3fa7cbfd40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68" o:title="eqIda56387d7ce86f6923b1e8231edb5dce5"/>
          </v:shape>
          <o:OLEObject Type="Embed" ProgID="Equation.DSMT4" ShapeID="_x0000_i1055" DrawAspect="Content" ObjectID="_31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若线性相关系数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3pt;height:20.5pt" o:oleicon="f" o:ole="">
            <v:imagedata r:id="rId70" o:title="eqId1588af6556ee1008deea9a86f01e1739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，则两个变量的线性相关程度越高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一组数据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14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2" o:title="eqId83cf38189d5cbf627d2b82ac0eb76006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065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74" o:title="eqId08eb71ecf8d733b6932f4680874dbbf3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2.2pt;height:22.2pt" o:oleicon="f" o:ole="">
            <v:imagedata r:id="rId76" o:title="eqId4b97952b668b888759db833320e9dc8a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78" o:title="eqId42e4487468ab2823d6dbf7f0ebd2eb38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162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如图，正方体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80" o:title="eqId6e09725691ee7851f54c0dee86b2bf55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82" o:title="eqId2a30f3a8b673cc28bd90c50cf1a35281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4" o:title="eqIda0ed1ec316bc54c37c4286c208f55667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分别为棱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6" o:title="eqId9d78abbad68bbbf12af10cd40ef4c353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88" o:title="eqIdf66fb71b75b63594ebeeeebd1963eed5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的中点，则三棱锥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8.25pt;height:12.9pt" o:oleicon="f" o:ole="">
            <v:imagedata r:id="rId90" o:title="eqIdc2b24136c688c1dcb489dd67da5154d3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外接球的体积为（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3906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.65pt;height:13.3pt" o:oleicon="f" o:ole="">
            <v:imagedata r:id="rId93" o:title="eqId4f5f9251b20115e4f9bfc2005ef26f86"/>
          </v:shape>
          <o:OLEObject Type="Embed" ProgID="Equation.DSMT4" ShapeID="_x0000_i1067" DrawAspect="Content" ObjectID="_43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.65pt;height:13.3pt" o:oleicon="f" o:ole="">
            <v:imagedata r:id="rId95" o:title="eqId843cb982bb9f03500f1e300af3492c5f"/>
          </v:shape>
          <o:OLEObject Type="Embed" ProgID="Equation.DSMT4" ShapeID="_x0000_i1068" DrawAspect="Content" ObjectID="_44" r:id="rId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97" o:title="eqId63850c0f9ba71c7d6f20903707b2d98e"/>
          </v:shape>
          <o:OLEObject Type="Embed" ProgID="Equation.DSMT4" ShapeID="_x0000_i1069" DrawAspect="Content" ObjectID="_45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2pt;height:14pt" o:oleicon="f" o:ole="">
            <v:imagedata r:id="rId99" o:title="eqIdee9c176877b59cd7c34fcc0838b05493"/>
          </v:shape>
          <o:OLEObject Type="Embed" ProgID="Equation.DSMT4" ShapeID="_x0000_i1070" DrawAspect="Content" ObjectID="_46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01" o:title="eqIda4456675a5dbe545462a22cef9aca8fe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4.95pt;height:30.8pt" o:oleicon="f" o:ole="">
            <v:imagedata r:id="rId103" o:title="eqIdf7c9e46448bc791c441ca02d8f4508eb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05" o:title="eqId70c6cb0cc172657611e286e7fa669584"/>
          </v:shape>
          <o:OLEObject Type="Embed" ProgID="Equation.DSMT4" ShapeID="_x0000_i1073" DrawAspect="Content" ObjectID="_49" r:id="rId10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107" o:title="eqIdcbce1ddb3990a270e6ff2e44d47c5827"/>
          </v:shape>
          <o:OLEObject Type="Embed" ProgID="Equation.DSMT4" ShapeID="_x0000_i1074" DrawAspect="Content" ObjectID="_50" r:id="rId108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0pt;height:20pt" o:oleicon="f" o:ole="">
            <v:imagedata r:id="rId109" o:title="eqId58dd812100d062b9e93dc8553ceadbe5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的两个相邻的最值点，将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1" o:title="eqId942c2141d01bde6b48210c56a17fc75e"/>
          </v:shape>
          <o:OLEObject Type="Embed" ProgID="Equation.DSMT4" ShapeID="_x0000_i1076" DrawAspect="Content" ObjectID="_52" r:id="rId112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13" o:title="eqId037fb348109dc2063a268b10eb925a57"/>
          </v:shape>
          <o:OLEObject Type="Embed" ProgID="Equation.DSMT4" ShapeID="_x0000_i1077" DrawAspect="Content" ObjectID="_53" r:id="rId114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15" o:title="eqId1938c093dd2fbcb752d0eb7a18d143b2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的图象，则下列说法正确的是（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15" o:title="eqId1938c093dd2fbcb752d0eb7a18d143b2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是奇函数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15" o:title="eqId1938c093dd2fbcb752d0eb7a18d143b2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4.5pt;height:34.5pt" o:oleicon="f" o:ole="">
            <v:imagedata r:id="rId119" o:title="eqId4b2b756a6909d8bc5692711d5626ba3f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15" o:title="eqId1938c093dd2fbcb752d0eb7a18d143b2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122" o:title="eqId2ec25b105130d71d3d529524671b6218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15" o:title="eqId1938c093dd2fbcb752d0eb7a18d143b2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25" o:title="eqId70f5389990c3a0c5373f3bd9fb2454c9"/>
          </v:shape>
          <o:OLEObject Type="Embed" ProgID="Equation.DSMT4" ShapeID="_x0000_i1085" DrawAspect="Content" ObjectID="_61" r:id="rId1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2.25pt;height:30pt" o:oleicon="f" o:ole="">
            <v:imagedata r:id="rId127" o:title="eqIdebc6121bff7f652361e2afdf31cbc896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的左，右焦点分别为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29" o:title="eqIdf5076289823db419f94e9c0c8f4aafd9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1" o:title="eqIda3fb78c5f885034612c0e030b920143d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1" o:title="eqIda3fb78c5f885034612c0e030b920143d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作一条渐近线的垂线，垂足为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34" o:title="eqId5963abe8f421bd99a2aaa94831a951e9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136" o:title="eqIdb7f2b5b1e9ef7dd60486b550eb4cbec1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与另一条渐近线交于点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8" o:title="eqId7f9e8449aad35c5d840a3395ea86df6d"/>
          </v:shape>
          <o:OLEObject Type="Embed" ProgID="Equation.DSMT4" ShapeID="_x0000_i1092" DrawAspect="Content" ObjectID="_68" r:id="rId13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8pt;height:19pt" o:oleicon="f" o:ole="">
            <v:imagedata r:id="rId140" o:title="eqId2fee109b1ce39651522dac54cd8c833e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为坐标原点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.5pt;height:16pt" o:oleicon="f" o:ole="">
            <v:imagedata r:id="rId142" o:title="eqId04582116cd765fcc5a52f44279ad6c94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44" o:title="eqIda7ffe8515ff6183c1c7775dc6f94bdb8"/>
          </v:shape>
          <o:OLEObject Type="Embed" ProgID="Equation.DSMT4" ShapeID="_x0000_i1095" DrawAspect="Content" ObjectID="_71" r:id="rId1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6" o:title="eqId61128ab996360a038e6e64d82fcba004"/>
          </v:shape>
          <o:OLEObject Type="Embed" ProgID="Equation.DSMT4" ShapeID="_x0000_i1096" DrawAspect="Content" ObjectID="_72" r:id="rId1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148" o:title="eqId2967337e3fcb228dded64ab0c41a17e0"/>
          </v:shape>
          <o:OLEObject Type="Embed" ProgID="Equation.DSMT4" ShapeID="_x0000_i1097" DrawAspect="Content" ObjectID="_73" r:id="rId1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9.15pt;height:18pt" o:oleicon="f" o:ole="">
            <v:imagedata r:id="rId150" o:title="eqId35361e76a7c85d1886728c8d0200b234"/>
          </v:shape>
          <o:OLEObject Type="Embed" ProgID="Equation.DSMT4" ShapeID="_x0000_i1098" DrawAspect="Content" ObjectID="_74" r:id="rId1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pt;height:12.5pt" o:oleicon="f" o:ole="">
            <v:imagedata r:id="rId152" o:title="eqId2c05b9832b09731a574d4a4adf7448de"/>
          </v:shape>
          <o:OLEObject Type="Embed" ProgID="Equation.DSMT4" ShapeID="_x0000_i1099" DrawAspect="Content" ObjectID="_75" r:id="rId153"/>
        </w:object>
      </w:r>
      <w:r>
        <w:rPr>
          <w:color w:val="000000"/>
        </w:rPr>
        <w:t>是虚数单位，复数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54" o:title="eqIdd28b6ece480e66028803f0ba631582f1"/>
          </v:shape>
          <o:OLEObject Type="Embed" ProgID="Equation.DSMT4" ShapeID="_x0000_i1100" DrawAspect="Content" ObjectID="_76" r:id="rId155"/>
        </w:object>
      </w:r>
      <w:r>
        <w:rPr>
          <w:color w:val="000000"/>
        </w:rPr>
        <w:t>的虚部为</w:t>
      </w:r>
      <w:r>
        <w:rPr>
          <w:color w:val="000000"/>
        </w:rPr>
        <w:t>________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3.75pt;height:38.25pt" o:oleicon="f" o:ole="">
            <v:imagedata r:id="rId156" o:title="eqIdab4d4f1c9b85be2b301cb5b80b0a5674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.2pt;height:15.8pt" o:oleicon="f" o:ole="">
            <v:imagedata r:id="rId158" o:title="eqId3336c8ed5361c10c37300e41e03f9f2f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60" o:title="eqId745de5ef1fd897d16e37464172d5e8c9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到抛物线的焦点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，则以线段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宋体" w:eastAsia="宋体" w:hAnsi="宋体" w:cs="宋体"/>
          <w:color w:val="000000"/>
        </w:rPr>
        <w:t>的中点为圆心，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162" o:title="eqId4ac654a052f98d1ccb7fede1f122cec3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为直径的圆被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轴截得的弦长为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盒子里装有同样大小的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个黑球，甲先从中取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球（不放回），之后乙再从盒子中取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）则甲所取的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个球为同色球的概率为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）设事件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64" o:title="eqIdac047e91852b91af639feec23a9598b2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甲所取的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个球为同色球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66" o:title="eqId54a5d7d3b6b63fe5c24c3907b7a8eaa3"/>
          </v:shape>
          <o:OLEObject Type="Embed" ProgID="Equation.DSMT4" ShapeID="_x0000_i1106" DrawAspect="Content" ObjectID="_82" r:id="rId167"/>
        </w:object>
      </w:r>
      <w:r>
        <w:rPr>
          <w:rFonts w:ascii="宋体" w:eastAsia="宋体" w:hAnsi="宋体" w:cs="宋体"/>
          <w:color w:val="000000"/>
        </w:rPr>
        <w:t>事件为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乙所取的球与甲所取的球不同色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，则在事件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64" o:title="eqIdac047e91852b91af639feec23a9598b2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发生的条件下，求事件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66" o:title="eqId54a5d7d3b6b63fe5c24c3907b7a8eaa3"/>
          </v:shape>
          <o:OLEObject Type="Embed" ProgID="Equation.DSMT4" ShapeID="_x0000_i1108" DrawAspect="Content" ObjectID="_84" r:id="rId169"/>
        </w:object>
      </w:r>
      <w:r>
        <w:rPr>
          <w:rFonts w:ascii="宋体" w:eastAsia="宋体" w:hAnsi="宋体" w:cs="宋体"/>
          <w:color w:val="000000"/>
        </w:rPr>
        <w:t>发生的概率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7pt;height:21.75pt" o:oleicon="f" o:ole="">
            <v:imagedata r:id="rId170" o:title="eqId3de07e1d3b6094b03c93a8d2970ccece"/>
          </v:shape>
          <o:OLEObject Type="Embed" ProgID="Equation.DSMT4" ShapeID="_x0000_i1109" DrawAspect="Content" ObjectID="_85" r:id="rId171"/>
        </w:objec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3.2pt;height:18.7pt" o:oleicon="f" o:ole="">
            <v:imagedata r:id="rId172" o:title="eqId721efceb5495b22c8d3da8e0911eef86"/>
          </v:shape>
          <o:OLEObject Type="Embed" ProgID="Equation.DSMT4" ShapeID="_x0000_i1110" DrawAspect="Content" ObjectID="_86" r:id="rId17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85.25pt;height:24pt" o:oleicon="f" o:ole="">
            <v:imagedata r:id="rId174" o:title="eqId4ebc0ca5058cc10f21011114d11334aa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分别是线段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1.45pt;height:15.55pt" o:oleicon="f" o:ole="">
            <v:imagedata r:id="rId176" o:title="eqId481e426224c3a3ce9bb5a731eed81c40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的中点，若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76.2pt;height:31.2pt" o:oleicon="f" o:ole="">
            <v:imagedata r:id="rId178" o:title="eqId8fc71e889289f1f4d126e9c2ab861f22"/>
          </v:shape>
          <o:OLEObject Type="Embed" ProgID="Equation.DSMT4" ShapeID="_x0000_i1113" DrawAspect="Content" ObjectID="_89" r:id="rId1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1.2pt;height:24pt" o:oleicon="f" o:ole="">
            <v:imagedata r:id="rId180" o:title="eqId062c160660228a8636bf6ca10a71ad3e"/>
          </v:shape>
          <o:OLEObject Type="Embed" ProgID="Equation.DSMT4" ShapeID="_x0000_i1114" DrawAspect="Content" ObjectID="_90" r:id="rId181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2" o:title="eqIddad2a36927223bd70f426ba06aea4b45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84" o:title="eqIde6e490f703eb6c9bb1278c78ebc2d661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8.8pt;height:19.2pt" o:oleicon="f" o:ole="">
            <v:imagedata r:id="rId186" o:title="eqId50f2c98c84895030f3dffa92cb25ad20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4.5pt;height:34.5pt" o:oleicon="f" o:ole="">
            <v:imagedata r:id="rId188" o:title="eqId273b63fc788388fab8b4f685fdb83230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9.25pt;height:36pt" o:oleicon="f" o:ole="">
            <v:imagedata r:id="rId190" o:title="eqId9a3cabb6f66a2da00ed553355fa48cef"/>
          </v:shape>
          <o:OLEObject Type="Embed" ProgID="Equation.DSMT4" ShapeID="_x0000_i1119" DrawAspect="Content" ObjectID="_95" r:id="rId19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192" o:title="eqIdf82c3b7e7a635c0f2b765c85ef820514"/>
          </v:shape>
          <o:OLEObject Type="Embed" ProgID="Equation.DSMT4" ShapeID="_x0000_i1120" DrawAspect="Content" ObjectID="_96" r:id="rId193"/>
        </w:object>
      </w:r>
      <w:r>
        <w:rPr>
          <w:rFonts w:ascii="宋体" w:eastAsia="宋体" w:hAnsi="宋体" w:cs="宋体"/>
          <w:color w:val="000000"/>
        </w:rPr>
        <w:t>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4" o:title="eqId15c0dbe3c080c4c4636c64803e5c1f76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96" o:title="eqId298f468e768655fee982d80b3f39523c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98" o:title="eqIdc9720430f7a78087a509e5ae5b764442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4pt;height:19.8pt;mso-position-horizontal-relative:page;mso-position-vertical-relative:page" o:oleicon="f" o:ole="">
            <v:imagedata r:id="rId200" o:title="eqId95d37b2f8d5da8eaa07442b941017c1c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8" o:title="eqId7f9e8449aad35c5d840a3395ea86df6d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6.1pt;height:18.8pt" o:oleicon="f" o:ole="">
            <v:imagedata r:id="rId203" o:title="eqId713abcb89a706868ac4233c39290ac50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05" o:title="eqId071a7e733d466949ac935b4b8ee8d183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4.25pt;height:19.75pt" o:oleicon="f" o:ole="">
            <v:imagedata r:id="rId207" o:title="eqId8a46ac2fea308aa20cf6dbd30e531e27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如图，已知在四棱锥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09" o:title="eqId0585b6c0f156eecf9662b9846d4eb693"/>
          </v:shape>
          <o:OLEObject Type="Embed" ProgID="Equation.DSMT4" ShapeID="_x0000_i1129" DrawAspect="Content" ObjectID="_105" r:id="rId21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211" o:title="eqId5a1b49f64e0065edad868b25e9fcada3"/>
          </v:shape>
          <o:OLEObject Type="Embed" ProgID="Equation.DSMT4" ShapeID="_x0000_i1130" DrawAspect="Content" ObjectID="_106" r:id="rId21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13" o:title="eqId411b38a18046fea8e9fab1f9f9b80a5f"/>
          </v:shape>
          <o:OLEObject Type="Embed" ProgID="Equation.DSMT4" ShapeID="_x0000_i1131" DrawAspect="Content" ObjectID="_107" r:id="rId214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13" o:title="eqId411b38a18046fea8e9fab1f9f9b80a5f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为直角梯形，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5.3pt;height:16.3pt" o:oleicon="f" o:ole="">
            <v:imagedata r:id="rId216" o:title="eqIdb9445e81cd1d1e1938261201d1eaa440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35.15pt;height:16.05pt" o:oleicon="f" o:ole="">
            <v:imagedata r:id="rId218" o:title="eqIdbd55394691ff9fffa1532038a87a7e30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82" o:title="eqId2a30f3a8b673cc28bd90c50cf1a35281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21" o:title="eqId48f3c9abbd78e9a6840ee5f30381daac"/>
          </v:shape>
          <o:OLEObject Type="Embed" ProgID="Equation.DSMT4" ShapeID="_x0000_i1136" DrawAspect="Content" ObjectID="_112" r:id="rId222"/>
        </w:object>
      </w:r>
      <w:r>
        <w:rPr>
          <w:rFonts w:ascii="宋体" w:eastAsia="宋体" w:hAnsi="宋体" w:cs="宋体"/>
          <w:color w:val="000000"/>
        </w:rPr>
        <w:t>上靠近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2" o:title="eqIddad2a36927223bd70f426ba06aea4b45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端的三等分点，点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4" o:title="eqIda0ed1ec316bc54c37c4286c208f55667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225" o:title="eqIdbd33764ff4efddfe11a98a609753715c"/>
          </v:shape>
          <o:OLEObject Type="Embed" ProgID="Equation.DSMT4" ShapeID="_x0000_i1139" DrawAspect="Content" ObjectID="_115" r:id="rId226"/>
        </w:object>
      </w:r>
      <w:r>
        <w:rPr>
          <w:rFonts w:ascii="宋体" w:eastAsia="宋体" w:hAnsi="宋体" w:cs="宋体"/>
          <w:color w:val="000000"/>
        </w:rPr>
        <w:t>上一点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28" o:title="eqId373f735f0f04d11f1951eaef1bb78b6a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30" o:title="eqId34be4e71cabf458f17a6cd7f24bc70af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4" o:title="eqIda0ed1ec316bc54c37c4286c208f55667"/>
          </v:shape>
          <o:OLEObject Type="Embed" ProgID="Equation.DSMT4" ShapeID="_x0000_i1142" DrawAspect="Content" ObjectID="_118" r:id="rId23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30" o:title="eqId34be4e71cabf458f17a6cd7f24bc70af"/>
          </v:shape>
          <o:OLEObject Type="Embed" ProgID="Equation.DSMT4" ShapeID="_x0000_i1143" DrawAspect="Content" ObjectID="_119" r:id="rId233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30" o:title="eqId34be4e71cabf458f17a6cd7f24bc70af"/>
          </v:shape>
          <o:OLEObject Type="Embed" ProgID="Equation.DSMT4" ShapeID="_x0000_i1144" DrawAspect="Content" ObjectID="_120" r:id="rId23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35" o:title="eqIde7b7c83470489253394bd288d7c920df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37" o:title="eqIde7e5578ca83f5bd5c285994061b9c015"/>
          </v:shape>
          <o:OLEObject Type="Embed" ProgID="Equation.DSMT4" ShapeID="_x0000_i1146" DrawAspect="Content" ObjectID="_122" r:id="rId238"/>
        </w:object>
      </w:r>
      <w:r>
        <w:rPr>
          <w:rFonts w:ascii="宋体" w:eastAsia="宋体" w:hAnsi="宋体" w:cs="宋体"/>
          <w:color w:val="000000"/>
        </w:rPr>
        <w:t>的一个顶点为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39" o:title="eqId42a2b8b43e1fe82fc439d145e91b860c"/>
          </v:shape>
          <o:OLEObject Type="Embed" ProgID="Equation.DSMT4" ShapeID="_x0000_i1147" DrawAspect="Content" ObjectID="_123" r:id="rId240"/>
        </w:object>
      </w:r>
      <w:r>
        <w:rPr>
          <w:rFonts w:ascii="宋体" w:eastAsia="宋体" w:hAnsi="宋体" w:cs="宋体"/>
          <w:color w:val="000000"/>
        </w:rPr>
        <w:t>，焦距为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41" o:title="eqId38387ba1cadfd3dfc4dea4ca9f613cea"/>
          </v:shape>
          <o:OLEObject Type="Embed" ProgID="Equation.DSMT4" ShapeID="_x0000_i1148" DrawAspect="Content" ObjectID="_124" r:id="rId2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243" o:title="eqId3178e2296170fb2ba5ed2c016a1edc80"/>
          </v:shape>
          <o:OLEObject Type="Embed" ProgID="Equation.DSMT4" ShapeID="_x0000_i1149" DrawAspect="Content" ObjectID="_125" r:id="rId244"/>
        </w:object>
      </w:r>
      <w:r>
        <w:rPr>
          <w:rFonts w:ascii="宋体" w:eastAsia="宋体" w:hAnsi="宋体" w:cs="宋体"/>
          <w:color w:val="000000"/>
        </w:rPr>
        <w:t>作斜率为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的直线与椭圆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245" o:title="eqIdebee78de2de62b9a131f5330d359a905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时，求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2" o:title="eqId83cf38189d5cbf627d2b82ac0eb76006"/>
          </v:shape>
          <o:OLEObject Type="Embed" ProgID="Equation.DSMT4" ShapeID="_x0000_i1151" DrawAspect="Content" ObjectID="_127" r:id="rId247"/>
        </w:object>
      </w:r>
      <w:r>
        <w:rPr>
          <w:rFonts w:ascii="宋体" w:eastAsia="宋体" w:hAnsi="宋体" w:cs="宋体"/>
          <w:color w:val="000000"/>
        </w:rPr>
        <w:t>是正项等比数列，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48" o:title="eqId034ba25825c13725931c483aa47c9363"/>
          </v:shape>
          <o:OLEObject Type="Embed" ProgID="Equation.DSMT4" ShapeID="_x0000_i1152" DrawAspect="Content" ObjectID="_128" r:id="rId249"/>
        </w:object>
      </w:r>
      <w:r>
        <w:rPr>
          <w:rFonts w:ascii="宋体" w:eastAsia="宋体" w:hAnsi="宋体" w:cs="宋体"/>
          <w:color w:val="000000"/>
        </w:rPr>
        <w:t>是等差数列，且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6.85pt;height:18.2pt" o:oleicon="f" o:ole="">
            <v:imagedata r:id="rId250" o:title="eqId51d1eecd0ba6347401e36612efcf0005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2" o:title="eqId83cf38189d5cbf627d2b82ac0eb76006"/>
          </v:shape>
          <o:OLEObject Type="Embed" ProgID="Equation.DSMT4" ShapeID="_x0000_i1154" DrawAspect="Content" ObjectID="_130" r:id="rId25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48" o:title="eqId034ba25825c13725931c483aa47c9363"/>
          </v:shape>
          <o:OLEObject Type="Embed" ProgID="Equation.DSMT4" ShapeID="_x0000_i1155" DrawAspect="Content" ObjectID="_131" r:id="rId253"/>
        </w:object>
      </w:r>
      <w:r>
        <w:rPr>
          <w:rFonts w:ascii="宋体" w:eastAsia="宋体" w:hAnsi="宋体" w:cs="宋体"/>
          <w:color w:val="000000"/>
        </w:rPr>
        <w:t>的通项公式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92pt;height:62.25pt" o:oleicon="f" o:ole="">
            <v:imagedata r:id="rId254" o:title="eqIdadeec5eaea5f88f69d96dd0c54ccd305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56" o:title="eqId57ef6d44448092ebdb9e4a49d866a749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58" o:title="eqIde2d51f9147b8265c0276c1f2c2659197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8pt;height:20.25pt" o:oleicon="f" o:ole="">
            <v:imagedata r:id="rId260" o:title="eqId2c4f5908d6a1217e493ed7586b6964dd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表示不超过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" o:title="eqId81dea63b8ce3e51adf66cf7b9982a248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3065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最大整数，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263" o:title="eqIdc6ef48976a52cc4a2be7c46a98426c0a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表示数列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5.95pt;height:36pt" o:oleicon="f" o:ole="">
            <v:imagedata r:id="rId265" o:title="eqIdba903eeaf0719775fe0de71949f643f3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5.6pt;height:14.4pt" o:oleicon="f" o:ole="">
            <v:imagedata r:id="rId267" o:title="eqId1b17a9b9bb8bf6bb9865e37f204da5c5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项和，集合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in;height:39.75pt" o:oleicon="f" o:ole="">
            <v:imagedata r:id="rId269" o:title="eqId2d4b73c9f0ec3ad00e5a535e7678185b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共有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个元素，求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71" o:title="eqIddf64046e91b047037f19e4032e3b6de3"/>
          </v:shape>
          <o:OLEObject Type="Embed" ProgID="Equation.DSMT4" ShapeID="_x0000_i1165" DrawAspect="Content" ObjectID="_141" r:id="rId272"/>
        </w:object>
      </w:r>
      <w:r>
        <w:rPr>
          <w:rFonts w:ascii="宋体" w:eastAsia="宋体" w:hAnsi="宋体" w:cs="宋体"/>
          <w:color w:val="000000"/>
        </w:rPr>
        <w:t>范围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31.1pt;height:27.25pt;mso-position-horizontal-relative:page;mso-position-vertical-relative:page;mso-wrap-style:square" o:oleicon="f" o:ole="">
            <v:imagedata r:id="rId273" o:title="eqId5d3b84631f2d689ddd86c869b75e0d82"/>
          </v:shape>
          <o:OLEObject Type="Embed" ProgID="Equation.DSMT4" ShapeID="_x0000_i1166" DrawAspect="Content" ObjectID="_142" r:id="rId2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75" o:title="eqIda2f8368f7daaae96338581b7ad1e5d13"/>
          </v:shape>
          <o:OLEObject Type="Embed" ProgID="Equation.DSMT4" ShapeID="_x0000_i1167" DrawAspect="Content" ObjectID="_143" r:id="rId2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77" o:title="eqIdc7152aea5d046953a8c931571be7c529"/>
          </v:shape>
          <o:OLEObject Type="Embed" ProgID="Equation.DSMT4" ShapeID="_x0000_i1168" DrawAspect="Content" ObjectID="_144" r:id="rId278"/>
        </w:object>
      </w:r>
      <w:r>
        <w:rPr>
          <w:rFonts w:ascii="宋体" w:eastAsia="宋体" w:hAnsi="宋体" w:cs="宋体"/>
          <w:color w:val="000000"/>
        </w:rPr>
        <w:t>处的切线的方程为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5.75pt;height:16.3pt" o:oleicon="f" o:ole="">
            <v:imagedata r:id="rId279" o:title="eqId19033a637fa5bf046a6276fe76b71312"/>
          </v:shape>
          <o:OLEObject Type="Embed" ProgID="Equation.DSMT4" ShapeID="_x0000_i1169" DrawAspect="Content" ObjectID="_145" r:id="rId280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1" o:title="eqId4887473a8091e1ef53a169cc9f211e3a"/>
          </v:shape>
          <o:OLEObject Type="Embed" ProgID="Equation.DSMT4" ShapeID="_x0000_i1170" DrawAspect="Content" ObjectID="_146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0.2pt;height:14.4pt" o:oleicon="f" o:ole="">
            <v:imagedata r:id="rId283" o:title="eqIdf2fdeba282b028321696be7f90f2cbfe"/>
          </v:shape>
          <o:OLEObject Type="Embed" ProgID="Equation.DSMT4" ShapeID="_x0000_i1171" DrawAspect="Content" ObjectID="_147" r:id="rId28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85" o:title="eqIdcf7b339246d52b29603d33c152f44de1"/>
          </v:shape>
          <o:OLEObject Type="Embed" ProgID="Equation.DSMT4" ShapeID="_x0000_i1172" DrawAspect="Content" ObjectID="_148" r:id="rId2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60.7pt;height:15.6pt" o:oleicon="f" o:ole="">
            <v:imagedata r:id="rId287" o:title="eqIdf01015e1339e400649049d5684852c5c"/>
          </v:shape>
          <o:OLEObject Type="Embed" ProgID="Equation.DSMT4" ShapeID="_x0000_i1173" DrawAspect="Content" ObjectID="_149" r:id="rId2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4.55pt;height:17.85pt" o:oleicon="f" o:ole="">
            <v:imagedata r:id="rId289" o:title="eqId77e3de74f4c6064bfae2899a82033305"/>
          </v:shape>
          <o:OLEObject Type="Embed" ProgID="Equation.DSMT4" ShapeID="_x0000_i1174" DrawAspect="Content" ObjectID="_150" r:id="rId290"/>
        </w:object>
      </w:r>
      <w:r>
        <w:rPr>
          <w:rFonts w:ascii="宋体" w:eastAsia="宋体" w:hAnsi="宋体" w:cs="宋体"/>
          <w:color w:val="000000"/>
        </w:rPr>
        <w:t>，求证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1.95pt;height:18.15pt" o:oleicon="f" o:ole="">
            <v:imagedata r:id="rId291" o:title="eqId64bf3ee83962aa5fb9f95ac27469bbb7"/>
          </v:shape>
          <o:OLEObject Type="Embed" ProgID="Equation.DSMT4" ShapeID="_x0000_i1175" DrawAspect="Content" ObjectID="_151" r:id="rId2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293" o:title="eqId91e06d02e1cde6f8103d61f9a0c4717a"/>
          </v:shape>
          <o:OLEObject Type="Embed" ProgID="Equation.DSMT4" ShapeID="_x0000_i1176" DrawAspect="Content" ObjectID="_152" r:id="rId294"/>
        </w:object>
      </w:r>
      <w:r>
        <w:rPr>
          <w:rFonts w:ascii="宋体" w:eastAsia="宋体" w:hAnsi="宋体" w:cs="宋体"/>
          <w:color w:val="000000"/>
        </w:rPr>
        <w:t>，对任意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95" o:title="eqIdb12a4eecd249473a831d0ee472470240"/>
          </v:shape>
          <o:OLEObject Type="Embed" ProgID="Equation.DSMT4" ShapeID="_x0000_i1177" DrawAspect="Content" ObjectID="_153" r:id="rId2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297" o:title="eqIdba20949b66d70ec7b20a4593f4711fe7"/>
          </v:shape>
          <o:OLEObject Type="Embed" ProgID="Equation.DSMT4" ShapeID="_x0000_i1178" DrawAspect="Content" ObjectID="_154" r:id="rId298"/>
        </w:object>
      </w:r>
      <w:r>
        <w:rPr>
          <w:rFonts w:ascii="宋体" w:eastAsia="宋体" w:hAnsi="宋体" w:cs="宋体"/>
          <w:color w:val="000000"/>
        </w:rPr>
        <w:t xml:space="preserve"> ，不等式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2pt;height:37.85pt;mso-position-horizontal-relative:page;mso-position-vertical-relative:page;mso-wrap-style:square" o:oleicon="f" o:ole="">
            <v:imagedata r:id="rId299" o:title="eqId7a025395568cfa5bb2890e085c0a574d"/>
          </v:shape>
          <o:OLEObject Type="Embed" ProgID="Equation.DSMT4" ShapeID="_x0000_i1179" DrawAspect="Content" ObjectID="_155" r:id="rId300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.4pt;height:10.2pt" o:oleicon="f" o:ole="">
            <v:imagedata r:id="rId58" o:title="eqId3ab4717e4827480f0f6f4ded85e52eab"/>
          </v:shape>
          <o:OLEObject Type="Embed" ProgID="Equation.DSMT4" ShapeID="_x0000_i1180" DrawAspect="Content" ObjectID="_156" r:id="rId30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0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oleObject" Target="embeddings/oleObject55.bin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57.bin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image" Target="media/image7.wmf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oleObject" Target="embeddings/oleObject83.bin"/><Relationship Id="rId169" Type="http://schemas.openxmlformats.org/officeDocument/2006/relationships/oleObject" Target="embeddings/oleObject84.bin"/><Relationship Id="rId17" Type="http://schemas.openxmlformats.org/officeDocument/2006/relationships/image" Target="media/image8.wmf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image" Target="media/image9.wmf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oleObject" Target="embeddings/oleObject113.bin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7" Type="http://schemas.openxmlformats.org/officeDocument/2006/relationships/image" Target="media/image108.png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6.bin"/><Relationship Id="rId23" Type="http://schemas.openxmlformats.org/officeDocument/2006/relationships/image" Target="media/image11.wmf"/><Relationship Id="rId230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2" Type="http://schemas.openxmlformats.org/officeDocument/2006/relationships/oleObject" Target="embeddings/oleObject118.bin"/><Relationship Id="rId233" Type="http://schemas.openxmlformats.org/officeDocument/2006/relationships/oleObject" Target="embeddings/oleObject119.bin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9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image" Target="media/image12.wmf"/><Relationship Id="rId250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2" Type="http://schemas.openxmlformats.org/officeDocument/2006/relationships/oleObject" Target="embeddings/oleObject130.bin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image" Target="media/image131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image" Target="media/image133.wmf"/><Relationship Id="rId284" Type="http://schemas.openxmlformats.org/officeDocument/2006/relationships/oleObject" Target="embeddings/oleObject147.bin"/><Relationship Id="rId285" Type="http://schemas.openxmlformats.org/officeDocument/2006/relationships/image" Target="media/image134.wmf"/><Relationship Id="rId286" Type="http://schemas.openxmlformats.org/officeDocument/2006/relationships/oleObject" Target="embeddings/oleObject148.bin"/><Relationship Id="rId287" Type="http://schemas.openxmlformats.org/officeDocument/2006/relationships/image" Target="media/image135.wmf"/><Relationship Id="rId288" Type="http://schemas.openxmlformats.org/officeDocument/2006/relationships/oleObject" Target="embeddings/oleObject149.bin"/><Relationship Id="rId289" Type="http://schemas.openxmlformats.org/officeDocument/2006/relationships/image" Target="media/image136.wmf"/><Relationship Id="rId29" Type="http://schemas.openxmlformats.org/officeDocument/2006/relationships/image" Target="media/image14.wmf"/><Relationship Id="rId290" Type="http://schemas.openxmlformats.org/officeDocument/2006/relationships/oleObject" Target="embeddings/oleObject150.bin"/><Relationship Id="rId291" Type="http://schemas.openxmlformats.org/officeDocument/2006/relationships/image" Target="media/image137.wmf"/><Relationship Id="rId292" Type="http://schemas.openxmlformats.org/officeDocument/2006/relationships/oleObject" Target="embeddings/oleObject151.bin"/><Relationship Id="rId293" Type="http://schemas.openxmlformats.org/officeDocument/2006/relationships/image" Target="media/image138.wmf"/><Relationship Id="rId294" Type="http://schemas.openxmlformats.org/officeDocument/2006/relationships/oleObject" Target="embeddings/oleObject152.bin"/><Relationship Id="rId295" Type="http://schemas.openxmlformats.org/officeDocument/2006/relationships/image" Target="media/image139.wmf"/><Relationship Id="rId296" Type="http://schemas.openxmlformats.org/officeDocument/2006/relationships/oleObject" Target="embeddings/oleObject153.bin"/><Relationship Id="rId297" Type="http://schemas.openxmlformats.org/officeDocument/2006/relationships/image" Target="media/image140.wmf"/><Relationship Id="rId298" Type="http://schemas.openxmlformats.org/officeDocument/2006/relationships/oleObject" Target="embeddings/oleObject154.bin"/><Relationship Id="rId299" Type="http://schemas.openxmlformats.org/officeDocument/2006/relationships/image" Target="media/image141.wmf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00" Type="http://schemas.openxmlformats.org/officeDocument/2006/relationships/oleObject" Target="embeddings/oleObject155.bin"/><Relationship Id="rId301" Type="http://schemas.openxmlformats.org/officeDocument/2006/relationships/oleObject" Target="embeddings/oleObject156.bin"/><Relationship Id="rId304" Type="http://schemas.openxmlformats.org/officeDocument/2006/relationships/theme" Target="theme/theme1.xml"/><Relationship Id="rId305" Type="http://schemas.openxmlformats.org/officeDocument/2006/relationships/numbering" Target="numbering.xml"/><Relationship Id="rId306" Type="http://schemas.openxmlformats.org/officeDocument/2006/relationships/styles" Target="styles.xml"/><Relationship Id="rId31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image" Target="media/image3.wmf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image" Target="media/image4.wmf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png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3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2025-04-16T16:30:29Z</dcterms:created>
  <dcterms:modified xsi:type="dcterms:W3CDTF">2025-04-16T16:30:29Z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