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763608"/>
        <w:docPartObj>
          <w:docPartGallery w:val="Cover Pages"/>
          <w:docPartUnique/>
        </w:docPartObj>
      </w:sdtPr>
      <w:sdtEndPr/>
      <w:sdtContent>
        <w:p w14:paraId="39B83158" w14:textId="0B603D0C" w:rsidR="00074AE7" w:rsidRDefault="00074AE7">
          <w:r>
            <w:rPr>
              <w:noProof/>
            </w:rPr>
            <mc:AlternateContent>
              <mc:Choice Requires="wpg">
                <w:drawing>
                  <wp:anchor distT="0" distB="0" distL="114300" distR="114300" simplePos="0" relativeHeight="251875328" behindDoc="0" locked="0" layoutInCell="1" allowOverlap="1" wp14:anchorId="6A49CC64" wp14:editId="2C3306D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DD82BB" id="Group 149" o:spid="_x0000_s1026" style="position:absolute;margin-left:0;margin-top:0;width:8in;height:95.7pt;z-index:2518753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834368" behindDoc="0" locked="0" layoutInCell="1" allowOverlap="1" wp14:anchorId="3C9A8999" wp14:editId="0F9D997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4B315" w14:textId="039F525D" w:rsidR="00BE042C" w:rsidRDefault="00BE042C">
                                <w:pPr>
                                  <w:pStyle w:val="NoSpacing"/>
                                  <w:jc w:val="right"/>
                                  <w:rPr>
                                    <w:color w:val="595959" w:themeColor="text1" w:themeTint="A6"/>
                                    <w:sz w:val="28"/>
                                    <w:szCs w:val="28"/>
                                  </w:rPr>
                                </w:pPr>
                                <w:r w:rsidRPr="00074AE7">
                                  <w:rPr>
                                    <w:color w:val="595959" w:themeColor="text1" w:themeTint="A6"/>
                                    <w:sz w:val="28"/>
                                    <w:szCs w:val="28"/>
                                  </w:rPr>
                                  <w:t>Addison Li, Chuqi Yang, Haozheng Ni, Haoran Li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C9A899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83436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5F04B315" w14:textId="039F525D" w:rsidR="00BE042C" w:rsidRDefault="00BE042C">
                          <w:pPr>
                            <w:pStyle w:val="NoSpacing"/>
                            <w:jc w:val="right"/>
                            <w:rPr>
                              <w:color w:val="595959" w:themeColor="text1" w:themeTint="A6"/>
                              <w:sz w:val="28"/>
                              <w:szCs w:val="28"/>
                            </w:rPr>
                          </w:pPr>
                          <w:r w:rsidRPr="00074AE7">
                            <w:rPr>
                              <w:color w:val="595959" w:themeColor="text1" w:themeTint="A6"/>
                              <w:sz w:val="28"/>
                              <w:szCs w:val="28"/>
                            </w:rPr>
                            <w:t>Addison Li, Chuqi Yang, Haozheng Ni, Haoran Li</w:t>
                          </w:r>
                        </w:p>
                      </w:txbxContent>
                    </v:textbox>
                    <w10:wrap type="square" anchorx="page" anchory="page"/>
                  </v:shape>
                </w:pict>
              </mc:Fallback>
            </mc:AlternateContent>
          </w:r>
          <w:r>
            <w:rPr>
              <w:noProof/>
            </w:rPr>
            <mc:AlternateContent>
              <mc:Choice Requires="wps">
                <w:drawing>
                  <wp:anchor distT="0" distB="0" distL="114300" distR="114300" simplePos="0" relativeHeight="251854848" behindDoc="0" locked="0" layoutInCell="1" allowOverlap="1" wp14:anchorId="2C150668" wp14:editId="3DA382A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BF574" w14:textId="77777777" w:rsidR="00BE042C" w:rsidRDefault="00BE042C">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DA44AEB" w14:textId="29504D7C" w:rsidR="00BE042C" w:rsidRDefault="00BE042C">
                                    <w:pPr>
                                      <w:pStyle w:val="NoSpacing"/>
                                      <w:jc w:val="right"/>
                                      <w:rPr>
                                        <w:color w:val="595959" w:themeColor="text1" w:themeTint="A6"/>
                                        <w:sz w:val="20"/>
                                        <w:szCs w:val="20"/>
                                      </w:rPr>
                                    </w:pPr>
                                    <w:r w:rsidRPr="00AD222E">
                                      <w:rPr>
                                        <w:color w:val="595959" w:themeColor="text1" w:themeTint="A6"/>
                                        <w:sz w:val="20"/>
                                        <w:szCs w:val="20"/>
                                      </w:rPr>
                                      <w:t>The holistic approach</w:t>
                                    </w:r>
                                    <w:r w:rsidRPr="00AD222E">
                                      <w:rPr>
                                        <w:color w:val="595959" w:themeColor="text1" w:themeTint="A6"/>
                                        <w:sz w:val="20"/>
                                        <w:szCs w:val="20"/>
                                      </w:rPr>
                                      <w:cr/>
                                      <w:t>In this project, we designed a dual-model solution for E-commerce companies, which aim to increase total sales revenue by providing high quality recommendations for their end users through multi-channel recommendation system.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150668" id="Text Box 153" o:spid="_x0000_s1027" type="#_x0000_t202" style="position:absolute;left:0;text-align:left;margin-left:0;margin-top:0;width:8in;height:79.5pt;z-index:25185484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A1BF574" w14:textId="77777777" w:rsidR="00BE042C" w:rsidRDefault="00BE042C">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DA44AEB" w14:textId="29504D7C" w:rsidR="00BE042C" w:rsidRDefault="00BE042C">
                              <w:pPr>
                                <w:pStyle w:val="NoSpacing"/>
                                <w:jc w:val="right"/>
                                <w:rPr>
                                  <w:color w:val="595959" w:themeColor="text1" w:themeTint="A6"/>
                                  <w:sz w:val="20"/>
                                  <w:szCs w:val="20"/>
                                </w:rPr>
                              </w:pPr>
                              <w:r w:rsidRPr="00AD222E">
                                <w:rPr>
                                  <w:color w:val="595959" w:themeColor="text1" w:themeTint="A6"/>
                                  <w:sz w:val="20"/>
                                  <w:szCs w:val="20"/>
                                </w:rPr>
                                <w:t>The holistic approach</w:t>
                              </w:r>
                              <w:r w:rsidRPr="00AD222E">
                                <w:rPr>
                                  <w:color w:val="595959" w:themeColor="text1" w:themeTint="A6"/>
                                  <w:sz w:val="20"/>
                                  <w:szCs w:val="20"/>
                                </w:rPr>
                                <w:cr/>
                                <w:t>In this project, we designed a dual-model solution for E-commerce companies, which aim to increase total sales revenue by providing high quality recommendations for their end users through multi-channel recommendation system.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813888" behindDoc="0" locked="0" layoutInCell="1" allowOverlap="1" wp14:anchorId="44D7DCFE" wp14:editId="2845C91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E8C7B" w14:textId="75D93D03" w:rsidR="00BE042C" w:rsidRDefault="002C44BD">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E042C" w:rsidRPr="00074AE7">
                                      <w:rPr>
                                        <w:caps/>
                                        <w:color w:val="4F81BD" w:themeColor="accent1"/>
                                        <w:sz w:val="64"/>
                                        <w:szCs w:val="64"/>
                                      </w:rPr>
                                      <w:t>PERSONALIZATION rEPORT</w:t>
                                    </w:r>
                                  </w:sdtContent>
                                </w:sdt>
                              </w:p>
                              <w:p w14:paraId="14A0341C" w14:textId="6AB5C429" w:rsidR="00BE042C" w:rsidRDefault="002C44BD">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BE042C">
                                      <w:rPr>
                                        <w:color w:val="404040" w:themeColor="text1" w:themeTint="BF"/>
                                        <w:sz w:val="36"/>
                                        <w:szCs w:val="36"/>
                                      </w:rPr>
                                      <w:t>A Recommender System</w:t>
                                    </w:r>
                                  </w:sdtContent>
                                </w:sdt>
                                <w:r w:rsidR="00BE042C">
                                  <w:rPr>
                                    <w:color w:val="404040" w:themeColor="text1" w:themeTint="BF"/>
                                    <w:sz w:val="36"/>
                                    <w:szCs w:val="36"/>
                                  </w:rPr>
                                  <w:t xml:space="preserve"> for E-Commerce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4D7DCFE" id="Text Box 154" o:spid="_x0000_s1028" type="#_x0000_t202" style="position:absolute;left:0;text-align:left;margin-left:0;margin-top:0;width:8in;height:286.5pt;z-index:2518138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23E8C7B" w14:textId="75D93D03" w:rsidR="00BE042C" w:rsidRDefault="002C44BD">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E042C" w:rsidRPr="00074AE7">
                                <w:rPr>
                                  <w:caps/>
                                  <w:color w:val="4F81BD" w:themeColor="accent1"/>
                                  <w:sz w:val="64"/>
                                  <w:szCs w:val="64"/>
                                </w:rPr>
                                <w:t>PERSONALIZATION rEPORT</w:t>
                              </w:r>
                            </w:sdtContent>
                          </w:sdt>
                        </w:p>
                        <w:p w14:paraId="14A0341C" w14:textId="6AB5C429" w:rsidR="00BE042C" w:rsidRDefault="002C44BD">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BE042C">
                                <w:rPr>
                                  <w:color w:val="404040" w:themeColor="text1" w:themeTint="BF"/>
                                  <w:sz w:val="36"/>
                                  <w:szCs w:val="36"/>
                                </w:rPr>
                                <w:t>A Recommender System</w:t>
                              </w:r>
                            </w:sdtContent>
                          </w:sdt>
                          <w:r w:rsidR="00BE042C">
                            <w:rPr>
                              <w:color w:val="404040" w:themeColor="text1" w:themeTint="BF"/>
                              <w:sz w:val="36"/>
                              <w:szCs w:val="36"/>
                            </w:rPr>
                            <w:t xml:space="preserve"> for E-Commerce </w:t>
                          </w:r>
                        </w:p>
                      </w:txbxContent>
                    </v:textbox>
                    <w10:wrap type="square" anchorx="page" anchory="page"/>
                  </v:shape>
                </w:pict>
              </mc:Fallback>
            </mc:AlternateContent>
          </w:r>
        </w:p>
        <w:p w14:paraId="64CDA458" w14:textId="44B1BC36" w:rsidR="000E6DD7" w:rsidRDefault="00074AE7" w:rsidP="003938DE">
          <w:pPr>
            <w:widowControl/>
            <w:jc w:val="left"/>
          </w:pPr>
          <w:r>
            <w:br w:type="page"/>
          </w:r>
        </w:p>
        <w:sdt>
          <w:sdtPr>
            <w:rPr>
              <w:rFonts w:asciiTheme="minorHAnsi" w:eastAsiaTheme="minorEastAsia" w:hAnsiTheme="minorHAnsi" w:cstheme="minorBidi"/>
              <w:color w:val="auto"/>
              <w:kern w:val="2"/>
              <w:sz w:val="24"/>
              <w:szCs w:val="24"/>
              <w:lang w:eastAsia="zh-CN"/>
            </w:rPr>
            <w:id w:val="1013883463"/>
            <w:docPartObj>
              <w:docPartGallery w:val="Table of Contents"/>
              <w:docPartUnique/>
            </w:docPartObj>
          </w:sdtPr>
          <w:sdtEndPr>
            <w:rPr>
              <w:b/>
              <w:bCs/>
              <w:noProof/>
            </w:rPr>
          </w:sdtEndPr>
          <w:sdtContent>
            <w:p w14:paraId="6643E772" w14:textId="0CE3E792" w:rsidR="003938DE" w:rsidRDefault="003938DE">
              <w:pPr>
                <w:pStyle w:val="TOCHeading"/>
              </w:pPr>
              <w:r>
                <w:t>Contents</w:t>
              </w:r>
            </w:p>
            <w:p w14:paraId="79D4E874" w14:textId="397AE537" w:rsidR="00CE2962" w:rsidRDefault="003938DE">
              <w:pPr>
                <w:pStyle w:val="TOC1"/>
                <w:tabs>
                  <w:tab w:val="right" w:leader="dot" w:pos="9389"/>
                </w:tabs>
                <w:rPr>
                  <w:noProof/>
                  <w:kern w:val="0"/>
                  <w:sz w:val="22"/>
                  <w:szCs w:val="22"/>
                </w:rPr>
              </w:pPr>
              <w:r w:rsidRPr="00BE042C">
                <w:fldChar w:fldCharType="begin"/>
              </w:r>
              <w:r w:rsidRPr="00BE042C">
                <w:instrText xml:space="preserve"> TOC \o "1-6" \h \z \u </w:instrText>
              </w:r>
              <w:r w:rsidRPr="00BE042C">
                <w:fldChar w:fldCharType="separate"/>
              </w:r>
              <w:hyperlink w:anchor="_Toc501063471" w:history="1">
                <w:r w:rsidR="00CE2962" w:rsidRPr="00D97A60">
                  <w:rPr>
                    <w:rStyle w:val="Hyperlink"/>
                    <w:noProof/>
                  </w:rPr>
                  <w:t>Part I: Intro:</w:t>
                </w:r>
                <w:r w:rsidR="00CE2962">
                  <w:rPr>
                    <w:noProof/>
                    <w:webHidden/>
                  </w:rPr>
                  <w:tab/>
                </w:r>
                <w:r w:rsidR="00CE2962">
                  <w:rPr>
                    <w:noProof/>
                    <w:webHidden/>
                  </w:rPr>
                  <w:fldChar w:fldCharType="begin"/>
                </w:r>
                <w:r w:rsidR="00CE2962">
                  <w:rPr>
                    <w:noProof/>
                    <w:webHidden/>
                  </w:rPr>
                  <w:instrText xml:space="preserve"> PAGEREF _Toc501063471 \h </w:instrText>
                </w:r>
                <w:r w:rsidR="00CE2962">
                  <w:rPr>
                    <w:noProof/>
                    <w:webHidden/>
                  </w:rPr>
                </w:r>
                <w:r w:rsidR="00CE2962">
                  <w:rPr>
                    <w:noProof/>
                    <w:webHidden/>
                  </w:rPr>
                  <w:fldChar w:fldCharType="separate"/>
                </w:r>
                <w:r w:rsidR="00CE2962">
                  <w:rPr>
                    <w:noProof/>
                    <w:webHidden/>
                  </w:rPr>
                  <w:t>0</w:t>
                </w:r>
                <w:r w:rsidR="00CE2962">
                  <w:rPr>
                    <w:noProof/>
                    <w:webHidden/>
                  </w:rPr>
                  <w:fldChar w:fldCharType="end"/>
                </w:r>
              </w:hyperlink>
            </w:p>
            <w:p w14:paraId="77E6B2BB" w14:textId="02853B6B" w:rsidR="00CE2962" w:rsidRDefault="00CE2962">
              <w:pPr>
                <w:pStyle w:val="TOC2"/>
                <w:tabs>
                  <w:tab w:val="right" w:leader="dot" w:pos="9389"/>
                </w:tabs>
                <w:rPr>
                  <w:noProof/>
                  <w:kern w:val="0"/>
                  <w:sz w:val="22"/>
                  <w:szCs w:val="22"/>
                </w:rPr>
              </w:pPr>
              <w:hyperlink w:anchor="_Toc501063472" w:history="1">
                <w:r w:rsidRPr="00D97A60">
                  <w:rPr>
                    <w:rStyle w:val="Hyperlink"/>
                    <w:noProof/>
                  </w:rPr>
                  <w:t>Industrial background:</w:t>
                </w:r>
                <w:r>
                  <w:rPr>
                    <w:noProof/>
                    <w:webHidden/>
                  </w:rPr>
                  <w:tab/>
                </w:r>
                <w:r>
                  <w:rPr>
                    <w:noProof/>
                    <w:webHidden/>
                  </w:rPr>
                  <w:fldChar w:fldCharType="begin"/>
                </w:r>
                <w:r>
                  <w:rPr>
                    <w:noProof/>
                    <w:webHidden/>
                  </w:rPr>
                  <w:instrText xml:space="preserve"> PAGEREF _Toc501063472 \h </w:instrText>
                </w:r>
                <w:r>
                  <w:rPr>
                    <w:noProof/>
                    <w:webHidden/>
                  </w:rPr>
                </w:r>
                <w:r>
                  <w:rPr>
                    <w:noProof/>
                    <w:webHidden/>
                  </w:rPr>
                  <w:fldChar w:fldCharType="separate"/>
                </w:r>
                <w:r>
                  <w:rPr>
                    <w:noProof/>
                    <w:webHidden/>
                  </w:rPr>
                  <w:t>0</w:t>
                </w:r>
                <w:r>
                  <w:rPr>
                    <w:noProof/>
                    <w:webHidden/>
                  </w:rPr>
                  <w:fldChar w:fldCharType="end"/>
                </w:r>
              </w:hyperlink>
            </w:p>
            <w:p w14:paraId="6863B53B" w14:textId="3457C6D4" w:rsidR="00CE2962" w:rsidRDefault="00CE2962">
              <w:pPr>
                <w:pStyle w:val="TOC2"/>
                <w:tabs>
                  <w:tab w:val="right" w:leader="dot" w:pos="9389"/>
                </w:tabs>
                <w:rPr>
                  <w:noProof/>
                  <w:kern w:val="0"/>
                  <w:sz w:val="22"/>
                  <w:szCs w:val="22"/>
                </w:rPr>
              </w:pPr>
              <w:hyperlink w:anchor="_Toc501063473" w:history="1">
                <w:r w:rsidRPr="00D97A60">
                  <w:rPr>
                    <w:rStyle w:val="Hyperlink"/>
                    <w:noProof/>
                  </w:rPr>
                  <w:t>Business Objective:</w:t>
                </w:r>
                <w:r>
                  <w:rPr>
                    <w:noProof/>
                    <w:webHidden/>
                  </w:rPr>
                  <w:tab/>
                </w:r>
                <w:r>
                  <w:rPr>
                    <w:noProof/>
                    <w:webHidden/>
                  </w:rPr>
                  <w:fldChar w:fldCharType="begin"/>
                </w:r>
                <w:r>
                  <w:rPr>
                    <w:noProof/>
                    <w:webHidden/>
                  </w:rPr>
                  <w:instrText xml:space="preserve"> PAGEREF _Toc501063473 \h </w:instrText>
                </w:r>
                <w:r>
                  <w:rPr>
                    <w:noProof/>
                    <w:webHidden/>
                  </w:rPr>
                </w:r>
                <w:r>
                  <w:rPr>
                    <w:noProof/>
                    <w:webHidden/>
                  </w:rPr>
                  <w:fldChar w:fldCharType="separate"/>
                </w:r>
                <w:r>
                  <w:rPr>
                    <w:noProof/>
                    <w:webHidden/>
                  </w:rPr>
                  <w:t>0</w:t>
                </w:r>
                <w:r>
                  <w:rPr>
                    <w:noProof/>
                    <w:webHidden/>
                  </w:rPr>
                  <w:fldChar w:fldCharType="end"/>
                </w:r>
              </w:hyperlink>
            </w:p>
            <w:p w14:paraId="542C77AB" w14:textId="7072FD0E" w:rsidR="00CE2962" w:rsidRDefault="00CE2962">
              <w:pPr>
                <w:pStyle w:val="TOC2"/>
                <w:tabs>
                  <w:tab w:val="right" w:leader="dot" w:pos="9389"/>
                </w:tabs>
                <w:rPr>
                  <w:noProof/>
                  <w:kern w:val="0"/>
                  <w:sz w:val="22"/>
                  <w:szCs w:val="22"/>
                </w:rPr>
              </w:pPr>
              <w:hyperlink w:anchor="_Toc501063474" w:history="1">
                <w:r w:rsidRPr="00D97A60">
                  <w:rPr>
                    <w:rStyle w:val="Hyperlink"/>
                    <w:noProof/>
                  </w:rPr>
                  <w:t>Dataset overview:</w:t>
                </w:r>
                <w:r>
                  <w:rPr>
                    <w:noProof/>
                    <w:webHidden/>
                  </w:rPr>
                  <w:tab/>
                </w:r>
                <w:r>
                  <w:rPr>
                    <w:noProof/>
                    <w:webHidden/>
                  </w:rPr>
                  <w:fldChar w:fldCharType="begin"/>
                </w:r>
                <w:r>
                  <w:rPr>
                    <w:noProof/>
                    <w:webHidden/>
                  </w:rPr>
                  <w:instrText xml:space="preserve"> PAGEREF _Toc501063474 \h </w:instrText>
                </w:r>
                <w:r>
                  <w:rPr>
                    <w:noProof/>
                    <w:webHidden/>
                  </w:rPr>
                </w:r>
                <w:r>
                  <w:rPr>
                    <w:noProof/>
                    <w:webHidden/>
                  </w:rPr>
                  <w:fldChar w:fldCharType="separate"/>
                </w:r>
                <w:r>
                  <w:rPr>
                    <w:noProof/>
                    <w:webHidden/>
                  </w:rPr>
                  <w:t>1</w:t>
                </w:r>
                <w:r>
                  <w:rPr>
                    <w:noProof/>
                    <w:webHidden/>
                  </w:rPr>
                  <w:fldChar w:fldCharType="end"/>
                </w:r>
              </w:hyperlink>
            </w:p>
            <w:p w14:paraId="48F7AFCA" w14:textId="213F463F" w:rsidR="00CE2962" w:rsidRDefault="00CE2962">
              <w:pPr>
                <w:pStyle w:val="TOC1"/>
                <w:tabs>
                  <w:tab w:val="right" w:leader="dot" w:pos="9389"/>
                </w:tabs>
                <w:rPr>
                  <w:noProof/>
                  <w:kern w:val="0"/>
                  <w:sz w:val="22"/>
                  <w:szCs w:val="22"/>
                </w:rPr>
              </w:pPr>
              <w:hyperlink w:anchor="_Toc501063475" w:history="1">
                <w:r w:rsidRPr="00D97A60">
                  <w:rPr>
                    <w:rStyle w:val="Hyperlink"/>
                    <w:noProof/>
                  </w:rPr>
                  <w:t>Part II: Technical Approach:</w:t>
                </w:r>
                <w:r>
                  <w:rPr>
                    <w:noProof/>
                    <w:webHidden/>
                  </w:rPr>
                  <w:tab/>
                </w:r>
                <w:r>
                  <w:rPr>
                    <w:noProof/>
                    <w:webHidden/>
                  </w:rPr>
                  <w:fldChar w:fldCharType="begin"/>
                </w:r>
                <w:r>
                  <w:rPr>
                    <w:noProof/>
                    <w:webHidden/>
                  </w:rPr>
                  <w:instrText xml:space="preserve"> PAGEREF _Toc501063475 \h </w:instrText>
                </w:r>
                <w:r>
                  <w:rPr>
                    <w:noProof/>
                    <w:webHidden/>
                  </w:rPr>
                </w:r>
                <w:r>
                  <w:rPr>
                    <w:noProof/>
                    <w:webHidden/>
                  </w:rPr>
                  <w:fldChar w:fldCharType="separate"/>
                </w:r>
                <w:r>
                  <w:rPr>
                    <w:noProof/>
                    <w:webHidden/>
                  </w:rPr>
                  <w:t>2</w:t>
                </w:r>
                <w:r>
                  <w:rPr>
                    <w:noProof/>
                    <w:webHidden/>
                  </w:rPr>
                  <w:fldChar w:fldCharType="end"/>
                </w:r>
              </w:hyperlink>
            </w:p>
            <w:p w14:paraId="611FBBF6" w14:textId="2FA19A53" w:rsidR="00CE2962" w:rsidRDefault="00CE2962">
              <w:pPr>
                <w:pStyle w:val="TOC2"/>
                <w:tabs>
                  <w:tab w:val="right" w:leader="dot" w:pos="9389"/>
                </w:tabs>
                <w:rPr>
                  <w:noProof/>
                  <w:kern w:val="0"/>
                  <w:sz w:val="22"/>
                  <w:szCs w:val="22"/>
                </w:rPr>
              </w:pPr>
              <w:hyperlink w:anchor="_Toc501063476" w:history="1">
                <w:r w:rsidRPr="00D97A60">
                  <w:rPr>
                    <w:rStyle w:val="Hyperlink"/>
                    <w:noProof/>
                  </w:rPr>
                  <w:t>Preparation:</w:t>
                </w:r>
                <w:r>
                  <w:rPr>
                    <w:noProof/>
                    <w:webHidden/>
                  </w:rPr>
                  <w:tab/>
                </w:r>
                <w:r>
                  <w:rPr>
                    <w:noProof/>
                    <w:webHidden/>
                  </w:rPr>
                  <w:fldChar w:fldCharType="begin"/>
                </w:r>
                <w:r>
                  <w:rPr>
                    <w:noProof/>
                    <w:webHidden/>
                  </w:rPr>
                  <w:instrText xml:space="preserve"> PAGEREF _Toc501063476 \h </w:instrText>
                </w:r>
                <w:r>
                  <w:rPr>
                    <w:noProof/>
                    <w:webHidden/>
                  </w:rPr>
                </w:r>
                <w:r>
                  <w:rPr>
                    <w:noProof/>
                    <w:webHidden/>
                  </w:rPr>
                  <w:fldChar w:fldCharType="separate"/>
                </w:r>
                <w:r>
                  <w:rPr>
                    <w:noProof/>
                    <w:webHidden/>
                  </w:rPr>
                  <w:t>2</w:t>
                </w:r>
                <w:r>
                  <w:rPr>
                    <w:noProof/>
                    <w:webHidden/>
                  </w:rPr>
                  <w:fldChar w:fldCharType="end"/>
                </w:r>
              </w:hyperlink>
            </w:p>
            <w:p w14:paraId="197AB592" w14:textId="603DA2B5" w:rsidR="00CE2962" w:rsidRDefault="00CE2962">
              <w:pPr>
                <w:pStyle w:val="TOC2"/>
                <w:tabs>
                  <w:tab w:val="right" w:leader="dot" w:pos="9389"/>
                </w:tabs>
                <w:rPr>
                  <w:noProof/>
                  <w:kern w:val="0"/>
                  <w:sz w:val="22"/>
                  <w:szCs w:val="22"/>
                </w:rPr>
              </w:pPr>
              <w:hyperlink w:anchor="_Toc501063477" w:history="1">
                <w:r w:rsidRPr="00D97A60">
                  <w:rPr>
                    <w:rStyle w:val="Hyperlink"/>
                    <w:noProof/>
                  </w:rPr>
                  <w:t>Modeling details:</w:t>
                </w:r>
                <w:r>
                  <w:rPr>
                    <w:noProof/>
                    <w:webHidden/>
                  </w:rPr>
                  <w:tab/>
                </w:r>
                <w:r>
                  <w:rPr>
                    <w:noProof/>
                    <w:webHidden/>
                  </w:rPr>
                  <w:fldChar w:fldCharType="begin"/>
                </w:r>
                <w:r>
                  <w:rPr>
                    <w:noProof/>
                    <w:webHidden/>
                  </w:rPr>
                  <w:instrText xml:space="preserve"> PAGEREF _Toc501063477 \h </w:instrText>
                </w:r>
                <w:r>
                  <w:rPr>
                    <w:noProof/>
                    <w:webHidden/>
                  </w:rPr>
                </w:r>
                <w:r>
                  <w:rPr>
                    <w:noProof/>
                    <w:webHidden/>
                  </w:rPr>
                  <w:fldChar w:fldCharType="separate"/>
                </w:r>
                <w:r>
                  <w:rPr>
                    <w:noProof/>
                    <w:webHidden/>
                  </w:rPr>
                  <w:t>4</w:t>
                </w:r>
                <w:r>
                  <w:rPr>
                    <w:noProof/>
                    <w:webHidden/>
                  </w:rPr>
                  <w:fldChar w:fldCharType="end"/>
                </w:r>
              </w:hyperlink>
            </w:p>
            <w:p w14:paraId="1394566B" w14:textId="160D5B6C" w:rsidR="00CE2962" w:rsidRDefault="00CE2962">
              <w:pPr>
                <w:pStyle w:val="TOC3"/>
                <w:tabs>
                  <w:tab w:val="right" w:leader="dot" w:pos="9389"/>
                </w:tabs>
                <w:rPr>
                  <w:noProof/>
                  <w:kern w:val="0"/>
                  <w:sz w:val="22"/>
                  <w:szCs w:val="22"/>
                </w:rPr>
              </w:pPr>
              <w:hyperlink w:anchor="_Toc501063478" w:history="1">
                <w:r w:rsidRPr="00D97A60">
                  <w:rPr>
                    <w:rStyle w:val="Hyperlink"/>
                    <w:noProof/>
                  </w:rPr>
                  <w:t>Latent Factor Model</w:t>
                </w:r>
                <w:r>
                  <w:rPr>
                    <w:noProof/>
                    <w:webHidden/>
                  </w:rPr>
                  <w:tab/>
                </w:r>
                <w:r>
                  <w:rPr>
                    <w:noProof/>
                    <w:webHidden/>
                  </w:rPr>
                  <w:fldChar w:fldCharType="begin"/>
                </w:r>
                <w:r>
                  <w:rPr>
                    <w:noProof/>
                    <w:webHidden/>
                  </w:rPr>
                  <w:instrText xml:space="preserve"> PAGEREF _Toc501063478 \h </w:instrText>
                </w:r>
                <w:r>
                  <w:rPr>
                    <w:noProof/>
                    <w:webHidden/>
                  </w:rPr>
                </w:r>
                <w:r>
                  <w:rPr>
                    <w:noProof/>
                    <w:webHidden/>
                  </w:rPr>
                  <w:fldChar w:fldCharType="separate"/>
                </w:r>
                <w:r>
                  <w:rPr>
                    <w:noProof/>
                    <w:webHidden/>
                  </w:rPr>
                  <w:t>4</w:t>
                </w:r>
                <w:r>
                  <w:rPr>
                    <w:noProof/>
                    <w:webHidden/>
                  </w:rPr>
                  <w:fldChar w:fldCharType="end"/>
                </w:r>
              </w:hyperlink>
            </w:p>
            <w:p w14:paraId="3CC3F913" w14:textId="6C3C8E41" w:rsidR="00CE2962" w:rsidRDefault="00CE2962">
              <w:pPr>
                <w:pStyle w:val="TOC4"/>
                <w:tabs>
                  <w:tab w:val="right" w:leader="dot" w:pos="9389"/>
                </w:tabs>
                <w:rPr>
                  <w:noProof/>
                  <w:kern w:val="0"/>
                  <w:sz w:val="22"/>
                  <w:szCs w:val="22"/>
                </w:rPr>
              </w:pPr>
              <w:hyperlink w:anchor="_Toc501063479" w:history="1">
                <w:r w:rsidRPr="00D97A60">
                  <w:rPr>
                    <w:rStyle w:val="Hyperlink"/>
                    <w:noProof/>
                  </w:rPr>
                  <w:t>Part 1 Model</w:t>
                </w:r>
                <w:r>
                  <w:rPr>
                    <w:noProof/>
                    <w:webHidden/>
                  </w:rPr>
                  <w:tab/>
                </w:r>
                <w:r>
                  <w:rPr>
                    <w:noProof/>
                    <w:webHidden/>
                  </w:rPr>
                  <w:fldChar w:fldCharType="begin"/>
                </w:r>
                <w:r>
                  <w:rPr>
                    <w:noProof/>
                    <w:webHidden/>
                  </w:rPr>
                  <w:instrText xml:space="preserve"> PAGEREF _Toc501063479 \h </w:instrText>
                </w:r>
                <w:r>
                  <w:rPr>
                    <w:noProof/>
                    <w:webHidden/>
                  </w:rPr>
                </w:r>
                <w:r>
                  <w:rPr>
                    <w:noProof/>
                    <w:webHidden/>
                  </w:rPr>
                  <w:fldChar w:fldCharType="separate"/>
                </w:r>
                <w:r>
                  <w:rPr>
                    <w:noProof/>
                    <w:webHidden/>
                  </w:rPr>
                  <w:t>4</w:t>
                </w:r>
                <w:r>
                  <w:rPr>
                    <w:noProof/>
                    <w:webHidden/>
                  </w:rPr>
                  <w:fldChar w:fldCharType="end"/>
                </w:r>
              </w:hyperlink>
            </w:p>
            <w:p w14:paraId="45371C34" w14:textId="0980AD32" w:rsidR="00CE2962" w:rsidRDefault="00CE2962">
              <w:pPr>
                <w:pStyle w:val="TOC5"/>
                <w:tabs>
                  <w:tab w:val="right" w:leader="dot" w:pos="9389"/>
                </w:tabs>
                <w:rPr>
                  <w:noProof/>
                  <w:kern w:val="0"/>
                  <w:sz w:val="22"/>
                  <w:szCs w:val="22"/>
                </w:rPr>
              </w:pPr>
              <w:hyperlink w:anchor="_Toc501063480" w:history="1">
                <w:r w:rsidRPr="00D97A60">
                  <w:rPr>
                    <w:rStyle w:val="Hyperlink"/>
                    <w:noProof/>
                  </w:rPr>
                  <w:t>Model</w:t>
                </w:r>
                <w:r>
                  <w:rPr>
                    <w:noProof/>
                    <w:webHidden/>
                  </w:rPr>
                  <w:tab/>
                </w:r>
                <w:r>
                  <w:rPr>
                    <w:noProof/>
                    <w:webHidden/>
                  </w:rPr>
                  <w:fldChar w:fldCharType="begin"/>
                </w:r>
                <w:r>
                  <w:rPr>
                    <w:noProof/>
                    <w:webHidden/>
                  </w:rPr>
                  <w:instrText xml:space="preserve"> PAGEREF _Toc501063480 \h </w:instrText>
                </w:r>
                <w:r>
                  <w:rPr>
                    <w:noProof/>
                    <w:webHidden/>
                  </w:rPr>
                </w:r>
                <w:r>
                  <w:rPr>
                    <w:noProof/>
                    <w:webHidden/>
                  </w:rPr>
                  <w:fldChar w:fldCharType="separate"/>
                </w:r>
                <w:r>
                  <w:rPr>
                    <w:noProof/>
                    <w:webHidden/>
                  </w:rPr>
                  <w:t>4</w:t>
                </w:r>
                <w:r>
                  <w:rPr>
                    <w:noProof/>
                    <w:webHidden/>
                  </w:rPr>
                  <w:fldChar w:fldCharType="end"/>
                </w:r>
              </w:hyperlink>
            </w:p>
            <w:p w14:paraId="6E41C99C" w14:textId="62120792" w:rsidR="00CE2962" w:rsidRDefault="00CE2962">
              <w:pPr>
                <w:pStyle w:val="TOC5"/>
                <w:tabs>
                  <w:tab w:val="right" w:leader="dot" w:pos="9389"/>
                </w:tabs>
                <w:rPr>
                  <w:noProof/>
                  <w:kern w:val="0"/>
                  <w:sz w:val="22"/>
                  <w:szCs w:val="22"/>
                </w:rPr>
              </w:pPr>
              <w:hyperlink w:anchor="_Toc501063481" w:history="1">
                <w:r w:rsidRPr="00D97A60">
                  <w:rPr>
                    <w:rStyle w:val="Hyperlink"/>
                    <w:noProof/>
                  </w:rPr>
                  <w:t>Result:</w:t>
                </w:r>
                <w:r>
                  <w:rPr>
                    <w:noProof/>
                    <w:webHidden/>
                  </w:rPr>
                  <w:tab/>
                </w:r>
                <w:r>
                  <w:rPr>
                    <w:noProof/>
                    <w:webHidden/>
                  </w:rPr>
                  <w:fldChar w:fldCharType="begin"/>
                </w:r>
                <w:r>
                  <w:rPr>
                    <w:noProof/>
                    <w:webHidden/>
                  </w:rPr>
                  <w:instrText xml:space="preserve"> PAGEREF _Toc501063481 \h </w:instrText>
                </w:r>
                <w:r>
                  <w:rPr>
                    <w:noProof/>
                    <w:webHidden/>
                  </w:rPr>
                </w:r>
                <w:r>
                  <w:rPr>
                    <w:noProof/>
                    <w:webHidden/>
                  </w:rPr>
                  <w:fldChar w:fldCharType="separate"/>
                </w:r>
                <w:r>
                  <w:rPr>
                    <w:noProof/>
                    <w:webHidden/>
                  </w:rPr>
                  <w:t>6</w:t>
                </w:r>
                <w:r>
                  <w:rPr>
                    <w:noProof/>
                    <w:webHidden/>
                  </w:rPr>
                  <w:fldChar w:fldCharType="end"/>
                </w:r>
              </w:hyperlink>
            </w:p>
            <w:p w14:paraId="6CE053E4" w14:textId="5B95514D" w:rsidR="00CE2962" w:rsidRDefault="00CE2962">
              <w:pPr>
                <w:pStyle w:val="TOC4"/>
                <w:tabs>
                  <w:tab w:val="right" w:leader="dot" w:pos="9389"/>
                </w:tabs>
                <w:rPr>
                  <w:noProof/>
                  <w:kern w:val="0"/>
                  <w:sz w:val="22"/>
                  <w:szCs w:val="22"/>
                </w:rPr>
              </w:pPr>
              <w:hyperlink w:anchor="_Toc501063482" w:history="1">
                <w:r w:rsidRPr="00D97A60">
                  <w:rPr>
                    <w:rStyle w:val="Hyperlink"/>
                    <w:noProof/>
                  </w:rPr>
                  <w:t>Part 2 Model</w:t>
                </w:r>
                <w:r>
                  <w:rPr>
                    <w:noProof/>
                    <w:webHidden/>
                  </w:rPr>
                  <w:tab/>
                </w:r>
                <w:r>
                  <w:rPr>
                    <w:noProof/>
                    <w:webHidden/>
                  </w:rPr>
                  <w:fldChar w:fldCharType="begin"/>
                </w:r>
                <w:r>
                  <w:rPr>
                    <w:noProof/>
                    <w:webHidden/>
                  </w:rPr>
                  <w:instrText xml:space="preserve"> PAGEREF _Toc501063482 \h </w:instrText>
                </w:r>
                <w:r>
                  <w:rPr>
                    <w:noProof/>
                    <w:webHidden/>
                  </w:rPr>
                </w:r>
                <w:r>
                  <w:rPr>
                    <w:noProof/>
                    <w:webHidden/>
                  </w:rPr>
                  <w:fldChar w:fldCharType="separate"/>
                </w:r>
                <w:r>
                  <w:rPr>
                    <w:noProof/>
                    <w:webHidden/>
                  </w:rPr>
                  <w:t>9</w:t>
                </w:r>
                <w:r>
                  <w:rPr>
                    <w:noProof/>
                    <w:webHidden/>
                  </w:rPr>
                  <w:fldChar w:fldCharType="end"/>
                </w:r>
              </w:hyperlink>
            </w:p>
            <w:p w14:paraId="74FF3328" w14:textId="31387504" w:rsidR="00CE2962" w:rsidRDefault="00CE2962">
              <w:pPr>
                <w:pStyle w:val="TOC5"/>
                <w:tabs>
                  <w:tab w:val="right" w:leader="dot" w:pos="9389"/>
                </w:tabs>
                <w:rPr>
                  <w:noProof/>
                  <w:kern w:val="0"/>
                  <w:sz w:val="22"/>
                  <w:szCs w:val="22"/>
                </w:rPr>
              </w:pPr>
              <w:hyperlink w:anchor="_Toc501063483" w:history="1">
                <w:r w:rsidRPr="00D97A60">
                  <w:rPr>
                    <w:rStyle w:val="Hyperlink"/>
                    <w:noProof/>
                  </w:rPr>
                  <w:t>Model</w:t>
                </w:r>
                <w:r>
                  <w:rPr>
                    <w:noProof/>
                    <w:webHidden/>
                  </w:rPr>
                  <w:tab/>
                </w:r>
                <w:r>
                  <w:rPr>
                    <w:noProof/>
                    <w:webHidden/>
                  </w:rPr>
                  <w:fldChar w:fldCharType="begin"/>
                </w:r>
                <w:r>
                  <w:rPr>
                    <w:noProof/>
                    <w:webHidden/>
                  </w:rPr>
                  <w:instrText xml:space="preserve"> PAGEREF _Toc501063483 \h </w:instrText>
                </w:r>
                <w:r>
                  <w:rPr>
                    <w:noProof/>
                    <w:webHidden/>
                  </w:rPr>
                </w:r>
                <w:r>
                  <w:rPr>
                    <w:noProof/>
                    <w:webHidden/>
                  </w:rPr>
                  <w:fldChar w:fldCharType="separate"/>
                </w:r>
                <w:r>
                  <w:rPr>
                    <w:noProof/>
                    <w:webHidden/>
                  </w:rPr>
                  <w:t>9</w:t>
                </w:r>
                <w:r>
                  <w:rPr>
                    <w:noProof/>
                    <w:webHidden/>
                  </w:rPr>
                  <w:fldChar w:fldCharType="end"/>
                </w:r>
              </w:hyperlink>
            </w:p>
            <w:p w14:paraId="7D5A83EF" w14:textId="0DDA9B2D" w:rsidR="00CE2962" w:rsidRDefault="00CE2962">
              <w:pPr>
                <w:pStyle w:val="TOC5"/>
                <w:tabs>
                  <w:tab w:val="right" w:leader="dot" w:pos="9389"/>
                </w:tabs>
                <w:rPr>
                  <w:noProof/>
                  <w:kern w:val="0"/>
                  <w:sz w:val="22"/>
                  <w:szCs w:val="22"/>
                </w:rPr>
              </w:pPr>
              <w:hyperlink w:anchor="_Toc501063484" w:history="1">
                <w:r w:rsidRPr="00D97A60">
                  <w:rPr>
                    <w:rStyle w:val="Hyperlink"/>
                    <w:noProof/>
                  </w:rPr>
                  <w:t>Result:</w:t>
                </w:r>
                <w:r>
                  <w:rPr>
                    <w:noProof/>
                    <w:webHidden/>
                  </w:rPr>
                  <w:tab/>
                </w:r>
                <w:r>
                  <w:rPr>
                    <w:noProof/>
                    <w:webHidden/>
                  </w:rPr>
                  <w:fldChar w:fldCharType="begin"/>
                </w:r>
                <w:r>
                  <w:rPr>
                    <w:noProof/>
                    <w:webHidden/>
                  </w:rPr>
                  <w:instrText xml:space="preserve"> PAGEREF _Toc501063484 \h </w:instrText>
                </w:r>
                <w:r>
                  <w:rPr>
                    <w:noProof/>
                    <w:webHidden/>
                  </w:rPr>
                </w:r>
                <w:r>
                  <w:rPr>
                    <w:noProof/>
                    <w:webHidden/>
                  </w:rPr>
                  <w:fldChar w:fldCharType="separate"/>
                </w:r>
                <w:r>
                  <w:rPr>
                    <w:noProof/>
                    <w:webHidden/>
                  </w:rPr>
                  <w:t>13</w:t>
                </w:r>
                <w:r>
                  <w:rPr>
                    <w:noProof/>
                    <w:webHidden/>
                  </w:rPr>
                  <w:fldChar w:fldCharType="end"/>
                </w:r>
              </w:hyperlink>
            </w:p>
            <w:p w14:paraId="14845227" w14:textId="605D1A58" w:rsidR="00CE2962" w:rsidRDefault="00CE2962">
              <w:pPr>
                <w:pStyle w:val="TOC3"/>
                <w:tabs>
                  <w:tab w:val="right" w:leader="dot" w:pos="9389"/>
                </w:tabs>
                <w:rPr>
                  <w:noProof/>
                  <w:kern w:val="0"/>
                  <w:sz w:val="22"/>
                  <w:szCs w:val="22"/>
                </w:rPr>
              </w:pPr>
              <w:hyperlink w:anchor="_Toc501063485" w:history="1">
                <w:r w:rsidRPr="00D97A60">
                  <w:rPr>
                    <w:rStyle w:val="Hyperlink"/>
                    <w:noProof/>
                  </w:rPr>
                  <w:t>User Behavior &amp; Neighborhood Hybrid Model</w:t>
                </w:r>
                <w:r>
                  <w:rPr>
                    <w:noProof/>
                    <w:webHidden/>
                  </w:rPr>
                  <w:tab/>
                </w:r>
                <w:r>
                  <w:rPr>
                    <w:noProof/>
                    <w:webHidden/>
                  </w:rPr>
                  <w:fldChar w:fldCharType="begin"/>
                </w:r>
                <w:r>
                  <w:rPr>
                    <w:noProof/>
                    <w:webHidden/>
                  </w:rPr>
                  <w:instrText xml:space="preserve"> PAGEREF _Toc501063485 \h </w:instrText>
                </w:r>
                <w:r>
                  <w:rPr>
                    <w:noProof/>
                    <w:webHidden/>
                  </w:rPr>
                </w:r>
                <w:r>
                  <w:rPr>
                    <w:noProof/>
                    <w:webHidden/>
                  </w:rPr>
                  <w:fldChar w:fldCharType="separate"/>
                </w:r>
                <w:r>
                  <w:rPr>
                    <w:noProof/>
                    <w:webHidden/>
                  </w:rPr>
                  <w:t>15</w:t>
                </w:r>
                <w:r>
                  <w:rPr>
                    <w:noProof/>
                    <w:webHidden/>
                  </w:rPr>
                  <w:fldChar w:fldCharType="end"/>
                </w:r>
              </w:hyperlink>
            </w:p>
            <w:p w14:paraId="33504C0E" w14:textId="0BB784B4" w:rsidR="00CE2962" w:rsidRDefault="00CE2962">
              <w:pPr>
                <w:pStyle w:val="TOC4"/>
                <w:tabs>
                  <w:tab w:val="right" w:leader="dot" w:pos="9389"/>
                </w:tabs>
                <w:rPr>
                  <w:noProof/>
                  <w:kern w:val="0"/>
                  <w:sz w:val="22"/>
                  <w:szCs w:val="22"/>
                </w:rPr>
              </w:pPr>
              <w:hyperlink w:anchor="_Toc501063486" w:history="1">
                <w:r w:rsidRPr="00D97A60">
                  <w:rPr>
                    <w:rStyle w:val="Hyperlink"/>
                    <w:noProof/>
                  </w:rPr>
                  <w:t>Part 1 Model</w:t>
                </w:r>
                <w:r>
                  <w:rPr>
                    <w:noProof/>
                    <w:webHidden/>
                  </w:rPr>
                  <w:tab/>
                </w:r>
                <w:r>
                  <w:rPr>
                    <w:noProof/>
                    <w:webHidden/>
                  </w:rPr>
                  <w:fldChar w:fldCharType="begin"/>
                </w:r>
                <w:r>
                  <w:rPr>
                    <w:noProof/>
                    <w:webHidden/>
                  </w:rPr>
                  <w:instrText xml:space="preserve"> PAGEREF _Toc501063486 \h </w:instrText>
                </w:r>
                <w:r>
                  <w:rPr>
                    <w:noProof/>
                    <w:webHidden/>
                  </w:rPr>
                </w:r>
                <w:r>
                  <w:rPr>
                    <w:noProof/>
                    <w:webHidden/>
                  </w:rPr>
                  <w:fldChar w:fldCharType="separate"/>
                </w:r>
                <w:r>
                  <w:rPr>
                    <w:noProof/>
                    <w:webHidden/>
                  </w:rPr>
                  <w:t>15</w:t>
                </w:r>
                <w:r>
                  <w:rPr>
                    <w:noProof/>
                    <w:webHidden/>
                  </w:rPr>
                  <w:fldChar w:fldCharType="end"/>
                </w:r>
              </w:hyperlink>
            </w:p>
            <w:p w14:paraId="2A827D2B" w14:textId="1FEE7752" w:rsidR="00CE2962" w:rsidRDefault="00CE2962">
              <w:pPr>
                <w:pStyle w:val="TOC5"/>
                <w:tabs>
                  <w:tab w:val="right" w:leader="dot" w:pos="9389"/>
                </w:tabs>
                <w:rPr>
                  <w:noProof/>
                  <w:kern w:val="0"/>
                  <w:sz w:val="22"/>
                  <w:szCs w:val="22"/>
                </w:rPr>
              </w:pPr>
              <w:hyperlink w:anchor="_Toc501063487" w:history="1">
                <w:r w:rsidRPr="00D97A60">
                  <w:rPr>
                    <w:rStyle w:val="Hyperlink"/>
                    <w:noProof/>
                  </w:rPr>
                  <w:t>Model</w:t>
                </w:r>
                <w:r>
                  <w:rPr>
                    <w:noProof/>
                    <w:webHidden/>
                  </w:rPr>
                  <w:tab/>
                </w:r>
                <w:r>
                  <w:rPr>
                    <w:noProof/>
                    <w:webHidden/>
                  </w:rPr>
                  <w:fldChar w:fldCharType="begin"/>
                </w:r>
                <w:r>
                  <w:rPr>
                    <w:noProof/>
                    <w:webHidden/>
                  </w:rPr>
                  <w:instrText xml:space="preserve"> PAGEREF _Toc501063487 \h </w:instrText>
                </w:r>
                <w:r>
                  <w:rPr>
                    <w:noProof/>
                    <w:webHidden/>
                  </w:rPr>
                </w:r>
                <w:r>
                  <w:rPr>
                    <w:noProof/>
                    <w:webHidden/>
                  </w:rPr>
                  <w:fldChar w:fldCharType="separate"/>
                </w:r>
                <w:r>
                  <w:rPr>
                    <w:noProof/>
                    <w:webHidden/>
                  </w:rPr>
                  <w:t>15</w:t>
                </w:r>
                <w:r>
                  <w:rPr>
                    <w:noProof/>
                    <w:webHidden/>
                  </w:rPr>
                  <w:fldChar w:fldCharType="end"/>
                </w:r>
              </w:hyperlink>
            </w:p>
            <w:p w14:paraId="6B08AA6B" w14:textId="7696749C" w:rsidR="00CE2962" w:rsidRDefault="00CE2962">
              <w:pPr>
                <w:pStyle w:val="TOC5"/>
                <w:tabs>
                  <w:tab w:val="right" w:leader="dot" w:pos="9389"/>
                </w:tabs>
                <w:rPr>
                  <w:noProof/>
                  <w:kern w:val="0"/>
                  <w:sz w:val="22"/>
                  <w:szCs w:val="22"/>
                </w:rPr>
              </w:pPr>
              <w:hyperlink w:anchor="_Toc501063488" w:history="1">
                <w:r w:rsidRPr="00D97A60">
                  <w:rPr>
                    <w:rStyle w:val="Hyperlink"/>
                    <w:noProof/>
                  </w:rPr>
                  <w:t>Results:</w:t>
                </w:r>
                <w:r>
                  <w:rPr>
                    <w:noProof/>
                    <w:webHidden/>
                  </w:rPr>
                  <w:tab/>
                </w:r>
                <w:r>
                  <w:rPr>
                    <w:noProof/>
                    <w:webHidden/>
                  </w:rPr>
                  <w:fldChar w:fldCharType="begin"/>
                </w:r>
                <w:r>
                  <w:rPr>
                    <w:noProof/>
                    <w:webHidden/>
                  </w:rPr>
                  <w:instrText xml:space="preserve"> PAGEREF _Toc501063488 \h </w:instrText>
                </w:r>
                <w:r>
                  <w:rPr>
                    <w:noProof/>
                    <w:webHidden/>
                  </w:rPr>
                </w:r>
                <w:r>
                  <w:rPr>
                    <w:noProof/>
                    <w:webHidden/>
                  </w:rPr>
                  <w:fldChar w:fldCharType="separate"/>
                </w:r>
                <w:r>
                  <w:rPr>
                    <w:noProof/>
                    <w:webHidden/>
                  </w:rPr>
                  <w:t>18</w:t>
                </w:r>
                <w:r>
                  <w:rPr>
                    <w:noProof/>
                    <w:webHidden/>
                  </w:rPr>
                  <w:fldChar w:fldCharType="end"/>
                </w:r>
              </w:hyperlink>
            </w:p>
            <w:p w14:paraId="467EB5DE" w14:textId="3854893D" w:rsidR="00CE2962" w:rsidRDefault="00CE2962">
              <w:pPr>
                <w:pStyle w:val="TOC4"/>
                <w:tabs>
                  <w:tab w:val="right" w:leader="dot" w:pos="9389"/>
                </w:tabs>
                <w:rPr>
                  <w:noProof/>
                  <w:kern w:val="0"/>
                  <w:sz w:val="22"/>
                  <w:szCs w:val="22"/>
                </w:rPr>
              </w:pPr>
              <w:hyperlink w:anchor="_Toc501063489" w:history="1">
                <w:r w:rsidRPr="00D97A60">
                  <w:rPr>
                    <w:rStyle w:val="Hyperlink"/>
                    <w:noProof/>
                  </w:rPr>
                  <w:t>Part 2 Model</w:t>
                </w:r>
                <w:r>
                  <w:rPr>
                    <w:noProof/>
                    <w:webHidden/>
                  </w:rPr>
                  <w:tab/>
                </w:r>
                <w:r>
                  <w:rPr>
                    <w:noProof/>
                    <w:webHidden/>
                  </w:rPr>
                  <w:fldChar w:fldCharType="begin"/>
                </w:r>
                <w:r>
                  <w:rPr>
                    <w:noProof/>
                    <w:webHidden/>
                  </w:rPr>
                  <w:instrText xml:space="preserve"> PAGEREF _Toc501063489 \h </w:instrText>
                </w:r>
                <w:r>
                  <w:rPr>
                    <w:noProof/>
                    <w:webHidden/>
                  </w:rPr>
                </w:r>
                <w:r>
                  <w:rPr>
                    <w:noProof/>
                    <w:webHidden/>
                  </w:rPr>
                  <w:fldChar w:fldCharType="separate"/>
                </w:r>
                <w:r>
                  <w:rPr>
                    <w:noProof/>
                    <w:webHidden/>
                  </w:rPr>
                  <w:t>20</w:t>
                </w:r>
                <w:r>
                  <w:rPr>
                    <w:noProof/>
                    <w:webHidden/>
                  </w:rPr>
                  <w:fldChar w:fldCharType="end"/>
                </w:r>
              </w:hyperlink>
            </w:p>
            <w:p w14:paraId="0613EE2D" w14:textId="454C0BCB" w:rsidR="00CE2962" w:rsidRDefault="00CE2962">
              <w:pPr>
                <w:pStyle w:val="TOC5"/>
                <w:tabs>
                  <w:tab w:val="right" w:leader="dot" w:pos="9389"/>
                </w:tabs>
                <w:rPr>
                  <w:noProof/>
                  <w:kern w:val="0"/>
                  <w:sz w:val="22"/>
                  <w:szCs w:val="22"/>
                </w:rPr>
              </w:pPr>
              <w:hyperlink w:anchor="_Toc501063490" w:history="1">
                <w:r w:rsidRPr="00D97A60">
                  <w:rPr>
                    <w:rStyle w:val="Hyperlink"/>
                    <w:noProof/>
                  </w:rPr>
                  <w:t>Model</w:t>
                </w:r>
                <w:r>
                  <w:rPr>
                    <w:noProof/>
                    <w:webHidden/>
                  </w:rPr>
                  <w:tab/>
                </w:r>
                <w:r>
                  <w:rPr>
                    <w:noProof/>
                    <w:webHidden/>
                  </w:rPr>
                  <w:fldChar w:fldCharType="begin"/>
                </w:r>
                <w:r>
                  <w:rPr>
                    <w:noProof/>
                    <w:webHidden/>
                  </w:rPr>
                  <w:instrText xml:space="preserve"> PAGEREF _Toc501063490 \h </w:instrText>
                </w:r>
                <w:r>
                  <w:rPr>
                    <w:noProof/>
                    <w:webHidden/>
                  </w:rPr>
                </w:r>
                <w:r>
                  <w:rPr>
                    <w:noProof/>
                    <w:webHidden/>
                  </w:rPr>
                  <w:fldChar w:fldCharType="separate"/>
                </w:r>
                <w:r>
                  <w:rPr>
                    <w:noProof/>
                    <w:webHidden/>
                  </w:rPr>
                  <w:t>20</w:t>
                </w:r>
                <w:r>
                  <w:rPr>
                    <w:noProof/>
                    <w:webHidden/>
                  </w:rPr>
                  <w:fldChar w:fldCharType="end"/>
                </w:r>
              </w:hyperlink>
            </w:p>
            <w:bookmarkStart w:id="0" w:name="_GoBack"/>
            <w:p w14:paraId="45A4F6BC" w14:textId="53A5C412" w:rsidR="00CE2962" w:rsidRDefault="00CE2962">
              <w:pPr>
                <w:pStyle w:val="TOC5"/>
                <w:tabs>
                  <w:tab w:val="right" w:leader="dot" w:pos="9389"/>
                </w:tabs>
                <w:rPr>
                  <w:noProof/>
                  <w:kern w:val="0"/>
                  <w:sz w:val="22"/>
                  <w:szCs w:val="22"/>
                </w:rPr>
              </w:pPr>
              <w:r w:rsidRPr="00D97A60">
                <w:rPr>
                  <w:rStyle w:val="Hyperlink"/>
                  <w:noProof/>
                </w:rPr>
                <w:fldChar w:fldCharType="begin"/>
              </w:r>
              <w:r w:rsidRPr="00D97A60">
                <w:rPr>
                  <w:rStyle w:val="Hyperlink"/>
                  <w:noProof/>
                </w:rPr>
                <w:instrText xml:space="preserve"> </w:instrText>
              </w:r>
              <w:r>
                <w:rPr>
                  <w:noProof/>
                </w:rPr>
                <w:instrText>HYPERLINK \l "_Toc501063491"</w:instrText>
              </w:r>
              <w:r w:rsidRPr="00D97A60">
                <w:rPr>
                  <w:rStyle w:val="Hyperlink"/>
                  <w:noProof/>
                </w:rPr>
                <w:instrText xml:space="preserve"> </w:instrText>
              </w:r>
              <w:r w:rsidRPr="00D97A60">
                <w:rPr>
                  <w:rStyle w:val="Hyperlink"/>
                  <w:noProof/>
                </w:rPr>
              </w:r>
              <w:r w:rsidRPr="00D97A60">
                <w:rPr>
                  <w:rStyle w:val="Hyperlink"/>
                  <w:noProof/>
                </w:rPr>
                <w:fldChar w:fldCharType="separate"/>
              </w:r>
              <w:r w:rsidRPr="00D97A60">
                <w:rPr>
                  <w:rStyle w:val="Hyperlink"/>
                  <w:noProof/>
                </w:rPr>
                <w:t>Results:</w:t>
              </w:r>
              <w:r>
                <w:rPr>
                  <w:noProof/>
                  <w:webHidden/>
                </w:rPr>
                <w:tab/>
              </w:r>
              <w:r>
                <w:rPr>
                  <w:noProof/>
                  <w:webHidden/>
                </w:rPr>
                <w:fldChar w:fldCharType="begin"/>
              </w:r>
              <w:r>
                <w:rPr>
                  <w:noProof/>
                  <w:webHidden/>
                </w:rPr>
                <w:instrText xml:space="preserve"> PAGEREF _Toc501063491 \h </w:instrText>
              </w:r>
              <w:r>
                <w:rPr>
                  <w:noProof/>
                  <w:webHidden/>
                </w:rPr>
              </w:r>
              <w:r>
                <w:rPr>
                  <w:noProof/>
                  <w:webHidden/>
                </w:rPr>
                <w:fldChar w:fldCharType="separate"/>
              </w:r>
              <w:r>
                <w:rPr>
                  <w:noProof/>
                  <w:webHidden/>
                </w:rPr>
                <w:t>21</w:t>
              </w:r>
              <w:r>
                <w:rPr>
                  <w:noProof/>
                  <w:webHidden/>
                </w:rPr>
                <w:fldChar w:fldCharType="end"/>
              </w:r>
              <w:r w:rsidRPr="00D97A60">
                <w:rPr>
                  <w:rStyle w:val="Hyperlink"/>
                  <w:noProof/>
                </w:rPr>
                <w:fldChar w:fldCharType="end"/>
              </w:r>
            </w:p>
            <w:bookmarkEnd w:id="0"/>
            <w:p w14:paraId="649A6196" w14:textId="054FEE7F" w:rsidR="00CE2962" w:rsidRDefault="00CE2962">
              <w:pPr>
                <w:pStyle w:val="TOC1"/>
                <w:tabs>
                  <w:tab w:val="right" w:leader="dot" w:pos="9389"/>
                </w:tabs>
                <w:rPr>
                  <w:noProof/>
                  <w:kern w:val="0"/>
                  <w:sz w:val="22"/>
                  <w:szCs w:val="22"/>
                </w:rPr>
              </w:pPr>
              <w:r w:rsidRPr="00D97A60">
                <w:rPr>
                  <w:rStyle w:val="Hyperlink"/>
                  <w:noProof/>
                </w:rPr>
                <w:fldChar w:fldCharType="begin"/>
              </w:r>
              <w:r w:rsidRPr="00D97A60">
                <w:rPr>
                  <w:rStyle w:val="Hyperlink"/>
                  <w:noProof/>
                </w:rPr>
                <w:instrText xml:space="preserve"> </w:instrText>
              </w:r>
              <w:r>
                <w:rPr>
                  <w:noProof/>
                </w:rPr>
                <w:instrText>HYPERLINK \l "_Toc501063492"</w:instrText>
              </w:r>
              <w:r w:rsidRPr="00D97A60">
                <w:rPr>
                  <w:rStyle w:val="Hyperlink"/>
                  <w:noProof/>
                </w:rPr>
                <w:instrText xml:space="preserve"> </w:instrText>
              </w:r>
              <w:r w:rsidRPr="00D97A60">
                <w:rPr>
                  <w:rStyle w:val="Hyperlink"/>
                  <w:noProof/>
                </w:rPr>
              </w:r>
              <w:r w:rsidRPr="00D97A60">
                <w:rPr>
                  <w:rStyle w:val="Hyperlink"/>
                  <w:noProof/>
                </w:rPr>
                <w:fldChar w:fldCharType="separate"/>
              </w:r>
              <w:r w:rsidRPr="00D97A60">
                <w:rPr>
                  <w:rStyle w:val="Hyperlink"/>
                  <w:noProof/>
                </w:rPr>
                <w:t>PART III : Real World Application</w:t>
              </w:r>
              <w:r>
                <w:rPr>
                  <w:noProof/>
                  <w:webHidden/>
                </w:rPr>
                <w:tab/>
              </w:r>
              <w:r>
                <w:rPr>
                  <w:noProof/>
                  <w:webHidden/>
                </w:rPr>
                <w:fldChar w:fldCharType="begin"/>
              </w:r>
              <w:r>
                <w:rPr>
                  <w:noProof/>
                  <w:webHidden/>
                </w:rPr>
                <w:instrText xml:space="preserve"> PAGEREF _Toc501063492 \h </w:instrText>
              </w:r>
              <w:r>
                <w:rPr>
                  <w:noProof/>
                  <w:webHidden/>
                </w:rPr>
              </w:r>
              <w:r>
                <w:rPr>
                  <w:noProof/>
                  <w:webHidden/>
                </w:rPr>
                <w:fldChar w:fldCharType="separate"/>
              </w:r>
              <w:r>
                <w:rPr>
                  <w:noProof/>
                  <w:webHidden/>
                </w:rPr>
                <w:t>25</w:t>
              </w:r>
              <w:r>
                <w:rPr>
                  <w:noProof/>
                  <w:webHidden/>
                </w:rPr>
                <w:fldChar w:fldCharType="end"/>
              </w:r>
              <w:r w:rsidRPr="00D97A60">
                <w:rPr>
                  <w:rStyle w:val="Hyperlink"/>
                  <w:noProof/>
                </w:rPr>
                <w:fldChar w:fldCharType="end"/>
              </w:r>
            </w:p>
            <w:p w14:paraId="119EA8C9" w14:textId="34BC27C6" w:rsidR="00CE2962" w:rsidRDefault="00CE2962">
              <w:pPr>
                <w:pStyle w:val="TOC1"/>
                <w:tabs>
                  <w:tab w:val="right" w:leader="dot" w:pos="9389"/>
                </w:tabs>
                <w:rPr>
                  <w:noProof/>
                  <w:kern w:val="0"/>
                  <w:sz w:val="22"/>
                  <w:szCs w:val="22"/>
                </w:rPr>
              </w:pPr>
              <w:hyperlink w:anchor="_Toc501063493" w:history="1">
                <w:r w:rsidRPr="00D97A60">
                  <w:rPr>
                    <w:rStyle w:val="Hyperlink"/>
                    <w:noProof/>
                  </w:rPr>
                  <w:t>PART IV: Future work</w:t>
                </w:r>
                <w:r>
                  <w:rPr>
                    <w:noProof/>
                    <w:webHidden/>
                  </w:rPr>
                  <w:tab/>
                </w:r>
                <w:r>
                  <w:rPr>
                    <w:noProof/>
                    <w:webHidden/>
                  </w:rPr>
                  <w:fldChar w:fldCharType="begin"/>
                </w:r>
                <w:r>
                  <w:rPr>
                    <w:noProof/>
                    <w:webHidden/>
                  </w:rPr>
                  <w:instrText xml:space="preserve"> PAGEREF _Toc501063493 \h </w:instrText>
                </w:r>
                <w:r>
                  <w:rPr>
                    <w:noProof/>
                    <w:webHidden/>
                  </w:rPr>
                </w:r>
                <w:r>
                  <w:rPr>
                    <w:noProof/>
                    <w:webHidden/>
                  </w:rPr>
                  <w:fldChar w:fldCharType="separate"/>
                </w:r>
                <w:r>
                  <w:rPr>
                    <w:noProof/>
                    <w:webHidden/>
                  </w:rPr>
                  <w:t>28</w:t>
                </w:r>
                <w:r>
                  <w:rPr>
                    <w:noProof/>
                    <w:webHidden/>
                  </w:rPr>
                  <w:fldChar w:fldCharType="end"/>
                </w:r>
              </w:hyperlink>
            </w:p>
            <w:p w14:paraId="0EBDF313" w14:textId="5D6B4F78" w:rsidR="00CE2962" w:rsidRDefault="00CE2962">
              <w:pPr>
                <w:pStyle w:val="TOC2"/>
                <w:tabs>
                  <w:tab w:val="right" w:leader="dot" w:pos="9389"/>
                </w:tabs>
                <w:rPr>
                  <w:noProof/>
                  <w:kern w:val="0"/>
                  <w:sz w:val="22"/>
                  <w:szCs w:val="22"/>
                </w:rPr>
              </w:pPr>
              <w:hyperlink w:anchor="_Toc501063494" w:history="1">
                <w:r w:rsidRPr="00D97A60">
                  <w:rPr>
                    <w:rStyle w:val="Hyperlink"/>
                    <w:noProof/>
                  </w:rPr>
                  <w:t>Limitations:</w:t>
                </w:r>
                <w:r>
                  <w:rPr>
                    <w:noProof/>
                    <w:webHidden/>
                  </w:rPr>
                  <w:tab/>
                </w:r>
                <w:r>
                  <w:rPr>
                    <w:noProof/>
                    <w:webHidden/>
                  </w:rPr>
                  <w:fldChar w:fldCharType="begin"/>
                </w:r>
                <w:r>
                  <w:rPr>
                    <w:noProof/>
                    <w:webHidden/>
                  </w:rPr>
                  <w:instrText xml:space="preserve"> PAGEREF _Toc501063494 \h </w:instrText>
                </w:r>
                <w:r>
                  <w:rPr>
                    <w:noProof/>
                    <w:webHidden/>
                  </w:rPr>
                </w:r>
                <w:r>
                  <w:rPr>
                    <w:noProof/>
                    <w:webHidden/>
                  </w:rPr>
                  <w:fldChar w:fldCharType="separate"/>
                </w:r>
                <w:r>
                  <w:rPr>
                    <w:noProof/>
                    <w:webHidden/>
                  </w:rPr>
                  <w:t>28</w:t>
                </w:r>
                <w:r>
                  <w:rPr>
                    <w:noProof/>
                    <w:webHidden/>
                  </w:rPr>
                  <w:fldChar w:fldCharType="end"/>
                </w:r>
              </w:hyperlink>
            </w:p>
            <w:p w14:paraId="2822E164" w14:textId="35FCE0A1" w:rsidR="00CE2962" w:rsidRDefault="00CE2962">
              <w:pPr>
                <w:pStyle w:val="TOC2"/>
                <w:tabs>
                  <w:tab w:val="right" w:leader="dot" w:pos="9389"/>
                </w:tabs>
                <w:rPr>
                  <w:noProof/>
                  <w:kern w:val="0"/>
                  <w:sz w:val="22"/>
                  <w:szCs w:val="22"/>
                </w:rPr>
              </w:pPr>
              <w:hyperlink w:anchor="_Toc501063495" w:history="1">
                <w:r w:rsidRPr="00D97A60">
                  <w:rPr>
                    <w:rStyle w:val="Hyperlink"/>
                    <w:noProof/>
                  </w:rPr>
                  <w:t>Future work:</w:t>
                </w:r>
                <w:r>
                  <w:rPr>
                    <w:noProof/>
                    <w:webHidden/>
                  </w:rPr>
                  <w:tab/>
                </w:r>
                <w:r>
                  <w:rPr>
                    <w:noProof/>
                    <w:webHidden/>
                  </w:rPr>
                  <w:fldChar w:fldCharType="begin"/>
                </w:r>
                <w:r>
                  <w:rPr>
                    <w:noProof/>
                    <w:webHidden/>
                  </w:rPr>
                  <w:instrText xml:space="preserve"> PAGEREF _Toc501063495 \h </w:instrText>
                </w:r>
                <w:r>
                  <w:rPr>
                    <w:noProof/>
                    <w:webHidden/>
                  </w:rPr>
                </w:r>
                <w:r>
                  <w:rPr>
                    <w:noProof/>
                    <w:webHidden/>
                  </w:rPr>
                  <w:fldChar w:fldCharType="separate"/>
                </w:r>
                <w:r>
                  <w:rPr>
                    <w:noProof/>
                    <w:webHidden/>
                  </w:rPr>
                  <w:t>28</w:t>
                </w:r>
                <w:r>
                  <w:rPr>
                    <w:noProof/>
                    <w:webHidden/>
                  </w:rPr>
                  <w:fldChar w:fldCharType="end"/>
                </w:r>
              </w:hyperlink>
            </w:p>
            <w:p w14:paraId="5D2D89BA" w14:textId="15F8F079" w:rsidR="00CE2962" w:rsidRDefault="00CE2962">
              <w:pPr>
                <w:pStyle w:val="TOC1"/>
                <w:tabs>
                  <w:tab w:val="right" w:leader="dot" w:pos="9389"/>
                </w:tabs>
                <w:rPr>
                  <w:noProof/>
                  <w:kern w:val="0"/>
                  <w:sz w:val="22"/>
                  <w:szCs w:val="22"/>
                </w:rPr>
              </w:pPr>
              <w:hyperlink w:anchor="_Toc501063496" w:history="1">
                <w:r w:rsidRPr="00D97A60">
                  <w:rPr>
                    <w:rStyle w:val="Hyperlink"/>
                    <w:noProof/>
                  </w:rPr>
                  <w:t>Summary</w:t>
                </w:r>
                <w:r>
                  <w:rPr>
                    <w:noProof/>
                    <w:webHidden/>
                  </w:rPr>
                  <w:tab/>
                </w:r>
                <w:r>
                  <w:rPr>
                    <w:noProof/>
                    <w:webHidden/>
                  </w:rPr>
                  <w:fldChar w:fldCharType="begin"/>
                </w:r>
                <w:r>
                  <w:rPr>
                    <w:noProof/>
                    <w:webHidden/>
                  </w:rPr>
                  <w:instrText xml:space="preserve"> PAGEREF _Toc501063496 \h </w:instrText>
                </w:r>
                <w:r>
                  <w:rPr>
                    <w:noProof/>
                    <w:webHidden/>
                  </w:rPr>
                </w:r>
                <w:r>
                  <w:rPr>
                    <w:noProof/>
                    <w:webHidden/>
                  </w:rPr>
                  <w:fldChar w:fldCharType="separate"/>
                </w:r>
                <w:r>
                  <w:rPr>
                    <w:noProof/>
                    <w:webHidden/>
                  </w:rPr>
                  <w:t>29</w:t>
                </w:r>
                <w:r>
                  <w:rPr>
                    <w:noProof/>
                    <w:webHidden/>
                  </w:rPr>
                  <w:fldChar w:fldCharType="end"/>
                </w:r>
              </w:hyperlink>
            </w:p>
            <w:p w14:paraId="5612E258" w14:textId="58276184" w:rsidR="003938DE" w:rsidRDefault="003938DE">
              <w:r w:rsidRPr="00BE042C">
                <w:fldChar w:fldCharType="end"/>
              </w:r>
            </w:p>
          </w:sdtContent>
        </w:sdt>
        <w:p w14:paraId="64B57106" w14:textId="3D0CE830" w:rsidR="00BB3A31" w:rsidRDefault="00BB3A31">
          <w:pPr>
            <w:widowControl/>
            <w:jc w:val="left"/>
            <w:sectPr w:rsidR="00BB3A31" w:rsidSect="00074AE7">
              <w:footerReference w:type="default" r:id="rId11"/>
              <w:footerReference w:type="first" r:id="rId12"/>
              <w:pgSz w:w="12240" w:h="15840"/>
              <w:pgMar w:top="1440" w:right="1041" w:bottom="1440" w:left="1800" w:header="720" w:footer="720" w:gutter="0"/>
              <w:pgNumType w:start="0"/>
              <w:cols w:space="720"/>
              <w:titlePg/>
              <w:docGrid w:type="lines" w:linePitch="423"/>
            </w:sectPr>
          </w:pPr>
        </w:p>
        <w:p w14:paraId="563CCA34" w14:textId="77777777" w:rsidR="00430F2B" w:rsidRDefault="002C44BD" w:rsidP="00430F2B">
          <w:pPr>
            <w:widowControl/>
            <w:jc w:val="left"/>
          </w:pPr>
        </w:p>
      </w:sdtContent>
    </w:sdt>
    <w:p w14:paraId="72F7E75E" w14:textId="17BC3755" w:rsidR="00207994" w:rsidRDefault="0033379E" w:rsidP="00BB3A31">
      <w:pPr>
        <w:pStyle w:val="Heading1"/>
      </w:pPr>
      <w:bookmarkStart w:id="1" w:name="_Toc501061785"/>
      <w:bookmarkStart w:id="2" w:name="_Toc501063471"/>
      <w:r w:rsidRPr="00495D1A">
        <w:t xml:space="preserve">Part I: </w:t>
      </w:r>
      <w:r w:rsidR="00B331AE" w:rsidRPr="00495D1A">
        <w:t>Intro:</w:t>
      </w:r>
      <w:bookmarkEnd w:id="1"/>
      <w:bookmarkEnd w:id="2"/>
    </w:p>
    <w:p w14:paraId="2AA36B0E" w14:textId="77777777" w:rsidR="00430F2B" w:rsidRPr="00430F2B" w:rsidRDefault="00430F2B" w:rsidP="00430F2B"/>
    <w:p w14:paraId="4BC2EB27" w14:textId="1832E1EF" w:rsidR="00B331AE" w:rsidRPr="00495D1A" w:rsidRDefault="00895A19" w:rsidP="00BB3A31">
      <w:pPr>
        <w:pStyle w:val="Heading2"/>
      </w:pPr>
      <w:bookmarkStart w:id="3" w:name="_Toc501061786"/>
      <w:bookmarkStart w:id="4" w:name="_Toc501063472"/>
      <w:r w:rsidRPr="00495D1A">
        <w:t xml:space="preserve">Industrial </w:t>
      </w:r>
      <w:r w:rsidR="00B331AE" w:rsidRPr="00495D1A">
        <w:t>background:</w:t>
      </w:r>
      <w:bookmarkEnd w:id="3"/>
      <w:bookmarkEnd w:id="4"/>
      <w:r w:rsidR="00B331AE" w:rsidRPr="00495D1A">
        <w:t xml:space="preserve"> </w:t>
      </w:r>
    </w:p>
    <w:p w14:paraId="37C12E6A" w14:textId="6B1D313F" w:rsidR="00511096" w:rsidRPr="00495D1A" w:rsidRDefault="00924147" w:rsidP="00511096">
      <w:pPr>
        <w:rPr>
          <w:rFonts w:asciiTheme="majorHAnsi" w:hAnsiTheme="majorHAnsi" w:cstheme="majorHAnsi"/>
        </w:rPr>
      </w:pPr>
      <w:r w:rsidRPr="00495D1A">
        <w:rPr>
          <w:rFonts w:asciiTheme="majorHAnsi" w:hAnsiTheme="majorHAnsi" w:cstheme="majorHAnsi"/>
        </w:rPr>
        <w:t>As recommendation systems a</w:t>
      </w:r>
      <w:r w:rsidR="00BE0F9C" w:rsidRPr="00495D1A">
        <w:rPr>
          <w:rFonts w:asciiTheme="majorHAnsi" w:hAnsiTheme="majorHAnsi" w:cstheme="majorHAnsi"/>
        </w:rPr>
        <w:t>re widely applied in</w:t>
      </w:r>
      <w:r w:rsidR="00A85D26" w:rsidRPr="00495D1A">
        <w:rPr>
          <w:rFonts w:asciiTheme="majorHAnsi" w:hAnsiTheme="majorHAnsi" w:cstheme="majorHAnsi"/>
        </w:rPr>
        <w:t xml:space="preserve"> E-</w:t>
      </w:r>
      <w:r w:rsidRPr="00495D1A">
        <w:rPr>
          <w:rFonts w:asciiTheme="majorHAnsi" w:hAnsiTheme="majorHAnsi" w:cstheme="majorHAnsi"/>
        </w:rPr>
        <w:t>Commerce, w</w:t>
      </w:r>
      <w:r w:rsidR="00B331AE" w:rsidRPr="00495D1A">
        <w:rPr>
          <w:rFonts w:asciiTheme="majorHAnsi" w:hAnsiTheme="majorHAnsi" w:cstheme="majorHAnsi"/>
        </w:rPr>
        <w:t>e selected t</w:t>
      </w:r>
      <w:r w:rsidR="00511096" w:rsidRPr="00495D1A">
        <w:rPr>
          <w:rFonts w:asciiTheme="majorHAnsi" w:hAnsiTheme="majorHAnsi" w:cstheme="majorHAnsi"/>
        </w:rPr>
        <w:t xml:space="preserve">he dataset </w:t>
      </w:r>
      <w:r w:rsidR="00B331AE" w:rsidRPr="00495D1A">
        <w:rPr>
          <w:rFonts w:asciiTheme="majorHAnsi" w:hAnsiTheme="majorHAnsi" w:cstheme="majorHAnsi"/>
        </w:rPr>
        <w:t>from RetailRocket,</w:t>
      </w:r>
      <w:r w:rsidR="00511096" w:rsidRPr="00495D1A">
        <w:rPr>
          <w:rFonts w:asciiTheme="majorHAnsi" w:hAnsiTheme="majorHAnsi" w:cstheme="majorHAnsi"/>
        </w:rPr>
        <w:t xml:space="preserve"> a SAAS company which design</w:t>
      </w:r>
      <w:r w:rsidR="001E12AC" w:rsidRPr="00495D1A">
        <w:rPr>
          <w:rFonts w:asciiTheme="majorHAnsi" w:hAnsiTheme="majorHAnsi" w:cstheme="majorHAnsi"/>
        </w:rPr>
        <w:t>s</w:t>
      </w:r>
      <w:r w:rsidRPr="00495D1A">
        <w:rPr>
          <w:rFonts w:asciiTheme="majorHAnsi" w:hAnsiTheme="majorHAnsi" w:cstheme="majorHAnsi"/>
        </w:rPr>
        <w:t xml:space="preserve"> </w:t>
      </w:r>
      <w:r w:rsidR="00511096" w:rsidRPr="00495D1A">
        <w:rPr>
          <w:rFonts w:asciiTheme="majorHAnsi" w:hAnsiTheme="majorHAnsi" w:cstheme="majorHAnsi"/>
        </w:rPr>
        <w:t xml:space="preserve">recommendation systems to help e-commerce companies to provide better recommendations for </w:t>
      </w:r>
      <w:r w:rsidRPr="00495D1A">
        <w:rPr>
          <w:rFonts w:asciiTheme="majorHAnsi" w:hAnsiTheme="majorHAnsi" w:cstheme="majorHAnsi"/>
        </w:rPr>
        <w:t>the end</w:t>
      </w:r>
      <w:r w:rsidR="00511096" w:rsidRPr="00495D1A">
        <w:rPr>
          <w:rFonts w:asciiTheme="majorHAnsi" w:hAnsiTheme="majorHAnsi" w:cstheme="majorHAnsi"/>
        </w:rPr>
        <w:t xml:space="preserve"> </w:t>
      </w:r>
      <w:r w:rsidRPr="00495D1A">
        <w:rPr>
          <w:rFonts w:asciiTheme="majorHAnsi" w:hAnsiTheme="majorHAnsi" w:cstheme="majorHAnsi"/>
        </w:rPr>
        <w:t>consumers</w:t>
      </w:r>
      <w:r w:rsidR="00B331AE" w:rsidRPr="00495D1A">
        <w:rPr>
          <w:rFonts w:asciiTheme="majorHAnsi" w:hAnsiTheme="majorHAnsi" w:cstheme="majorHAnsi"/>
        </w:rPr>
        <w:t xml:space="preserve">. </w:t>
      </w:r>
      <w:r w:rsidRPr="00495D1A">
        <w:rPr>
          <w:rFonts w:asciiTheme="majorHAnsi" w:hAnsiTheme="majorHAnsi" w:cstheme="majorHAnsi"/>
        </w:rPr>
        <w:t>RetailRocket’s</w:t>
      </w:r>
      <w:r w:rsidR="00B331AE" w:rsidRPr="00495D1A">
        <w:rPr>
          <w:rFonts w:asciiTheme="majorHAnsi" w:hAnsiTheme="majorHAnsi" w:cstheme="majorHAnsi"/>
        </w:rPr>
        <w:t xml:space="preserve"> customers include</w:t>
      </w:r>
      <w:r w:rsidRPr="00495D1A">
        <w:rPr>
          <w:rFonts w:asciiTheme="majorHAnsi" w:hAnsiTheme="majorHAnsi" w:cstheme="majorHAnsi"/>
        </w:rPr>
        <w:t xml:space="preserve"> Vans, Nespresso, and Groupon, to name a few. </w:t>
      </w:r>
    </w:p>
    <w:p w14:paraId="19B2E038" w14:textId="77777777" w:rsidR="00050A45" w:rsidRPr="00495D1A" w:rsidRDefault="00050A45">
      <w:pPr>
        <w:rPr>
          <w:rFonts w:asciiTheme="majorHAnsi" w:hAnsiTheme="majorHAnsi" w:cstheme="majorHAnsi"/>
        </w:rPr>
      </w:pPr>
    </w:p>
    <w:p w14:paraId="731253E1" w14:textId="78F71C21" w:rsidR="003D2CEF" w:rsidRPr="00495D1A" w:rsidRDefault="003D2CEF" w:rsidP="00BB3A31">
      <w:pPr>
        <w:pStyle w:val="Heading2"/>
      </w:pPr>
      <w:bookmarkStart w:id="5" w:name="_Toc501061787"/>
      <w:bookmarkStart w:id="6" w:name="_Toc501063473"/>
      <w:r w:rsidRPr="00495D1A">
        <w:t>Business Objective:</w:t>
      </w:r>
      <w:bookmarkEnd w:id="5"/>
      <w:bookmarkEnd w:id="6"/>
    </w:p>
    <w:p w14:paraId="73B24BD2" w14:textId="3D470152" w:rsidR="00924147" w:rsidRPr="00495D1A" w:rsidRDefault="00050A45">
      <w:pPr>
        <w:rPr>
          <w:rFonts w:asciiTheme="majorHAnsi" w:hAnsiTheme="majorHAnsi" w:cstheme="majorHAnsi"/>
        </w:rPr>
      </w:pPr>
      <w:r w:rsidRPr="00495D1A">
        <w:rPr>
          <w:rFonts w:asciiTheme="majorHAnsi" w:hAnsiTheme="majorHAnsi" w:cstheme="majorHAnsi"/>
        </w:rPr>
        <w:t>Positioning ourselves as the product ma</w:t>
      </w:r>
      <w:r w:rsidR="00924147" w:rsidRPr="00495D1A">
        <w:rPr>
          <w:rFonts w:asciiTheme="majorHAnsi" w:hAnsiTheme="majorHAnsi" w:cstheme="majorHAnsi"/>
        </w:rPr>
        <w:t>n</w:t>
      </w:r>
      <w:r w:rsidRPr="00495D1A">
        <w:rPr>
          <w:rFonts w:asciiTheme="majorHAnsi" w:hAnsiTheme="majorHAnsi" w:cstheme="majorHAnsi"/>
        </w:rPr>
        <w:t>a</w:t>
      </w:r>
      <w:r w:rsidR="00924147" w:rsidRPr="00495D1A">
        <w:rPr>
          <w:rFonts w:asciiTheme="majorHAnsi" w:hAnsiTheme="majorHAnsi" w:cstheme="majorHAnsi"/>
        </w:rPr>
        <w:t>gers</w:t>
      </w:r>
      <w:r w:rsidR="007029E1" w:rsidRPr="00495D1A">
        <w:rPr>
          <w:rFonts w:asciiTheme="majorHAnsi" w:hAnsiTheme="majorHAnsi" w:cstheme="majorHAnsi"/>
        </w:rPr>
        <w:t xml:space="preserve"> and data scientists</w:t>
      </w:r>
      <w:r w:rsidR="00403148" w:rsidRPr="00495D1A">
        <w:rPr>
          <w:rFonts w:asciiTheme="majorHAnsi" w:hAnsiTheme="majorHAnsi" w:cstheme="majorHAnsi"/>
        </w:rPr>
        <w:t xml:space="preserve"> at RetailRockets, our goal is to help</w:t>
      </w:r>
      <w:r w:rsidR="00A85D26" w:rsidRPr="00495D1A">
        <w:rPr>
          <w:rFonts w:asciiTheme="majorHAnsi" w:hAnsiTheme="majorHAnsi" w:cstheme="majorHAnsi"/>
        </w:rPr>
        <w:t xml:space="preserve"> our customers, ie: E-</w:t>
      </w:r>
      <w:r w:rsidRPr="00495D1A">
        <w:rPr>
          <w:rFonts w:asciiTheme="majorHAnsi" w:hAnsiTheme="majorHAnsi" w:cstheme="majorHAnsi"/>
        </w:rPr>
        <w:t>Commerce companies to increase their sales reven</w:t>
      </w:r>
      <w:r w:rsidR="00BE0F9C" w:rsidRPr="00495D1A">
        <w:rPr>
          <w:rFonts w:asciiTheme="majorHAnsi" w:hAnsiTheme="majorHAnsi" w:cstheme="majorHAnsi"/>
        </w:rPr>
        <w:t>ue</w:t>
      </w:r>
      <w:r w:rsidR="00CC48E9" w:rsidRPr="00495D1A">
        <w:rPr>
          <w:rFonts w:asciiTheme="majorHAnsi" w:hAnsiTheme="majorHAnsi" w:cstheme="majorHAnsi"/>
        </w:rPr>
        <w:t>.</w:t>
      </w:r>
      <w:r w:rsidR="00403148" w:rsidRPr="00495D1A">
        <w:rPr>
          <w:rFonts w:asciiTheme="majorHAnsi" w:hAnsiTheme="majorHAnsi" w:cstheme="majorHAnsi"/>
        </w:rPr>
        <w:t xml:space="preserve"> We designed our produ</w:t>
      </w:r>
      <w:r w:rsidR="004E7454" w:rsidRPr="00495D1A">
        <w:rPr>
          <w:rFonts w:asciiTheme="majorHAnsi" w:hAnsiTheme="majorHAnsi" w:cstheme="majorHAnsi"/>
        </w:rPr>
        <w:t>ct as a recommendation trio pac</w:t>
      </w:r>
      <w:r w:rsidR="00403148" w:rsidRPr="00495D1A">
        <w:rPr>
          <w:rFonts w:asciiTheme="majorHAnsi" w:hAnsiTheme="majorHAnsi" w:cstheme="majorHAnsi"/>
        </w:rPr>
        <w:t>k</w:t>
      </w:r>
      <w:r w:rsidR="004E7454" w:rsidRPr="00495D1A">
        <w:rPr>
          <w:rFonts w:asciiTheme="majorHAnsi" w:hAnsiTheme="majorHAnsi" w:cstheme="majorHAnsi"/>
        </w:rPr>
        <w:t>a</w:t>
      </w:r>
      <w:r w:rsidR="00403148" w:rsidRPr="00495D1A">
        <w:rPr>
          <w:rFonts w:asciiTheme="majorHAnsi" w:hAnsiTheme="majorHAnsi" w:cstheme="majorHAnsi"/>
        </w:rPr>
        <w:t xml:space="preserve">ge, which is consisted of email, web, and mobile recommendations, with a core of double-model recommendation system. </w:t>
      </w:r>
    </w:p>
    <w:p w14:paraId="65DDB856" w14:textId="77777777" w:rsidR="00611398" w:rsidRPr="00495D1A" w:rsidRDefault="00611398">
      <w:pPr>
        <w:rPr>
          <w:rFonts w:asciiTheme="majorHAnsi" w:hAnsiTheme="majorHAnsi" w:cstheme="majorHAnsi"/>
        </w:rPr>
      </w:pPr>
    </w:p>
    <w:p w14:paraId="091E6F34" w14:textId="5BE2F77E" w:rsidR="00511096" w:rsidRPr="00495D1A" w:rsidRDefault="00E413B3">
      <w:pPr>
        <w:rPr>
          <w:rFonts w:asciiTheme="majorHAnsi" w:hAnsiTheme="majorHAnsi" w:cstheme="majorHAnsi"/>
        </w:rPr>
      </w:pPr>
      <w:r w:rsidRPr="00495D1A">
        <w:rPr>
          <w:rFonts w:asciiTheme="majorHAnsi" w:hAnsiTheme="majorHAnsi" w:cstheme="majorHAnsi"/>
        </w:rPr>
        <w:t>In orde</w:t>
      </w:r>
      <w:r w:rsidR="00C4386E" w:rsidRPr="00495D1A">
        <w:rPr>
          <w:rFonts w:asciiTheme="majorHAnsi" w:hAnsiTheme="majorHAnsi" w:cstheme="majorHAnsi"/>
        </w:rPr>
        <w:t>r to reach this goal, we</w:t>
      </w:r>
      <w:r w:rsidRPr="00495D1A">
        <w:rPr>
          <w:rFonts w:asciiTheme="majorHAnsi" w:hAnsiTheme="majorHAnsi" w:cstheme="majorHAnsi"/>
        </w:rPr>
        <w:t xml:space="preserve"> separate</w:t>
      </w:r>
      <w:r w:rsidR="00C4386E" w:rsidRPr="00495D1A">
        <w:rPr>
          <w:rFonts w:asciiTheme="majorHAnsi" w:hAnsiTheme="majorHAnsi" w:cstheme="majorHAnsi"/>
        </w:rPr>
        <w:t>d</w:t>
      </w:r>
      <w:r w:rsidRPr="00495D1A">
        <w:rPr>
          <w:rFonts w:asciiTheme="majorHAnsi" w:hAnsiTheme="majorHAnsi" w:cstheme="majorHAnsi"/>
        </w:rPr>
        <w:t xml:space="preserve"> </w:t>
      </w:r>
      <w:r w:rsidR="00895A19" w:rsidRPr="00495D1A">
        <w:rPr>
          <w:rFonts w:asciiTheme="majorHAnsi" w:hAnsiTheme="majorHAnsi" w:cstheme="majorHAnsi"/>
        </w:rPr>
        <w:t>the</w:t>
      </w:r>
      <w:r w:rsidRPr="00495D1A">
        <w:rPr>
          <w:rFonts w:asciiTheme="majorHAnsi" w:hAnsiTheme="majorHAnsi" w:cstheme="majorHAnsi"/>
        </w:rPr>
        <w:t xml:space="preserve"> end consumers and strategize</w:t>
      </w:r>
      <w:r w:rsidR="00C4386E" w:rsidRPr="00495D1A">
        <w:rPr>
          <w:rFonts w:asciiTheme="majorHAnsi" w:hAnsiTheme="majorHAnsi" w:cstheme="majorHAnsi"/>
        </w:rPr>
        <w:t>d</w:t>
      </w:r>
      <w:r w:rsidRPr="00495D1A">
        <w:rPr>
          <w:rFonts w:asciiTheme="majorHAnsi" w:hAnsiTheme="majorHAnsi" w:cstheme="majorHAnsi"/>
        </w:rPr>
        <w:t xml:space="preserve"> differently.</w:t>
      </w:r>
    </w:p>
    <w:p w14:paraId="6F9CD76F" w14:textId="18A349CA" w:rsidR="001E12AC" w:rsidRPr="00495D1A" w:rsidRDefault="001E12AC">
      <w:pPr>
        <w:rPr>
          <w:rFonts w:asciiTheme="majorHAnsi" w:hAnsiTheme="majorHAnsi" w:cstheme="majorHAnsi"/>
        </w:rPr>
      </w:pPr>
      <w:r w:rsidRPr="00495D1A">
        <w:rPr>
          <w:rFonts w:asciiTheme="majorHAnsi" w:hAnsiTheme="majorHAnsi" w:cstheme="majorHAnsi"/>
        </w:rPr>
        <w:t xml:space="preserve">1, </w:t>
      </w:r>
      <w:r w:rsidR="00E413B3" w:rsidRPr="00495D1A">
        <w:rPr>
          <w:rFonts w:asciiTheme="majorHAnsi" w:hAnsiTheme="majorHAnsi" w:cstheme="majorHAnsi"/>
        </w:rPr>
        <w:t>For new customers who we have little preexisting data</w:t>
      </w:r>
      <w:r w:rsidR="00260C07" w:rsidRPr="00495D1A">
        <w:rPr>
          <w:rFonts w:asciiTheme="majorHAnsi" w:hAnsiTheme="majorHAnsi" w:cstheme="majorHAnsi"/>
        </w:rPr>
        <w:t xml:space="preserve"> of</w:t>
      </w:r>
      <w:r w:rsidR="00E413B3" w:rsidRPr="00495D1A">
        <w:rPr>
          <w:rFonts w:asciiTheme="majorHAnsi" w:hAnsiTheme="majorHAnsi" w:cstheme="majorHAnsi"/>
        </w:rPr>
        <w:t xml:space="preserve">, we </w:t>
      </w:r>
      <w:r w:rsidR="00C4386E" w:rsidRPr="00495D1A">
        <w:rPr>
          <w:rFonts w:asciiTheme="majorHAnsi" w:hAnsiTheme="majorHAnsi" w:cstheme="majorHAnsi"/>
        </w:rPr>
        <w:t>recommend</w:t>
      </w:r>
      <w:r w:rsidR="00951357" w:rsidRPr="00495D1A">
        <w:rPr>
          <w:rFonts w:asciiTheme="majorHAnsi" w:hAnsiTheme="majorHAnsi" w:cstheme="majorHAnsi"/>
        </w:rPr>
        <w:t>ed</w:t>
      </w:r>
      <w:r w:rsidR="00C4386E" w:rsidRPr="00495D1A">
        <w:rPr>
          <w:rFonts w:asciiTheme="majorHAnsi" w:hAnsiTheme="majorHAnsi" w:cstheme="majorHAnsi"/>
        </w:rPr>
        <w:t xml:space="preserve"> them the most popular items from the data we collected from the existing shoppers. </w:t>
      </w:r>
    </w:p>
    <w:p w14:paraId="6F01AA58" w14:textId="7FEF8D9C" w:rsidR="001E12AC" w:rsidRPr="00495D1A" w:rsidRDefault="001E12AC">
      <w:pPr>
        <w:rPr>
          <w:rFonts w:asciiTheme="majorHAnsi" w:hAnsiTheme="majorHAnsi" w:cstheme="majorHAnsi"/>
        </w:rPr>
      </w:pPr>
      <w:r w:rsidRPr="00495D1A">
        <w:rPr>
          <w:rFonts w:asciiTheme="majorHAnsi" w:hAnsiTheme="majorHAnsi" w:cstheme="majorHAnsi"/>
        </w:rPr>
        <w:t>2, For existing customers, we aim to increase their</w:t>
      </w:r>
      <w:r w:rsidR="009B52F7" w:rsidRPr="00495D1A">
        <w:rPr>
          <w:rFonts w:asciiTheme="majorHAnsi" w:hAnsiTheme="majorHAnsi" w:cstheme="majorHAnsi"/>
        </w:rPr>
        <w:t xml:space="preserve"> </w:t>
      </w:r>
      <w:r w:rsidR="00933265" w:rsidRPr="00495D1A">
        <w:rPr>
          <w:rFonts w:asciiTheme="majorHAnsi" w:hAnsiTheme="majorHAnsi" w:cstheme="majorHAnsi"/>
        </w:rPr>
        <w:t>purchase</w:t>
      </w:r>
      <w:r w:rsidR="00CC48E9" w:rsidRPr="00495D1A">
        <w:rPr>
          <w:rFonts w:asciiTheme="majorHAnsi" w:hAnsiTheme="majorHAnsi" w:cstheme="majorHAnsi"/>
        </w:rPr>
        <w:t xml:space="preserve"> by improving recommendation relevancy,</w:t>
      </w:r>
      <w:r w:rsidR="009B52F7" w:rsidRPr="00495D1A">
        <w:rPr>
          <w:rFonts w:asciiTheme="majorHAnsi" w:hAnsiTheme="majorHAnsi" w:cstheme="majorHAnsi"/>
        </w:rPr>
        <w:t xml:space="preserve"> </w:t>
      </w:r>
      <w:r w:rsidR="00CC48E9" w:rsidRPr="00495D1A">
        <w:rPr>
          <w:rFonts w:asciiTheme="majorHAnsi" w:hAnsiTheme="majorHAnsi" w:cstheme="majorHAnsi"/>
        </w:rPr>
        <w:t>enhancing shopping experience</w:t>
      </w:r>
      <w:r w:rsidR="009B52F7" w:rsidRPr="00495D1A">
        <w:rPr>
          <w:rFonts w:asciiTheme="majorHAnsi" w:hAnsiTheme="majorHAnsi" w:cstheme="majorHAnsi"/>
        </w:rPr>
        <w:t xml:space="preserve">, and </w:t>
      </w:r>
      <w:r w:rsidR="00CC48E9" w:rsidRPr="00495D1A">
        <w:rPr>
          <w:rFonts w:asciiTheme="majorHAnsi" w:hAnsiTheme="majorHAnsi" w:cstheme="majorHAnsi"/>
        </w:rPr>
        <w:t xml:space="preserve">expanding </w:t>
      </w:r>
      <w:r w:rsidR="009B52F7" w:rsidRPr="00495D1A">
        <w:rPr>
          <w:rFonts w:asciiTheme="majorHAnsi" w:hAnsiTheme="majorHAnsi" w:cstheme="majorHAnsi"/>
        </w:rPr>
        <w:t>customer retention</w:t>
      </w:r>
      <w:r w:rsidR="00933265" w:rsidRPr="00495D1A">
        <w:rPr>
          <w:rFonts w:asciiTheme="majorHAnsi" w:hAnsiTheme="majorHAnsi" w:cstheme="majorHAnsi"/>
        </w:rPr>
        <w:t xml:space="preserve"> with our recommendations</w:t>
      </w:r>
      <w:r w:rsidR="009B52F7" w:rsidRPr="00495D1A">
        <w:rPr>
          <w:rFonts w:asciiTheme="majorHAnsi" w:hAnsiTheme="majorHAnsi" w:cstheme="majorHAnsi"/>
        </w:rPr>
        <w:t>.</w:t>
      </w:r>
      <w:r w:rsidR="00403148" w:rsidRPr="00495D1A">
        <w:rPr>
          <w:rFonts w:asciiTheme="majorHAnsi" w:hAnsiTheme="majorHAnsi" w:cstheme="majorHAnsi"/>
        </w:rPr>
        <w:t xml:space="preserve"> Our </w:t>
      </w:r>
      <w:r w:rsidR="00C4386E" w:rsidRPr="00495D1A">
        <w:rPr>
          <w:rFonts w:asciiTheme="majorHAnsi" w:hAnsiTheme="majorHAnsi" w:cstheme="majorHAnsi"/>
        </w:rPr>
        <w:t>two models</w:t>
      </w:r>
      <w:r w:rsidR="00403148" w:rsidRPr="00495D1A">
        <w:rPr>
          <w:rFonts w:asciiTheme="majorHAnsi" w:hAnsiTheme="majorHAnsi" w:cstheme="majorHAnsi"/>
        </w:rPr>
        <w:t xml:space="preserve"> are</w:t>
      </w:r>
      <w:r w:rsidR="00C4386E" w:rsidRPr="00495D1A">
        <w:rPr>
          <w:rFonts w:asciiTheme="majorHAnsi" w:hAnsiTheme="majorHAnsi" w:cstheme="majorHAnsi"/>
        </w:rPr>
        <w:t>:</w:t>
      </w:r>
      <w:r w:rsidR="00895A19" w:rsidRPr="00495D1A">
        <w:rPr>
          <w:rFonts w:asciiTheme="majorHAnsi" w:hAnsiTheme="majorHAnsi" w:cstheme="majorHAnsi"/>
        </w:rPr>
        <w:t xml:space="preserve"> 1) </w:t>
      </w:r>
      <w:r w:rsidR="00895A19" w:rsidRPr="00495D1A">
        <w:rPr>
          <w:rFonts w:asciiTheme="majorHAnsi" w:hAnsiTheme="majorHAnsi" w:cstheme="majorHAnsi"/>
          <w:kern w:val="0"/>
        </w:rPr>
        <w:t xml:space="preserve">Latent Factor Model; 2) </w:t>
      </w:r>
      <w:r w:rsidR="00A85D26" w:rsidRPr="00495D1A">
        <w:rPr>
          <w:rFonts w:asciiTheme="majorHAnsi" w:hAnsiTheme="majorHAnsi" w:cstheme="majorHAnsi"/>
          <w:kern w:val="0"/>
        </w:rPr>
        <w:t>Hybrid model: User-based KNN Collaborative F</w:t>
      </w:r>
      <w:r w:rsidR="00895A19" w:rsidRPr="00495D1A">
        <w:rPr>
          <w:rFonts w:asciiTheme="majorHAnsi" w:hAnsiTheme="majorHAnsi" w:cstheme="majorHAnsi"/>
          <w:kern w:val="0"/>
        </w:rPr>
        <w:t>iltering and past user transaction behavior</w:t>
      </w:r>
      <w:r w:rsidR="007029E1" w:rsidRPr="00495D1A">
        <w:rPr>
          <w:rFonts w:asciiTheme="majorHAnsi" w:hAnsiTheme="majorHAnsi" w:cstheme="majorHAnsi"/>
          <w:kern w:val="0"/>
        </w:rPr>
        <w:t>s</w:t>
      </w:r>
      <w:r w:rsidR="000F0623" w:rsidRPr="00495D1A">
        <w:rPr>
          <w:rFonts w:asciiTheme="majorHAnsi" w:hAnsiTheme="majorHAnsi" w:cstheme="majorHAnsi"/>
          <w:kern w:val="0"/>
        </w:rPr>
        <w:t xml:space="preserve">. </w:t>
      </w:r>
      <w:r w:rsidR="00F920EE" w:rsidRPr="00495D1A">
        <w:rPr>
          <w:rFonts w:asciiTheme="majorHAnsi" w:hAnsiTheme="majorHAnsi" w:cstheme="majorHAnsi"/>
          <w:kern w:val="0"/>
        </w:rPr>
        <w:t xml:space="preserve">They work well and complement one another </w:t>
      </w:r>
      <w:r w:rsidR="003D2CEF" w:rsidRPr="00495D1A">
        <w:rPr>
          <w:rFonts w:asciiTheme="majorHAnsi" w:hAnsiTheme="majorHAnsi" w:cstheme="majorHAnsi"/>
          <w:kern w:val="0"/>
        </w:rPr>
        <w:t xml:space="preserve">to make </w:t>
      </w:r>
      <w:r w:rsidR="00A85D26" w:rsidRPr="00495D1A">
        <w:rPr>
          <w:rFonts w:asciiTheme="majorHAnsi" w:hAnsiTheme="majorHAnsi" w:cstheme="majorHAnsi"/>
          <w:kern w:val="0"/>
        </w:rPr>
        <w:t>appropriate</w:t>
      </w:r>
      <w:r w:rsidR="003D2CEF" w:rsidRPr="00495D1A">
        <w:rPr>
          <w:rFonts w:asciiTheme="majorHAnsi" w:hAnsiTheme="majorHAnsi" w:cstheme="majorHAnsi"/>
          <w:kern w:val="0"/>
        </w:rPr>
        <w:t xml:space="preserve"> recommendations for these consumers. </w:t>
      </w:r>
    </w:p>
    <w:p w14:paraId="3C95F336" w14:textId="1C691B66" w:rsidR="00430F2B" w:rsidRDefault="00430F2B">
      <w:pPr>
        <w:rPr>
          <w:rFonts w:asciiTheme="majorHAnsi" w:hAnsiTheme="majorHAnsi" w:cstheme="majorHAnsi"/>
        </w:rPr>
      </w:pPr>
    </w:p>
    <w:p w14:paraId="2451B319" w14:textId="77777777" w:rsidR="00430F2B" w:rsidRPr="00430F2B" w:rsidRDefault="00430F2B" w:rsidP="00430F2B">
      <w:pPr>
        <w:rPr>
          <w:rFonts w:asciiTheme="majorHAnsi" w:hAnsiTheme="majorHAnsi" w:cstheme="majorHAnsi"/>
        </w:rPr>
      </w:pPr>
    </w:p>
    <w:p w14:paraId="433D35A8" w14:textId="77777777" w:rsidR="00430F2B" w:rsidRPr="00430F2B" w:rsidRDefault="00430F2B" w:rsidP="00430F2B">
      <w:pPr>
        <w:rPr>
          <w:rFonts w:asciiTheme="majorHAnsi" w:hAnsiTheme="majorHAnsi" w:cstheme="majorHAnsi"/>
        </w:rPr>
      </w:pPr>
    </w:p>
    <w:p w14:paraId="22379184" w14:textId="77777777" w:rsidR="00430F2B" w:rsidRPr="00430F2B" w:rsidRDefault="00430F2B" w:rsidP="00430F2B">
      <w:pPr>
        <w:rPr>
          <w:rFonts w:asciiTheme="majorHAnsi" w:hAnsiTheme="majorHAnsi" w:cstheme="majorHAnsi"/>
        </w:rPr>
      </w:pPr>
    </w:p>
    <w:p w14:paraId="5BBA0B8B" w14:textId="77777777" w:rsidR="00430F2B" w:rsidRPr="00430F2B" w:rsidRDefault="00430F2B" w:rsidP="00430F2B">
      <w:pPr>
        <w:rPr>
          <w:rFonts w:asciiTheme="majorHAnsi" w:hAnsiTheme="majorHAnsi" w:cstheme="majorHAnsi"/>
        </w:rPr>
      </w:pPr>
    </w:p>
    <w:p w14:paraId="074CD1E7" w14:textId="0B59C4B7" w:rsidR="006E30EA" w:rsidRPr="00430F2B" w:rsidRDefault="00430F2B" w:rsidP="00430F2B">
      <w:pPr>
        <w:tabs>
          <w:tab w:val="left" w:pos="7066"/>
        </w:tabs>
        <w:rPr>
          <w:rFonts w:asciiTheme="majorHAnsi" w:hAnsiTheme="majorHAnsi" w:cstheme="majorHAnsi"/>
        </w:rPr>
      </w:pPr>
      <w:r>
        <w:rPr>
          <w:rFonts w:asciiTheme="majorHAnsi" w:hAnsiTheme="majorHAnsi" w:cstheme="majorHAnsi"/>
        </w:rPr>
        <w:tab/>
      </w:r>
    </w:p>
    <w:p w14:paraId="7414860A" w14:textId="31DED03A" w:rsidR="007029E1" w:rsidRPr="00495D1A" w:rsidRDefault="003D2CEF" w:rsidP="00BB3A31">
      <w:pPr>
        <w:pStyle w:val="Heading2"/>
      </w:pPr>
      <w:bookmarkStart w:id="7" w:name="_Toc501061788"/>
      <w:bookmarkStart w:id="8" w:name="_Toc501063474"/>
      <w:r w:rsidRPr="00495D1A">
        <w:lastRenderedPageBreak/>
        <w:t>Data</w:t>
      </w:r>
      <w:r w:rsidR="00335017" w:rsidRPr="00495D1A">
        <w:t>set</w:t>
      </w:r>
      <w:r w:rsidRPr="00495D1A">
        <w:t xml:space="preserve"> overview</w:t>
      </w:r>
      <w:r w:rsidR="00335017" w:rsidRPr="00495D1A">
        <w:t>:</w:t>
      </w:r>
      <w:bookmarkEnd w:id="7"/>
      <w:bookmarkEnd w:id="8"/>
      <w:r w:rsidR="00335017" w:rsidRPr="00495D1A">
        <w:t xml:space="preserve"> </w:t>
      </w:r>
    </w:p>
    <w:p w14:paraId="0A439C7D" w14:textId="1B2301AF" w:rsidR="00960DB7" w:rsidRPr="00495D1A" w:rsidRDefault="003C7F5E" w:rsidP="00960DB7">
      <w:pPr>
        <w:jc w:val="center"/>
        <w:rPr>
          <w:rFonts w:asciiTheme="majorHAnsi" w:hAnsiTheme="majorHAnsi" w:cstheme="majorHAnsi"/>
          <w:b/>
          <w:u w:val="single"/>
        </w:rPr>
      </w:pPr>
      <w:r w:rsidRPr="00495D1A">
        <w:rPr>
          <w:rFonts w:asciiTheme="majorHAnsi" w:eastAsia="Times New Roman" w:hAnsiTheme="majorHAnsi" w:cstheme="majorHAnsi"/>
          <w:noProof/>
        </w:rPr>
        <w:drawing>
          <wp:inline distT="0" distB="0" distL="0" distR="0" wp14:anchorId="290446E8" wp14:editId="5511E4B3">
            <wp:extent cx="5843847" cy="3229696"/>
            <wp:effectExtent l="0" t="0" r="0" b="0"/>
            <wp:docPr id="14" name="Picture 14" descr=" iew &#10;Cart &#10;i ev•v &#10;Wish &#10;View &#10;View &#10;View &#10;View &#10;View &#10;Cart &#10;View' &#10;View &#10;View &#10;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iew &#10;Cart &#10;i ev•v &#10;Wish &#10;View &#10;View &#10;View &#10;View &#10;View &#10;Cart &#10;View' &#10;View &#10;View &#10;View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5040" cy="3241408"/>
                    </a:xfrm>
                    <a:prstGeom prst="rect">
                      <a:avLst/>
                    </a:prstGeom>
                    <a:noFill/>
                    <a:ln>
                      <a:noFill/>
                    </a:ln>
                  </pic:spPr>
                </pic:pic>
              </a:graphicData>
            </a:graphic>
          </wp:inline>
        </w:drawing>
      </w:r>
    </w:p>
    <w:p w14:paraId="3D72FCA9" w14:textId="11CFEBAC" w:rsidR="00960DB7" w:rsidRDefault="006D483B" w:rsidP="006D483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ajorHAnsi" w:hAnsiTheme="majorHAnsi" w:cstheme="majorHAnsi"/>
        </w:rPr>
      </w:pPr>
      <w:r w:rsidRPr="00495D1A">
        <w:rPr>
          <w:rFonts w:asciiTheme="majorHAnsi" w:hAnsiTheme="majorHAnsi" w:cstheme="majorHAnsi"/>
        </w:rPr>
        <w:t>The raw data includes</w:t>
      </w:r>
      <w:r w:rsidRPr="00495D1A">
        <w:rPr>
          <w:rFonts w:asciiTheme="majorHAnsi" w:hAnsiTheme="majorHAnsi" w:cstheme="majorHAnsi"/>
          <w:kern w:val="0"/>
        </w:rPr>
        <w:t xml:space="preserve"> 1,407,580</w:t>
      </w:r>
      <w:r w:rsidRPr="00495D1A">
        <w:rPr>
          <w:rFonts w:asciiTheme="majorHAnsi" w:hAnsiTheme="majorHAnsi" w:cstheme="majorHAnsi"/>
        </w:rPr>
        <w:t xml:space="preserve"> users, and </w:t>
      </w:r>
      <w:r w:rsidRPr="00495D1A">
        <w:rPr>
          <w:rFonts w:asciiTheme="majorHAnsi" w:hAnsiTheme="majorHAnsi" w:cstheme="majorHAnsi"/>
          <w:kern w:val="0"/>
        </w:rPr>
        <w:t xml:space="preserve">235,061 </w:t>
      </w:r>
      <w:r w:rsidR="007029E1" w:rsidRPr="00495D1A">
        <w:rPr>
          <w:rFonts w:asciiTheme="majorHAnsi" w:hAnsiTheme="majorHAnsi" w:cstheme="majorHAnsi"/>
        </w:rPr>
        <w:t>items. It</w:t>
      </w:r>
      <w:r w:rsidR="00335017" w:rsidRPr="00495D1A">
        <w:rPr>
          <w:rFonts w:asciiTheme="majorHAnsi" w:hAnsiTheme="majorHAnsi" w:cstheme="majorHAnsi"/>
        </w:rPr>
        <w:t xml:space="preserve"> </w:t>
      </w:r>
      <w:r w:rsidR="003D2CEF" w:rsidRPr="00495D1A">
        <w:rPr>
          <w:rFonts w:asciiTheme="majorHAnsi" w:hAnsiTheme="majorHAnsi" w:cstheme="majorHAnsi"/>
        </w:rPr>
        <w:t>contains: userID, itemID</w:t>
      </w:r>
      <w:r w:rsidR="00335017" w:rsidRPr="00495D1A">
        <w:rPr>
          <w:rFonts w:asciiTheme="majorHAnsi" w:hAnsiTheme="majorHAnsi" w:cstheme="majorHAnsi"/>
        </w:rPr>
        <w:t xml:space="preserve">, categoryID, transactionType, ParentID, and Time Stamp. </w:t>
      </w:r>
      <w:r w:rsidRPr="00495D1A">
        <w:rPr>
          <w:rFonts w:asciiTheme="majorHAnsi" w:hAnsiTheme="majorHAnsi" w:cstheme="majorHAnsi"/>
        </w:rPr>
        <w:t>This</w:t>
      </w:r>
      <w:r w:rsidR="00514AEB" w:rsidRPr="00495D1A">
        <w:rPr>
          <w:rFonts w:asciiTheme="majorHAnsi" w:hAnsiTheme="majorHAnsi" w:cstheme="majorHAnsi"/>
        </w:rPr>
        <w:t xml:space="preserve"> data</w:t>
      </w:r>
      <w:r w:rsidRPr="00495D1A">
        <w:rPr>
          <w:rFonts w:asciiTheme="majorHAnsi" w:hAnsiTheme="majorHAnsi" w:cstheme="majorHAnsi"/>
        </w:rPr>
        <w:t xml:space="preserve"> set</w:t>
      </w:r>
      <w:r w:rsidR="00514AEB" w:rsidRPr="00495D1A">
        <w:rPr>
          <w:rFonts w:asciiTheme="majorHAnsi" w:hAnsiTheme="majorHAnsi" w:cstheme="majorHAnsi"/>
        </w:rPr>
        <w:t xml:space="preserve"> does not come with explicit rating records. Therefore, we make predictions based on</w:t>
      </w:r>
      <w:r w:rsidR="007029E1" w:rsidRPr="00495D1A">
        <w:rPr>
          <w:rFonts w:asciiTheme="majorHAnsi" w:hAnsiTheme="majorHAnsi" w:cstheme="majorHAnsi"/>
        </w:rPr>
        <w:t xml:space="preserve"> implied preferences reflected by</w:t>
      </w:r>
      <w:r w:rsidR="00514AEB" w:rsidRPr="00495D1A">
        <w:rPr>
          <w:rFonts w:asciiTheme="majorHAnsi" w:hAnsiTheme="majorHAnsi" w:cstheme="majorHAnsi"/>
        </w:rPr>
        <w:t xml:space="preserve"> users’ behaviors. </w:t>
      </w:r>
    </w:p>
    <w:p w14:paraId="7090E47F" w14:textId="77777777" w:rsidR="007266E6" w:rsidRPr="00495D1A" w:rsidRDefault="007266E6" w:rsidP="006D483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ajorHAnsi" w:hAnsiTheme="majorHAnsi" w:cstheme="majorHAnsi"/>
        </w:rPr>
      </w:pPr>
    </w:p>
    <w:p w14:paraId="5F406468" w14:textId="15FB66EA" w:rsidR="00960DB7" w:rsidRPr="00495D1A" w:rsidRDefault="003D2CEF" w:rsidP="00960DB7">
      <w:pPr>
        <w:rPr>
          <w:rFonts w:asciiTheme="majorHAnsi" w:hAnsiTheme="majorHAnsi" w:cstheme="majorHAnsi"/>
        </w:rPr>
      </w:pPr>
      <w:r w:rsidRPr="00495D1A">
        <w:rPr>
          <w:rFonts w:asciiTheme="majorHAnsi" w:hAnsiTheme="majorHAnsi" w:cstheme="majorHAnsi"/>
        </w:rPr>
        <w:t xml:space="preserve">We </w:t>
      </w:r>
      <w:r w:rsidR="00744351" w:rsidRPr="00495D1A">
        <w:rPr>
          <w:rFonts w:asciiTheme="majorHAnsi" w:hAnsiTheme="majorHAnsi" w:cstheme="majorHAnsi"/>
        </w:rPr>
        <w:t xml:space="preserve">first </w:t>
      </w:r>
      <w:r w:rsidR="007029E1" w:rsidRPr="00495D1A">
        <w:rPr>
          <w:rFonts w:asciiTheme="majorHAnsi" w:hAnsiTheme="majorHAnsi" w:cstheme="majorHAnsi"/>
        </w:rPr>
        <w:t xml:space="preserve">eliminated </w:t>
      </w:r>
      <w:r w:rsidR="006B4757" w:rsidRPr="00495D1A">
        <w:rPr>
          <w:rFonts w:asciiTheme="majorHAnsi" w:hAnsiTheme="majorHAnsi" w:cstheme="majorHAnsi"/>
        </w:rPr>
        <w:t>Time Stamp</w:t>
      </w:r>
      <w:r w:rsidR="007029E1" w:rsidRPr="00495D1A">
        <w:rPr>
          <w:rFonts w:asciiTheme="majorHAnsi" w:hAnsiTheme="majorHAnsi" w:cstheme="majorHAnsi"/>
        </w:rPr>
        <w:t xml:space="preserve"> and ParentID </w:t>
      </w:r>
      <w:r w:rsidR="006B4757" w:rsidRPr="00495D1A">
        <w:rPr>
          <w:rFonts w:asciiTheme="majorHAnsi" w:hAnsiTheme="majorHAnsi" w:cstheme="majorHAnsi"/>
        </w:rPr>
        <w:t>to move forward with our exploratory analysis</w:t>
      </w:r>
      <w:r w:rsidR="00514AEB" w:rsidRPr="00495D1A">
        <w:rPr>
          <w:rFonts w:asciiTheme="majorHAnsi" w:hAnsiTheme="majorHAnsi" w:cstheme="majorHAnsi"/>
        </w:rPr>
        <w:t>. We didn</w:t>
      </w:r>
      <w:r w:rsidR="00744351" w:rsidRPr="00495D1A">
        <w:rPr>
          <w:rFonts w:asciiTheme="majorHAnsi" w:hAnsiTheme="majorHAnsi" w:cstheme="majorHAnsi"/>
        </w:rPr>
        <w:t>’</w:t>
      </w:r>
      <w:r w:rsidR="003C7F5E" w:rsidRPr="00495D1A">
        <w:rPr>
          <w:rFonts w:asciiTheme="majorHAnsi" w:hAnsiTheme="majorHAnsi" w:cstheme="majorHAnsi"/>
        </w:rPr>
        <w:t xml:space="preserve">t consider this factor </w:t>
      </w:r>
      <w:r w:rsidR="00514AEB" w:rsidRPr="00495D1A">
        <w:rPr>
          <w:rFonts w:asciiTheme="majorHAnsi" w:hAnsiTheme="majorHAnsi" w:cstheme="majorHAnsi"/>
        </w:rPr>
        <w:t>because</w:t>
      </w:r>
      <w:r w:rsidR="006B4757" w:rsidRPr="00495D1A">
        <w:rPr>
          <w:rFonts w:asciiTheme="majorHAnsi" w:hAnsiTheme="majorHAnsi" w:cstheme="majorHAnsi"/>
        </w:rPr>
        <w:t xml:space="preserve"> </w:t>
      </w:r>
      <w:r w:rsidR="00514AEB" w:rsidRPr="00495D1A">
        <w:rPr>
          <w:rFonts w:asciiTheme="majorHAnsi" w:hAnsiTheme="majorHAnsi" w:cstheme="majorHAnsi"/>
        </w:rPr>
        <w:t>the quantity of the purchase, i.e., the</w:t>
      </w:r>
      <w:r w:rsidR="00335017" w:rsidRPr="00495D1A">
        <w:rPr>
          <w:rFonts w:asciiTheme="majorHAnsi" w:hAnsiTheme="majorHAnsi" w:cstheme="majorHAnsi"/>
        </w:rPr>
        <w:t xml:space="preserve"> time stamp</w:t>
      </w:r>
      <w:r w:rsidR="00514AEB" w:rsidRPr="00495D1A">
        <w:rPr>
          <w:rFonts w:asciiTheme="majorHAnsi" w:hAnsiTheme="majorHAnsi" w:cstheme="majorHAnsi"/>
        </w:rPr>
        <w:t>s per user is very sparse</w:t>
      </w:r>
      <w:r w:rsidR="006D483B" w:rsidRPr="00495D1A">
        <w:rPr>
          <w:rFonts w:asciiTheme="majorHAnsi" w:hAnsiTheme="majorHAnsi" w:cstheme="majorHAnsi"/>
        </w:rPr>
        <w:t>,</w:t>
      </w:r>
      <w:r w:rsidR="00744351" w:rsidRPr="00495D1A">
        <w:rPr>
          <w:rFonts w:asciiTheme="majorHAnsi" w:hAnsiTheme="majorHAnsi" w:cstheme="majorHAnsi"/>
        </w:rPr>
        <w:t xml:space="preserve"> simply</w:t>
      </w:r>
      <w:r w:rsidR="00514AEB" w:rsidRPr="00495D1A">
        <w:rPr>
          <w:rFonts w:asciiTheme="majorHAnsi" w:hAnsiTheme="majorHAnsi" w:cstheme="majorHAnsi"/>
        </w:rPr>
        <w:t xml:space="preserve"> not</w:t>
      </w:r>
      <w:r w:rsidR="006D483B" w:rsidRPr="00495D1A">
        <w:rPr>
          <w:rFonts w:asciiTheme="majorHAnsi" w:hAnsiTheme="majorHAnsi" w:cstheme="majorHAnsi"/>
        </w:rPr>
        <w:t xml:space="preserve"> sufficient</w:t>
      </w:r>
      <w:r w:rsidR="00335017" w:rsidRPr="00495D1A">
        <w:rPr>
          <w:rFonts w:asciiTheme="majorHAnsi" w:hAnsiTheme="majorHAnsi" w:cstheme="majorHAnsi"/>
        </w:rPr>
        <w:t xml:space="preserve"> to </w:t>
      </w:r>
      <w:r w:rsidR="00514AEB" w:rsidRPr="00495D1A">
        <w:rPr>
          <w:rFonts w:asciiTheme="majorHAnsi" w:hAnsiTheme="majorHAnsi" w:cstheme="majorHAnsi"/>
        </w:rPr>
        <w:t xml:space="preserve">provide reasonable conclusions. ParentIDs became insignificant after our items were aggregated under </w:t>
      </w:r>
      <w:r w:rsidR="006D483B" w:rsidRPr="00495D1A">
        <w:rPr>
          <w:rFonts w:asciiTheme="majorHAnsi" w:hAnsiTheme="majorHAnsi" w:cstheme="majorHAnsi"/>
        </w:rPr>
        <w:t xml:space="preserve">the </w:t>
      </w:r>
      <w:r w:rsidR="007029E1" w:rsidRPr="00495D1A">
        <w:rPr>
          <w:rFonts w:asciiTheme="majorHAnsi" w:hAnsiTheme="majorHAnsi" w:cstheme="majorHAnsi"/>
        </w:rPr>
        <w:t xml:space="preserve">main </w:t>
      </w:r>
      <w:r w:rsidR="006D483B" w:rsidRPr="00495D1A">
        <w:rPr>
          <w:rFonts w:asciiTheme="majorHAnsi" w:hAnsiTheme="majorHAnsi" w:cstheme="majorHAnsi"/>
        </w:rPr>
        <w:t>categoryIDs. T</w:t>
      </w:r>
      <w:r w:rsidR="00514AEB" w:rsidRPr="00495D1A">
        <w:rPr>
          <w:rFonts w:asciiTheme="majorHAnsi" w:hAnsiTheme="majorHAnsi" w:cstheme="majorHAnsi"/>
        </w:rPr>
        <w:t xml:space="preserve">herefore, </w:t>
      </w:r>
      <w:r w:rsidR="007029E1" w:rsidRPr="00495D1A">
        <w:rPr>
          <w:rFonts w:asciiTheme="majorHAnsi" w:hAnsiTheme="majorHAnsi" w:cstheme="majorHAnsi"/>
        </w:rPr>
        <w:t>neglecting them won’t influence our prediction.</w:t>
      </w:r>
      <w:r w:rsidR="00514AEB" w:rsidRPr="00495D1A">
        <w:rPr>
          <w:rFonts w:asciiTheme="majorHAnsi" w:hAnsiTheme="majorHAnsi" w:cstheme="majorHAnsi"/>
        </w:rPr>
        <w:t xml:space="preserve"> </w:t>
      </w:r>
      <w:r w:rsidR="00744351" w:rsidRPr="00495D1A">
        <w:rPr>
          <w:rFonts w:asciiTheme="majorHAnsi" w:hAnsiTheme="majorHAnsi" w:cstheme="majorHAnsi"/>
        </w:rPr>
        <w:t>Due to the differences in implementation, m</w:t>
      </w:r>
      <w:r w:rsidR="00514AEB" w:rsidRPr="00495D1A">
        <w:rPr>
          <w:rFonts w:asciiTheme="majorHAnsi" w:hAnsiTheme="majorHAnsi" w:cstheme="majorHAnsi"/>
        </w:rPr>
        <w:t xml:space="preserve">ore details on cleaning, </w:t>
      </w:r>
      <w:r w:rsidR="00744351" w:rsidRPr="00495D1A">
        <w:rPr>
          <w:rFonts w:asciiTheme="majorHAnsi" w:hAnsiTheme="majorHAnsi" w:cstheme="majorHAnsi"/>
        </w:rPr>
        <w:t>sub-setting, and</w:t>
      </w:r>
      <w:r w:rsidR="00514AEB" w:rsidRPr="00495D1A">
        <w:rPr>
          <w:rFonts w:asciiTheme="majorHAnsi" w:hAnsiTheme="majorHAnsi" w:cstheme="majorHAnsi"/>
        </w:rPr>
        <w:t xml:space="preserve"> data</w:t>
      </w:r>
      <w:r w:rsidR="00744351" w:rsidRPr="00495D1A">
        <w:rPr>
          <w:rFonts w:asciiTheme="majorHAnsi" w:hAnsiTheme="majorHAnsi" w:cstheme="majorHAnsi"/>
        </w:rPr>
        <w:t xml:space="preserve"> manipulation</w:t>
      </w:r>
      <w:r w:rsidR="00514AEB" w:rsidRPr="00495D1A">
        <w:rPr>
          <w:rFonts w:asciiTheme="majorHAnsi" w:hAnsiTheme="majorHAnsi" w:cstheme="majorHAnsi"/>
        </w:rPr>
        <w:t xml:space="preserve"> will be explained in depth in the </w:t>
      </w:r>
      <w:r w:rsidR="007029E1" w:rsidRPr="00495D1A">
        <w:rPr>
          <w:rFonts w:asciiTheme="majorHAnsi" w:hAnsiTheme="majorHAnsi" w:cstheme="majorHAnsi"/>
        </w:rPr>
        <w:t xml:space="preserve">following </w:t>
      </w:r>
      <w:r w:rsidR="00514AEB" w:rsidRPr="00495D1A">
        <w:rPr>
          <w:rFonts w:asciiTheme="majorHAnsi" w:hAnsiTheme="majorHAnsi" w:cstheme="majorHAnsi"/>
        </w:rPr>
        <w:t xml:space="preserve">technical </w:t>
      </w:r>
      <w:r w:rsidR="007029E1" w:rsidRPr="00495D1A">
        <w:rPr>
          <w:rFonts w:asciiTheme="majorHAnsi" w:hAnsiTheme="majorHAnsi" w:cstheme="majorHAnsi"/>
        </w:rPr>
        <w:t>section</w:t>
      </w:r>
      <w:r w:rsidR="00514AEB" w:rsidRPr="00495D1A">
        <w:rPr>
          <w:rFonts w:asciiTheme="majorHAnsi" w:hAnsiTheme="majorHAnsi" w:cstheme="majorHAnsi"/>
        </w:rPr>
        <w:t xml:space="preserve">. </w:t>
      </w:r>
    </w:p>
    <w:p w14:paraId="0C2DA8AB" w14:textId="0A93539F" w:rsidR="00960DB7" w:rsidRPr="00495D1A" w:rsidRDefault="00960DB7" w:rsidP="00960DB7">
      <w:pPr>
        <w:rPr>
          <w:rFonts w:asciiTheme="majorHAnsi" w:hAnsiTheme="majorHAnsi" w:cstheme="majorHAnsi"/>
          <w:b/>
        </w:rPr>
      </w:pPr>
    </w:p>
    <w:p w14:paraId="4217D2AE" w14:textId="23C18307" w:rsidR="00960DB7" w:rsidRDefault="00960DB7" w:rsidP="00960DB7">
      <w:pPr>
        <w:rPr>
          <w:rFonts w:asciiTheme="majorHAnsi" w:hAnsiTheme="majorHAnsi" w:cstheme="majorHAnsi"/>
          <w:b/>
        </w:rPr>
      </w:pPr>
    </w:p>
    <w:p w14:paraId="51CC5D63" w14:textId="44B78839" w:rsidR="00430F2B" w:rsidRDefault="00430F2B" w:rsidP="00960DB7">
      <w:pPr>
        <w:rPr>
          <w:rFonts w:asciiTheme="majorHAnsi" w:hAnsiTheme="majorHAnsi" w:cstheme="majorHAnsi"/>
          <w:b/>
        </w:rPr>
      </w:pPr>
    </w:p>
    <w:p w14:paraId="4FF1DEFA" w14:textId="77777777" w:rsidR="00430F2B" w:rsidRPr="00495D1A" w:rsidRDefault="00430F2B" w:rsidP="00960DB7">
      <w:pPr>
        <w:rPr>
          <w:rFonts w:asciiTheme="majorHAnsi" w:hAnsiTheme="majorHAnsi" w:cstheme="majorHAnsi"/>
          <w:b/>
        </w:rPr>
      </w:pPr>
    </w:p>
    <w:p w14:paraId="2255C3A5" w14:textId="6F0BCEB1" w:rsidR="00514AEB" w:rsidRPr="00495D1A" w:rsidRDefault="00514AEB" w:rsidP="00BB3A31">
      <w:pPr>
        <w:pStyle w:val="Heading1"/>
      </w:pPr>
      <w:bookmarkStart w:id="9" w:name="_Toc501061789"/>
      <w:bookmarkStart w:id="10" w:name="_Toc501063475"/>
      <w:r w:rsidRPr="00495D1A">
        <w:lastRenderedPageBreak/>
        <w:t>Part II: Technical Approach:</w:t>
      </w:r>
      <w:bookmarkEnd w:id="9"/>
      <w:bookmarkEnd w:id="10"/>
    </w:p>
    <w:p w14:paraId="6D2185A1" w14:textId="668331BC" w:rsidR="00ED24FA" w:rsidRPr="00495D1A" w:rsidRDefault="0033379E" w:rsidP="00BB3A31">
      <w:pPr>
        <w:pStyle w:val="Heading2"/>
      </w:pPr>
      <w:bookmarkStart w:id="11" w:name="_Toc501061790"/>
      <w:bookmarkStart w:id="12" w:name="_Toc501063476"/>
      <w:r w:rsidRPr="00495D1A">
        <w:t>Preparation:</w:t>
      </w:r>
      <w:bookmarkEnd w:id="11"/>
      <w:bookmarkEnd w:id="12"/>
      <w:r w:rsidRPr="00495D1A">
        <w:t xml:space="preserve"> </w:t>
      </w:r>
    </w:p>
    <w:p w14:paraId="2B1BF67C" w14:textId="053D51B8" w:rsidR="0033379E" w:rsidRPr="00495D1A" w:rsidRDefault="0033379E" w:rsidP="00783AF2">
      <w:pPr>
        <w:pStyle w:val="ListParagraph"/>
        <w:numPr>
          <w:ilvl w:val="0"/>
          <w:numId w:val="2"/>
        </w:numPr>
        <w:ind w:firstLineChars="0"/>
        <w:rPr>
          <w:rFonts w:asciiTheme="majorHAnsi" w:eastAsia="Times New Roman" w:hAnsiTheme="majorHAnsi" w:cstheme="majorHAnsi"/>
          <w:kern w:val="0"/>
        </w:rPr>
      </w:pPr>
      <w:r w:rsidRPr="00495D1A">
        <w:rPr>
          <w:rFonts w:asciiTheme="majorHAnsi" w:eastAsia="Times New Roman" w:hAnsiTheme="majorHAnsi" w:cstheme="majorHAnsi"/>
          <w:kern w:val="0"/>
        </w:rPr>
        <w:t>Data cleaning and segregation</w:t>
      </w:r>
      <w:r w:rsidR="006B3360" w:rsidRPr="00495D1A">
        <w:rPr>
          <w:rFonts w:asciiTheme="majorHAnsi" w:eastAsia="Times New Roman" w:hAnsiTheme="majorHAnsi" w:cstheme="majorHAnsi"/>
          <w:kern w:val="0"/>
        </w:rPr>
        <w:t xml:space="preserve"> – for new customers</w:t>
      </w:r>
      <w:r w:rsidRPr="00495D1A">
        <w:rPr>
          <w:rFonts w:asciiTheme="majorHAnsi" w:eastAsia="Times New Roman" w:hAnsiTheme="majorHAnsi" w:cstheme="majorHAnsi"/>
          <w:kern w:val="0"/>
        </w:rPr>
        <w:t xml:space="preserve">: </w:t>
      </w:r>
    </w:p>
    <w:p w14:paraId="52398412" w14:textId="6CA1CD0D" w:rsidR="00020FFB" w:rsidRPr="00495D1A" w:rsidRDefault="0033379E" w:rsidP="00647B8E">
      <w:pPr>
        <w:rPr>
          <w:rFonts w:asciiTheme="majorHAnsi" w:eastAsia="Times New Roman" w:hAnsiTheme="majorHAnsi" w:cstheme="majorHAnsi"/>
          <w:kern w:val="0"/>
        </w:rPr>
      </w:pPr>
      <w:r w:rsidRPr="00495D1A">
        <w:rPr>
          <w:rFonts w:asciiTheme="majorHAnsi" w:eastAsia="Times New Roman" w:hAnsiTheme="majorHAnsi" w:cstheme="majorHAnsi"/>
          <w:kern w:val="0"/>
        </w:rPr>
        <w:t>W</w:t>
      </w:r>
      <w:r w:rsidR="00647B8E" w:rsidRPr="00495D1A">
        <w:rPr>
          <w:rFonts w:asciiTheme="majorHAnsi" w:eastAsia="Times New Roman" w:hAnsiTheme="majorHAnsi" w:cstheme="majorHAnsi"/>
          <w:kern w:val="0"/>
        </w:rPr>
        <w:t>e first distinguished our users into two groups, new users, and existing users. Since we don’t have any information about the</w:t>
      </w:r>
      <w:r w:rsidRPr="00495D1A">
        <w:rPr>
          <w:rFonts w:asciiTheme="majorHAnsi" w:eastAsia="Times New Roman" w:hAnsiTheme="majorHAnsi" w:cstheme="majorHAnsi"/>
          <w:kern w:val="0"/>
        </w:rPr>
        <w:t xml:space="preserve"> new users’ personal preference or</w:t>
      </w:r>
      <w:r w:rsidR="00647B8E" w:rsidRPr="00495D1A">
        <w:rPr>
          <w:rFonts w:asciiTheme="majorHAnsi" w:eastAsia="Times New Roman" w:hAnsiTheme="majorHAnsi" w:cstheme="majorHAnsi"/>
          <w:kern w:val="0"/>
        </w:rPr>
        <w:t xml:space="preserve"> shopping behaviors, </w:t>
      </w:r>
      <w:r w:rsidRPr="00495D1A">
        <w:rPr>
          <w:rFonts w:asciiTheme="majorHAnsi" w:eastAsia="Times New Roman" w:hAnsiTheme="majorHAnsi" w:cstheme="majorHAnsi"/>
          <w:kern w:val="0"/>
        </w:rPr>
        <w:t>we decide to recommend them the most popular items based on our existing customers’ shopping history. Since there is</w:t>
      </w:r>
      <w:r w:rsidR="00BD69CB" w:rsidRPr="00495D1A">
        <w:rPr>
          <w:rFonts w:asciiTheme="majorHAnsi" w:eastAsia="Times New Roman" w:hAnsiTheme="majorHAnsi" w:cstheme="majorHAnsi"/>
          <w:kern w:val="0"/>
        </w:rPr>
        <w:t xml:space="preserve"> no subsequent data about how these new </w:t>
      </w:r>
      <w:r w:rsidRPr="00495D1A">
        <w:rPr>
          <w:rFonts w:asciiTheme="majorHAnsi" w:eastAsia="Times New Roman" w:hAnsiTheme="majorHAnsi" w:cstheme="majorHAnsi"/>
          <w:kern w:val="0"/>
        </w:rPr>
        <w:t>users</w:t>
      </w:r>
      <w:r w:rsidR="00BD69CB" w:rsidRPr="00495D1A">
        <w:rPr>
          <w:rFonts w:asciiTheme="majorHAnsi" w:eastAsia="Times New Roman" w:hAnsiTheme="majorHAnsi" w:cstheme="majorHAnsi"/>
          <w:kern w:val="0"/>
        </w:rPr>
        <w:t xml:space="preserve"> behave after our recommendations, we </w:t>
      </w:r>
      <w:r w:rsidRPr="00495D1A">
        <w:rPr>
          <w:rFonts w:asciiTheme="majorHAnsi" w:eastAsia="Times New Roman" w:hAnsiTheme="majorHAnsi" w:cstheme="majorHAnsi"/>
          <w:kern w:val="0"/>
        </w:rPr>
        <w:t>have</w:t>
      </w:r>
      <w:r w:rsidR="00BD69CB" w:rsidRPr="00495D1A">
        <w:rPr>
          <w:rFonts w:asciiTheme="majorHAnsi" w:eastAsia="Times New Roman" w:hAnsiTheme="majorHAnsi" w:cstheme="majorHAnsi"/>
          <w:kern w:val="0"/>
        </w:rPr>
        <w:t xml:space="preserve"> yet</w:t>
      </w:r>
      <w:r w:rsidRPr="00495D1A">
        <w:rPr>
          <w:rFonts w:asciiTheme="majorHAnsi" w:eastAsia="Times New Roman" w:hAnsiTheme="majorHAnsi" w:cstheme="majorHAnsi"/>
          <w:kern w:val="0"/>
        </w:rPr>
        <w:t xml:space="preserve"> any method to test the</w:t>
      </w:r>
      <w:r w:rsidR="006D483B" w:rsidRPr="00495D1A">
        <w:rPr>
          <w:rFonts w:asciiTheme="majorHAnsi" w:eastAsia="Times New Roman" w:hAnsiTheme="majorHAnsi" w:cstheme="majorHAnsi"/>
          <w:kern w:val="0"/>
        </w:rPr>
        <w:t xml:space="preserve"> conversion rate of this group. Therefore, we</w:t>
      </w:r>
      <w:r w:rsidR="00960DB7" w:rsidRPr="00495D1A">
        <w:rPr>
          <w:rFonts w:asciiTheme="majorHAnsi" w:eastAsia="Times New Roman" w:hAnsiTheme="majorHAnsi" w:cstheme="majorHAnsi"/>
          <w:kern w:val="0"/>
        </w:rPr>
        <w:t xml:space="preserve"> focused on our existing users.</w:t>
      </w:r>
    </w:p>
    <w:p w14:paraId="42845F9F" w14:textId="146EAB72" w:rsidR="00020FFB" w:rsidRPr="00495D1A" w:rsidRDefault="00020FFB" w:rsidP="00647B8E">
      <w:pPr>
        <w:rPr>
          <w:rFonts w:asciiTheme="majorHAnsi" w:eastAsia="Times New Roman" w:hAnsiTheme="majorHAnsi" w:cstheme="majorHAnsi"/>
          <w:kern w:val="0"/>
        </w:rPr>
      </w:pPr>
    </w:p>
    <w:p w14:paraId="695AF12B" w14:textId="4AC5E839" w:rsidR="00960DB7" w:rsidRPr="00495D1A" w:rsidRDefault="00960DB7" w:rsidP="00647B8E">
      <w:pPr>
        <w:rPr>
          <w:rFonts w:asciiTheme="majorHAnsi" w:eastAsia="Times New Roman" w:hAnsiTheme="majorHAnsi" w:cstheme="majorHAnsi"/>
          <w:kern w:val="0"/>
          <w:highlight w:val="yellow"/>
        </w:rPr>
      </w:pPr>
      <w:r w:rsidRPr="00495D1A">
        <w:rPr>
          <w:rFonts w:asciiTheme="majorHAnsi" w:eastAsia="Times New Roman" w:hAnsiTheme="majorHAnsi" w:cstheme="majorHAnsi"/>
          <w:kern w:val="0"/>
        </w:rPr>
        <w:t>Most users in our dataset are no</w:t>
      </w:r>
      <w:r w:rsidR="00020FFB" w:rsidRPr="00495D1A">
        <w:rPr>
          <w:rFonts w:asciiTheme="majorHAnsi" w:eastAsia="Times New Roman" w:hAnsiTheme="majorHAnsi" w:cstheme="majorHAnsi"/>
          <w:kern w:val="0"/>
        </w:rPr>
        <w:t>t active, most of them only made</w:t>
      </w:r>
      <w:r w:rsidRPr="00495D1A">
        <w:rPr>
          <w:rFonts w:asciiTheme="majorHAnsi" w:eastAsia="Times New Roman" w:hAnsiTheme="majorHAnsi" w:cstheme="majorHAnsi"/>
          <w:kern w:val="0"/>
        </w:rPr>
        <w:t xml:space="preserve"> one views, add to cart or purchase</w:t>
      </w:r>
      <w:r w:rsidR="00020FFB" w:rsidRPr="00495D1A">
        <w:rPr>
          <w:rFonts w:asciiTheme="majorHAnsi" w:eastAsia="Times New Roman" w:hAnsiTheme="majorHAnsi" w:cstheme="majorHAnsi"/>
          <w:kern w:val="0"/>
        </w:rPr>
        <w:t xml:space="preserve"> activity – graph to the right. T</w:t>
      </w:r>
      <w:r w:rsidRPr="00495D1A">
        <w:rPr>
          <w:rFonts w:asciiTheme="majorHAnsi" w:eastAsia="Times New Roman" w:hAnsiTheme="majorHAnsi" w:cstheme="majorHAnsi"/>
          <w:kern w:val="0"/>
        </w:rPr>
        <w:t xml:space="preserve">his observation leads to our sampling method </w:t>
      </w:r>
      <w:r w:rsidR="00D91FAF" w:rsidRPr="00495D1A">
        <w:rPr>
          <w:rFonts w:asciiTheme="majorHAnsi" w:eastAsia="Times New Roman" w:hAnsiTheme="majorHAnsi" w:cstheme="majorHAnsi"/>
          <w:kern w:val="0"/>
        </w:rPr>
        <w:t xml:space="preserve">of users </w:t>
      </w:r>
      <w:r w:rsidRPr="00495D1A">
        <w:rPr>
          <w:rFonts w:asciiTheme="majorHAnsi" w:eastAsia="Times New Roman" w:hAnsiTheme="majorHAnsi" w:cstheme="majorHAnsi"/>
          <w:kern w:val="0"/>
        </w:rPr>
        <w:t>in next section.</w:t>
      </w:r>
    </w:p>
    <w:p w14:paraId="4A04AB2D" w14:textId="09FFAA7F" w:rsidR="00960DB7" w:rsidRPr="00495D1A" w:rsidRDefault="00430F2B" w:rsidP="00647B8E">
      <w:pPr>
        <w:rPr>
          <w:rFonts w:asciiTheme="majorHAnsi" w:eastAsia="Times New Roman" w:hAnsiTheme="majorHAnsi" w:cstheme="majorHAnsi"/>
          <w:kern w:val="0"/>
          <w:highlight w:val="yellow"/>
        </w:rPr>
      </w:pPr>
      <w:r w:rsidRPr="00495D1A">
        <w:rPr>
          <w:rFonts w:asciiTheme="majorHAnsi" w:hAnsiTheme="majorHAnsi" w:cstheme="majorHAnsi"/>
          <w:noProof/>
        </w:rPr>
        <w:drawing>
          <wp:anchor distT="0" distB="0" distL="114300" distR="114300" simplePos="0" relativeHeight="251641856" behindDoc="0" locked="0" layoutInCell="1" allowOverlap="1" wp14:anchorId="08090AD5" wp14:editId="5E91EE90">
            <wp:simplePos x="0" y="0"/>
            <wp:positionH relativeFrom="column">
              <wp:posOffset>-365760</wp:posOffset>
            </wp:positionH>
            <wp:positionV relativeFrom="page">
              <wp:posOffset>4480560</wp:posOffset>
            </wp:positionV>
            <wp:extent cx="2241293" cy="1575493"/>
            <wp:effectExtent l="0" t="0" r="0" b="0"/>
            <wp:wrapThrough wrapText="bothSides">
              <wp:wrapPolygon edited="0">
                <wp:start x="8079" y="0"/>
                <wp:lineTo x="3856" y="2612"/>
                <wp:lineTo x="0" y="4440"/>
                <wp:lineTo x="0" y="5224"/>
                <wp:lineTo x="3856" y="8880"/>
                <wp:lineTo x="4591" y="13059"/>
                <wp:lineTo x="6243" y="17238"/>
                <wp:lineTo x="6243" y="17761"/>
                <wp:lineTo x="9548" y="20372"/>
                <wp:lineTo x="12303" y="20372"/>
                <wp:lineTo x="13588" y="19850"/>
                <wp:lineTo x="16893" y="18022"/>
                <wp:lineTo x="17077" y="8880"/>
                <wp:lineTo x="15608" y="6007"/>
                <wp:lineTo x="14690" y="4701"/>
                <wp:lineTo x="14873" y="3395"/>
                <wp:lineTo x="13037" y="522"/>
                <wp:lineTo x="12119" y="0"/>
                <wp:lineTo x="8079" y="0"/>
              </wp:wrapPolygon>
            </wp:wrapThrough>
            <wp:docPr id="16" name="Picture 16" descr="../../../../../../../Desktop/Personalization/project/plot/plot/descriptive%20analysis/User's%20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ersonalization/project/plot/plot/descriptive%20analysis/User's%20V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377" cy="1584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D1A">
        <w:rPr>
          <w:rFonts w:asciiTheme="majorHAnsi" w:hAnsiTheme="majorHAnsi" w:cstheme="majorHAnsi"/>
          <w:b/>
          <w:noProof/>
        </w:rPr>
        <w:drawing>
          <wp:anchor distT="0" distB="0" distL="114300" distR="114300" simplePos="0" relativeHeight="251731968" behindDoc="0" locked="0" layoutInCell="1" allowOverlap="1" wp14:anchorId="1FC56C1F" wp14:editId="24C7A019">
            <wp:simplePos x="0" y="0"/>
            <wp:positionH relativeFrom="column">
              <wp:posOffset>1678577</wp:posOffset>
            </wp:positionH>
            <wp:positionV relativeFrom="paragraph">
              <wp:posOffset>48894</wp:posOffset>
            </wp:positionV>
            <wp:extent cx="2207027" cy="1557117"/>
            <wp:effectExtent l="0" t="0" r="0" b="0"/>
            <wp:wrapThrough wrapText="bothSides">
              <wp:wrapPolygon edited="0">
                <wp:start x="7459" y="0"/>
                <wp:lineTo x="6900" y="4757"/>
                <wp:lineTo x="5967" y="6078"/>
                <wp:lineTo x="4662" y="8721"/>
                <wp:lineTo x="4475" y="10307"/>
                <wp:lineTo x="4475" y="13742"/>
                <wp:lineTo x="5781" y="17442"/>
                <wp:lineTo x="5408" y="18499"/>
                <wp:lineTo x="5781" y="19028"/>
                <wp:lineTo x="8764" y="20349"/>
                <wp:lineTo x="12121" y="20349"/>
                <wp:lineTo x="12494" y="19821"/>
                <wp:lineTo x="15104" y="17706"/>
                <wp:lineTo x="15291" y="17442"/>
                <wp:lineTo x="16596" y="13214"/>
                <wp:lineTo x="17156" y="8985"/>
                <wp:lineTo x="15291" y="4757"/>
                <wp:lineTo x="21072" y="4757"/>
                <wp:lineTo x="20885" y="3436"/>
                <wp:lineTo x="13426" y="0"/>
                <wp:lineTo x="7459" y="0"/>
              </wp:wrapPolygon>
            </wp:wrapThrough>
            <wp:docPr id="29" name="Picture 29" descr="../../../../../../../Desktop/Personalization/project/plot/plot/descriptive%20analysis/User's%20p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ersonalization/project/plot/plot/descriptive%20analysis/User's%20pu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0879" cy="1566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D1A">
        <w:rPr>
          <w:rFonts w:asciiTheme="majorHAnsi" w:hAnsiTheme="majorHAnsi" w:cstheme="majorHAnsi"/>
          <w:b/>
          <w:noProof/>
        </w:rPr>
        <w:drawing>
          <wp:anchor distT="0" distB="0" distL="114300" distR="114300" simplePos="0" relativeHeight="251686912" behindDoc="0" locked="0" layoutInCell="1" allowOverlap="1" wp14:anchorId="0AAB2ABC" wp14:editId="1F79F563">
            <wp:simplePos x="0" y="0"/>
            <wp:positionH relativeFrom="column">
              <wp:posOffset>3814354</wp:posOffset>
            </wp:positionH>
            <wp:positionV relativeFrom="paragraph">
              <wp:posOffset>48895</wp:posOffset>
            </wp:positionV>
            <wp:extent cx="2155372" cy="1521728"/>
            <wp:effectExtent l="0" t="0" r="0" b="0"/>
            <wp:wrapThrough wrapText="bothSides">
              <wp:wrapPolygon edited="0">
                <wp:start x="7064" y="0"/>
                <wp:lineTo x="6682" y="4868"/>
                <wp:lineTo x="5919" y="5950"/>
                <wp:lineTo x="4391" y="8925"/>
                <wp:lineTo x="4391" y="13523"/>
                <wp:lineTo x="4964" y="18120"/>
                <wp:lineTo x="9164" y="20013"/>
                <wp:lineTo x="9546" y="20554"/>
                <wp:lineTo x="11265" y="20554"/>
                <wp:lineTo x="11837" y="20013"/>
                <wp:lineTo x="14701" y="18120"/>
                <wp:lineTo x="16610" y="13523"/>
                <wp:lineTo x="17183" y="9195"/>
                <wp:lineTo x="21193" y="4868"/>
                <wp:lineTo x="21384" y="4057"/>
                <wp:lineTo x="14319" y="0"/>
                <wp:lineTo x="7064" y="0"/>
              </wp:wrapPolygon>
            </wp:wrapThrough>
            <wp:docPr id="27" name="Picture 27" descr="../../../../../../../Desktop/Personalization/project/plot/plot/descriptive%20analysis/User's%20Add%20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ersonalization/project/plot/plot/descriptive%20analysis/User's%20Add%20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8827" cy="15312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537D4" w14:textId="4A1EDA9D" w:rsidR="00960DB7" w:rsidRPr="00495D1A" w:rsidRDefault="00960DB7" w:rsidP="00647B8E">
      <w:pPr>
        <w:rPr>
          <w:rFonts w:asciiTheme="majorHAnsi" w:eastAsia="Times New Roman" w:hAnsiTheme="majorHAnsi" w:cstheme="majorHAnsi"/>
          <w:kern w:val="0"/>
        </w:rPr>
      </w:pPr>
    </w:p>
    <w:p w14:paraId="7D2A1B7A" w14:textId="1DEB03D5" w:rsidR="00960DB7" w:rsidRPr="00495D1A" w:rsidRDefault="00960DB7" w:rsidP="00647B8E">
      <w:pPr>
        <w:rPr>
          <w:rFonts w:asciiTheme="majorHAnsi" w:eastAsia="Times New Roman" w:hAnsiTheme="majorHAnsi" w:cstheme="majorHAnsi"/>
          <w:kern w:val="0"/>
        </w:rPr>
      </w:pPr>
    </w:p>
    <w:p w14:paraId="1A5D4ABE" w14:textId="78055F0A" w:rsidR="00960DB7" w:rsidRPr="00495D1A" w:rsidRDefault="00960DB7" w:rsidP="00960DB7">
      <w:pPr>
        <w:jc w:val="center"/>
        <w:rPr>
          <w:rFonts w:asciiTheme="majorHAnsi" w:hAnsiTheme="majorHAnsi" w:cstheme="majorHAnsi"/>
          <w:b/>
        </w:rPr>
      </w:pPr>
    </w:p>
    <w:p w14:paraId="536D1220" w14:textId="77777777" w:rsidR="00960DB7" w:rsidRPr="00495D1A" w:rsidRDefault="00960DB7" w:rsidP="00647B8E">
      <w:pPr>
        <w:rPr>
          <w:rFonts w:asciiTheme="majorHAnsi" w:eastAsia="Times New Roman" w:hAnsiTheme="majorHAnsi" w:cstheme="majorHAnsi"/>
          <w:kern w:val="0"/>
        </w:rPr>
      </w:pPr>
    </w:p>
    <w:p w14:paraId="172DDDCD" w14:textId="5D55A2BF" w:rsidR="0033379E" w:rsidRPr="00495D1A" w:rsidRDefault="0033379E" w:rsidP="00647B8E">
      <w:pPr>
        <w:rPr>
          <w:rFonts w:asciiTheme="majorHAnsi" w:eastAsia="Times New Roman" w:hAnsiTheme="majorHAnsi" w:cstheme="majorHAnsi"/>
          <w:kern w:val="0"/>
        </w:rPr>
      </w:pPr>
    </w:p>
    <w:p w14:paraId="40D6F0C8" w14:textId="577C64B4" w:rsidR="00960DB7" w:rsidRPr="00495D1A" w:rsidRDefault="00960DB7" w:rsidP="00960DB7">
      <w:pPr>
        <w:rPr>
          <w:rFonts w:asciiTheme="majorHAnsi" w:eastAsia="Times New Roman" w:hAnsiTheme="majorHAnsi" w:cstheme="majorHAnsi"/>
          <w:kern w:val="0"/>
        </w:rPr>
      </w:pPr>
      <w:r w:rsidRPr="00495D1A">
        <w:rPr>
          <w:rFonts w:asciiTheme="majorHAnsi" w:eastAsia="Times New Roman" w:hAnsiTheme="majorHAnsi" w:cstheme="majorHAnsi"/>
          <w:kern w:val="0"/>
        </w:rPr>
        <w:t xml:space="preserve">Moreover, the items </w:t>
      </w:r>
      <w:r w:rsidR="00D91FAF" w:rsidRPr="00495D1A">
        <w:rPr>
          <w:rFonts w:asciiTheme="majorHAnsi" w:eastAsia="Times New Roman" w:hAnsiTheme="majorHAnsi" w:cstheme="majorHAnsi"/>
          <w:kern w:val="0"/>
        </w:rPr>
        <w:t xml:space="preserve">have long-tail effect, meaning </w:t>
      </w:r>
      <w:r w:rsidR="00020FFB" w:rsidRPr="00495D1A">
        <w:rPr>
          <w:rFonts w:asciiTheme="majorHAnsi" w:eastAsia="Times New Roman" w:hAnsiTheme="majorHAnsi" w:cstheme="majorHAnsi"/>
          <w:kern w:val="0"/>
        </w:rPr>
        <w:t xml:space="preserve">that </w:t>
      </w:r>
      <w:r w:rsidR="00D91FAF" w:rsidRPr="00495D1A">
        <w:rPr>
          <w:rFonts w:asciiTheme="majorHAnsi" w:eastAsia="Times New Roman" w:hAnsiTheme="majorHAnsi" w:cstheme="majorHAnsi"/>
          <w:kern w:val="0"/>
        </w:rPr>
        <w:t>some items are more popular</w:t>
      </w:r>
      <w:r w:rsidR="00020FFB" w:rsidRPr="00495D1A">
        <w:rPr>
          <w:rFonts w:asciiTheme="majorHAnsi" w:eastAsia="Times New Roman" w:hAnsiTheme="majorHAnsi" w:cstheme="majorHAnsi"/>
          <w:kern w:val="0"/>
        </w:rPr>
        <w:t xml:space="preserve"> than the rest, which </w:t>
      </w:r>
      <w:r w:rsidR="00D91FAF" w:rsidRPr="00495D1A">
        <w:rPr>
          <w:rFonts w:asciiTheme="majorHAnsi" w:eastAsia="Times New Roman" w:hAnsiTheme="majorHAnsi" w:cstheme="majorHAnsi"/>
          <w:kern w:val="0"/>
        </w:rPr>
        <w:t xml:space="preserve">motivates us to sample the </w:t>
      </w:r>
      <w:r w:rsidR="00020FFB" w:rsidRPr="00495D1A">
        <w:rPr>
          <w:rFonts w:asciiTheme="majorHAnsi" w:eastAsia="Times New Roman" w:hAnsiTheme="majorHAnsi" w:cstheme="majorHAnsi"/>
          <w:kern w:val="0"/>
        </w:rPr>
        <w:t xml:space="preserve">non-popular </w:t>
      </w:r>
      <w:r w:rsidR="00D91FAF" w:rsidRPr="00495D1A">
        <w:rPr>
          <w:rFonts w:asciiTheme="majorHAnsi" w:eastAsia="Times New Roman" w:hAnsiTheme="majorHAnsi" w:cstheme="majorHAnsi"/>
          <w:kern w:val="0"/>
        </w:rPr>
        <w:t>items as well.</w:t>
      </w:r>
    </w:p>
    <w:p w14:paraId="5EB225CC" w14:textId="3B18551F" w:rsidR="00D91FAF" w:rsidRPr="00495D1A" w:rsidRDefault="00D91FAF" w:rsidP="00D91FAF">
      <w:pPr>
        <w:rPr>
          <w:rFonts w:asciiTheme="majorHAnsi" w:eastAsia="Times New Roman" w:hAnsiTheme="majorHAnsi" w:cstheme="majorHAnsi"/>
          <w:kern w:val="0"/>
        </w:rPr>
      </w:pPr>
      <w:r w:rsidRPr="00495D1A">
        <w:rPr>
          <w:rFonts w:asciiTheme="majorHAnsi" w:eastAsia="Times New Roman" w:hAnsiTheme="majorHAnsi" w:cstheme="majorHAnsi"/>
          <w:noProof/>
          <w:kern w:val="0"/>
        </w:rPr>
        <w:drawing>
          <wp:anchor distT="0" distB="0" distL="114300" distR="114300" simplePos="0" relativeHeight="251793408" behindDoc="0" locked="0" layoutInCell="1" allowOverlap="1" wp14:anchorId="604F3220" wp14:editId="7D1FD70D">
            <wp:simplePos x="0" y="0"/>
            <wp:positionH relativeFrom="column">
              <wp:posOffset>3936076</wp:posOffset>
            </wp:positionH>
            <wp:positionV relativeFrom="paragraph">
              <wp:posOffset>205105</wp:posOffset>
            </wp:positionV>
            <wp:extent cx="2468880" cy="1689850"/>
            <wp:effectExtent l="0" t="0" r="0" b="12065"/>
            <wp:wrapThrough wrapText="bothSides">
              <wp:wrapPolygon edited="0">
                <wp:start x="6667" y="0"/>
                <wp:lineTo x="667" y="1623"/>
                <wp:lineTo x="222" y="4546"/>
                <wp:lineTo x="222" y="8442"/>
                <wp:lineTo x="1333" y="10715"/>
                <wp:lineTo x="444" y="10715"/>
                <wp:lineTo x="222" y="18832"/>
                <wp:lineTo x="4000" y="20780"/>
                <wp:lineTo x="9333" y="21430"/>
                <wp:lineTo x="13333" y="21430"/>
                <wp:lineTo x="19556" y="20780"/>
                <wp:lineTo x="21333" y="19806"/>
                <wp:lineTo x="21333" y="1623"/>
                <wp:lineTo x="20667" y="1299"/>
                <wp:lineTo x="15333" y="0"/>
                <wp:lineTo x="6667" y="0"/>
              </wp:wrapPolygon>
            </wp:wrapThrough>
            <wp:docPr id="32" name="Picture 32" descr="../../../../../../../Desktop/Personalization/project/plot/plot/descriptive%20analysis/items%20p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ersonalization/project/plot/plot/descriptive%20analysis/items%20pur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0728" cy="1691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D1A">
        <w:rPr>
          <w:rFonts w:asciiTheme="majorHAnsi" w:eastAsia="Times New Roman" w:hAnsiTheme="majorHAnsi" w:cstheme="majorHAnsi"/>
          <w:noProof/>
          <w:kern w:val="0"/>
        </w:rPr>
        <w:drawing>
          <wp:anchor distT="0" distB="0" distL="114300" distR="114300" simplePos="0" relativeHeight="251772928" behindDoc="0" locked="0" layoutInCell="1" allowOverlap="1" wp14:anchorId="1EF745E0" wp14:editId="39C34BDC">
            <wp:simplePos x="0" y="0"/>
            <wp:positionH relativeFrom="column">
              <wp:posOffset>1652385</wp:posOffset>
            </wp:positionH>
            <wp:positionV relativeFrom="paragraph">
              <wp:posOffset>207414</wp:posOffset>
            </wp:positionV>
            <wp:extent cx="2312035" cy="1699895"/>
            <wp:effectExtent l="0" t="0" r="0" b="1905"/>
            <wp:wrapThrough wrapText="bothSides">
              <wp:wrapPolygon edited="0">
                <wp:start x="9492" y="0"/>
                <wp:lineTo x="3085" y="645"/>
                <wp:lineTo x="0" y="2582"/>
                <wp:lineTo x="237" y="18719"/>
                <wp:lineTo x="4034" y="20656"/>
                <wp:lineTo x="9255" y="21301"/>
                <wp:lineTo x="13289" y="21301"/>
                <wp:lineTo x="19696" y="20656"/>
                <wp:lineTo x="21357" y="19688"/>
                <wp:lineTo x="21357" y="1614"/>
                <wp:lineTo x="19696" y="645"/>
                <wp:lineTo x="13526" y="0"/>
                <wp:lineTo x="9492" y="0"/>
              </wp:wrapPolygon>
            </wp:wrapThrough>
            <wp:docPr id="31" name="Picture 31" descr="../../../../../../../Desktop/Personalization/project/plot/plot/descriptive%20analysis/Item's%20add%20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Personalization/project/plot/plot/descriptive%20analysis/Item's%20add%20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2035" cy="1699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D1A">
        <w:rPr>
          <w:rFonts w:asciiTheme="majorHAnsi" w:eastAsia="Times New Roman" w:hAnsiTheme="majorHAnsi" w:cstheme="majorHAnsi"/>
          <w:noProof/>
          <w:kern w:val="0"/>
        </w:rPr>
        <w:drawing>
          <wp:anchor distT="0" distB="0" distL="114300" distR="114300" simplePos="0" relativeHeight="251752448" behindDoc="0" locked="0" layoutInCell="1" allowOverlap="1" wp14:anchorId="03493AEF" wp14:editId="57893215">
            <wp:simplePos x="0" y="0"/>
            <wp:positionH relativeFrom="column">
              <wp:posOffset>-633095</wp:posOffset>
            </wp:positionH>
            <wp:positionV relativeFrom="paragraph">
              <wp:posOffset>201295</wp:posOffset>
            </wp:positionV>
            <wp:extent cx="2335530" cy="1687830"/>
            <wp:effectExtent l="0" t="0" r="1270" b="0"/>
            <wp:wrapThrough wrapText="bothSides">
              <wp:wrapPolygon edited="0">
                <wp:start x="7987" y="0"/>
                <wp:lineTo x="235" y="1300"/>
                <wp:lineTo x="235" y="18528"/>
                <wp:lineTo x="4463" y="20479"/>
                <wp:lineTo x="9396" y="21129"/>
                <wp:lineTo x="13390" y="21129"/>
                <wp:lineTo x="19498" y="20479"/>
                <wp:lineTo x="21377" y="19503"/>
                <wp:lineTo x="21377" y="1625"/>
                <wp:lineTo x="20672" y="1300"/>
                <wp:lineTo x="14330" y="0"/>
                <wp:lineTo x="7987" y="0"/>
              </wp:wrapPolygon>
            </wp:wrapThrough>
            <wp:docPr id="30" name="Picture 30" descr="../../../../../../../Desktop/Personalization/project/plot/plot/descriptive%20analysis/Item's%20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ersonalization/project/plot/plot/descriptive%20analysis/Item's%20V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5530" cy="168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02A86" w14:textId="77777777" w:rsidR="00020FFB" w:rsidRPr="00495D1A" w:rsidRDefault="00020FFB" w:rsidP="00020FFB">
      <w:pPr>
        <w:pStyle w:val="ListParagraph"/>
        <w:ind w:left="480" w:firstLineChars="0" w:firstLine="0"/>
        <w:rPr>
          <w:rFonts w:asciiTheme="majorHAnsi" w:eastAsia="Times New Roman" w:hAnsiTheme="majorHAnsi" w:cstheme="majorHAnsi"/>
          <w:kern w:val="0"/>
        </w:rPr>
      </w:pPr>
    </w:p>
    <w:p w14:paraId="09162AA9" w14:textId="77777777" w:rsidR="00430F2B" w:rsidRDefault="00430F2B" w:rsidP="00430F2B">
      <w:pPr>
        <w:pStyle w:val="ListParagraph"/>
        <w:ind w:left="480" w:firstLineChars="0" w:firstLine="0"/>
        <w:rPr>
          <w:rFonts w:asciiTheme="majorHAnsi" w:eastAsia="Times New Roman" w:hAnsiTheme="majorHAnsi" w:cstheme="majorHAnsi"/>
          <w:kern w:val="0"/>
        </w:rPr>
      </w:pPr>
    </w:p>
    <w:p w14:paraId="0C60FABD" w14:textId="3DAF4C7D" w:rsidR="0033379E" w:rsidRPr="00495D1A" w:rsidRDefault="0033379E" w:rsidP="00783AF2">
      <w:pPr>
        <w:pStyle w:val="ListParagraph"/>
        <w:numPr>
          <w:ilvl w:val="0"/>
          <w:numId w:val="2"/>
        </w:numPr>
        <w:ind w:firstLineChars="0"/>
        <w:rPr>
          <w:rFonts w:asciiTheme="majorHAnsi" w:eastAsia="Times New Roman" w:hAnsiTheme="majorHAnsi" w:cstheme="majorHAnsi"/>
          <w:kern w:val="0"/>
        </w:rPr>
      </w:pPr>
      <w:r w:rsidRPr="00495D1A">
        <w:rPr>
          <w:rFonts w:asciiTheme="majorHAnsi" w:eastAsia="Times New Roman" w:hAnsiTheme="majorHAnsi" w:cstheme="majorHAnsi"/>
          <w:kern w:val="0"/>
        </w:rPr>
        <w:lastRenderedPageBreak/>
        <w:t xml:space="preserve">Systematical sampling – for the existing users: </w:t>
      </w:r>
    </w:p>
    <w:p w14:paraId="2D6C5C26" w14:textId="1C77A38F" w:rsidR="0030374D" w:rsidRPr="00495D1A" w:rsidRDefault="00094FF1" w:rsidP="00744351">
      <w:pPr>
        <w:rPr>
          <w:rFonts w:asciiTheme="majorHAnsi" w:hAnsiTheme="majorHAnsi" w:cstheme="majorHAnsi"/>
          <w:kern w:val="0"/>
        </w:rPr>
      </w:pPr>
      <w:r w:rsidRPr="00495D1A">
        <w:rPr>
          <w:rFonts w:asciiTheme="majorHAnsi" w:eastAsia="Times New Roman" w:hAnsiTheme="majorHAnsi" w:cstheme="majorHAnsi"/>
          <w:kern w:val="0"/>
        </w:rPr>
        <w:t>Due to the specific characteristics of our data, randomly selecting users or items won’t</w:t>
      </w:r>
      <w:r w:rsidR="00AD6C0E" w:rsidRPr="00495D1A">
        <w:rPr>
          <w:rFonts w:asciiTheme="majorHAnsi" w:eastAsia="Times New Roman" w:hAnsiTheme="majorHAnsi" w:cstheme="majorHAnsi"/>
          <w:kern w:val="0"/>
        </w:rPr>
        <w:t xml:space="preserve"> provide enough quality data for us to process.</w:t>
      </w:r>
      <w:r w:rsidRPr="00495D1A">
        <w:rPr>
          <w:rFonts w:asciiTheme="majorHAnsi" w:eastAsia="Times New Roman" w:hAnsiTheme="majorHAnsi" w:cstheme="majorHAnsi"/>
          <w:kern w:val="0"/>
        </w:rPr>
        <w:t xml:space="preserve"> </w:t>
      </w:r>
      <w:r w:rsidR="00AD6C0E" w:rsidRPr="00495D1A">
        <w:rPr>
          <w:rFonts w:asciiTheme="majorHAnsi" w:eastAsia="Times New Roman" w:hAnsiTheme="majorHAnsi" w:cstheme="majorHAnsi"/>
          <w:kern w:val="0"/>
        </w:rPr>
        <w:t xml:space="preserve">To ensure enough data </w:t>
      </w:r>
      <w:r w:rsidR="00F64CE3" w:rsidRPr="00495D1A">
        <w:rPr>
          <w:rFonts w:asciiTheme="majorHAnsi" w:eastAsia="Times New Roman" w:hAnsiTheme="majorHAnsi" w:cstheme="majorHAnsi"/>
          <w:kern w:val="0"/>
        </w:rPr>
        <w:t xml:space="preserve">to conduct training and testing, we </w:t>
      </w:r>
      <w:r w:rsidR="00BB7915" w:rsidRPr="00495D1A">
        <w:rPr>
          <w:rFonts w:asciiTheme="majorHAnsi" w:eastAsia="Times New Roman" w:hAnsiTheme="majorHAnsi" w:cstheme="majorHAnsi"/>
          <w:kern w:val="0"/>
        </w:rPr>
        <w:t>filtered</w:t>
      </w:r>
      <w:r w:rsidR="00E33C31" w:rsidRPr="00495D1A">
        <w:rPr>
          <w:rFonts w:asciiTheme="majorHAnsi" w:eastAsia="Times New Roman" w:hAnsiTheme="majorHAnsi" w:cstheme="majorHAnsi"/>
          <w:kern w:val="0"/>
        </w:rPr>
        <w:t xml:space="preserve"> our end consumers</w:t>
      </w:r>
      <w:r w:rsidR="00BB7915" w:rsidRPr="00495D1A">
        <w:rPr>
          <w:rFonts w:asciiTheme="majorHAnsi" w:eastAsia="Times New Roman" w:hAnsiTheme="majorHAnsi" w:cstheme="majorHAnsi"/>
          <w:kern w:val="0"/>
        </w:rPr>
        <w:t xml:space="preserve"> and only </w:t>
      </w:r>
      <w:r w:rsidR="00F64CE3" w:rsidRPr="00495D1A">
        <w:rPr>
          <w:rFonts w:asciiTheme="majorHAnsi" w:eastAsia="Times New Roman" w:hAnsiTheme="majorHAnsi" w:cstheme="majorHAnsi"/>
          <w:kern w:val="0"/>
        </w:rPr>
        <w:t xml:space="preserve">kept </w:t>
      </w:r>
      <w:r w:rsidR="00E33C31" w:rsidRPr="00495D1A">
        <w:rPr>
          <w:rFonts w:asciiTheme="majorHAnsi" w:eastAsia="Times New Roman" w:hAnsiTheme="majorHAnsi" w:cstheme="majorHAnsi"/>
          <w:kern w:val="0"/>
        </w:rPr>
        <w:t>those</w:t>
      </w:r>
      <w:r w:rsidR="00F64CE3" w:rsidRPr="00495D1A">
        <w:rPr>
          <w:rFonts w:asciiTheme="majorHAnsi" w:eastAsia="Times New Roman" w:hAnsiTheme="majorHAnsi" w:cstheme="majorHAnsi"/>
          <w:kern w:val="0"/>
        </w:rPr>
        <w:t xml:space="preserve"> who have </w:t>
      </w:r>
      <w:r w:rsidR="00F64CE3" w:rsidRPr="00495D1A">
        <w:rPr>
          <w:rFonts w:asciiTheme="majorHAnsi" w:hAnsiTheme="majorHAnsi" w:cstheme="majorHAnsi"/>
        </w:rPr>
        <w:t xml:space="preserve">at </w:t>
      </w:r>
      <w:r w:rsidR="009E3B8E" w:rsidRPr="00495D1A">
        <w:rPr>
          <w:rFonts w:asciiTheme="majorHAnsi" w:hAnsiTheme="majorHAnsi" w:cstheme="majorHAnsi"/>
        </w:rPr>
        <w:t>least three purchases and at least three</w:t>
      </w:r>
      <w:r w:rsidR="00F64CE3" w:rsidRPr="00495D1A">
        <w:rPr>
          <w:rFonts w:asciiTheme="majorHAnsi" w:hAnsiTheme="majorHAnsi" w:cstheme="majorHAnsi"/>
        </w:rPr>
        <w:t xml:space="preserve"> views</w:t>
      </w:r>
      <w:r w:rsidR="00BB7915" w:rsidRPr="00495D1A">
        <w:rPr>
          <w:rFonts w:asciiTheme="majorHAnsi" w:hAnsiTheme="majorHAnsi" w:cstheme="majorHAnsi"/>
        </w:rPr>
        <w:t xml:space="preserve"> or add-to-cart activitie</w:t>
      </w:r>
      <w:r w:rsidR="00F64CE3" w:rsidRPr="00495D1A">
        <w:rPr>
          <w:rFonts w:asciiTheme="majorHAnsi" w:hAnsiTheme="majorHAnsi" w:cstheme="majorHAnsi"/>
        </w:rPr>
        <w:t>s</w:t>
      </w:r>
      <w:r w:rsidR="00BB7915" w:rsidRPr="00495D1A">
        <w:rPr>
          <w:rFonts w:asciiTheme="majorHAnsi" w:hAnsiTheme="majorHAnsi" w:cstheme="majorHAnsi"/>
        </w:rPr>
        <w:t xml:space="preserve">, which yields to 1016 users and </w:t>
      </w:r>
      <w:r w:rsidR="00BB7915" w:rsidRPr="00495D1A">
        <w:rPr>
          <w:rFonts w:asciiTheme="majorHAnsi" w:hAnsiTheme="majorHAnsi" w:cstheme="majorHAnsi"/>
          <w:kern w:val="0"/>
        </w:rPr>
        <w:t>235,061 unique items.</w:t>
      </w:r>
      <w:r w:rsidR="00E33C31" w:rsidRPr="00495D1A">
        <w:rPr>
          <w:rFonts w:asciiTheme="majorHAnsi" w:hAnsiTheme="majorHAnsi" w:cstheme="majorHAnsi"/>
          <w:kern w:val="0"/>
        </w:rPr>
        <w:t xml:space="preserve"> </w:t>
      </w:r>
    </w:p>
    <w:tbl>
      <w:tblPr>
        <w:tblStyle w:val="TableGrid"/>
        <w:tblW w:w="0" w:type="auto"/>
        <w:tblInd w:w="-162" w:type="dxa"/>
        <w:tblLook w:val="04A0" w:firstRow="1" w:lastRow="0" w:firstColumn="1" w:lastColumn="0" w:noHBand="0" w:noVBand="1"/>
      </w:tblPr>
      <w:tblGrid>
        <w:gridCol w:w="794"/>
        <w:gridCol w:w="1576"/>
        <w:gridCol w:w="1576"/>
        <w:gridCol w:w="1394"/>
        <w:gridCol w:w="1394"/>
        <w:gridCol w:w="613"/>
        <w:gridCol w:w="1394"/>
      </w:tblGrid>
      <w:tr w:rsidR="000D15D6" w:rsidRPr="00495D1A" w14:paraId="42E548A7" w14:textId="77777777" w:rsidTr="000D15D6">
        <w:tc>
          <w:tcPr>
            <w:tcW w:w="254" w:type="dxa"/>
          </w:tcPr>
          <w:p w14:paraId="51E2DCF1" w14:textId="77777777" w:rsidR="000D15D6" w:rsidRPr="00495D1A" w:rsidRDefault="000D15D6" w:rsidP="002471F9">
            <w:pPr>
              <w:jc w:val="center"/>
              <w:rPr>
                <w:rFonts w:asciiTheme="majorHAnsi" w:eastAsia="Times New Roman" w:hAnsiTheme="majorHAnsi" w:cstheme="majorHAnsi"/>
              </w:rPr>
            </w:pPr>
          </w:p>
        </w:tc>
        <w:tc>
          <w:tcPr>
            <w:tcW w:w="1576" w:type="dxa"/>
          </w:tcPr>
          <w:p w14:paraId="0742E57E" w14:textId="004E1EAB"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Category1,2,3</w:t>
            </w:r>
          </w:p>
        </w:tc>
        <w:tc>
          <w:tcPr>
            <w:tcW w:w="1576" w:type="dxa"/>
          </w:tcPr>
          <w:p w14:paraId="2C6AC161" w14:textId="4251E741"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Category2,3,4</w:t>
            </w:r>
          </w:p>
        </w:tc>
        <w:tc>
          <w:tcPr>
            <w:tcW w:w="1394" w:type="dxa"/>
          </w:tcPr>
          <w:p w14:paraId="16897F55" w14:textId="04921BBE"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Category1,6</w:t>
            </w:r>
          </w:p>
        </w:tc>
        <w:tc>
          <w:tcPr>
            <w:tcW w:w="1394" w:type="dxa"/>
          </w:tcPr>
          <w:p w14:paraId="33E6923B" w14:textId="36D82B46"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Category4,5</w:t>
            </w:r>
          </w:p>
        </w:tc>
        <w:tc>
          <w:tcPr>
            <w:tcW w:w="613" w:type="dxa"/>
          </w:tcPr>
          <w:p w14:paraId="2F84BDAC" w14:textId="2A7B13DE"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394" w:type="dxa"/>
          </w:tcPr>
          <w:p w14:paraId="126D39F7" w14:textId="071E2D46"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Category5,9</w:t>
            </w:r>
          </w:p>
        </w:tc>
      </w:tr>
      <w:tr w:rsidR="000D15D6" w:rsidRPr="00495D1A" w14:paraId="4B32B19C" w14:textId="77777777" w:rsidTr="000D15D6">
        <w:tc>
          <w:tcPr>
            <w:tcW w:w="254" w:type="dxa"/>
          </w:tcPr>
          <w:p w14:paraId="712119D1"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User1</w:t>
            </w:r>
          </w:p>
        </w:tc>
        <w:tc>
          <w:tcPr>
            <w:tcW w:w="1576" w:type="dxa"/>
          </w:tcPr>
          <w:p w14:paraId="7D6E1CCD" w14:textId="225308C5" w:rsidR="000D15D6" w:rsidRPr="00495D1A" w:rsidRDefault="000D15D6" w:rsidP="000D15D6">
            <w:pPr>
              <w:jc w:val="center"/>
              <w:rPr>
                <w:rFonts w:asciiTheme="majorHAnsi" w:eastAsia="Times New Roman" w:hAnsiTheme="majorHAnsi" w:cstheme="majorHAnsi"/>
              </w:rPr>
            </w:pPr>
            <w:r w:rsidRPr="00495D1A">
              <w:rPr>
                <w:rFonts w:asciiTheme="majorHAnsi" w:eastAsia="Times New Roman" w:hAnsiTheme="majorHAnsi" w:cstheme="majorHAnsi"/>
              </w:rPr>
              <w:t>VA</w:t>
            </w:r>
          </w:p>
        </w:tc>
        <w:tc>
          <w:tcPr>
            <w:tcW w:w="1576" w:type="dxa"/>
          </w:tcPr>
          <w:p w14:paraId="740639FB" w14:textId="75FD144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M</w:t>
            </w:r>
          </w:p>
        </w:tc>
        <w:tc>
          <w:tcPr>
            <w:tcW w:w="1394" w:type="dxa"/>
          </w:tcPr>
          <w:p w14:paraId="2DEB516A" w14:textId="5A88696C"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P</w:t>
            </w:r>
          </w:p>
        </w:tc>
        <w:tc>
          <w:tcPr>
            <w:tcW w:w="1394" w:type="dxa"/>
          </w:tcPr>
          <w:p w14:paraId="379F1378" w14:textId="679F68E8"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M</w:t>
            </w:r>
          </w:p>
        </w:tc>
        <w:tc>
          <w:tcPr>
            <w:tcW w:w="613" w:type="dxa"/>
          </w:tcPr>
          <w:p w14:paraId="6CBAB2C4" w14:textId="2F7CDBF4"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394" w:type="dxa"/>
          </w:tcPr>
          <w:p w14:paraId="5168F0AE" w14:textId="7DEE85BB"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P</w:t>
            </w:r>
          </w:p>
        </w:tc>
      </w:tr>
      <w:tr w:rsidR="000D15D6" w:rsidRPr="00495D1A" w14:paraId="428E3948" w14:textId="77777777" w:rsidTr="000D15D6">
        <w:tc>
          <w:tcPr>
            <w:tcW w:w="254" w:type="dxa"/>
          </w:tcPr>
          <w:p w14:paraId="72D48509"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User2</w:t>
            </w:r>
          </w:p>
        </w:tc>
        <w:tc>
          <w:tcPr>
            <w:tcW w:w="1576" w:type="dxa"/>
          </w:tcPr>
          <w:p w14:paraId="5E00A287" w14:textId="30C99728"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M</w:t>
            </w:r>
          </w:p>
        </w:tc>
        <w:tc>
          <w:tcPr>
            <w:tcW w:w="1576" w:type="dxa"/>
          </w:tcPr>
          <w:p w14:paraId="59680369" w14:textId="45E71CBE"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VA</w:t>
            </w:r>
          </w:p>
        </w:tc>
        <w:tc>
          <w:tcPr>
            <w:tcW w:w="1394" w:type="dxa"/>
          </w:tcPr>
          <w:p w14:paraId="0657C258" w14:textId="431AF195"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VA</w:t>
            </w:r>
          </w:p>
        </w:tc>
        <w:tc>
          <w:tcPr>
            <w:tcW w:w="1394" w:type="dxa"/>
          </w:tcPr>
          <w:p w14:paraId="6FC74C5C" w14:textId="10A7C5B2"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P</w:t>
            </w:r>
          </w:p>
        </w:tc>
        <w:tc>
          <w:tcPr>
            <w:tcW w:w="613" w:type="dxa"/>
          </w:tcPr>
          <w:p w14:paraId="4BC94D92" w14:textId="655E57E1"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394" w:type="dxa"/>
          </w:tcPr>
          <w:p w14:paraId="04B1C677" w14:textId="640EFDC0"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VA</w:t>
            </w:r>
          </w:p>
        </w:tc>
      </w:tr>
      <w:tr w:rsidR="000D15D6" w:rsidRPr="00495D1A" w14:paraId="50924AC0" w14:textId="77777777" w:rsidTr="000D15D6">
        <w:tc>
          <w:tcPr>
            <w:tcW w:w="254" w:type="dxa"/>
          </w:tcPr>
          <w:p w14:paraId="653853E6"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User3</w:t>
            </w:r>
          </w:p>
        </w:tc>
        <w:tc>
          <w:tcPr>
            <w:tcW w:w="1576" w:type="dxa"/>
          </w:tcPr>
          <w:p w14:paraId="3CF7891A" w14:textId="1DBF0E90"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VA</w:t>
            </w:r>
          </w:p>
        </w:tc>
        <w:tc>
          <w:tcPr>
            <w:tcW w:w="1576" w:type="dxa"/>
          </w:tcPr>
          <w:p w14:paraId="7F538F85" w14:textId="69CE258A"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M</w:t>
            </w:r>
          </w:p>
        </w:tc>
        <w:tc>
          <w:tcPr>
            <w:tcW w:w="1394" w:type="dxa"/>
          </w:tcPr>
          <w:p w14:paraId="43B5E2CB" w14:textId="55251A1D"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M</w:t>
            </w:r>
          </w:p>
        </w:tc>
        <w:tc>
          <w:tcPr>
            <w:tcW w:w="1394" w:type="dxa"/>
          </w:tcPr>
          <w:p w14:paraId="33CA5ACA" w14:textId="2108B4D6"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P</w:t>
            </w:r>
          </w:p>
        </w:tc>
        <w:tc>
          <w:tcPr>
            <w:tcW w:w="613" w:type="dxa"/>
          </w:tcPr>
          <w:p w14:paraId="7509D770"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394" w:type="dxa"/>
          </w:tcPr>
          <w:p w14:paraId="159ADEA6" w14:textId="496CAE36"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M</w:t>
            </w:r>
          </w:p>
        </w:tc>
      </w:tr>
      <w:tr w:rsidR="000D15D6" w:rsidRPr="00495D1A" w14:paraId="37170486" w14:textId="77777777" w:rsidTr="000D15D6">
        <w:tc>
          <w:tcPr>
            <w:tcW w:w="254" w:type="dxa"/>
          </w:tcPr>
          <w:p w14:paraId="174A844A"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576" w:type="dxa"/>
          </w:tcPr>
          <w:p w14:paraId="20C1CAE0"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576" w:type="dxa"/>
          </w:tcPr>
          <w:p w14:paraId="4590AB7F"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394" w:type="dxa"/>
          </w:tcPr>
          <w:p w14:paraId="5A1002D9"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394" w:type="dxa"/>
          </w:tcPr>
          <w:p w14:paraId="334A2543"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613" w:type="dxa"/>
          </w:tcPr>
          <w:p w14:paraId="3E843A6E"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394" w:type="dxa"/>
          </w:tcPr>
          <w:p w14:paraId="71C2658D"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r>
      <w:tr w:rsidR="000D15D6" w:rsidRPr="00495D1A" w14:paraId="10EC9A57" w14:textId="77777777" w:rsidTr="000D15D6">
        <w:tc>
          <w:tcPr>
            <w:tcW w:w="254" w:type="dxa"/>
          </w:tcPr>
          <w:p w14:paraId="09154AFF"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Usern</w:t>
            </w:r>
          </w:p>
        </w:tc>
        <w:tc>
          <w:tcPr>
            <w:tcW w:w="1576" w:type="dxa"/>
          </w:tcPr>
          <w:p w14:paraId="10EAC29A" w14:textId="37ACC6F3"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VA</w:t>
            </w:r>
          </w:p>
        </w:tc>
        <w:tc>
          <w:tcPr>
            <w:tcW w:w="1576" w:type="dxa"/>
          </w:tcPr>
          <w:p w14:paraId="193836A2" w14:textId="47D0DE01"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P</w:t>
            </w:r>
          </w:p>
        </w:tc>
        <w:tc>
          <w:tcPr>
            <w:tcW w:w="1394" w:type="dxa"/>
          </w:tcPr>
          <w:p w14:paraId="1C94B088" w14:textId="181ECEA1"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M</w:t>
            </w:r>
          </w:p>
        </w:tc>
        <w:tc>
          <w:tcPr>
            <w:tcW w:w="1394" w:type="dxa"/>
          </w:tcPr>
          <w:p w14:paraId="0F45166B" w14:textId="53ADC66A"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P</w:t>
            </w:r>
          </w:p>
        </w:tc>
        <w:tc>
          <w:tcPr>
            <w:tcW w:w="613" w:type="dxa"/>
          </w:tcPr>
          <w:p w14:paraId="6879C582" w14:textId="77777777"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394" w:type="dxa"/>
          </w:tcPr>
          <w:p w14:paraId="229B06BD" w14:textId="6FF176EF" w:rsidR="000D15D6" w:rsidRPr="00495D1A" w:rsidRDefault="000D15D6" w:rsidP="002471F9">
            <w:pPr>
              <w:jc w:val="center"/>
              <w:rPr>
                <w:rFonts w:asciiTheme="majorHAnsi" w:eastAsia="Times New Roman" w:hAnsiTheme="majorHAnsi" w:cstheme="majorHAnsi"/>
              </w:rPr>
            </w:pPr>
            <w:r w:rsidRPr="00495D1A">
              <w:rPr>
                <w:rFonts w:asciiTheme="majorHAnsi" w:eastAsia="Times New Roman" w:hAnsiTheme="majorHAnsi" w:cstheme="majorHAnsi"/>
              </w:rPr>
              <w:t>M</w:t>
            </w:r>
          </w:p>
        </w:tc>
      </w:tr>
    </w:tbl>
    <w:p w14:paraId="0816D5AB" w14:textId="1D6CA4B0" w:rsidR="0051051D" w:rsidRPr="00495D1A" w:rsidRDefault="0051051D" w:rsidP="000D15D6">
      <w:pPr>
        <w:rPr>
          <w:rFonts w:asciiTheme="majorHAnsi" w:hAnsiTheme="majorHAnsi" w:cstheme="majorHAnsi"/>
          <w:kern w:val="0"/>
        </w:rPr>
      </w:pPr>
    </w:p>
    <w:p w14:paraId="77C5C49B" w14:textId="0D667405" w:rsidR="0051051D" w:rsidRPr="00495D1A" w:rsidRDefault="00D601EB" w:rsidP="00744351">
      <w:pPr>
        <w:rPr>
          <w:rFonts w:asciiTheme="majorHAnsi" w:eastAsia="Times New Roman" w:hAnsiTheme="majorHAnsi" w:cstheme="majorHAnsi"/>
          <w:kern w:val="0"/>
        </w:rPr>
      </w:pPr>
      <w:r w:rsidRPr="00495D1A">
        <w:rPr>
          <w:rFonts w:asciiTheme="majorHAnsi" w:eastAsia="Times New Roman" w:hAnsiTheme="majorHAnsi" w:cstheme="majorHAnsi"/>
          <w:kern w:val="0"/>
        </w:rPr>
        <w:t>With 235,061 items</w:t>
      </w:r>
      <w:r w:rsidR="007825BA" w:rsidRPr="00495D1A">
        <w:rPr>
          <w:rFonts w:asciiTheme="majorHAnsi" w:eastAsia="Times New Roman" w:hAnsiTheme="majorHAnsi" w:cstheme="majorHAnsi"/>
          <w:kern w:val="0"/>
        </w:rPr>
        <w:t xml:space="preserve"> and a significant amount of missing data</w:t>
      </w:r>
      <w:r w:rsidRPr="00495D1A">
        <w:rPr>
          <w:rFonts w:asciiTheme="majorHAnsi" w:eastAsia="Times New Roman" w:hAnsiTheme="majorHAnsi" w:cstheme="majorHAnsi"/>
          <w:kern w:val="0"/>
        </w:rPr>
        <w:t xml:space="preserve">, our user-item matrix is very sparse. This is far from enough to make reasonable prediction. To address this issue, we </w:t>
      </w:r>
      <w:r w:rsidR="0030374D" w:rsidRPr="00495D1A">
        <w:rPr>
          <w:rFonts w:asciiTheme="majorHAnsi" w:eastAsia="Times New Roman" w:hAnsiTheme="majorHAnsi" w:cstheme="majorHAnsi"/>
          <w:kern w:val="0"/>
        </w:rPr>
        <w:t>grouped</w:t>
      </w:r>
      <w:r w:rsidRPr="00495D1A">
        <w:rPr>
          <w:rFonts w:asciiTheme="majorHAnsi" w:eastAsia="Times New Roman" w:hAnsiTheme="majorHAnsi" w:cstheme="majorHAnsi"/>
          <w:kern w:val="0"/>
        </w:rPr>
        <w:t xml:space="preserve"> the items t</w:t>
      </w:r>
      <w:r w:rsidR="0030374D" w:rsidRPr="00495D1A">
        <w:rPr>
          <w:rFonts w:asciiTheme="majorHAnsi" w:eastAsia="Times New Roman" w:hAnsiTheme="majorHAnsi" w:cstheme="majorHAnsi"/>
          <w:kern w:val="0"/>
        </w:rPr>
        <w:t>hat belong to the same category</w:t>
      </w:r>
      <w:r w:rsidR="0051051D" w:rsidRPr="00495D1A">
        <w:rPr>
          <w:rFonts w:asciiTheme="majorHAnsi" w:eastAsia="Times New Roman" w:hAnsiTheme="majorHAnsi" w:cstheme="majorHAnsi"/>
          <w:kern w:val="0"/>
        </w:rPr>
        <w:t xml:space="preserve"> after recording each user’s behavior toward each item</w:t>
      </w:r>
      <w:r w:rsidR="0030374D" w:rsidRPr="00495D1A">
        <w:rPr>
          <w:rFonts w:asciiTheme="majorHAnsi" w:eastAsia="Times New Roman" w:hAnsiTheme="majorHAnsi" w:cstheme="majorHAnsi"/>
          <w:kern w:val="0"/>
        </w:rPr>
        <w:t>, transforming our user-item matrix into user-category matrix. Thus, our matrix ended up with 1016 users and 1962 categories.</w:t>
      </w:r>
      <w:r w:rsidR="00D91FAF" w:rsidRPr="00495D1A">
        <w:rPr>
          <w:rFonts w:asciiTheme="majorHAnsi" w:eastAsia="Times New Roman" w:hAnsiTheme="majorHAnsi" w:cstheme="majorHAnsi"/>
          <w:kern w:val="0"/>
        </w:rPr>
        <w:t xml:space="preserve"> The proportions of view, add to cart and purchase are more balanced.</w:t>
      </w:r>
    </w:p>
    <w:p w14:paraId="79145AF4" w14:textId="2010C6AD" w:rsidR="0051051D" w:rsidRPr="00495D1A" w:rsidRDefault="00D91FAF" w:rsidP="00B86282">
      <w:pPr>
        <w:jc w:val="center"/>
        <w:rPr>
          <w:rFonts w:asciiTheme="majorHAnsi" w:eastAsia="Times New Roman" w:hAnsiTheme="majorHAnsi" w:cstheme="majorHAnsi"/>
          <w:kern w:val="0"/>
        </w:rPr>
      </w:pPr>
      <w:r w:rsidRPr="00495D1A">
        <w:rPr>
          <w:rFonts w:asciiTheme="majorHAnsi" w:hAnsiTheme="majorHAnsi" w:cstheme="majorHAnsi"/>
          <w:noProof/>
        </w:rPr>
        <w:drawing>
          <wp:inline distT="0" distB="0" distL="0" distR="0" wp14:anchorId="260D484C" wp14:editId="5A82B4BE">
            <wp:extent cx="2926080" cy="2065637"/>
            <wp:effectExtent l="0" t="0" r="0" b="0"/>
            <wp:docPr id="33" name="Picture 33" descr="../../../../../../../Desktop/Personalization/project/plot/plot/descriptive%20analysis/sampl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ersonalization/project/plot/plot/descriptive%20analysis/sample%20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1751" cy="2090819"/>
                    </a:xfrm>
                    <a:prstGeom prst="rect">
                      <a:avLst/>
                    </a:prstGeom>
                    <a:noFill/>
                    <a:ln>
                      <a:noFill/>
                    </a:ln>
                  </pic:spPr>
                </pic:pic>
              </a:graphicData>
            </a:graphic>
          </wp:inline>
        </w:drawing>
      </w:r>
    </w:p>
    <w:p w14:paraId="23EBC6F9" w14:textId="5AA97A6F" w:rsidR="007825BA" w:rsidRPr="008B2035" w:rsidRDefault="007825BA" w:rsidP="008B2035">
      <w:pPr>
        <w:rPr>
          <w:rFonts w:asciiTheme="majorHAnsi" w:eastAsia="Times New Roman" w:hAnsiTheme="majorHAnsi" w:cstheme="majorHAnsi"/>
          <w:kern w:val="0"/>
        </w:rPr>
      </w:pPr>
      <w:r w:rsidRPr="00495D1A">
        <w:rPr>
          <w:rFonts w:asciiTheme="majorHAnsi" w:eastAsia="Times New Roman" w:hAnsiTheme="majorHAnsi" w:cstheme="majorHAnsi"/>
          <w:kern w:val="0"/>
        </w:rPr>
        <w:t>Through this transformation,</w:t>
      </w:r>
      <w:r w:rsidR="00FE3DDC" w:rsidRPr="00495D1A">
        <w:rPr>
          <w:rFonts w:asciiTheme="majorHAnsi" w:eastAsia="Times New Roman" w:hAnsiTheme="majorHAnsi" w:cstheme="majorHAnsi"/>
          <w:kern w:val="0"/>
        </w:rPr>
        <w:t xml:space="preserve"> the user will no longer get a recommended item from the exact subcategory that he or she had </w:t>
      </w:r>
      <w:r w:rsidR="006D483B" w:rsidRPr="00495D1A">
        <w:rPr>
          <w:rFonts w:asciiTheme="majorHAnsi" w:eastAsia="Times New Roman" w:hAnsiTheme="majorHAnsi" w:cstheme="majorHAnsi"/>
          <w:kern w:val="0"/>
        </w:rPr>
        <w:t>purchased from</w:t>
      </w:r>
      <w:r w:rsidR="00FE3DDC" w:rsidRPr="00495D1A">
        <w:rPr>
          <w:rFonts w:asciiTheme="majorHAnsi" w:eastAsia="Times New Roman" w:hAnsiTheme="majorHAnsi" w:cstheme="majorHAnsi"/>
          <w:kern w:val="0"/>
        </w:rPr>
        <w:t xml:space="preserve">, but an item from the general category that he or she has </w:t>
      </w:r>
      <w:r w:rsidR="006D483B" w:rsidRPr="00495D1A">
        <w:rPr>
          <w:rFonts w:asciiTheme="majorHAnsi" w:eastAsia="Times New Roman" w:hAnsiTheme="majorHAnsi" w:cstheme="majorHAnsi"/>
          <w:kern w:val="0"/>
        </w:rPr>
        <w:t xml:space="preserve">shown </w:t>
      </w:r>
      <w:r w:rsidR="00FE3DDC" w:rsidRPr="00495D1A">
        <w:rPr>
          <w:rFonts w:asciiTheme="majorHAnsi" w:eastAsia="Times New Roman" w:hAnsiTheme="majorHAnsi" w:cstheme="majorHAnsi"/>
          <w:kern w:val="0"/>
        </w:rPr>
        <w:t>activities in. As long as the users purchase anything we recommend</w:t>
      </w:r>
      <w:r w:rsidR="006D483B" w:rsidRPr="00495D1A">
        <w:rPr>
          <w:rFonts w:asciiTheme="majorHAnsi" w:eastAsia="Times New Roman" w:hAnsiTheme="majorHAnsi" w:cstheme="majorHAnsi"/>
          <w:kern w:val="0"/>
        </w:rPr>
        <w:t>ed</w:t>
      </w:r>
      <w:r w:rsidR="00FE3DDC" w:rsidRPr="00495D1A">
        <w:rPr>
          <w:rFonts w:asciiTheme="majorHAnsi" w:eastAsia="Times New Roman" w:hAnsiTheme="majorHAnsi" w:cstheme="majorHAnsi"/>
          <w:kern w:val="0"/>
        </w:rPr>
        <w:t xml:space="preserve">, </w:t>
      </w:r>
      <w:r w:rsidR="00E4033A" w:rsidRPr="00495D1A">
        <w:rPr>
          <w:rFonts w:asciiTheme="majorHAnsi" w:eastAsia="Times New Roman" w:hAnsiTheme="majorHAnsi" w:cstheme="majorHAnsi"/>
          <w:kern w:val="0"/>
        </w:rPr>
        <w:t>th</w:t>
      </w:r>
      <w:r w:rsidR="00FE3DDC" w:rsidRPr="00495D1A">
        <w:rPr>
          <w:rFonts w:asciiTheme="majorHAnsi" w:eastAsia="Times New Roman" w:hAnsiTheme="majorHAnsi" w:cstheme="majorHAnsi"/>
          <w:kern w:val="0"/>
        </w:rPr>
        <w:t>e overall sales revenue</w:t>
      </w:r>
      <w:r w:rsidR="00E4033A" w:rsidRPr="00495D1A">
        <w:rPr>
          <w:rFonts w:asciiTheme="majorHAnsi" w:eastAsia="Times New Roman" w:hAnsiTheme="majorHAnsi" w:cstheme="majorHAnsi"/>
          <w:kern w:val="0"/>
        </w:rPr>
        <w:t xml:space="preserve"> will increase and o</w:t>
      </w:r>
      <w:r w:rsidR="00FE3DDC" w:rsidRPr="00495D1A">
        <w:rPr>
          <w:rFonts w:asciiTheme="majorHAnsi" w:eastAsia="Times New Roman" w:hAnsiTheme="majorHAnsi" w:cstheme="majorHAnsi"/>
          <w:kern w:val="0"/>
        </w:rPr>
        <w:t xml:space="preserve">ur business objective </w:t>
      </w:r>
      <w:r w:rsidR="00E4033A" w:rsidRPr="00495D1A">
        <w:rPr>
          <w:rFonts w:asciiTheme="majorHAnsi" w:eastAsia="Times New Roman" w:hAnsiTheme="majorHAnsi" w:cstheme="majorHAnsi"/>
          <w:kern w:val="0"/>
        </w:rPr>
        <w:t xml:space="preserve">won’t be compromised. </w:t>
      </w:r>
    </w:p>
    <w:p w14:paraId="514ED21A" w14:textId="77777777" w:rsidR="007825BA" w:rsidRPr="00495D1A" w:rsidRDefault="007825BA" w:rsidP="00BB3A31">
      <w:pPr>
        <w:pStyle w:val="Heading2"/>
      </w:pPr>
      <w:bookmarkStart w:id="13" w:name="_Toc501061791"/>
      <w:bookmarkStart w:id="14" w:name="_Toc501063477"/>
      <w:r w:rsidRPr="00495D1A">
        <w:lastRenderedPageBreak/>
        <w:t>Modeling details:</w:t>
      </w:r>
      <w:bookmarkEnd w:id="13"/>
      <w:bookmarkEnd w:id="14"/>
    </w:p>
    <w:p w14:paraId="57DF1C9D" w14:textId="792EBF89" w:rsidR="007825BA" w:rsidRPr="00495D1A" w:rsidRDefault="007825BA" w:rsidP="007825BA">
      <w:pPr>
        <w:rPr>
          <w:rFonts w:asciiTheme="majorHAnsi" w:hAnsiTheme="majorHAnsi" w:cstheme="majorHAnsi"/>
          <w:kern w:val="0"/>
        </w:rPr>
      </w:pPr>
      <w:r w:rsidRPr="00495D1A">
        <w:rPr>
          <w:rFonts w:asciiTheme="majorHAnsi" w:hAnsiTheme="majorHAnsi" w:cstheme="majorHAnsi"/>
          <w:kern w:val="0"/>
        </w:rPr>
        <w:t>As mentioned earlier, we built two models to serve our existing customers: Latent Factor Model an</w:t>
      </w:r>
      <w:r w:rsidR="007E4FF6" w:rsidRPr="00495D1A">
        <w:rPr>
          <w:rFonts w:asciiTheme="majorHAnsi" w:hAnsiTheme="majorHAnsi" w:cstheme="majorHAnsi"/>
          <w:kern w:val="0"/>
        </w:rPr>
        <w:t>d a hybrid model that combined U</w:t>
      </w:r>
      <w:r w:rsidRPr="00495D1A">
        <w:rPr>
          <w:rFonts w:asciiTheme="majorHAnsi" w:hAnsiTheme="majorHAnsi" w:cstheme="majorHAnsi"/>
          <w:kern w:val="0"/>
        </w:rPr>
        <w:t xml:space="preserve">ser-based </w:t>
      </w:r>
      <w:r w:rsidR="007E4FF6" w:rsidRPr="00495D1A">
        <w:rPr>
          <w:rFonts w:asciiTheme="majorHAnsi" w:hAnsiTheme="majorHAnsi" w:cstheme="majorHAnsi"/>
          <w:kern w:val="0"/>
        </w:rPr>
        <w:t>KNN Collaborative F</w:t>
      </w:r>
      <w:r w:rsidRPr="00495D1A">
        <w:rPr>
          <w:rFonts w:asciiTheme="majorHAnsi" w:hAnsiTheme="majorHAnsi" w:cstheme="majorHAnsi"/>
          <w:kern w:val="0"/>
        </w:rPr>
        <w:t xml:space="preserve">iltering and past user transaction behavior. </w:t>
      </w:r>
    </w:p>
    <w:p w14:paraId="1176D0FA" w14:textId="77777777" w:rsidR="007E4FF6" w:rsidRPr="00495D1A" w:rsidRDefault="007E4FF6" w:rsidP="007825BA">
      <w:pPr>
        <w:rPr>
          <w:rFonts w:asciiTheme="majorHAnsi" w:hAnsiTheme="majorHAnsi" w:cstheme="majorHAnsi"/>
          <w:kern w:val="0"/>
        </w:rPr>
      </w:pPr>
    </w:p>
    <w:p w14:paraId="6AB1DB0A" w14:textId="429A2A14" w:rsidR="000E6DD7" w:rsidRPr="000E6DD7" w:rsidRDefault="007825BA" w:rsidP="000E6DD7">
      <w:pPr>
        <w:pStyle w:val="Heading3"/>
      </w:pPr>
      <w:bookmarkStart w:id="15" w:name="_Toc501061792"/>
      <w:bookmarkStart w:id="16" w:name="_Toc501063478"/>
      <w:r w:rsidRPr="000E6DD7">
        <w:t>Latent Factor Model</w:t>
      </w:r>
      <w:bookmarkEnd w:id="15"/>
      <w:bookmarkEnd w:id="16"/>
    </w:p>
    <w:p w14:paraId="3F9FA4E9" w14:textId="0E9044A6" w:rsidR="00B27FF8" w:rsidRDefault="00B27FF8" w:rsidP="000E6DD7">
      <w:pPr>
        <w:pStyle w:val="Heading4"/>
      </w:pPr>
      <w:bookmarkStart w:id="17" w:name="_Toc501063479"/>
      <w:r w:rsidRPr="000E6DD7">
        <w:t>Part 1 Model</w:t>
      </w:r>
      <w:bookmarkEnd w:id="17"/>
    </w:p>
    <w:p w14:paraId="4FA63F03" w14:textId="7542C49F" w:rsidR="003938DE" w:rsidRPr="003938DE" w:rsidRDefault="003938DE" w:rsidP="003938DE">
      <w:pPr>
        <w:pStyle w:val="Heading5"/>
      </w:pPr>
      <w:bookmarkStart w:id="18" w:name="_Toc501063480"/>
      <w:r>
        <w:t>Model</w:t>
      </w:r>
      <w:bookmarkEnd w:id="18"/>
    </w:p>
    <w:p w14:paraId="7B3B73FA" w14:textId="00029112" w:rsidR="007825BA" w:rsidRPr="00495D1A" w:rsidRDefault="007825BA" w:rsidP="007825BA">
      <w:pPr>
        <w:pStyle w:val="ListParagraph"/>
        <w:ind w:left="480" w:firstLineChars="0" w:firstLine="0"/>
        <w:rPr>
          <w:rFonts w:asciiTheme="majorHAnsi" w:hAnsiTheme="majorHAnsi" w:cstheme="majorHAnsi"/>
          <w:kern w:val="0"/>
        </w:rPr>
      </w:pPr>
      <w:r w:rsidRPr="00495D1A">
        <w:rPr>
          <w:rFonts w:asciiTheme="majorHAnsi" w:hAnsiTheme="majorHAnsi" w:cstheme="majorHAnsi"/>
          <w:kern w:val="0"/>
        </w:rPr>
        <w:t>Latent factor model uses latent vectors that represent inter-item relationships in lower dimension, which is ideal for our data set since the items are naturally grouped under sub-categories, indicating that we can make use of th</w:t>
      </w:r>
      <w:r w:rsidR="007E4FF6" w:rsidRPr="00495D1A">
        <w:rPr>
          <w:rFonts w:asciiTheme="majorHAnsi" w:hAnsiTheme="majorHAnsi" w:cstheme="majorHAnsi"/>
          <w:kern w:val="0"/>
        </w:rPr>
        <w:t xml:space="preserve">eir relevancy for </w:t>
      </w:r>
      <w:r w:rsidRPr="00495D1A">
        <w:rPr>
          <w:rFonts w:asciiTheme="majorHAnsi" w:hAnsiTheme="majorHAnsi" w:cstheme="majorHAnsi"/>
          <w:kern w:val="0"/>
        </w:rPr>
        <w:t>prediction</w:t>
      </w:r>
      <w:r w:rsidR="007E4FF6" w:rsidRPr="00495D1A">
        <w:rPr>
          <w:rFonts w:asciiTheme="majorHAnsi" w:hAnsiTheme="majorHAnsi" w:cstheme="majorHAnsi"/>
          <w:kern w:val="0"/>
        </w:rPr>
        <w:t xml:space="preserve"> purpose</w:t>
      </w:r>
      <w:r w:rsidRPr="00495D1A">
        <w:rPr>
          <w:rFonts w:asciiTheme="majorHAnsi" w:hAnsiTheme="majorHAnsi" w:cstheme="majorHAnsi"/>
          <w:kern w:val="0"/>
        </w:rPr>
        <w:t xml:space="preserve">. </w:t>
      </w:r>
    </w:p>
    <w:p w14:paraId="32DD4657" w14:textId="77777777" w:rsidR="007825BA" w:rsidRPr="00495D1A" w:rsidRDefault="007825BA" w:rsidP="007825BA">
      <w:pPr>
        <w:pStyle w:val="ListParagraph"/>
        <w:ind w:left="480" w:firstLineChars="0" w:firstLine="0"/>
        <w:rPr>
          <w:rFonts w:asciiTheme="majorHAnsi" w:hAnsiTheme="majorHAnsi" w:cstheme="majorHAnsi"/>
          <w:kern w:val="0"/>
        </w:rPr>
      </w:pPr>
    </w:p>
    <w:p w14:paraId="086CABC0" w14:textId="77777777" w:rsidR="00F13037" w:rsidRPr="00495D1A" w:rsidRDefault="007825BA" w:rsidP="00F13037">
      <w:pPr>
        <w:pStyle w:val="ListParagraph"/>
        <w:ind w:left="480" w:firstLineChars="0" w:firstLine="0"/>
        <w:rPr>
          <w:rFonts w:asciiTheme="majorHAnsi" w:eastAsia="Times New Roman" w:hAnsiTheme="majorHAnsi" w:cstheme="majorHAnsi"/>
          <w:kern w:val="0"/>
        </w:rPr>
      </w:pPr>
      <w:r w:rsidRPr="00495D1A">
        <w:rPr>
          <w:rFonts w:asciiTheme="majorHAnsi" w:eastAsia="Times New Roman" w:hAnsiTheme="majorHAnsi" w:cstheme="majorHAnsi"/>
          <w:kern w:val="0"/>
        </w:rPr>
        <w:t xml:space="preserve">Our experiment is conducted as follows: </w:t>
      </w:r>
    </w:p>
    <w:p w14:paraId="6EE98B65" w14:textId="02738D97" w:rsidR="00F13037" w:rsidRPr="00495D1A" w:rsidRDefault="007825BA" w:rsidP="00F13037">
      <w:pPr>
        <w:pStyle w:val="ListParagraph"/>
        <w:ind w:left="480" w:firstLineChars="0" w:firstLine="0"/>
        <w:rPr>
          <w:rFonts w:asciiTheme="majorHAnsi" w:eastAsia="Times New Roman" w:hAnsiTheme="majorHAnsi" w:cstheme="majorHAnsi"/>
          <w:kern w:val="0"/>
        </w:rPr>
      </w:pPr>
      <w:r w:rsidRPr="00495D1A">
        <w:rPr>
          <w:rFonts w:asciiTheme="majorHAnsi" w:eastAsia="Times New Roman" w:hAnsiTheme="majorHAnsi" w:cstheme="majorHAnsi"/>
          <w:kern w:val="0"/>
        </w:rPr>
        <w:t>Firstly, we</w:t>
      </w:r>
      <w:r w:rsidR="00A64671" w:rsidRPr="00495D1A">
        <w:rPr>
          <w:rFonts w:asciiTheme="majorHAnsi" w:eastAsia="Times New Roman" w:hAnsiTheme="majorHAnsi" w:cstheme="majorHAnsi"/>
          <w:kern w:val="0"/>
        </w:rPr>
        <w:t xml:space="preserve"> incorporate</w:t>
      </w:r>
      <w:r w:rsidR="007E4FF6" w:rsidRPr="00495D1A">
        <w:rPr>
          <w:rFonts w:asciiTheme="majorHAnsi" w:eastAsia="Times New Roman" w:hAnsiTheme="majorHAnsi" w:cstheme="majorHAnsi"/>
          <w:kern w:val="0"/>
        </w:rPr>
        <w:t>d</w:t>
      </w:r>
      <w:r w:rsidR="00A64671" w:rsidRPr="00495D1A">
        <w:rPr>
          <w:rFonts w:asciiTheme="majorHAnsi" w:eastAsia="Times New Roman" w:hAnsiTheme="majorHAnsi" w:cstheme="majorHAnsi"/>
          <w:kern w:val="0"/>
        </w:rPr>
        <w:t xml:space="preserve"> user </w:t>
      </w:r>
      <w:r w:rsidR="00F13037" w:rsidRPr="00495D1A">
        <w:rPr>
          <w:rFonts w:asciiTheme="majorHAnsi" w:eastAsia="Times New Roman" w:hAnsiTheme="majorHAnsi" w:cstheme="majorHAnsi"/>
          <w:kern w:val="0"/>
        </w:rPr>
        <w:t>bias and item bias in our model. These two biases are</w:t>
      </w:r>
      <w:r w:rsidR="00A64671" w:rsidRPr="00495D1A">
        <w:rPr>
          <w:rFonts w:asciiTheme="majorHAnsi" w:eastAsia="Times New Roman" w:hAnsiTheme="majorHAnsi" w:cstheme="majorHAnsi"/>
          <w:kern w:val="0"/>
        </w:rPr>
        <w:t xml:space="preserve"> </w:t>
      </w:r>
      <w:r w:rsidR="00F13037" w:rsidRPr="00495D1A">
        <w:rPr>
          <w:rFonts w:asciiTheme="majorHAnsi" w:eastAsia="Times New Roman" w:hAnsiTheme="majorHAnsi" w:cstheme="majorHAnsi"/>
          <w:kern w:val="0"/>
        </w:rPr>
        <w:t xml:space="preserve">two </w:t>
      </w:r>
      <w:r w:rsidR="007E4FF6" w:rsidRPr="00495D1A">
        <w:rPr>
          <w:rFonts w:asciiTheme="majorHAnsi" w:eastAsia="Times New Roman" w:hAnsiTheme="majorHAnsi" w:cstheme="majorHAnsi"/>
          <w:kern w:val="0"/>
        </w:rPr>
        <w:t>vectors of the</w:t>
      </w:r>
      <w:r w:rsidR="00A64671" w:rsidRPr="00495D1A">
        <w:rPr>
          <w:rFonts w:asciiTheme="majorHAnsi" w:eastAsia="Times New Roman" w:hAnsiTheme="majorHAnsi" w:cstheme="majorHAnsi"/>
          <w:kern w:val="0"/>
        </w:rPr>
        <w:t xml:space="preserve"> existing users’ shopping </w:t>
      </w:r>
      <w:r w:rsidR="007E4FF6" w:rsidRPr="00495D1A">
        <w:rPr>
          <w:rFonts w:asciiTheme="majorHAnsi" w:eastAsia="Times New Roman" w:hAnsiTheme="majorHAnsi" w:cstheme="majorHAnsi"/>
          <w:kern w:val="0"/>
        </w:rPr>
        <w:t>behaviors and biases toward different items. User bias</w:t>
      </w:r>
      <w:r w:rsidR="00A64671" w:rsidRPr="00495D1A">
        <w:rPr>
          <w:rFonts w:asciiTheme="majorHAnsi" w:eastAsia="Times New Roman" w:hAnsiTheme="majorHAnsi" w:cstheme="majorHAnsi"/>
          <w:kern w:val="0"/>
        </w:rPr>
        <w:t xml:space="preserve"> represents the popularity of items based on information from the active existing shoppers. </w:t>
      </w:r>
      <w:r w:rsidR="00F13037" w:rsidRPr="00495D1A">
        <w:rPr>
          <w:rFonts w:asciiTheme="majorHAnsi" w:eastAsia="Times New Roman" w:hAnsiTheme="majorHAnsi" w:cstheme="majorHAnsi"/>
          <w:kern w:val="0"/>
        </w:rPr>
        <w:t xml:space="preserve">Item bias represents individual users’ personal preference toward certain item. </w:t>
      </w:r>
    </w:p>
    <w:p w14:paraId="515C5730" w14:textId="25B6B6D5" w:rsidR="007825BA" w:rsidRPr="00495D1A" w:rsidRDefault="00A64671" w:rsidP="00F13037">
      <w:pPr>
        <w:ind w:left="420"/>
        <w:rPr>
          <w:rFonts w:asciiTheme="majorHAnsi" w:eastAsia="Times New Roman" w:hAnsiTheme="majorHAnsi" w:cstheme="majorHAnsi"/>
          <w:kern w:val="0"/>
        </w:rPr>
      </w:pPr>
      <w:r w:rsidRPr="00495D1A">
        <w:rPr>
          <w:rFonts w:asciiTheme="majorHAnsi" w:eastAsia="Times New Roman" w:hAnsiTheme="majorHAnsi" w:cstheme="majorHAnsi"/>
          <w:kern w:val="0"/>
        </w:rPr>
        <w:t>The baseline model only contains those</w:t>
      </w:r>
      <w:r w:rsidR="00F13037" w:rsidRPr="00495D1A">
        <w:rPr>
          <w:rFonts w:asciiTheme="majorHAnsi" w:eastAsia="Times New Roman" w:hAnsiTheme="majorHAnsi" w:cstheme="majorHAnsi"/>
          <w:kern w:val="0"/>
        </w:rPr>
        <w:t xml:space="preserve"> two</w:t>
      </w:r>
      <w:r w:rsidRPr="00495D1A">
        <w:rPr>
          <w:rFonts w:asciiTheme="majorHAnsi" w:eastAsia="Times New Roman" w:hAnsiTheme="majorHAnsi" w:cstheme="majorHAnsi"/>
          <w:kern w:val="0"/>
        </w:rPr>
        <w:t xml:space="preserve"> biases. The mode is represented by the following formula and picture:</w:t>
      </w:r>
    </w:p>
    <w:p w14:paraId="67CB93C2" w14:textId="5D122285" w:rsidR="00A64671" w:rsidRPr="00495D1A" w:rsidRDefault="002C44BD" w:rsidP="007825BA">
      <w:pPr>
        <w:pStyle w:val="ListParagraph"/>
        <w:ind w:left="480" w:firstLineChars="0" w:firstLine="0"/>
        <w:rPr>
          <w:rFonts w:asciiTheme="majorHAnsi" w:eastAsia="Times New Roman" w:hAnsiTheme="majorHAnsi" w:cstheme="majorHAnsi"/>
          <w:kern w:val="0"/>
        </w:rPr>
      </w:pPr>
      <m:oMathPara>
        <m:oMath>
          <m:acc>
            <m:accPr>
              <m:ctrlPr>
                <w:rPr>
                  <w:rFonts w:ascii="Cambria Math" w:eastAsia="Helvetica" w:hAnsi="Cambria Math" w:cstheme="majorHAnsi"/>
                  <w:i/>
                  <w:kern w:val="0"/>
                </w:rPr>
              </m:ctrlPr>
            </m:acc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ij</m:t>
                  </m:r>
                </m:sub>
              </m:sSub>
              <m:ctrlPr>
                <w:rPr>
                  <w:rFonts w:ascii="Cambria Math" w:eastAsia="Times New Roman" w:hAnsi="Cambria Math" w:cstheme="majorHAnsi"/>
                  <w:i/>
                  <w:kern w:val="0"/>
                </w:rPr>
              </m:ctrlPr>
            </m:e>
          </m:acc>
          <m:r>
            <w:rPr>
              <w:rFonts w:ascii="Cambria Math" w:eastAsia="Times New Roman" w:hAnsi="Cambria Math" w:cstheme="majorHAnsi"/>
              <w:kern w:val="0"/>
            </w:rPr>
            <m:t>=</m:t>
          </m:r>
          <m:sSub>
            <m:sSubPr>
              <m:ctrlPr>
                <w:rPr>
                  <w:rFonts w:ascii="Cambria Math" w:eastAsia="Times New Roman" w:hAnsi="Cambria Math" w:cstheme="majorHAnsi"/>
                  <w:i/>
                  <w:kern w:val="0"/>
                </w:rPr>
              </m:ctrlPr>
            </m:sSubPr>
            <m:e>
              <m:r>
                <w:rPr>
                  <w:rFonts w:ascii="Cambria Math" w:eastAsia="Times New Roman" w:hAnsi="Cambria Math" w:cstheme="majorHAnsi"/>
                  <w:kern w:val="0"/>
                </w:rPr>
                <m:t>o</m:t>
              </m:r>
            </m:e>
            <m:sub>
              <m:r>
                <w:rPr>
                  <w:rFonts w:ascii="Cambria Math" w:eastAsia="Times New Roman" w:hAnsi="Cambria Math" w:cstheme="majorHAnsi"/>
                  <w:kern w:val="0"/>
                </w:rPr>
                <m:t>i</m:t>
              </m:r>
            </m:sub>
          </m:sSub>
          <m:r>
            <w:rPr>
              <w:rFonts w:ascii="Cambria Math" w:eastAsia="Times New Roman" w:hAnsi="Cambria Math" w:cstheme="majorHAnsi"/>
              <w:kern w:val="0"/>
            </w:rPr>
            <m:t>+</m:t>
          </m:r>
          <m:sSub>
            <m:sSubPr>
              <m:ctrlPr>
                <w:rPr>
                  <w:rFonts w:ascii="Cambria Math" w:eastAsia="Times New Roman" w:hAnsi="Cambria Math" w:cstheme="majorHAnsi"/>
                  <w:i/>
                  <w:kern w:val="0"/>
                </w:rPr>
              </m:ctrlPr>
            </m:sSubPr>
            <m:e>
              <m:r>
                <w:rPr>
                  <w:rFonts w:ascii="Cambria Math" w:eastAsia="Times New Roman" w:hAnsi="Cambria Math" w:cstheme="majorHAnsi"/>
                  <w:kern w:val="0"/>
                </w:rPr>
                <m:t>p</m:t>
              </m:r>
            </m:e>
            <m:sub>
              <m:r>
                <w:rPr>
                  <w:rFonts w:ascii="Cambria Math" w:eastAsia="Times New Roman" w:hAnsi="Cambria Math" w:cstheme="majorHAnsi"/>
                  <w:kern w:val="0"/>
                </w:rPr>
                <m:t>j</m:t>
              </m:r>
            </m:sub>
          </m:sSub>
          <m:r>
            <w:rPr>
              <w:rFonts w:ascii="Cambria Math" w:eastAsia="Times New Roman" w:hAnsi="Cambria Math" w:cstheme="majorHAnsi"/>
              <w:kern w:val="0"/>
            </w:rPr>
            <m:t>+</m:t>
          </m:r>
          <m:nary>
            <m:naryPr>
              <m:chr m:val="∑"/>
              <m:ctrlPr>
                <w:rPr>
                  <w:rFonts w:ascii="Cambria Math" w:eastAsia="Helvetica" w:hAnsi="Cambria Math" w:cstheme="majorHAnsi"/>
                  <w:i/>
                  <w:kern w:val="0"/>
                </w:rPr>
              </m:ctrlPr>
            </m:naryPr>
            <m:sub>
              <m:r>
                <w:rPr>
                  <w:rFonts w:ascii="Cambria Math" w:eastAsia="Helvetica" w:hAnsi="Cambria Math" w:cstheme="majorHAnsi"/>
                  <w:kern w:val="0"/>
                </w:rPr>
                <m:t>s=1</m:t>
              </m:r>
            </m:sub>
            <m:sup>
              <m:r>
                <w:rPr>
                  <w:rFonts w:ascii="Cambria Math" w:eastAsia="Helvetica" w:hAnsi="Cambria Math" w:cstheme="majorHAnsi"/>
                  <w:kern w:val="0"/>
                </w:rPr>
                <m:t>k</m:t>
              </m:r>
            </m:sup>
            <m:e>
              <m:sSub>
                <m:sSubPr>
                  <m:ctrlPr>
                    <w:rPr>
                      <w:rFonts w:ascii="Cambria Math" w:eastAsia="Helvetica" w:hAnsi="Cambria Math" w:cstheme="majorHAnsi"/>
                      <w:i/>
                      <w:kern w:val="0"/>
                    </w:rPr>
                  </m:ctrlPr>
                </m:sSubPr>
                <m:e>
                  <m:r>
                    <w:rPr>
                      <w:rFonts w:ascii="Cambria Math" w:eastAsia="Helvetica" w:hAnsi="Cambria Math" w:cstheme="majorHAnsi"/>
                      <w:kern w:val="0"/>
                    </w:rPr>
                    <m:t>u</m:t>
                  </m:r>
                </m:e>
                <m:sub>
                  <m:r>
                    <w:rPr>
                      <w:rFonts w:ascii="Cambria Math" w:eastAsia="Helvetica" w:hAnsi="Cambria Math" w:cstheme="majorHAnsi"/>
                      <w:kern w:val="0"/>
                    </w:rPr>
                    <m:t>is</m:t>
                  </m:r>
                </m:sub>
              </m:sSub>
              <m:sSub>
                <m:sSubPr>
                  <m:ctrlPr>
                    <w:rPr>
                      <w:rFonts w:ascii="Cambria Math" w:eastAsia="Helvetica" w:hAnsi="Cambria Math" w:cstheme="majorHAnsi"/>
                      <w:i/>
                      <w:kern w:val="0"/>
                    </w:rPr>
                  </m:ctrlPr>
                </m:sSubPr>
                <m:e>
                  <m:r>
                    <w:rPr>
                      <w:rFonts w:ascii="Cambria Math" w:eastAsia="Helvetica" w:hAnsi="Cambria Math" w:cstheme="majorHAnsi"/>
                      <w:kern w:val="0"/>
                    </w:rPr>
                    <m:t>v</m:t>
                  </m:r>
                </m:e>
                <m:sub>
                  <m:r>
                    <w:rPr>
                      <w:rFonts w:ascii="Cambria Math" w:eastAsia="Helvetica" w:hAnsi="Cambria Math" w:cstheme="majorHAnsi"/>
                      <w:kern w:val="0"/>
                    </w:rPr>
                    <m:t>js</m:t>
                  </m:r>
                </m:sub>
              </m:sSub>
            </m:e>
          </m:nary>
        </m:oMath>
      </m:oMathPara>
    </w:p>
    <w:p w14:paraId="27A62E58" w14:textId="01502997" w:rsidR="00A64671" w:rsidRPr="00495D1A" w:rsidRDefault="00A64671" w:rsidP="007825BA">
      <w:pPr>
        <w:pStyle w:val="ListParagraph"/>
        <w:ind w:left="480" w:firstLineChars="0" w:firstLine="0"/>
        <w:rPr>
          <w:rFonts w:asciiTheme="majorHAnsi" w:eastAsia="Times New Roman" w:hAnsiTheme="majorHAnsi" w:cstheme="majorHAnsi"/>
          <w:kern w:val="0"/>
        </w:rPr>
      </w:pPr>
      <w:r w:rsidRPr="00495D1A">
        <w:rPr>
          <w:rFonts w:asciiTheme="majorHAnsi" w:eastAsia="Times New Roman" w:hAnsiTheme="majorHAnsi" w:cstheme="majorHAnsi"/>
          <w:noProof/>
        </w:rPr>
        <w:drawing>
          <wp:inline distT="0" distB="0" distL="0" distR="0" wp14:anchorId="218D0A5D" wp14:editId="405AACF8">
            <wp:extent cx="3861435" cy="2220397"/>
            <wp:effectExtent l="0" t="0" r="0" b="0"/>
            <wp:docPr id="3" name="Picture 3" descr=" &#10;o &#10;1 &#10;o &#10;2 &#10;o &#10;3 &#10;USER LATENT &#10;FACTORS &#10;o &#10;1 &#10;1 &#10;1 &#10;x &#10;1 &#10;USER BIAS &#10;VARIABLES &#10;1 &#10;1 &#10;n &#10;ITEM LATENT &#10;F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10;o &#10;1 &#10;o &#10;2 &#10;o &#10;3 &#10;USER LATENT &#10;FACTORS &#10;o &#10;1 &#10;1 &#10;1 &#10;x &#10;1 &#10;USER BIAS &#10;VARIABLES &#10;1 &#10;1 &#10;n &#10;ITEM LATENT &#10;FA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681" cy="2223989"/>
                    </a:xfrm>
                    <a:prstGeom prst="rect">
                      <a:avLst/>
                    </a:prstGeom>
                    <a:noFill/>
                    <a:ln>
                      <a:noFill/>
                    </a:ln>
                  </pic:spPr>
                </pic:pic>
              </a:graphicData>
            </a:graphic>
          </wp:inline>
        </w:drawing>
      </w:r>
    </w:p>
    <w:p w14:paraId="71AA6A33" w14:textId="07EC8FC3" w:rsidR="00A64671" w:rsidRPr="00495D1A" w:rsidRDefault="00A64671" w:rsidP="007825BA">
      <w:pPr>
        <w:pStyle w:val="ListParagraph"/>
        <w:ind w:left="480" w:firstLineChars="0" w:firstLine="0"/>
        <w:rPr>
          <w:rFonts w:asciiTheme="majorHAnsi" w:eastAsia="Times New Roman" w:hAnsiTheme="majorHAnsi" w:cstheme="majorHAnsi"/>
          <w:kern w:val="0"/>
        </w:rPr>
      </w:pPr>
      <w:r w:rsidRPr="00495D1A">
        <w:rPr>
          <w:rFonts w:asciiTheme="majorHAnsi" w:eastAsia="Times New Roman" w:hAnsiTheme="majorHAnsi" w:cstheme="majorHAnsi"/>
          <w:kern w:val="0"/>
        </w:rPr>
        <w:lastRenderedPageBreak/>
        <w:t>Our target is to minimize</w:t>
      </w:r>
      <w:r w:rsidR="00913286" w:rsidRPr="00495D1A">
        <w:rPr>
          <w:rFonts w:asciiTheme="majorHAnsi" w:eastAsia="Times New Roman" w:hAnsiTheme="majorHAnsi" w:cstheme="majorHAnsi"/>
          <w:kern w:val="0"/>
        </w:rPr>
        <w:t xml:space="preserve"> the following by stochastic gradient descent method implemented by ourselves.</w:t>
      </w:r>
    </w:p>
    <w:p w14:paraId="7FE2B688" w14:textId="1D41C78B" w:rsidR="00A64671" w:rsidRPr="00495D1A" w:rsidRDefault="00A64671" w:rsidP="007825BA">
      <w:pPr>
        <w:pStyle w:val="ListParagraph"/>
        <w:ind w:left="480" w:firstLineChars="0" w:firstLine="0"/>
        <w:rPr>
          <w:rFonts w:asciiTheme="majorHAnsi" w:eastAsia="Times New Roman" w:hAnsiTheme="majorHAnsi" w:cstheme="majorHAnsi"/>
          <w:kern w:val="0"/>
        </w:rPr>
      </w:pPr>
      <m:oMathPara>
        <m:oMath>
          <m:r>
            <w:rPr>
              <w:rFonts w:ascii="Cambria Math" w:eastAsia="Times New Roman" w:hAnsi="Cambria Math" w:cstheme="majorHAnsi"/>
              <w:kern w:val="0"/>
            </w:rPr>
            <m:t>J=</m:t>
          </m:r>
          <m:nary>
            <m:naryPr>
              <m:chr m:val="∑"/>
              <m:supHide m:val="1"/>
              <m:ctrlPr>
                <w:rPr>
                  <w:rFonts w:ascii="Cambria Math" w:eastAsia="Helvetica" w:hAnsi="Cambria Math" w:cstheme="majorHAnsi"/>
                  <w:i/>
                  <w:kern w:val="0"/>
                </w:rPr>
              </m:ctrlPr>
            </m:naryPr>
            <m:sub>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u</m:t>
                      </m:r>
                    </m:e>
                    <m:sub>
                      <m:r>
                        <w:rPr>
                          <w:rFonts w:ascii="Cambria Math" w:eastAsia="Helvetica" w:hAnsi="Cambria Math" w:cstheme="majorHAnsi"/>
                          <w:kern w:val="0"/>
                        </w:rPr>
                        <m:t>i</m:t>
                      </m:r>
                    </m:sub>
                  </m:sSub>
                  <m:r>
                    <w:rPr>
                      <w:rFonts w:ascii="Cambria Math" w:eastAsia="Helvetica"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v</m:t>
                      </m:r>
                    </m:e>
                    <m:sub>
                      <m:r>
                        <w:rPr>
                          <w:rFonts w:ascii="Cambria Math" w:eastAsia="Helvetica" w:hAnsi="Cambria Math" w:cstheme="majorHAnsi"/>
                          <w:kern w:val="0"/>
                        </w:rPr>
                        <m:t>j</m:t>
                      </m:r>
                    </m:sub>
                  </m:sSub>
                  <m:r>
                    <w:rPr>
                      <w:rFonts w:ascii="Cambria Math" w:eastAsia="Helvetica"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ij</m:t>
                      </m:r>
                    </m:sub>
                  </m:sSub>
                </m:e>
              </m:d>
              <m:r>
                <w:rPr>
                  <w:rFonts w:ascii="Cambria Math" w:eastAsia="MS Mincho" w:hAnsi="Cambria Math" w:cstheme="majorHAnsi"/>
                  <w:kern w:val="0"/>
                </w:rPr>
                <m:t>∈</m:t>
              </m:r>
              <m:r>
                <w:rPr>
                  <w:rFonts w:ascii="Cambria Math" w:eastAsia="Helvetica" w:hAnsi="Cambria Math" w:cstheme="majorHAnsi"/>
                  <w:kern w:val="0"/>
                </w:rPr>
                <m:t>S</m:t>
              </m:r>
            </m:sub>
            <m:sup/>
            <m:e>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ij</m:t>
                      </m:r>
                    </m:sub>
                  </m:sSub>
                  <m:r>
                    <w:rPr>
                      <w:rFonts w:ascii="Cambria Math" w:eastAsia="Helvetica" w:hAnsi="Cambria Math" w:cstheme="majorHAnsi"/>
                      <w:kern w:val="0"/>
                    </w:rPr>
                    <m:t>-</m:t>
                  </m:r>
                  <m:nary>
                    <m:naryPr>
                      <m:chr m:val="∑"/>
                      <m:ctrlPr>
                        <w:rPr>
                          <w:rFonts w:ascii="Cambria Math" w:eastAsia="Helvetica" w:hAnsi="Cambria Math" w:cstheme="majorHAnsi"/>
                          <w:i/>
                          <w:kern w:val="0"/>
                        </w:rPr>
                      </m:ctrlPr>
                    </m:naryPr>
                    <m:sub>
                      <m:r>
                        <w:rPr>
                          <w:rFonts w:ascii="Cambria Math" w:eastAsia="Helvetica" w:hAnsi="Cambria Math" w:cstheme="majorHAnsi"/>
                          <w:kern w:val="0"/>
                        </w:rPr>
                        <m:t>s=1</m:t>
                      </m:r>
                    </m:sub>
                    <m:sup>
                      <m:r>
                        <w:rPr>
                          <w:rFonts w:ascii="Cambria Math" w:eastAsia="Helvetica" w:hAnsi="Cambria Math" w:cstheme="majorHAnsi"/>
                          <w:kern w:val="0"/>
                        </w:rPr>
                        <m:t>k</m:t>
                      </m:r>
                    </m:sup>
                    <m:e>
                      <m:sSub>
                        <m:sSubPr>
                          <m:ctrlPr>
                            <w:rPr>
                              <w:rFonts w:ascii="Cambria Math" w:eastAsia="Helvetica" w:hAnsi="Cambria Math" w:cstheme="majorHAnsi"/>
                              <w:i/>
                              <w:kern w:val="0"/>
                            </w:rPr>
                          </m:ctrlPr>
                        </m:sSubPr>
                        <m:e>
                          <m:r>
                            <w:rPr>
                              <w:rFonts w:ascii="Cambria Math" w:eastAsia="Helvetica" w:hAnsi="Cambria Math" w:cstheme="majorHAnsi"/>
                              <w:kern w:val="0"/>
                            </w:rPr>
                            <m:t>u</m:t>
                          </m:r>
                        </m:e>
                        <m:sub>
                          <m:r>
                            <w:rPr>
                              <w:rFonts w:ascii="Cambria Math" w:eastAsia="Helvetica" w:hAnsi="Cambria Math" w:cstheme="majorHAnsi"/>
                              <w:kern w:val="0"/>
                            </w:rPr>
                            <m:t>is</m:t>
                          </m:r>
                        </m:sub>
                      </m:sSub>
                      <m:sSub>
                        <m:sSubPr>
                          <m:ctrlPr>
                            <w:rPr>
                              <w:rFonts w:ascii="Cambria Math" w:eastAsia="Helvetica" w:hAnsi="Cambria Math" w:cstheme="majorHAnsi"/>
                              <w:i/>
                              <w:kern w:val="0"/>
                            </w:rPr>
                          </m:ctrlPr>
                        </m:sSubPr>
                        <m:e>
                          <m:r>
                            <w:rPr>
                              <w:rFonts w:ascii="Cambria Math" w:eastAsia="Helvetica" w:hAnsi="Cambria Math" w:cstheme="majorHAnsi"/>
                              <w:kern w:val="0"/>
                            </w:rPr>
                            <m:t>v</m:t>
                          </m:r>
                        </m:e>
                        <m:sub>
                          <m:r>
                            <w:rPr>
                              <w:rFonts w:ascii="Cambria Math" w:eastAsia="Helvetica" w:hAnsi="Cambria Math" w:cstheme="majorHAnsi"/>
                              <w:kern w:val="0"/>
                            </w:rPr>
                            <m:t>sj</m:t>
                          </m:r>
                        </m:sub>
                      </m:sSub>
                    </m:e>
                  </m:nary>
                </m:e>
              </m:d>
              <m:r>
                <w:rPr>
                  <w:rFonts w:ascii="Cambria Math" w:eastAsia="Helvetica" w:hAnsi="Cambria Math" w:cstheme="majorHAnsi"/>
                  <w:kern w:val="0"/>
                </w:rPr>
                <m:t>+</m:t>
              </m:r>
              <m:f>
                <m:fPr>
                  <m:ctrlPr>
                    <w:rPr>
                      <w:rFonts w:ascii="Cambria Math" w:eastAsia="Helvetica" w:hAnsi="Cambria Math" w:cstheme="majorHAnsi"/>
                      <w:i/>
                      <w:kern w:val="0"/>
                    </w:rPr>
                  </m:ctrlPr>
                </m:fPr>
                <m:num>
                  <m:r>
                    <w:rPr>
                      <w:rFonts w:ascii="Cambria Math" w:eastAsia="Helvetica" w:hAnsi="Cambria Math" w:cstheme="majorHAnsi"/>
                      <w:kern w:val="0"/>
                    </w:rPr>
                    <m:t>β</m:t>
                  </m:r>
                </m:num>
                <m:den>
                  <m:r>
                    <w:rPr>
                      <w:rFonts w:ascii="Cambria Math" w:eastAsia="Helvetica" w:hAnsi="Cambria Math" w:cstheme="majorHAnsi"/>
                      <w:kern w:val="0"/>
                    </w:rPr>
                    <m:t>2</m:t>
                  </m:r>
                </m:den>
              </m:f>
              <m:r>
                <w:rPr>
                  <w:rFonts w:ascii="Cambria Math" w:eastAsia="Helvetica" w:hAnsi="Cambria Math" w:cstheme="majorHAnsi"/>
                  <w:kern w:val="0"/>
                </w:rPr>
                <m:t>(</m:t>
              </m:r>
              <m:nary>
                <m:naryPr>
                  <m:chr m:val="∑"/>
                  <m:ctrlPr>
                    <w:rPr>
                      <w:rFonts w:ascii="Cambria Math" w:eastAsia="Helvetica" w:hAnsi="Cambria Math" w:cstheme="majorHAnsi"/>
                      <w:i/>
                      <w:kern w:val="0"/>
                    </w:rPr>
                  </m:ctrlPr>
                </m:naryPr>
                <m:sub>
                  <m:r>
                    <w:rPr>
                      <w:rFonts w:ascii="Cambria Math" w:eastAsia="Helvetica" w:hAnsi="Cambria Math" w:cstheme="majorHAnsi"/>
                      <w:kern w:val="0"/>
                    </w:rPr>
                    <m:t>s=1</m:t>
                  </m:r>
                </m:sub>
                <m:sup>
                  <m:r>
                    <w:rPr>
                      <w:rFonts w:ascii="Cambria Math" w:eastAsia="Helvetica" w:hAnsi="Cambria Math" w:cstheme="majorHAnsi"/>
                      <w:kern w:val="0"/>
                    </w:rPr>
                    <m:t>k</m:t>
                  </m:r>
                </m:sup>
                <m:e>
                  <m:sSup>
                    <m:sSupPr>
                      <m:ctrlPr>
                        <w:rPr>
                          <w:rFonts w:ascii="Cambria Math" w:eastAsia="Helvetica" w:hAnsi="Cambria Math" w:cstheme="majorHAnsi"/>
                          <w:i/>
                          <w:kern w:val="0"/>
                        </w:rPr>
                      </m:ctrlPr>
                    </m:sSupPr>
                    <m:e>
                      <m:d>
                        <m:dPr>
                          <m:endChr m:val="|"/>
                          <m:ctrlPr>
                            <w:rPr>
                              <w:rFonts w:ascii="Cambria Math" w:eastAsia="Helvetica" w:hAnsi="Cambria Math" w:cstheme="majorHAnsi"/>
                              <w:i/>
                              <w:kern w:val="0"/>
                            </w:rPr>
                          </m:ctrlPr>
                        </m:dPr>
                        <m:e>
                          <m:r>
                            <m:rPr>
                              <m:lit/>
                            </m:rPr>
                            <w:rPr>
                              <w:rFonts w:ascii="Cambria Math" w:eastAsia="Helvetica" w:hAnsi="Cambria Math" w:cstheme="majorHAnsi"/>
                              <w:kern w:val="0"/>
                            </w:rPr>
                            <m:t>||</m:t>
                          </m:r>
                          <m:r>
                            <w:rPr>
                              <w:rFonts w:ascii="Cambria Math" w:eastAsia="Helvetica" w:hAnsi="Cambria Math" w:cstheme="majorHAnsi"/>
                              <w:kern w:val="0"/>
                            </w:rPr>
                            <m:t>U</m:t>
                          </m:r>
                          <m:r>
                            <m:rPr>
                              <m:lit/>
                            </m:rPr>
                            <w:rPr>
                              <w:rFonts w:ascii="Cambria Math" w:eastAsia="Helvetica" w:hAnsi="Cambria Math" w:cstheme="majorHAnsi"/>
                              <w:kern w:val="0"/>
                            </w:rPr>
                            <m:t>|</m:t>
                          </m:r>
                        </m:e>
                      </m:d>
                    </m:e>
                    <m:sup>
                      <m:r>
                        <w:rPr>
                          <w:rFonts w:ascii="Cambria Math" w:eastAsia="Helvetica" w:hAnsi="Cambria Math" w:cstheme="majorHAnsi"/>
                          <w:kern w:val="0"/>
                        </w:rPr>
                        <m:t>2</m:t>
                      </m:r>
                    </m:sup>
                  </m:sSup>
                  <m:r>
                    <w:rPr>
                      <w:rFonts w:ascii="Cambria Math" w:eastAsia="Helvetica" w:hAnsi="Cambria Math" w:cstheme="majorHAnsi"/>
                      <w:kern w:val="0"/>
                    </w:rPr>
                    <m:t>+</m:t>
                  </m:r>
                  <m:sSup>
                    <m:sSupPr>
                      <m:ctrlPr>
                        <w:rPr>
                          <w:rFonts w:ascii="Cambria Math" w:eastAsia="Helvetica" w:hAnsi="Cambria Math" w:cstheme="majorHAnsi"/>
                          <w:i/>
                          <w:kern w:val="0"/>
                        </w:rPr>
                      </m:ctrlPr>
                    </m:sSupPr>
                    <m:e>
                      <m:r>
                        <w:rPr>
                          <w:rFonts w:ascii="Cambria Math" w:eastAsia="Helvetica" w:hAnsi="Cambria Math" w:cstheme="majorHAnsi"/>
                          <w:kern w:val="0"/>
                        </w:rPr>
                        <m:t>|</m:t>
                      </m:r>
                      <m:d>
                        <m:dPr>
                          <m:begChr m:val="|"/>
                          <m:endChr m:val="|"/>
                          <m:ctrlPr>
                            <w:rPr>
                              <w:rFonts w:ascii="Cambria Math" w:eastAsia="Helvetica" w:hAnsi="Cambria Math" w:cstheme="majorHAnsi"/>
                              <w:i/>
                              <w:kern w:val="0"/>
                            </w:rPr>
                          </m:ctrlPr>
                        </m:dPr>
                        <m:e>
                          <m:r>
                            <w:rPr>
                              <w:rFonts w:ascii="Cambria Math" w:eastAsia="Helvetica" w:hAnsi="Cambria Math" w:cstheme="majorHAnsi"/>
                              <w:kern w:val="0"/>
                            </w:rPr>
                            <m:t>V</m:t>
                          </m:r>
                        </m:e>
                      </m:d>
                      <m:r>
                        <w:rPr>
                          <w:rFonts w:ascii="Cambria Math" w:eastAsia="Helvetica" w:hAnsi="Cambria Math" w:cstheme="majorHAnsi"/>
                          <w:kern w:val="0"/>
                        </w:rPr>
                        <m:t>|</m:t>
                      </m:r>
                    </m:e>
                    <m:sup>
                      <m:r>
                        <w:rPr>
                          <w:rFonts w:ascii="Cambria Math" w:eastAsia="Helvetica" w:hAnsi="Cambria Math" w:cstheme="majorHAnsi"/>
                          <w:kern w:val="0"/>
                        </w:rPr>
                        <m:t>2</m:t>
                      </m:r>
                    </m:sup>
                  </m:sSup>
                  <m:r>
                    <w:rPr>
                      <w:rFonts w:ascii="Cambria Math" w:eastAsia="Helvetica" w:hAnsi="Cambria Math" w:cstheme="majorHAnsi"/>
                      <w:kern w:val="0"/>
                    </w:rPr>
                    <m:t xml:space="preserve">)   </m:t>
                  </m:r>
                </m:e>
              </m:nary>
            </m:e>
          </m:nary>
        </m:oMath>
      </m:oMathPara>
    </w:p>
    <w:p w14:paraId="65041DB3" w14:textId="2129EABD" w:rsidR="007825BA" w:rsidRPr="00495D1A" w:rsidRDefault="007825BA" w:rsidP="00C97D72">
      <w:pPr>
        <w:pStyle w:val="ListParagraph"/>
        <w:ind w:left="480" w:firstLineChars="0" w:firstLine="0"/>
        <w:rPr>
          <w:rFonts w:asciiTheme="majorHAnsi" w:eastAsia="Times New Roman" w:hAnsiTheme="majorHAnsi" w:cstheme="majorHAnsi"/>
          <w:kern w:val="0"/>
        </w:rPr>
      </w:pPr>
      <w:r w:rsidRPr="00495D1A">
        <w:rPr>
          <w:rFonts w:asciiTheme="majorHAnsi" w:eastAsia="Times New Roman" w:hAnsiTheme="majorHAnsi" w:cstheme="majorHAnsi"/>
          <w:kern w:val="0"/>
        </w:rPr>
        <w:t xml:space="preserve">Then, we divided our data into three parts for training (TR), cross validation (CV), and testing (TE) respectively, 80% for TR and CV, 20% for TE. We then assigned different weights to our categorical data M, V, A, P according to their hierarchical influence over purchasing </w:t>
      </w:r>
      <w:r w:rsidR="00C97D72" w:rsidRPr="00495D1A">
        <w:rPr>
          <w:rFonts w:asciiTheme="majorHAnsi" w:eastAsia="Times New Roman" w:hAnsiTheme="majorHAnsi" w:cstheme="majorHAnsi"/>
          <w:kern w:val="0"/>
        </w:rPr>
        <w:t>decisions</w:t>
      </w:r>
      <w:r w:rsidRPr="00495D1A">
        <w:rPr>
          <w:rFonts w:asciiTheme="majorHAnsi" w:eastAsia="Times New Roman" w:hAnsiTheme="majorHAnsi" w:cstheme="majorHAnsi"/>
          <w:kern w:val="0"/>
        </w:rPr>
        <w:t>, transforming them into quantitative</w:t>
      </w:r>
      <w:r w:rsidR="00F13037" w:rsidRPr="00495D1A">
        <w:rPr>
          <w:rFonts w:asciiTheme="majorHAnsi" w:eastAsia="Times New Roman" w:hAnsiTheme="majorHAnsi" w:cstheme="majorHAnsi"/>
          <w:kern w:val="0"/>
        </w:rPr>
        <w:t xml:space="preserve"> values</w:t>
      </w:r>
      <w:r w:rsidRPr="00495D1A">
        <w:rPr>
          <w:rFonts w:asciiTheme="majorHAnsi" w:eastAsia="Times New Roman" w:hAnsiTheme="majorHAnsi" w:cstheme="majorHAnsi"/>
          <w:kern w:val="0"/>
        </w:rPr>
        <w:t xml:space="preserve"> such as 0M, 1V, 2A, 5P. In the training data, Stochastic Gradient Descent</w:t>
      </w:r>
      <w:r w:rsidR="0075567B" w:rsidRPr="00495D1A">
        <w:rPr>
          <w:rFonts w:asciiTheme="majorHAnsi" w:eastAsia="Times New Roman" w:hAnsiTheme="majorHAnsi" w:cstheme="majorHAnsi"/>
          <w:kern w:val="0"/>
        </w:rPr>
        <w:t xml:space="preserve"> is used</w:t>
      </w:r>
      <w:r w:rsidRPr="00495D1A">
        <w:rPr>
          <w:rFonts w:asciiTheme="majorHAnsi" w:eastAsia="Times New Roman" w:hAnsiTheme="majorHAnsi" w:cstheme="majorHAnsi"/>
          <w:kern w:val="0"/>
        </w:rPr>
        <w:t xml:space="preserve"> to tune different sets of parameters through rounds of cross validations. </w:t>
      </w:r>
    </w:p>
    <w:p w14:paraId="478E503F" w14:textId="77777777" w:rsidR="00C97D72" w:rsidRPr="00495D1A" w:rsidRDefault="00C97D72" w:rsidP="007825BA">
      <w:pPr>
        <w:pStyle w:val="ListParagraph"/>
        <w:ind w:left="480" w:firstLineChars="0" w:firstLine="0"/>
        <w:rPr>
          <w:rFonts w:asciiTheme="majorHAnsi" w:eastAsia="Times New Roman" w:hAnsiTheme="majorHAnsi" w:cstheme="majorHAnsi"/>
          <w:kern w:val="0"/>
        </w:rPr>
      </w:pPr>
    </w:p>
    <w:p w14:paraId="69F44DB1" w14:textId="77777777" w:rsidR="007825BA" w:rsidRPr="00495D1A" w:rsidRDefault="007825BA" w:rsidP="007825BA">
      <w:pPr>
        <w:pStyle w:val="ListParagraph"/>
        <w:ind w:left="480" w:firstLineChars="0" w:firstLine="0"/>
        <w:rPr>
          <w:rFonts w:asciiTheme="majorHAnsi" w:eastAsia="Times New Roman" w:hAnsiTheme="majorHAnsi" w:cstheme="majorHAnsi"/>
          <w:kern w:val="0"/>
        </w:rPr>
      </w:pPr>
      <w:r w:rsidRPr="00495D1A">
        <w:rPr>
          <w:rFonts w:asciiTheme="majorHAnsi" w:eastAsia="Times New Roman" w:hAnsiTheme="majorHAnsi" w:cstheme="majorHAnsi"/>
          <w:kern w:val="0"/>
        </w:rPr>
        <w:t>To find out the best parameter set, we used Hit Rate and Precision as t</w:t>
      </w:r>
      <w:r w:rsidRPr="00495D1A">
        <w:rPr>
          <w:rFonts w:asciiTheme="majorHAnsi" w:hAnsiTheme="majorHAnsi" w:cstheme="majorHAnsi"/>
          <w:kern w:val="0"/>
        </w:rPr>
        <w:t xml:space="preserve">he main metric for this model. The Hit Rate is calculated as follows: </w:t>
      </w:r>
    </w:p>
    <w:p w14:paraId="5C556E31" w14:textId="77777777" w:rsidR="007825BA" w:rsidRPr="00495D1A" w:rsidRDefault="007825BA" w:rsidP="007825BA">
      <w:pPr>
        <w:ind w:left="960"/>
        <w:rPr>
          <w:rFonts w:asciiTheme="majorHAnsi" w:hAnsiTheme="majorHAnsi" w:cstheme="majorHAnsi"/>
          <w:kern w:val="0"/>
        </w:rPr>
      </w:pPr>
      <m:oMathPara>
        <m:oMath>
          <m:r>
            <w:rPr>
              <w:rFonts w:ascii="Cambria Math" w:hAnsi="Cambria Math" w:cstheme="majorHAnsi"/>
              <w:kern w:val="0"/>
            </w:rPr>
            <m:t>Hit Rate=</m:t>
          </m:r>
          <m:f>
            <m:fPr>
              <m:ctrlPr>
                <w:rPr>
                  <w:rFonts w:ascii="Cambria Math" w:hAnsi="Cambria Math" w:cstheme="majorHAnsi"/>
                  <w:i/>
                  <w:kern w:val="0"/>
                </w:rPr>
              </m:ctrlPr>
            </m:fPr>
            <m:num>
              <m:r>
                <w:rPr>
                  <w:rFonts w:ascii="Cambria Math" w:hAnsi="Cambria Math" w:cstheme="majorHAnsi"/>
                  <w:kern w:val="0"/>
                </w:rPr>
                <m:t>the # of recommended items ∩ the # of Purchases in TE</m:t>
              </m:r>
            </m:num>
            <m:den>
              <m:r>
                <w:rPr>
                  <w:rFonts w:ascii="Cambria Math" w:hAnsi="Cambria Math" w:cstheme="majorHAnsi"/>
                  <w:kern w:val="0"/>
                </w:rPr>
                <m:t>the # of recommended items ∩ total records in TE</m:t>
              </m:r>
            </m:den>
          </m:f>
        </m:oMath>
      </m:oMathPara>
    </w:p>
    <w:p w14:paraId="54714769" w14:textId="77777777" w:rsidR="007825BA" w:rsidRPr="00495D1A" w:rsidRDefault="007825BA" w:rsidP="007825BA">
      <w:pPr>
        <w:ind w:left="420"/>
        <w:rPr>
          <w:rFonts w:asciiTheme="majorHAnsi" w:hAnsiTheme="majorHAnsi" w:cstheme="majorHAnsi"/>
          <w:kern w:val="0"/>
        </w:rPr>
      </w:pPr>
      <w:r w:rsidRPr="00495D1A">
        <w:rPr>
          <w:rFonts w:asciiTheme="majorHAnsi" w:hAnsiTheme="majorHAnsi" w:cstheme="majorHAnsi"/>
          <w:kern w:val="0"/>
        </w:rPr>
        <w:t xml:space="preserve">For every user, we make a total of 50 recommendations. We then count how many of these items appeared in the Test set. The number of items serves appeared in both sets serves as our denominator, while the number of items appeared in both recommendations and ended being purchased serve as our numerator. </w:t>
      </w:r>
    </w:p>
    <w:p w14:paraId="18CD596B" w14:textId="77777777" w:rsidR="007825BA" w:rsidRPr="00495D1A" w:rsidRDefault="007825BA" w:rsidP="007825BA">
      <w:pPr>
        <w:ind w:left="420"/>
        <w:rPr>
          <w:rFonts w:asciiTheme="majorHAnsi" w:hAnsiTheme="majorHAnsi" w:cstheme="majorHAnsi"/>
          <w:kern w:val="0"/>
        </w:rPr>
      </w:pPr>
      <w:r w:rsidRPr="00495D1A">
        <w:rPr>
          <w:rFonts w:asciiTheme="majorHAnsi" w:hAnsiTheme="majorHAnsi" w:cstheme="majorHAnsi"/>
          <w:kern w:val="0"/>
        </w:rPr>
        <w:t xml:space="preserve">Hit Rate is indispensible because it enables us to measure how close we can “understand” a user’s preference, which increases the relevancy of our recommendations. </w:t>
      </w:r>
    </w:p>
    <w:p w14:paraId="18EC2249" w14:textId="77777777" w:rsidR="007825BA" w:rsidRPr="00495D1A" w:rsidRDefault="007825BA" w:rsidP="007825BA">
      <w:pPr>
        <w:ind w:left="960"/>
        <w:rPr>
          <w:rFonts w:asciiTheme="majorHAnsi" w:hAnsiTheme="majorHAnsi" w:cstheme="majorHAnsi"/>
          <w:kern w:val="0"/>
        </w:rPr>
      </w:pPr>
    </w:p>
    <w:p w14:paraId="35EBF7C7" w14:textId="77777777" w:rsidR="007825BA" w:rsidRPr="00495D1A" w:rsidRDefault="007825BA" w:rsidP="00C97D72">
      <w:pPr>
        <w:ind w:left="420"/>
        <w:rPr>
          <w:rFonts w:asciiTheme="majorHAnsi" w:hAnsiTheme="majorHAnsi" w:cstheme="majorHAnsi"/>
          <w:kern w:val="0"/>
        </w:rPr>
      </w:pPr>
      <w:r w:rsidRPr="00495D1A">
        <w:rPr>
          <w:rFonts w:asciiTheme="majorHAnsi" w:hAnsiTheme="majorHAnsi" w:cstheme="majorHAnsi"/>
          <w:kern w:val="0"/>
        </w:rPr>
        <w:t>The other metric we look at is Precision, which represents the accuracy of our prediction. It is calculated as follows:</w:t>
      </w:r>
    </w:p>
    <w:p w14:paraId="388D5C0B" w14:textId="77777777" w:rsidR="007825BA" w:rsidRPr="00495D1A" w:rsidRDefault="007825BA" w:rsidP="007825BA">
      <w:pPr>
        <w:ind w:left="960"/>
        <w:rPr>
          <w:rFonts w:asciiTheme="majorHAnsi" w:hAnsiTheme="majorHAnsi" w:cstheme="majorHAnsi"/>
          <w:kern w:val="0"/>
        </w:rPr>
      </w:pPr>
      <m:oMathPara>
        <m:oMath>
          <m:r>
            <w:rPr>
              <w:rFonts w:ascii="Cambria Math" w:hAnsi="Cambria Math" w:cstheme="majorHAnsi"/>
              <w:kern w:val="0"/>
            </w:rPr>
            <m:t xml:space="preserve">Precision= </m:t>
          </m:r>
          <m:f>
            <m:fPr>
              <m:ctrlPr>
                <w:rPr>
                  <w:rFonts w:ascii="Cambria Math" w:hAnsi="Cambria Math" w:cstheme="majorHAnsi"/>
                  <w:i/>
                  <w:kern w:val="0"/>
                </w:rPr>
              </m:ctrlPr>
            </m:fPr>
            <m:num>
              <m:r>
                <w:rPr>
                  <w:rFonts w:ascii="Cambria Math" w:hAnsi="Cambria Math" w:cstheme="majorHAnsi"/>
                  <w:kern w:val="0"/>
                </w:rPr>
                <m:t>the # of recommended items ∩ the # of Purchases in TE</m:t>
              </m:r>
            </m:num>
            <m:den>
              <m:r>
                <w:rPr>
                  <w:rFonts w:ascii="Cambria Math" w:hAnsi="Cambria Math" w:cstheme="majorHAnsi"/>
                  <w:kern w:val="0"/>
                </w:rPr>
                <m:t>the # of recommended items</m:t>
              </m:r>
            </m:den>
          </m:f>
        </m:oMath>
      </m:oMathPara>
    </w:p>
    <w:p w14:paraId="2210E82A" w14:textId="77777777" w:rsidR="007825BA" w:rsidRPr="00495D1A" w:rsidRDefault="007825BA" w:rsidP="00C97D72">
      <w:pPr>
        <w:ind w:left="420"/>
        <w:rPr>
          <w:rFonts w:asciiTheme="majorHAnsi" w:hAnsiTheme="majorHAnsi" w:cstheme="majorHAnsi"/>
          <w:kern w:val="0"/>
        </w:rPr>
      </w:pPr>
      <w:r w:rsidRPr="00495D1A">
        <w:rPr>
          <w:rFonts w:asciiTheme="majorHAnsi" w:hAnsiTheme="majorHAnsi" w:cstheme="majorHAnsi"/>
          <w:kern w:val="0"/>
        </w:rPr>
        <w:t xml:space="preserve">This is important because it indicates the percentage of how many items we recommended to the user ended being purchased, which could be directly translated into sales growth for our customer companies. </w:t>
      </w:r>
    </w:p>
    <w:p w14:paraId="7DA768BF" w14:textId="77777777" w:rsidR="007825BA" w:rsidRPr="00495D1A" w:rsidRDefault="007825BA" w:rsidP="007825BA">
      <w:pPr>
        <w:rPr>
          <w:rFonts w:asciiTheme="majorHAnsi" w:eastAsia="Times New Roman" w:hAnsiTheme="majorHAnsi" w:cstheme="majorHAnsi"/>
          <w:kern w:val="0"/>
        </w:rPr>
      </w:pPr>
    </w:p>
    <w:p w14:paraId="1A6A7142" w14:textId="0AA4292D" w:rsidR="007825BA" w:rsidRPr="00495D1A" w:rsidRDefault="007825BA" w:rsidP="00C97D72">
      <w:pPr>
        <w:ind w:left="420"/>
        <w:rPr>
          <w:rFonts w:asciiTheme="majorHAnsi" w:eastAsia="Times New Roman" w:hAnsiTheme="majorHAnsi" w:cstheme="majorHAnsi"/>
          <w:kern w:val="0"/>
        </w:rPr>
      </w:pPr>
      <w:r w:rsidRPr="00495D1A">
        <w:rPr>
          <w:rFonts w:asciiTheme="majorHAnsi" w:eastAsia="Times New Roman" w:hAnsiTheme="majorHAnsi" w:cstheme="majorHAnsi"/>
          <w:kern w:val="0"/>
        </w:rPr>
        <w:t>Finally, we picked the set of parameters, which generated the most accurate prediction results to examine the final Test set.</w:t>
      </w:r>
    </w:p>
    <w:p w14:paraId="0087ACD9" w14:textId="77777777" w:rsidR="007825BA" w:rsidRPr="00495D1A" w:rsidRDefault="007825BA" w:rsidP="007825BA">
      <w:pPr>
        <w:rPr>
          <w:rFonts w:asciiTheme="majorHAnsi" w:eastAsia="Times New Roman" w:hAnsiTheme="majorHAnsi" w:cstheme="majorHAnsi"/>
          <w:kern w:val="0"/>
        </w:rPr>
      </w:pPr>
    </w:p>
    <w:p w14:paraId="4CF929F7" w14:textId="1022979D" w:rsidR="00554490" w:rsidRPr="000E6DD7" w:rsidRDefault="007825BA" w:rsidP="000E6DD7">
      <w:pPr>
        <w:pStyle w:val="Heading5"/>
      </w:pPr>
      <w:bookmarkStart w:id="19" w:name="_Toc501063481"/>
      <w:r w:rsidRPr="000E6DD7">
        <w:rPr>
          <w:rStyle w:val="Heading4Char"/>
          <w:i w:val="0"/>
          <w:iCs w:val="0"/>
        </w:rPr>
        <w:t>Result</w:t>
      </w:r>
      <w:r w:rsidRPr="000E6DD7">
        <w:t>:</w:t>
      </w:r>
      <w:bookmarkEnd w:id="19"/>
      <w:r w:rsidRPr="000E6DD7">
        <w:t xml:space="preserve"> </w:t>
      </w:r>
    </w:p>
    <w:p w14:paraId="7AF32CBF" w14:textId="09467DF9" w:rsidR="00554490" w:rsidRPr="00495D1A" w:rsidRDefault="00554490" w:rsidP="007266E6">
      <w:pPr>
        <w:rPr>
          <w:rFonts w:asciiTheme="majorHAnsi" w:eastAsia="Times New Roman" w:hAnsiTheme="majorHAnsi" w:cstheme="majorHAnsi"/>
          <w:kern w:val="0"/>
        </w:rPr>
      </w:pPr>
      <w:r w:rsidRPr="00495D1A">
        <w:rPr>
          <w:rFonts w:asciiTheme="majorHAnsi" w:eastAsia="Times New Roman" w:hAnsiTheme="majorHAnsi" w:cstheme="majorHAnsi"/>
          <w:kern w:val="0"/>
        </w:rPr>
        <w:t xml:space="preserve">The best </w:t>
      </w:r>
      <w:r w:rsidR="0075567B" w:rsidRPr="00495D1A">
        <w:rPr>
          <w:rFonts w:asciiTheme="majorHAnsi" w:eastAsia="Times New Roman" w:hAnsiTheme="majorHAnsi" w:cstheme="majorHAnsi"/>
          <w:kern w:val="0"/>
        </w:rPr>
        <w:t>result</w:t>
      </w:r>
      <w:r w:rsidRPr="00495D1A">
        <w:rPr>
          <w:rFonts w:asciiTheme="majorHAnsi" w:eastAsia="Times New Roman" w:hAnsiTheme="majorHAnsi" w:cstheme="majorHAnsi"/>
          <w:kern w:val="0"/>
        </w:rPr>
        <w:t xml:space="preserve"> we obtained from cross</w:t>
      </w:r>
      <w:r w:rsidR="00D73945" w:rsidRPr="00495D1A">
        <w:rPr>
          <w:rFonts w:asciiTheme="majorHAnsi" w:eastAsia="Times New Roman" w:hAnsiTheme="majorHAnsi" w:cstheme="majorHAnsi"/>
          <w:kern w:val="0"/>
        </w:rPr>
        <w:t xml:space="preserve"> validation is 100 latent factors with regulariza</w:t>
      </w:r>
      <w:r w:rsidR="00B17971" w:rsidRPr="00495D1A">
        <w:rPr>
          <w:rFonts w:asciiTheme="majorHAnsi" w:eastAsia="Times New Roman" w:hAnsiTheme="majorHAnsi" w:cstheme="majorHAnsi"/>
          <w:kern w:val="0"/>
        </w:rPr>
        <w:t>tion 0.01 and 20 iterations of S</w:t>
      </w:r>
      <w:r w:rsidR="00D73945" w:rsidRPr="00495D1A">
        <w:rPr>
          <w:rFonts w:asciiTheme="majorHAnsi" w:eastAsia="Times New Roman" w:hAnsiTheme="majorHAnsi" w:cstheme="majorHAnsi"/>
          <w:kern w:val="0"/>
        </w:rPr>
        <w:t>t</w:t>
      </w:r>
      <w:r w:rsidR="00B17971" w:rsidRPr="00495D1A">
        <w:rPr>
          <w:rFonts w:asciiTheme="majorHAnsi" w:eastAsia="Times New Roman" w:hAnsiTheme="majorHAnsi" w:cstheme="majorHAnsi"/>
          <w:kern w:val="0"/>
        </w:rPr>
        <w:t>ochastic Gradient D</w:t>
      </w:r>
      <w:r w:rsidR="0075567B" w:rsidRPr="00495D1A">
        <w:rPr>
          <w:rFonts w:asciiTheme="majorHAnsi" w:eastAsia="Times New Roman" w:hAnsiTheme="majorHAnsi" w:cstheme="majorHAnsi"/>
          <w:kern w:val="0"/>
        </w:rPr>
        <w:t xml:space="preserve">escent. </w:t>
      </w:r>
      <w:r w:rsidR="00B17971" w:rsidRPr="00495D1A">
        <w:rPr>
          <w:rFonts w:asciiTheme="majorHAnsi" w:eastAsia="Times New Roman" w:hAnsiTheme="majorHAnsi" w:cstheme="majorHAnsi"/>
          <w:kern w:val="0"/>
        </w:rPr>
        <w:t>Compared with the baseline model and other parameter sets, this set yielded the prediction results of the highest accuracy.</w:t>
      </w:r>
    </w:p>
    <w:p w14:paraId="010B9B6F" w14:textId="77D19B64" w:rsidR="00D73945" w:rsidRPr="00495D1A" w:rsidRDefault="00D73945" w:rsidP="00F162B9">
      <w:pPr>
        <w:jc w:val="center"/>
        <w:rPr>
          <w:rFonts w:asciiTheme="majorHAnsi" w:eastAsia="Times New Roman" w:hAnsiTheme="majorHAnsi" w:cstheme="majorHAnsi"/>
          <w:kern w:val="0"/>
        </w:rPr>
      </w:pPr>
      <w:r w:rsidRPr="00495D1A">
        <w:rPr>
          <w:rFonts w:asciiTheme="majorHAnsi" w:eastAsia="Times New Roman" w:hAnsiTheme="majorHAnsi" w:cstheme="majorHAnsi"/>
          <w:noProof/>
          <w:kern w:val="0"/>
        </w:rPr>
        <w:drawing>
          <wp:inline distT="0" distB="0" distL="0" distR="0" wp14:anchorId="5DB31B00" wp14:editId="1E00FAD3">
            <wp:extent cx="5080635" cy="2595005"/>
            <wp:effectExtent l="0" t="0" r="0" b="0"/>
            <wp:docPr id="9" name="Picture 9" descr="plot/plot/latent%20factor%20model/Hit%20Rate%20of%20Baseline%20&amp;%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plot/latent%20factor%20model/Hit%20Rate%20of%20Baseline%20&amp;%20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492" cy="2600040"/>
                    </a:xfrm>
                    <a:prstGeom prst="rect">
                      <a:avLst/>
                    </a:prstGeom>
                    <a:noFill/>
                    <a:ln>
                      <a:noFill/>
                    </a:ln>
                  </pic:spPr>
                </pic:pic>
              </a:graphicData>
            </a:graphic>
          </wp:inline>
        </w:drawing>
      </w:r>
    </w:p>
    <w:p w14:paraId="6FFEB953" w14:textId="18C302FC" w:rsidR="007825BA" w:rsidRPr="00495D1A" w:rsidRDefault="00554490" w:rsidP="00F162B9">
      <w:pPr>
        <w:rPr>
          <w:rFonts w:asciiTheme="majorHAnsi" w:eastAsia="Times New Roman" w:hAnsiTheme="majorHAnsi" w:cstheme="majorHAnsi"/>
          <w:kern w:val="0"/>
        </w:rPr>
      </w:pPr>
      <w:r w:rsidRPr="00495D1A">
        <w:rPr>
          <w:rFonts w:asciiTheme="majorHAnsi" w:eastAsia="Times New Roman" w:hAnsiTheme="majorHAnsi" w:cstheme="majorHAnsi"/>
          <w:kern w:val="0"/>
        </w:rPr>
        <w:t>The following plots record</w:t>
      </w:r>
      <w:r w:rsidR="0075567B" w:rsidRPr="00495D1A">
        <w:rPr>
          <w:rFonts w:asciiTheme="majorHAnsi" w:eastAsia="Times New Roman" w:hAnsiTheme="majorHAnsi" w:cstheme="majorHAnsi"/>
          <w:kern w:val="0"/>
        </w:rPr>
        <w:t>ed how Hit Rate and P</w:t>
      </w:r>
      <w:r w:rsidRPr="00495D1A">
        <w:rPr>
          <w:rFonts w:asciiTheme="majorHAnsi" w:eastAsia="Times New Roman" w:hAnsiTheme="majorHAnsi" w:cstheme="majorHAnsi"/>
          <w:kern w:val="0"/>
        </w:rPr>
        <w:t>recision cha</w:t>
      </w:r>
      <w:r w:rsidR="00D73945" w:rsidRPr="00495D1A">
        <w:rPr>
          <w:rFonts w:asciiTheme="majorHAnsi" w:eastAsia="Times New Roman" w:hAnsiTheme="majorHAnsi" w:cstheme="majorHAnsi"/>
          <w:kern w:val="0"/>
        </w:rPr>
        <w:t>nge</w:t>
      </w:r>
      <w:r w:rsidR="00B17971" w:rsidRPr="00495D1A">
        <w:rPr>
          <w:rFonts w:asciiTheme="majorHAnsi" w:eastAsia="Times New Roman" w:hAnsiTheme="majorHAnsi" w:cstheme="majorHAnsi"/>
          <w:kern w:val="0"/>
        </w:rPr>
        <w:t>d</w:t>
      </w:r>
      <w:r w:rsidR="00D73945" w:rsidRPr="00495D1A">
        <w:rPr>
          <w:rFonts w:asciiTheme="majorHAnsi" w:eastAsia="Times New Roman" w:hAnsiTheme="majorHAnsi" w:cstheme="majorHAnsi"/>
          <w:kern w:val="0"/>
        </w:rPr>
        <w:t xml:space="preserve"> </w:t>
      </w:r>
      <w:r w:rsidR="00B17971" w:rsidRPr="00495D1A">
        <w:rPr>
          <w:rFonts w:asciiTheme="majorHAnsi" w:eastAsia="Times New Roman" w:hAnsiTheme="majorHAnsi" w:cstheme="majorHAnsi"/>
          <w:kern w:val="0"/>
        </w:rPr>
        <w:t>as</w:t>
      </w:r>
      <w:r w:rsidR="00D73945" w:rsidRPr="00495D1A">
        <w:rPr>
          <w:rFonts w:asciiTheme="majorHAnsi" w:eastAsia="Times New Roman" w:hAnsiTheme="majorHAnsi" w:cstheme="majorHAnsi"/>
          <w:kern w:val="0"/>
        </w:rPr>
        <w:t xml:space="preserve"> each parameter </w:t>
      </w:r>
      <w:r w:rsidR="00B17971" w:rsidRPr="00495D1A">
        <w:rPr>
          <w:rFonts w:asciiTheme="majorHAnsi" w:eastAsia="Times New Roman" w:hAnsiTheme="majorHAnsi" w:cstheme="majorHAnsi"/>
          <w:kern w:val="0"/>
        </w:rPr>
        <w:t xml:space="preserve">changed, </w:t>
      </w:r>
      <w:r w:rsidR="0075567B" w:rsidRPr="00495D1A">
        <w:rPr>
          <w:rFonts w:asciiTheme="majorHAnsi" w:eastAsia="Times New Roman" w:hAnsiTheme="majorHAnsi" w:cstheme="majorHAnsi"/>
          <w:kern w:val="0"/>
        </w:rPr>
        <w:t>while other parameters remained fixed. The learning rate of Stochastic Gradient D</w:t>
      </w:r>
      <w:r w:rsidR="00AE3327" w:rsidRPr="00495D1A">
        <w:rPr>
          <w:rFonts w:asciiTheme="majorHAnsi" w:eastAsia="Times New Roman" w:hAnsiTheme="majorHAnsi" w:cstheme="majorHAnsi"/>
          <w:kern w:val="0"/>
        </w:rPr>
        <w:t>es</w:t>
      </w:r>
      <w:r w:rsidR="00B17971" w:rsidRPr="00495D1A">
        <w:rPr>
          <w:rFonts w:asciiTheme="majorHAnsi" w:eastAsia="Times New Roman" w:hAnsiTheme="majorHAnsi" w:cstheme="majorHAnsi"/>
          <w:kern w:val="0"/>
        </w:rPr>
        <w:t>cent is set to be 0.01 because any</w:t>
      </w:r>
      <w:r w:rsidR="00AE3327" w:rsidRPr="00495D1A">
        <w:rPr>
          <w:rFonts w:asciiTheme="majorHAnsi" w:eastAsia="Times New Roman" w:hAnsiTheme="majorHAnsi" w:cstheme="majorHAnsi"/>
          <w:kern w:val="0"/>
        </w:rPr>
        <w:t xml:space="preserve"> larger </w:t>
      </w:r>
      <w:r w:rsidR="00B17971" w:rsidRPr="00495D1A">
        <w:rPr>
          <w:rFonts w:asciiTheme="majorHAnsi" w:eastAsia="Times New Roman" w:hAnsiTheme="majorHAnsi" w:cstheme="majorHAnsi"/>
          <w:kern w:val="0"/>
        </w:rPr>
        <w:t>value</w:t>
      </w:r>
      <w:r w:rsidR="00AE3327" w:rsidRPr="00495D1A">
        <w:rPr>
          <w:rFonts w:asciiTheme="majorHAnsi" w:eastAsia="Times New Roman" w:hAnsiTheme="majorHAnsi" w:cstheme="majorHAnsi"/>
          <w:kern w:val="0"/>
        </w:rPr>
        <w:t xml:space="preserve"> can </w:t>
      </w:r>
      <w:r w:rsidR="00B17971" w:rsidRPr="00495D1A">
        <w:rPr>
          <w:rFonts w:asciiTheme="majorHAnsi" w:eastAsia="Times New Roman" w:hAnsiTheme="majorHAnsi" w:cstheme="majorHAnsi"/>
          <w:kern w:val="0"/>
        </w:rPr>
        <w:t>cause our data</w:t>
      </w:r>
      <w:r w:rsidR="00AE3327" w:rsidRPr="00495D1A">
        <w:rPr>
          <w:rFonts w:asciiTheme="majorHAnsi" w:eastAsia="Times New Roman" w:hAnsiTheme="majorHAnsi" w:cstheme="majorHAnsi"/>
          <w:kern w:val="0"/>
        </w:rPr>
        <w:t xml:space="preserve"> to overflow.</w:t>
      </w:r>
      <w:r w:rsidR="00B17971" w:rsidRPr="00495D1A">
        <w:rPr>
          <w:rFonts w:asciiTheme="majorHAnsi" w:eastAsia="Times New Roman" w:hAnsiTheme="majorHAnsi" w:cstheme="majorHAnsi"/>
          <w:kern w:val="0"/>
        </w:rPr>
        <w:t xml:space="preserve"> To </w:t>
      </w:r>
      <w:r w:rsidR="009478F0" w:rsidRPr="00495D1A">
        <w:rPr>
          <w:rFonts w:asciiTheme="majorHAnsi" w:eastAsia="Times New Roman" w:hAnsiTheme="majorHAnsi" w:cstheme="majorHAnsi"/>
          <w:kern w:val="0"/>
        </w:rPr>
        <w:t>run through our entire data set, cross</w:t>
      </w:r>
      <w:r w:rsidR="00B17971" w:rsidRPr="00495D1A">
        <w:rPr>
          <w:rFonts w:asciiTheme="majorHAnsi" w:eastAsia="Times New Roman" w:hAnsiTheme="majorHAnsi" w:cstheme="majorHAnsi"/>
          <w:kern w:val="0"/>
        </w:rPr>
        <w:t xml:space="preserve"> </w:t>
      </w:r>
      <w:r w:rsidR="009478F0" w:rsidRPr="00495D1A">
        <w:rPr>
          <w:rFonts w:asciiTheme="majorHAnsi" w:eastAsia="Times New Roman" w:hAnsiTheme="majorHAnsi" w:cstheme="majorHAnsi"/>
          <w:kern w:val="0"/>
        </w:rPr>
        <w:t xml:space="preserve">validation takes close to 10 hours. This time reduced drastically down </w:t>
      </w:r>
      <w:r w:rsidR="00AE3327" w:rsidRPr="00495D1A">
        <w:rPr>
          <w:rFonts w:asciiTheme="majorHAnsi" w:eastAsia="Times New Roman" w:hAnsiTheme="majorHAnsi" w:cstheme="majorHAnsi"/>
          <w:kern w:val="0"/>
        </w:rPr>
        <w:t xml:space="preserve">for </w:t>
      </w:r>
      <w:r w:rsidR="009478F0" w:rsidRPr="00495D1A">
        <w:rPr>
          <w:rFonts w:asciiTheme="majorHAnsi" w:eastAsia="Times New Roman" w:hAnsiTheme="majorHAnsi" w:cstheme="majorHAnsi"/>
          <w:kern w:val="0"/>
        </w:rPr>
        <w:t xml:space="preserve">a </w:t>
      </w:r>
      <w:r w:rsidR="00AE3327" w:rsidRPr="00495D1A">
        <w:rPr>
          <w:rFonts w:asciiTheme="majorHAnsi" w:eastAsia="Times New Roman" w:hAnsiTheme="majorHAnsi" w:cstheme="majorHAnsi"/>
          <w:kern w:val="0"/>
        </w:rPr>
        <w:t>smaller sample</w:t>
      </w:r>
      <w:r w:rsidR="009478F0" w:rsidRPr="00495D1A">
        <w:rPr>
          <w:rFonts w:asciiTheme="majorHAnsi" w:eastAsia="Times New Roman" w:hAnsiTheme="majorHAnsi" w:cstheme="majorHAnsi"/>
          <w:kern w:val="0"/>
        </w:rPr>
        <w:t xml:space="preserve"> size</w:t>
      </w:r>
      <w:r w:rsidR="00AE3327" w:rsidRPr="00495D1A">
        <w:rPr>
          <w:rFonts w:asciiTheme="majorHAnsi" w:eastAsia="Times New Roman" w:hAnsiTheme="majorHAnsi" w:cstheme="majorHAnsi"/>
          <w:kern w:val="0"/>
        </w:rPr>
        <w:t xml:space="preserve"> </w:t>
      </w:r>
      <w:r w:rsidRPr="00495D1A">
        <w:rPr>
          <w:rFonts w:asciiTheme="majorHAnsi" w:eastAsia="Times New Roman" w:hAnsiTheme="majorHAnsi" w:cstheme="majorHAnsi"/>
          <w:kern w:val="0"/>
        </w:rPr>
        <w:t>with 20% data.</w:t>
      </w:r>
      <w:r w:rsidR="009478F0" w:rsidRPr="00495D1A">
        <w:rPr>
          <w:rFonts w:asciiTheme="majorHAnsi" w:eastAsia="Times New Roman" w:hAnsiTheme="majorHAnsi" w:cstheme="majorHAnsi"/>
          <w:kern w:val="0"/>
        </w:rPr>
        <w:t xml:space="preserve"> In the graph above, </w:t>
      </w:r>
      <w:r w:rsidRPr="00495D1A">
        <w:rPr>
          <w:rFonts w:asciiTheme="majorHAnsi" w:eastAsia="Times New Roman" w:hAnsiTheme="majorHAnsi" w:cstheme="majorHAnsi"/>
          <w:kern w:val="0"/>
        </w:rPr>
        <w:t>K stands</w:t>
      </w:r>
      <w:r w:rsidR="009478F0" w:rsidRPr="00495D1A">
        <w:rPr>
          <w:rFonts w:asciiTheme="majorHAnsi" w:eastAsia="Times New Roman" w:hAnsiTheme="majorHAnsi" w:cstheme="majorHAnsi"/>
          <w:kern w:val="0"/>
        </w:rPr>
        <w:t xml:space="preserve"> for number of latent factors, B</w:t>
      </w:r>
      <w:r w:rsidRPr="00495D1A">
        <w:rPr>
          <w:rFonts w:asciiTheme="majorHAnsi" w:eastAsia="Times New Roman" w:hAnsiTheme="majorHAnsi" w:cstheme="majorHAnsi"/>
          <w:kern w:val="0"/>
        </w:rPr>
        <w:t>eta stand</w:t>
      </w:r>
      <w:r w:rsidR="009478F0" w:rsidRPr="00495D1A">
        <w:rPr>
          <w:rFonts w:asciiTheme="majorHAnsi" w:eastAsia="Times New Roman" w:hAnsiTheme="majorHAnsi" w:cstheme="majorHAnsi"/>
          <w:kern w:val="0"/>
        </w:rPr>
        <w:t>s for regularization term, and I</w:t>
      </w:r>
      <w:r w:rsidRPr="00495D1A">
        <w:rPr>
          <w:rFonts w:asciiTheme="majorHAnsi" w:eastAsia="Times New Roman" w:hAnsiTheme="majorHAnsi" w:cstheme="majorHAnsi"/>
          <w:kern w:val="0"/>
        </w:rPr>
        <w:t>teration</w:t>
      </w:r>
      <w:r w:rsidR="009478F0" w:rsidRPr="00495D1A">
        <w:rPr>
          <w:rFonts w:asciiTheme="majorHAnsi" w:eastAsia="Times New Roman" w:hAnsiTheme="majorHAnsi" w:cstheme="majorHAnsi"/>
          <w:kern w:val="0"/>
        </w:rPr>
        <w:t xml:space="preserve"> represents the iteration of Stochastic Gradient D</w:t>
      </w:r>
      <w:r w:rsidRPr="00495D1A">
        <w:rPr>
          <w:rFonts w:asciiTheme="majorHAnsi" w:eastAsia="Times New Roman" w:hAnsiTheme="majorHAnsi" w:cstheme="majorHAnsi"/>
          <w:kern w:val="0"/>
        </w:rPr>
        <w:t>escent optimization.</w:t>
      </w:r>
      <w:r w:rsidR="00B17971" w:rsidRPr="00495D1A">
        <w:rPr>
          <w:rFonts w:asciiTheme="majorHAnsi" w:eastAsia="Times New Roman" w:hAnsiTheme="majorHAnsi" w:cstheme="majorHAnsi"/>
          <w:kern w:val="0"/>
        </w:rPr>
        <w:t xml:space="preserve"> </w:t>
      </w:r>
      <w:r w:rsidR="009478F0" w:rsidRPr="00495D1A">
        <w:rPr>
          <w:rFonts w:asciiTheme="majorHAnsi" w:eastAsia="Times New Roman" w:hAnsiTheme="majorHAnsi" w:cstheme="majorHAnsi"/>
          <w:kern w:val="0"/>
        </w:rPr>
        <w:t>In the graphs below, t</w:t>
      </w:r>
      <w:r w:rsidR="00B17971" w:rsidRPr="00495D1A">
        <w:rPr>
          <w:rFonts w:asciiTheme="majorHAnsi" w:eastAsia="Times New Roman" w:hAnsiTheme="majorHAnsi" w:cstheme="majorHAnsi"/>
          <w:kern w:val="0"/>
        </w:rPr>
        <w:t xml:space="preserve">he </w:t>
      </w:r>
      <w:r w:rsidR="009478F0" w:rsidRPr="00495D1A">
        <w:rPr>
          <w:rFonts w:asciiTheme="majorHAnsi" w:eastAsia="Times New Roman" w:hAnsiTheme="majorHAnsi" w:cstheme="majorHAnsi"/>
          <w:kern w:val="0"/>
        </w:rPr>
        <w:t xml:space="preserve">run time comparison </w:t>
      </w:r>
      <w:r w:rsidR="00B17971" w:rsidRPr="00495D1A">
        <w:rPr>
          <w:rFonts w:asciiTheme="majorHAnsi" w:eastAsia="Times New Roman" w:hAnsiTheme="majorHAnsi" w:cstheme="majorHAnsi"/>
          <w:kern w:val="0"/>
        </w:rPr>
        <w:t>results for</w:t>
      </w:r>
      <w:r w:rsidR="009478F0" w:rsidRPr="00495D1A">
        <w:rPr>
          <w:rFonts w:asciiTheme="majorHAnsi" w:eastAsia="Times New Roman" w:hAnsiTheme="majorHAnsi" w:cstheme="majorHAnsi"/>
          <w:kern w:val="0"/>
        </w:rPr>
        <w:t xml:space="preserve"> full and 20% sample size are displayed together.</w:t>
      </w:r>
    </w:p>
    <w:p w14:paraId="780C55BE" w14:textId="77777777" w:rsidR="005F5A78" w:rsidRPr="00495D1A" w:rsidRDefault="005F5A78" w:rsidP="005F5A78">
      <w:pPr>
        <w:rPr>
          <w:rFonts w:asciiTheme="majorHAnsi" w:eastAsia="Times New Roman" w:hAnsiTheme="majorHAnsi" w:cstheme="majorHAnsi"/>
          <w:kern w:val="0"/>
        </w:rPr>
      </w:pPr>
      <w:r w:rsidRPr="00495D1A">
        <w:rPr>
          <w:rFonts w:asciiTheme="majorHAnsi" w:eastAsia="Times New Roman" w:hAnsiTheme="majorHAnsi" w:cstheme="majorHAnsi"/>
          <w:kern w:val="0"/>
        </w:rPr>
        <w:t xml:space="preserve">The baseline model only contains the user factor and item factors, without adding the interaction with them, i.e </w:t>
      </w:r>
    </w:p>
    <w:p w14:paraId="0C4240E7" w14:textId="40037021" w:rsidR="005F5A78" w:rsidRPr="00495D1A" w:rsidRDefault="002C44BD" w:rsidP="005F5A78">
      <w:pPr>
        <w:rPr>
          <w:rFonts w:asciiTheme="majorHAnsi" w:eastAsia="Times New Roman" w:hAnsiTheme="majorHAnsi" w:cstheme="majorHAnsi"/>
          <w:kern w:val="0"/>
        </w:rPr>
      </w:pPr>
      <m:oMathPara>
        <m:oMath>
          <m:sSub>
            <m:sSubPr>
              <m:ctrlPr>
                <w:rPr>
                  <w:rFonts w:ascii="Cambria Math" w:eastAsia="Times New Roman" w:hAnsi="Cambria Math" w:cstheme="majorHAnsi"/>
                  <w:i/>
                  <w:kern w:val="0"/>
                </w:rPr>
              </m:ctrlPr>
            </m:sSubPr>
            <m:e>
              <m:r>
                <w:rPr>
                  <w:rFonts w:ascii="Cambria Math" w:eastAsia="Times New Roman" w:hAnsi="Cambria Math" w:cstheme="majorHAnsi"/>
                  <w:kern w:val="0"/>
                </w:rPr>
                <m:t>r</m:t>
              </m:r>
            </m:e>
            <m:sub>
              <m:r>
                <w:rPr>
                  <w:rFonts w:ascii="Cambria Math" w:eastAsia="Times New Roman" w:hAnsi="Cambria Math" w:cstheme="majorHAnsi"/>
                  <w:kern w:val="0"/>
                </w:rPr>
                <m:t>ui</m:t>
              </m:r>
            </m:sub>
          </m:sSub>
          <m:r>
            <w:rPr>
              <w:rFonts w:ascii="Cambria Math" w:eastAsia="Times New Roman" w:hAnsi="Cambria Math" w:cstheme="majorHAnsi"/>
              <w:kern w:val="0"/>
            </w:rPr>
            <m:t>=μ+</m:t>
          </m:r>
          <m:sSub>
            <m:sSubPr>
              <m:ctrlPr>
                <w:rPr>
                  <w:rFonts w:ascii="Cambria Math" w:eastAsia="Times New Roman" w:hAnsi="Cambria Math" w:cstheme="majorHAnsi"/>
                  <w:i/>
                  <w:kern w:val="0"/>
                </w:rPr>
              </m:ctrlPr>
            </m:sSubPr>
            <m:e>
              <m:r>
                <w:rPr>
                  <w:rFonts w:ascii="Cambria Math" w:eastAsia="Times New Roman" w:hAnsi="Cambria Math" w:cstheme="majorHAnsi"/>
                  <w:kern w:val="0"/>
                </w:rPr>
                <m:t>b</m:t>
              </m:r>
            </m:e>
            <m:sub>
              <m:r>
                <w:rPr>
                  <w:rFonts w:ascii="Cambria Math" w:eastAsia="Times New Roman" w:hAnsi="Cambria Math" w:cstheme="majorHAnsi"/>
                  <w:kern w:val="0"/>
                </w:rPr>
                <m:t>i</m:t>
              </m:r>
            </m:sub>
          </m:sSub>
          <m:r>
            <w:rPr>
              <w:rFonts w:ascii="Cambria Math" w:eastAsia="Times New Roman" w:hAnsi="Cambria Math" w:cstheme="majorHAnsi"/>
              <w:kern w:val="0"/>
            </w:rPr>
            <m:t>+</m:t>
          </m:r>
          <m:sSub>
            <m:sSubPr>
              <m:ctrlPr>
                <w:rPr>
                  <w:rFonts w:ascii="Cambria Math" w:eastAsia="Times New Roman" w:hAnsi="Cambria Math" w:cstheme="majorHAnsi"/>
                  <w:i/>
                  <w:kern w:val="0"/>
                </w:rPr>
              </m:ctrlPr>
            </m:sSubPr>
            <m:e>
              <m:r>
                <w:rPr>
                  <w:rFonts w:ascii="Cambria Math" w:eastAsia="Times New Roman" w:hAnsi="Cambria Math" w:cstheme="majorHAnsi"/>
                  <w:kern w:val="0"/>
                </w:rPr>
                <m:t>b</m:t>
              </m:r>
            </m:e>
            <m:sub>
              <m:r>
                <w:rPr>
                  <w:rFonts w:ascii="Cambria Math" w:eastAsia="Times New Roman" w:hAnsi="Cambria Math" w:cstheme="majorHAnsi"/>
                  <w:kern w:val="0"/>
                </w:rPr>
                <m:t>u</m:t>
              </m:r>
            </m:sub>
          </m:sSub>
        </m:oMath>
      </m:oMathPara>
    </w:p>
    <w:p w14:paraId="0C5631B3" w14:textId="77777777" w:rsidR="005F5A78" w:rsidRPr="00495D1A" w:rsidRDefault="005F5A78" w:rsidP="00F162B9">
      <w:pPr>
        <w:rPr>
          <w:rFonts w:asciiTheme="majorHAnsi" w:eastAsia="Times New Roman" w:hAnsiTheme="majorHAnsi" w:cstheme="majorHAnsi"/>
          <w:kern w:val="0"/>
        </w:rPr>
      </w:pPr>
    </w:p>
    <w:p w14:paraId="65D6E868" w14:textId="77777777" w:rsidR="0096255D" w:rsidRPr="00495D1A" w:rsidRDefault="00D73945" w:rsidP="00B974B6">
      <w:pPr>
        <w:jc w:val="center"/>
        <w:rPr>
          <w:rFonts w:asciiTheme="majorHAnsi" w:eastAsia="Times New Roman" w:hAnsiTheme="majorHAnsi" w:cstheme="majorHAnsi"/>
          <w:kern w:val="0"/>
        </w:rPr>
      </w:pPr>
      <w:r w:rsidRPr="00495D1A">
        <w:rPr>
          <w:rFonts w:asciiTheme="majorHAnsi" w:eastAsia="Times New Roman" w:hAnsiTheme="majorHAnsi" w:cstheme="majorHAnsi"/>
          <w:noProof/>
          <w:kern w:val="0"/>
        </w:rPr>
        <w:lastRenderedPageBreak/>
        <w:drawing>
          <wp:inline distT="0" distB="0" distL="0" distR="0" wp14:anchorId="10FA0895" wp14:editId="0B09ED28">
            <wp:extent cx="2955925" cy="1888067"/>
            <wp:effectExtent l="0" t="0" r="0" b="0"/>
            <wp:docPr id="17" name="Picture 17" descr="plot/compare/beta%20and%20hit%20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compare/beta%20and%20hit%20ra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7619" cy="1889149"/>
                    </a:xfrm>
                    <a:prstGeom prst="rect">
                      <a:avLst/>
                    </a:prstGeom>
                    <a:noFill/>
                    <a:ln>
                      <a:noFill/>
                    </a:ln>
                  </pic:spPr>
                </pic:pic>
              </a:graphicData>
            </a:graphic>
          </wp:inline>
        </w:drawing>
      </w:r>
      <w:r w:rsidRPr="00495D1A">
        <w:rPr>
          <w:rFonts w:asciiTheme="majorHAnsi" w:eastAsia="Times New Roman" w:hAnsiTheme="majorHAnsi" w:cstheme="majorHAnsi"/>
          <w:noProof/>
          <w:kern w:val="0"/>
        </w:rPr>
        <w:drawing>
          <wp:inline distT="0" distB="0" distL="0" distR="0" wp14:anchorId="6367ED27" wp14:editId="17789C26">
            <wp:extent cx="2450439" cy="1828800"/>
            <wp:effectExtent l="0" t="0" r="0" b="0"/>
            <wp:docPr id="18" name="Picture 18" descr="plot/compare/beta%20and%20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ot/compare/beta%20and%20precis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747" cy="1831269"/>
                    </a:xfrm>
                    <a:prstGeom prst="rect">
                      <a:avLst/>
                    </a:prstGeom>
                    <a:noFill/>
                    <a:ln>
                      <a:noFill/>
                    </a:ln>
                  </pic:spPr>
                </pic:pic>
              </a:graphicData>
            </a:graphic>
          </wp:inline>
        </w:drawing>
      </w:r>
    </w:p>
    <w:p w14:paraId="693863E8" w14:textId="77777777" w:rsidR="0096255D" w:rsidRPr="00495D1A" w:rsidRDefault="0096255D" w:rsidP="007825BA">
      <w:pPr>
        <w:rPr>
          <w:rFonts w:asciiTheme="majorHAnsi" w:eastAsia="Times New Roman" w:hAnsiTheme="majorHAnsi" w:cstheme="majorHAnsi"/>
          <w:kern w:val="0"/>
        </w:rPr>
      </w:pPr>
    </w:p>
    <w:p w14:paraId="335DB08C" w14:textId="77777777" w:rsidR="0096255D" w:rsidRPr="00495D1A" w:rsidRDefault="0096255D" w:rsidP="007825BA">
      <w:pPr>
        <w:rPr>
          <w:rFonts w:asciiTheme="majorHAnsi" w:eastAsia="Times New Roman" w:hAnsiTheme="majorHAnsi" w:cstheme="majorHAnsi"/>
          <w:kern w:val="0"/>
        </w:rPr>
      </w:pPr>
    </w:p>
    <w:p w14:paraId="1B93E606" w14:textId="009EDAB1" w:rsidR="0096255D" w:rsidRPr="00495D1A" w:rsidRDefault="00D73945" w:rsidP="00B974B6">
      <w:pPr>
        <w:jc w:val="center"/>
        <w:rPr>
          <w:rFonts w:asciiTheme="majorHAnsi" w:eastAsia="Times New Roman" w:hAnsiTheme="majorHAnsi" w:cstheme="majorHAnsi"/>
          <w:kern w:val="0"/>
        </w:rPr>
      </w:pPr>
      <w:r w:rsidRPr="00495D1A">
        <w:rPr>
          <w:rFonts w:asciiTheme="majorHAnsi" w:eastAsia="Times New Roman" w:hAnsiTheme="majorHAnsi" w:cstheme="majorHAnsi"/>
          <w:noProof/>
          <w:kern w:val="0"/>
        </w:rPr>
        <w:drawing>
          <wp:inline distT="0" distB="0" distL="0" distR="0" wp14:anchorId="2937398D" wp14:editId="695C8CEC">
            <wp:extent cx="2971800" cy="1599565"/>
            <wp:effectExtent l="0" t="0" r="0" b="635"/>
            <wp:docPr id="19" name="Picture 19" descr="plot/compare/beta%20and%20total%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ot/compare/beta%20and%20total%20ti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980" cy="1600200"/>
                    </a:xfrm>
                    <a:prstGeom prst="rect">
                      <a:avLst/>
                    </a:prstGeom>
                    <a:noFill/>
                    <a:ln>
                      <a:noFill/>
                    </a:ln>
                  </pic:spPr>
                </pic:pic>
              </a:graphicData>
            </a:graphic>
          </wp:inline>
        </w:drawing>
      </w:r>
      <w:r w:rsidRPr="00495D1A">
        <w:rPr>
          <w:rFonts w:asciiTheme="majorHAnsi" w:eastAsia="Times New Roman" w:hAnsiTheme="majorHAnsi" w:cstheme="majorHAnsi"/>
          <w:noProof/>
          <w:kern w:val="0"/>
        </w:rPr>
        <w:drawing>
          <wp:inline distT="0" distB="0" distL="0" distR="0" wp14:anchorId="622D6FA3" wp14:editId="2F18B4F8">
            <wp:extent cx="2885748" cy="1602740"/>
            <wp:effectExtent l="0" t="0" r="10160" b="0"/>
            <wp:docPr id="20" name="Picture 20" descr="plot/compare/iteration%20and%20hit%20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ot/compare/iteration%20and%20hit%20r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7269" cy="1603585"/>
                    </a:xfrm>
                    <a:prstGeom prst="rect">
                      <a:avLst/>
                    </a:prstGeom>
                    <a:noFill/>
                    <a:ln>
                      <a:noFill/>
                    </a:ln>
                  </pic:spPr>
                </pic:pic>
              </a:graphicData>
            </a:graphic>
          </wp:inline>
        </w:drawing>
      </w:r>
    </w:p>
    <w:p w14:paraId="2120CAED" w14:textId="13EC2868" w:rsidR="00554490" w:rsidRPr="00495D1A" w:rsidRDefault="00D73945" w:rsidP="00B974B6">
      <w:pPr>
        <w:jc w:val="center"/>
        <w:rPr>
          <w:rFonts w:asciiTheme="majorHAnsi" w:eastAsia="Times New Roman" w:hAnsiTheme="majorHAnsi" w:cstheme="majorHAnsi"/>
          <w:kern w:val="0"/>
        </w:rPr>
      </w:pPr>
      <w:r w:rsidRPr="00495D1A">
        <w:rPr>
          <w:rFonts w:asciiTheme="majorHAnsi" w:eastAsia="Times New Roman" w:hAnsiTheme="majorHAnsi" w:cstheme="majorHAnsi"/>
          <w:noProof/>
          <w:kern w:val="0"/>
        </w:rPr>
        <w:drawing>
          <wp:inline distT="0" distB="0" distL="0" distR="0" wp14:anchorId="6E0117F7" wp14:editId="36E4326B">
            <wp:extent cx="2873068" cy="1438698"/>
            <wp:effectExtent l="0" t="0" r="0" b="9525"/>
            <wp:docPr id="21" name="Picture 21" descr="plot/compare/iteration%20and%20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ot/compare/iteration%20and%20preci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4249" cy="1439289"/>
                    </a:xfrm>
                    <a:prstGeom prst="rect">
                      <a:avLst/>
                    </a:prstGeom>
                    <a:noFill/>
                    <a:ln>
                      <a:noFill/>
                    </a:ln>
                  </pic:spPr>
                </pic:pic>
              </a:graphicData>
            </a:graphic>
          </wp:inline>
        </w:drawing>
      </w:r>
      <w:r w:rsidRPr="00495D1A">
        <w:rPr>
          <w:rFonts w:asciiTheme="majorHAnsi" w:eastAsia="Times New Roman" w:hAnsiTheme="majorHAnsi" w:cstheme="majorHAnsi"/>
          <w:noProof/>
          <w:kern w:val="0"/>
        </w:rPr>
        <w:drawing>
          <wp:inline distT="0" distB="0" distL="0" distR="0" wp14:anchorId="43702F8E" wp14:editId="20930C08">
            <wp:extent cx="2996370" cy="1525928"/>
            <wp:effectExtent l="0" t="0" r="1270" b="0"/>
            <wp:docPr id="22" name="Picture 22" descr="plot/compare/iteration%20and%20total%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ot/compare/iteration%20and%20total%20ti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8137" cy="1526828"/>
                    </a:xfrm>
                    <a:prstGeom prst="rect">
                      <a:avLst/>
                    </a:prstGeom>
                    <a:noFill/>
                    <a:ln>
                      <a:noFill/>
                    </a:ln>
                  </pic:spPr>
                </pic:pic>
              </a:graphicData>
            </a:graphic>
          </wp:inline>
        </w:drawing>
      </w:r>
      <w:r w:rsidRPr="00495D1A">
        <w:rPr>
          <w:rFonts w:asciiTheme="majorHAnsi" w:eastAsia="Times New Roman" w:hAnsiTheme="majorHAnsi" w:cstheme="majorHAnsi"/>
          <w:noProof/>
          <w:kern w:val="0"/>
        </w:rPr>
        <w:drawing>
          <wp:inline distT="0" distB="0" distL="0" distR="0" wp14:anchorId="294A1FF3" wp14:editId="2E43D5C2">
            <wp:extent cx="2955861" cy="1498317"/>
            <wp:effectExtent l="0" t="0" r="0" b="635"/>
            <wp:docPr id="23" name="Picture 23" descr="plot/compare/K%20and%20hit%20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ot/compare/K%20and%20hit%20r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026" cy="1498401"/>
                    </a:xfrm>
                    <a:prstGeom prst="rect">
                      <a:avLst/>
                    </a:prstGeom>
                    <a:noFill/>
                    <a:ln>
                      <a:noFill/>
                    </a:ln>
                  </pic:spPr>
                </pic:pic>
              </a:graphicData>
            </a:graphic>
          </wp:inline>
        </w:drawing>
      </w:r>
      <w:r w:rsidRPr="00495D1A">
        <w:rPr>
          <w:rFonts w:asciiTheme="majorHAnsi" w:eastAsia="Times New Roman" w:hAnsiTheme="majorHAnsi" w:cstheme="majorHAnsi"/>
          <w:noProof/>
          <w:kern w:val="0"/>
        </w:rPr>
        <w:drawing>
          <wp:inline distT="0" distB="0" distL="0" distR="0" wp14:anchorId="2ED49AC6" wp14:editId="0E10634C">
            <wp:extent cx="2971800" cy="1597801"/>
            <wp:effectExtent l="0" t="0" r="0" b="2540"/>
            <wp:docPr id="24" name="Picture 24" descr="plot/compare/K%20and%20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ot/compare/K%20and%20preci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3154" cy="1598529"/>
                    </a:xfrm>
                    <a:prstGeom prst="rect">
                      <a:avLst/>
                    </a:prstGeom>
                    <a:noFill/>
                    <a:ln>
                      <a:noFill/>
                    </a:ln>
                  </pic:spPr>
                </pic:pic>
              </a:graphicData>
            </a:graphic>
          </wp:inline>
        </w:drawing>
      </w:r>
      <w:r w:rsidRPr="00495D1A">
        <w:rPr>
          <w:rFonts w:asciiTheme="majorHAnsi" w:eastAsia="Times New Roman" w:hAnsiTheme="majorHAnsi" w:cstheme="majorHAnsi"/>
          <w:noProof/>
          <w:kern w:val="0"/>
        </w:rPr>
        <w:lastRenderedPageBreak/>
        <w:drawing>
          <wp:inline distT="0" distB="0" distL="0" distR="0" wp14:anchorId="2B130842" wp14:editId="4CCD3E9F">
            <wp:extent cx="2842837" cy="1447741"/>
            <wp:effectExtent l="0" t="0" r="2540" b="635"/>
            <wp:docPr id="25" name="Picture 25" descr="plot/compare/K%20and%20total%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ot/compare/K%20and%20total%20ti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948" cy="1447798"/>
                    </a:xfrm>
                    <a:prstGeom prst="rect">
                      <a:avLst/>
                    </a:prstGeom>
                    <a:noFill/>
                    <a:ln>
                      <a:noFill/>
                    </a:ln>
                  </pic:spPr>
                </pic:pic>
              </a:graphicData>
            </a:graphic>
          </wp:inline>
        </w:drawing>
      </w:r>
    </w:p>
    <w:p w14:paraId="796F556E" w14:textId="0447D3E1" w:rsidR="0096255D" w:rsidRPr="00495D1A" w:rsidRDefault="0096255D" w:rsidP="003419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ajorHAnsi" w:hAnsiTheme="majorHAnsi" w:cstheme="majorHAnsi"/>
          <w:kern w:val="0"/>
        </w:rPr>
      </w:pPr>
      <w:r w:rsidRPr="00495D1A">
        <w:rPr>
          <w:rFonts w:asciiTheme="majorHAnsi" w:hAnsiTheme="majorHAnsi" w:cstheme="majorHAnsi"/>
          <w:kern w:val="0"/>
        </w:rPr>
        <w:t>The changes in overall accu</w:t>
      </w:r>
      <w:r w:rsidR="00B45A43" w:rsidRPr="00495D1A">
        <w:rPr>
          <w:rFonts w:asciiTheme="majorHAnsi" w:hAnsiTheme="majorHAnsi" w:cstheme="majorHAnsi"/>
          <w:kern w:val="0"/>
        </w:rPr>
        <w:t>racy and evaluation metrics</w:t>
      </w:r>
      <w:r w:rsidR="00B45A43" w:rsidRPr="00495D1A">
        <w:rPr>
          <w:rFonts w:asciiTheme="majorHAnsi" w:hAnsiTheme="majorHAnsi" w:cstheme="majorHAnsi"/>
          <w:kern w:val="0"/>
        </w:rPr>
        <w:t>：</w:t>
      </w:r>
    </w:p>
    <w:p w14:paraId="75B34916" w14:textId="7710DCFC" w:rsidR="003419BE" w:rsidRDefault="0096255D" w:rsidP="007825BA">
      <w:pPr>
        <w:rPr>
          <w:rFonts w:asciiTheme="majorHAnsi" w:eastAsia="Times New Roman" w:hAnsiTheme="majorHAnsi" w:cstheme="majorHAnsi"/>
          <w:kern w:val="0"/>
        </w:rPr>
      </w:pPr>
      <w:r w:rsidRPr="00495D1A">
        <w:rPr>
          <w:rFonts w:asciiTheme="majorHAnsi" w:eastAsia="Times New Roman" w:hAnsiTheme="majorHAnsi" w:cstheme="majorHAnsi"/>
          <w:kern w:val="0"/>
        </w:rPr>
        <w:t>Based on the results, b</w:t>
      </w:r>
      <w:r w:rsidR="00D73945" w:rsidRPr="00495D1A">
        <w:rPr>
          <w:rFonts w:asciiTheme="majorHAnsi" w:eastAsia="Times New Roman" w:hAnsiTheme="majorHAnsi" w:cstheme="majorHAnsi"/>
          <w:kern w:val="0"/>
        </w:rPr>
        <w:t>oth full sample and small sample support that the prediction precision increases with the number of latent factor variables</w:t>
      </w:r>
      <w:r w:rsidRPr="00495D1A">
        <w:rPr>
          <w:rFonts w:asciiTheme="majorHAnsi" w:eastAsia="Times New Roman" w:hAnsiTheme="majorHAnsi" w:cstheme="majorHAnsi"/>
          <w:kern w:val="0"/>
        </w:rPr>
        <w:t xml:space="preserve"> going</w:t>
      </w:r>
      <w:r w:rsidR="00D73945" w:rsidRPr="00495D1A">
        <w:rPr>
          <w:rFonts w:asciiTheme="majorHAnsi" w:eastAsia="Times New Roman" w:hAnsiTheme="majorHAnsi" w:cstheme="majorHAnsi"/>
          <w:kern w:val="0"/>
        </w:rPr>
        <w:t xml:space="preserve"> up to some point,</w:t>
      </w:r>
      <w:r w:rsidR="00AE1D69" w:rsidRPr="00495D1A">
        <w:rPr>
          <w:rFonts w:asciiTheme="majorHAnsi" w:eastAsia="Times New Roman" w:hAnsiTheme="majorHAnsi" w:cstheme="majorHAnsi"/>
          <w:kern w:val="0"/>
        </w:rPr>
        <w:t xml:space="preserve"> and a moderate K shall be selected</w:t>
      </w:r>
      <w:r w:rsidR="00D73945" w:rsidRPr="00495D1A">
        <w:rPr>
          <w:rFonts w:asciiTheme="majorHAnsi" w:eastAsia="Times New Roman" w:hAnsiTheme="majorHAnsi" w:cstheme="majorHAnsi"/>
          <w:kern w:val="0"/>
        </w:rPr>
        <w:t xml:space="preserve"> to avoid </w:t>
      </w:r>
      <w:r w:rsidR="00C820C0" w:rsidRPr="00495D1A">
        <w:rPr>
          <w:rFonts w:asciiTheme="majorHAnsi" w:eastAsia="Times New Roman" w:hAnsiTheme="majorHAnsi" w:cstheme="majorHAnsi"/>
          <w:kern w:val="0"/>
        </w:rPr>
        <w:t>over fitting</w:t>
      </w:r>
      <w:r w:rsidR="00D73945" w:rsidRPr="00495D1A">
        <w:rPr>
          <w:rFonts w:asciiTheme="majorHAnsi" w:eastAsia="Times New Roman" w:hAnsiTheme="majorHAnsi" w:cstheme="majorHAnsi"/>
          <w:kern w:val="0"/>
        </w:rPr>
        <w:t xml:space="preserve">. </w:t>
      </w:r>
      <w:r w:rsidR="00AE1D69" w:rsidRPr="00495D1A">
        <w:rPr>
          <w:rFonts w:asciiTheme="majorHAnsi" w:eastAsia="Times New Roman" w:hAnsiTheme="majorHAnsi" w:cstheme="majorHAnsi"/>
          <w:kern w:val="0"/>
        </w:rPr>
        <w:t xml:space="preserve">Havier regularization may not be </w:t>
      </w:r>
      <w:r w:rsidR="00B45A43" w:rsidRPr="00495D1A">
        <w:rPr>
          <w:rFonts w:asciiTheme="majorHAnsi" w:eastAsia="Times New Roman" w:hAnsiTheme="majorHAnsi" w:cstheme="majorHAnsi"/>
          <w:kern w:val="0"/>
        </w:rPr>
        <w:t>helpful in increasing precision, while l</w:t>
      </w:r>
      <w:r w:rsidR="00AE1D69" w:rsidRPr="00495D1A">
        <w:rPr>
          <w:rFonts w:asciiTheme="majorHAnsi" w:eastAsia="Times New Roman" w:hAnsiTheme="majorHAnsi" w:cstheme="majorHAnsi"/>
          <w:kern w:val="0"/>
        </w:rPr>
        <w:t xml:space="preserve">arge </w:t>
      </w:r>
      <w:r w:rsidR="00B45A43" w:rsidRPr="00495D1A">
        <w:rPr>
          <w:rFonts w:asciiTheme="majorHAnsi" w:eastAsia="Times New Roman" w:hAnsiTheme="majorHAnsi" w:cstheme="majorHAnsi"/>
          <w:kern w:val="0"/>
        </w:rPr>
        <w:t>number of iterations of S</w:t>
      </w:r>
      <w:r w:rsidR="00AE1D69" w:rsidRPr="00495D1A">
        <w:rPr>
          <w:rFonts w:asciiTheme="majorHAnsi" w:eastAsia="Times New Roman" w:hAnsiTheme="majorHAnsi" w:cstheme="majorHAnsi"/>
          <w:kern w:val="0"/>
        </w:rPr>
        <w:t>tocha</w:t>
      </w:r>
      <w:r w:rsidR="00B45A43" w:rsidRPr="00495D1A">
        <w:rPr>
          <w:rFonts w:asciiTheme="majorHAnsi" w:eastAsia="Times New Roman" w:hAnsiTheme="majorHAnsi" w:cstheme="majorHAnsi"/>
          <w:kern w:val="0"/>
        </w:rPr>
        <w:t>stic Gradient D</w:t>
      </w:r>
      <w:r w:rsidR="00AE1D69" w:rsidRPr="00495D1A">
        <w:rPr>
          <w:rFonts w:asciiTheme="majorHAnsi" w:eastAsia="Times New Roman" w:hAnsiTheme="majorHAnsi" w:cstheme="majorHAnsi"/>
          <w:kern w:val="0"/>
        </w:rPr>
        <w:t xml:space="preserve">escent will lead to </w:t>
      </w:r>
      <w:r w:rsidR="00C820C0" w:rsidRPr="00495D1A">
        <w:rPr>
          <w:rFonts w:asciiTheme="majorHAnsi" w:eastAsia="Times New Roman" w:hAnsiTheme="majorHAnsi" w:cstheme="majorHAnsi"/>
          <w:kern w:val="0"/>
        </w:rPr>
        <w:t>over fitting</w:t>
      </w:r>
      <w:r w:rsidR="00AE1D69" w:rsidRPr="00495D1A">
        <w:rPr>
          <w:rFonts w:asciiTheme="majorHAnsi" w:eastAsia="Times New Roman" w:hAnsiTheme="majorHAnsi" w:cstheme="majorHAnsi"/>
          <w:kern w:val="0"/>
        </w:rPr>
        <w:t xml:space="preserve">. </w:t>
      </w:r>
    </w:p>
    <w:p w14:paraId="5CFA9DEA" w14:textId="77777777" w:rsidR="00D55F2F" w:rsidRPr="00495D1A" w:rsidRDefault="00D55F2F" w:rsidP="007825BA">
      <w:pPr>
        <w:rPr>
          <w:rFonts w:asciiTheme="majorHAnsi" w:eastAsia="Times New Roman" w:hAnsiTheme="majorHAnsi" w:cstheme="majorHAnsi"/>
          <w:kern w:val="0"/>
        </w:rPr>
      </w:pPr>
    </w:p>
    <w:p w14:paraId="69F77E6B" w14:textId="05BA6514" w:rsidR="00BE042C" w:rsidRDefault="00BE042C" w:rsidP="00D73945">
      <w:pPr>
        <w:rPr>
          <w:rFonts w:asciiTheme="majorHAnsi" w:eastAsia="Times New Roman" w:hAnsiTheme="majorHAnsi" w:cstheme="majorHAnsi"/>
          <w:kern w:val="0"/>
        </w:rPr>
      </w:pPr>
      <w:r w:rsidRPr="00BE042C">
        <w:rPr>
          <w:rFonts w:asciiTheme="majorHAnsi" w:eastAsia="Times New Roman" w:hAnsiTheme="majorHAnsi" w:cstheme="majorHAnsi"/>
          <w:kern w:val="0"/>
        </w:rPr>
        <w:t>Run-time VS data siz</w:t>
      </w:r>
      <w:r>
        <w:rPr>
          <w:rFonts w:asciiTheme="majorHAnsi" w:eastAsia="Times New Roman" w:hAnsiTheme="majorHAnsi" w:cstheme="majorHAnsi"/>
          <w:kern w:val="0"/>
        </w:rPr>
        <w:t>:</w:t>
      </w:r>
    </w:p>
    <w:p w14:paraId="4126F110" w14:textId="1AE1F818" w:rsidR="00D73945" w:rsidRPr="00495D1A" w:rsidRDefault="00B45A43" w:rsidP="00D73945">
      <w:pPr>
        <w:rPr>
          <w:rFonts w:asciiTheme="majorHAnsi" w:eastAsia="Times New Roman" w:hAnsiTheme="majorHAnsi" w:cstheme="majorHAnsi"/>
          <w:kern w:val="0"/>
        </w:rPr>
      </w:pPr>
      <w:r w:rsidRPr="00495D1A">
        <w:rPr>
          <w:rFonts w:asciiTheme="majorHAnsi" w:eastAsia="Times New Roman" w:hAnsiTheme="majorHAnsi" w:cstheme="majorHAnsi"/>
          <w:kern w:val="0"/>
        </w:rPr>
        <w:t xml:space="preserve">As we can see from the graph blow, a sample of 20% of full size costs about 6 hours to run, while the full size data only costs a little under 10 hours. This means that our model can scale relatively well when data size increased by 5 times.  </w:t>
      </w:r>
    </w:p>
    <w:p w14:paraId="7389724F" w14:textId="2FCBBD08" w:rsidR="00554490" w:rsidRPr="00495D1A" w:rsidRDefault="00AE1D69" w:rsidP="00B974B6">
      <w:pPr>
        <w:jc w:val="center"/>
        <w:rPr>
          <w:rFonts w:asciiTheme="majorHAnsi" w:hAnsiTheme="majorHAnsi" w:cstheme="majorHAnsi"/>
          <w:kern w:val="0"/>
        </w:rPr>
      </w:pPr>
      <w:r w:rsidRPr="00495D1A">
        <w:rPr>
          <w:rFonts w:asciiTheme="majorHAnsi" w:hAnsiTheme="majorHAnsi" w:cstheme="majorHAnsi"/>
          <w:noProof/>
          <w:kern w:val="0"/>
        </w:rPr>
        <w:drawing>
          <wp:inline distT="0" distB="0" distL="0" distR="0" wp14:anchorId="1369E76F" wp14:editId="44E2372F">
            <wp:extent cx="3392978" cy="2407920"/>
            <wp:effectExtent l="0" t="0" r="10795" b="5080"/>
            <wp:docPr id="26" name="Picture 26" descr="plot/plot/latent%20factor%20model/Comparison%20with%20samll%20sample%20size/running%20time%20comparison%20in%20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ot/plot/latent%20factor%20model/Comparison%20with%20samll%20sample%20size/running%20time%20comparison%20in%20c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8908" cy="2412128"/>
                    </a:xfrm>
                    <a:prstGeom prst="rect">
                      <a:avLst/>
                    </a:prstGeom>
                    <a:noFill/>
                    <a:ln>
                      <a:noFill/>
                    </a:ln>
                  </pic:spPr>
                </pic:pic>
              </a:graphicData>
            </a:graphic>
          </wp:inline>
        </w:drawing>
      </w:r>
    </w:p>
    <w:p w14:paraId="37731CF6" w14:textId="77777777" w:rsidR="001B6A48" w:rsidRPr="00495D1A" w:rsidRDefault="001B6A48" w:rsidP="00D73945">
      <w:pPr>
        <w:rPr>
          <w:rFonts w:asciiTheme="majorHAnsi" w:hAnsiTheme="majorHAnsi" w:cstheme="majorHAnsi"/>
          <w:kern w:val="0"/>
        </w:rPr>
      </w:pPr>
    </w:p>
    <w:p w14:paraId="0A8DA8DF" w14:textId="6980F84F" w:rsidR="001B6A48" w:rsidRDefault="001B6A48" w:rsidP="001B6A48">
      <w:pPr>
        <w:rPr>
          <w:rFonts w:asciiTheme="majorHAnsi" w:eastAsia="Times New Roman" w:hAnsiTheme="majorHAnsi" w:cstheme="majorHAnsi"/>
          <w:kern w:val="0"/>
        </w:rPr>
      </w:pPr>
    </w:p>
    <w:p w14:paraId="13C2D9C6" w14:textId="63D33FE7" w:rsidR="00B27FF8" w:rsidRDefault="00B27FF8" w:rsidP="001B6A48">
      <w:pPr>
        <w:rPr>
          <w:rFonts w:asciiTheme="majorHAnsi" w:eastAsia="Times New Roman" w:hAnsiTheme="majorHAnsi" w:cstheme="majorHAnsi"/>
          <w:kern w:val="0"/>
        </w:rPr>
      </w:pPr>
    </w:p>
    <w:p w14:paraId="3A476865" w14:textId="6D3FB150" w:rsidR="00B27FF8" w:rsidRDefault="00B27FF8" w:rsidP="001B6A48">
      <w:pPr>
        <w:rPr>
          <w:rFonts w:asciiTheme="majorHAnsi" w:eastAsia="Times New Roman" w:hAnsiTheme="majorHAnsi" w:cstheme="majorHAnsi"/>
          <w:kern w:val="0"/>
        </w:rPr>
      </w:pPr>
    </w:p>
    <w:p w14:paraId="140C9535" w14:textId="6896381B" w:rsidR="00BE042C" w:rsidRDefault="00B27FF8" w:rsidP="00BE042C">
      <w:pPr>
        <w:pStyle w:val="Heading4"/>
      </w:pPr>
      <w:bookmarkStart w:id="20" w:name="_Toc501063482"/>
      <w:r w:rsidRPr="000E6DD7">
        <w:lastRenderedPageBreak/>
        <w:t>Part 2 Model</w:t>
      </w:r>
      <w:bookmarkEnd w:id="20"/>
      <w:r w:rsidRPr="000E6DD7">
        <w:t xml:space="preserve"> </w:t>
      </w:r>
    </w:p>
    <w:p w14:paraId="13D81F0F" w14:textId="14EABABB" w:rsidR="00D55F2F" w:rsidRPr="00BE042C" w:rsidRDefault="00BE042C" w:rsidP="00BE042C">
      <w:r w:rsidRPr="00BE042C">
        <w:t>We chose Time SVD as the new feature to be added to our latent factor model.</w:t>
      </w:r>
    </w:p>
    <w:p w14:paraId="7FDE7B68" w14:textId="164FF23C" w:rsidR="00BD2F88" w:rsidRDefault="00BD2F88" w:rsidP="00BD2F88">
      <w:pPr>
        <w:pStyle w:val="Heading5"/>
      </w:pPr>
      <w:bookmarkStart w:id="21" w:name="_Toc501063483"/>
      <w:r>
        <w:t>Model</w:t>
      </w:r>
      <w:bookmarkEnd w:id="21"/>
    </w:p>
    <w:p w14:paraId="24B140CD" w14:textId="7D213AB1" w:rsidR="00BE042C" w:rsidRPr="00BE042C" w:rsidRDefault="00BE042C" w:rsidP="00BE042C">
      <w:r w:rsidRPr="00BE042C">
        <w:t>The motivation behind Time SVD is that users’ preference is changing over time. We need to have a recommendation strategy that react</w:t>
      </w:r>
      <w:r w:rsidRPr="00BE042C">
        <w:rPr>
          <w:rFonts w:hint="eastAsia"/>
        </w:rPr>
        <w:t>s</w:t>
      </w:r>
      <w:r w:rsidRPr="00BE042C">
        <w:t xml:space="preserve"> to this change. In addition, other external factors, such as newly added items and shifting in trends can also influence the popularity of items. Therefore, by adding Time SVD, we incorporated these observations, making one step further than conventional SVD to model item factors and user factors as functions of time. As we were designing our feature, we referenced the paper by Y. Koren</w:t>
      </w:r>
      <w:r w:rsidRPr="00BE042C">
        <w:rPr>
          <w:vertAlign w:val="superscript"/>
        </w:rPr>
        <w:t>1</w:t>
      </w:r>
      <w:r w:rsidRPr="00BE042C">
        <w:t>, which proposed the method of adding Time SVD++. However, since our data naturally contains implicit feedback, we removed the implicit matrix decomposition from the model. To reflect the implied relationship, we used 1,2,5 to represent and compute</w:t>
      </w:r>
      <w:r w:rsidRPr="00BE042C">
        <w:rPr>
          <w:rFonts w:hint="eastAsia"/>
        </w:rPr>
        <w:t>d</w:t>
      </w:r>
      <w:r w:rsidRPr="00BE042C">
        <w:t xml:space="preserve"> “view”, “add-to-cart”, and “purchase” numerically.</w:t>
      </w:r>
    </w:p>
    <w:p w14:paraId="3F0FB192" w14:textId="77777777" w:rsidR="00BE042C" w:rsidRPr="00BE042C" w:rsidRDefault="00BE042C" w:rsidP="00BE042C"/>
    <w:p w14:paraId="581BF140" w14:textId="77777777" w:rsidR="00BE042C" w:rsidRPr="00BE042C" w:rsidRDefault="00BE042C" w:rsidP="00BE042C">
      <w:r w:rsidRPr="00BE042C">
        <w:t xml:space="preserve">In SVD, the baseline model that models user and item effect is defined as: </w:t>
      </w:r>
    </w:p>
    <w:p w14:paraId="4302FB77" w14:textId="323F8072" w:rsidR="00BE042C" w:rsidRPr="00BE042C" w:rsidRDefault="002C44BD" w:rsidP="00BE042C">
      <m:oMathPara>
        <m:oMath>
          <m:sSub>
            <m:sSubPr>
              <m:ctrlPr>
                <w:rPr>
                  <w:rFonts w:ascii="Cambria Math" w:hAnsi="Cambria Math"/>
                  <w:i/>
                </w:rPr>
              </m:ctrlPr>
            </m:sSubPr>
            <m:e>
              <m:r>
                <w:rPr>
                  <w:rFonts w:ascii="Cambria Math" w:hAnsi="Cambria Math"/>
                </w:rPr>
                <m:t>b</m:t>
              </m:r>
            </m:e>
            <m:sub>
              <m:r>
                <w:rPr>
                  <w:rFonts w:ascii="Cambria Math" w:hAnsi="Cambria Math"/>
                </w:rPr>
                <m:t>ui</m:t>
              </m:r>
            </m:sub>
          </m:sSub>
          <m:r>
            <w:rPr>
              <w:rFonts w:ascii="Cambria Math" w:hAnsi="Cambria Math"/>
            </w:rPr>
            <m:t>=μ+</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6475EE8D" w14:textId="77777777" w:rsidR="00BE042C" w:rsidRPr="00BE042C" w:rsidRDefault="00BE042C" w:rsidP="00BE042C"/>
    <w:p w14:paraId="1B4D8DC3" w14:textId="01C5E6D4" w:rsidR="00BE042C" w:rsidRPr="00BE042C" w:rsidRDefault="00BE042C" w:rsidP="00BE042C">
      <w:r w:rsidRPr="00BE042C">
        <w:t xml:space="preserve">where </w:t>
      </w:r>
      <m:oMath>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sidRPr="00BE042C">
        <w:t xml:space="preserve"> are user and item effect respectively. Now we regard them as a function of time, i.e:</w:t>
      </w:r>
    </w:p>
    <w:p w14:paraId="094432F5" w14:textId="21725AFA" w:rsidR="00BE042C" w:rsidRPr="00BE042C" w:rsidRDefault="002C44BD" w:rsidP="00BE042C">
      <m:oMathPara>
        <m:oMath>
          <m:sSub>
            <m:sSubPr>
              <m:ctrlPr>
                <w:rPr>
                  <w:rFonts w:ascii="Cambria Math" w:hAnsi="Cambria Math"/>
                  <w:i/>
                </w:rPr>
              </m:ctrlPr>
            </m:sSubPr>
            <m:e>
              <m:r>
                <w:rPr>
                  <w:rFonts w:ascii="Cambria Math" w:hAnsi="Cambria Math"/>
                </w:rPr>
                <m:t>b</m:t>
              </m:r>
            </m:e>
            <m:sub>
              <m:r>
                <w:rPr>
                  <w:rFonts w:ascii="Cambria Math" w:hAnsi="Cambria Math"/>
                </w:rPr>
                <m:t>ui</m:t>
              </m:r>
            </m:sub>
          </m:sSub>
          <m:r>
            <w:rPr>
              <w:rFonts w:ascii="Cambria Math" w:hAnsi="Cambria Math"/>
            </w:rPr>
            <m:t>(t)=μ+</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oMath>
      </m:oMathPara>
    </w:p>
    <w:p w14:paraId="18638E90" w14:textId="77777777" w:rsidR="00BE042C" w:rsidRPr="00BE042C" w:rsidRDefault="00BE042C" w:rsidP="00BE042C"/>
    <w:p w14:paraId="3E60EE93" w14:textId="62B47707" w:rsidR="00BE042C" w:rsidRPr="00BE042C" w:rsidRDefault="00BE042C" w:rsidP="00BE042C">
      <w:r w:rsidRPr="00BE042C">
        <w:t xml:space="preserve">The author made another assumption that user effect can fluctuate in very short period of time, and thus </w:t>
      </w:r>
      <m:oMath>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(t)</m:t>
        </m:r>
      </m:oMath>
      <w:r w:rsidRPr="00BE042C">
        <w:t xml:space="preserve"> is modeled on </w:t>
      </w:r>
      <w:r w:rsidRPr="00BE042C">
        <w:rPr>
          <w:rFonts w:hint="eastAsia"/>
        </w:rPr>
        <w:t xml:space="preserve">the </w:t>
      </w:r>
      <w:r w:rsidRPr="00BE042C">
        <w:t xml:space="preserve">daily basis. While the effects of items may not change frequently, we divided the time periods into different bins and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t</m:t>
            </m:r>
          </m:e>
        </m:d>
      </m:oMath>
      <w:r w:rsidRPr="00BE042C">
        <w:t xml:space="preserve"> remain</w:t>
      </w:r>
      <w:r w:rsidRPr="00BE042C">
        <w:rPr>
          <w:rFonts w:hint="eastAsia"/>
        </w:rPr>
        <w:t>ed</w:t>
      </w:r>
      <w:r w:rsidRPr="00BE042C">
        <w:t xml:space="preserve"> unchanged in each bin. So we further define </w:t>
      </w:r>
    </w:p>
    <w:p w14:paraId="27AD4316" w14:textId="77777777" w:rsidR="00BE042C" w:rsidRPr="00BE042C" w:rsidRDefault="00BE042C" w:rsidP="00BE042C"/>
    <w:p w14:paraId="3CF379FC" w14:textId="023A16D5" w:rsidR="00BE042C" w:rsidRPr="00BE042C" w:rsidRDefault="002C44BD" w:rsidP="00BE042C">
      <m:oMathPara>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i,Bin(t)</m:t>
              </m:r>
            </m:sub>
          </m:sSub>
        </m:oMath>
      </m:oMathPara>
    </w:p>
    <w:p w14:paraId="639B8DF7" w14:textId="2CE1D57E" w:rsidR="00BE042C" w:rsidRPr="00BE042C" w:rsidRDefault="002C44BD" w:rsidP="00BE042C">
      <m:oMathPara>
        <m:oMath>
          <m:sSub>
            <m:sSubPr>
              <m:ctrlPr>
                <w:rPr>
                  <w:rFonts w:ascii="Cambria Math" w:hAnsi="Cambria Math"/>
                  <w:i/>
                </w:rPr>
              </m:ctrlPr>
            </m:sSubPr>
            <m:e>
              <m:r>
                <w:rPr>
                  <w:rFonts w:ascii="Cambria Math" w:hAnsi="Cambria Math"/>
                </w:rPr>
                <m:t>b</m:t>
              </m:r>
            </m:e>
            <m:sub>
              <m:r>
                <w:rPr>
                  <w:rFonts w:ascii="Cambria Math" w:hAnsi="Cambria Math"/>
                </w:rPr>
                <m:t>u</m:t>
              </m:r>
              <m:d>
                <m:dPr>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*de</m:t>
          </m:r>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(t)</m:t>
          </m:r>
        </m:oMath>
      </m:oMathPara>
    </w:p>
    <w:p w14:paraId="61A21944" w14:textId="77777777" w:rsidR="00BE042C" w:rsidRPr="00BE042C" w:rsidRDefault="00BE042C" w:rsidP="00BE042C"/>
    <w:p w14:paraId="22B02C0F" w14:textId="4F7DF908" w:rsidR="00BE042C" w:rsidRPr="00BE042C" w:rsidRDefault="00BE042C" w:rsidP="00BE042C">
      <w:r w:rsidRPr="00BE042C">
        <w:t xml:space="preserve">where </w:t>
      </w:r>
      <m:oMath>
        <m:r>
          <w:rPr>
            <w:rFonts w:ascii="Cambria Math" w:hAnsi="Cambria Math"/>
          </w:rPr>
          <m:t>de</m:t>
        </m:r>
        <m:sSub>
          <m:sSubPr>
            <m:ctrlPr>
              <w:rPr>
                <w:rFonts w:ascii="Cambria Math" w:hAnsi="Cambria Math"/>
                <w:i/>
              </w:rPr>
            </m:ctrlPr>
          </m:sSubPr>
          <m:e>
            <m:r>
              <w:rPr>
                <w:rFonts w:ascii="Cambria Math" w:hAnsi="Cambria Math"/>
              </w:rPr>
              <m:t>v</m:t>
            </m:r>
          </m:e>
          <m:sub>
            <m:r>
              <w:rPr>
                <w:rFonts w:ascii="Cambria Math" w:hAnsi="Cambria Math"/>
              </w:rPr>
              <m:t>u</m:t>
            </m:r>
          </m:sub>
        </m:sSub>
        <m:d>
          <m:dPr>
            <m:ctrlPr>
              <w:rPr>
                <w:rFonts w:ascii="Cambria Math" w:hAnsi="Cambria Math"/>
                <w:i/>
              </w:rPr>
            </m:ctrlPr>
          </m:dPr>
          <m:e>
            <m:r>
              <w:rPr>
                <w:rFonts w:ascii="Cambria Math" w:hAnsi="Cambria Math"/>
              </w:rPr>
              <m:t>t</m:t>
            </m:r>
          </m:e>
        </m:d>
      </m:oMath>
      <w:r w:rsidRPr="00BE042C">
        <w:t xml:space="preserve"> measures how much current time stamp differs than the median time </w:t>
      </w:r>
      <w:r w:rsidRPr="00BE042C">
        <w:lastRenderedPageBreak/>
        <w:t>stamp, i.e</w:t>
      </w:r>
    </w:p>
    <w:p w14:paraId="5B96F392" w14:textId="1D915D68" w:rsidR="00BE042C" w:rsidRPr="00BE042C" w:rsidRDefault="00BE042C" w:rsidP="00BE042C">
      <m:oMathPara>
        <m:oMath>
          <m:r>
            <w:rPr>
              <w:rFonts w:ascii="Cambria Math" w:hAnsi="Cambria Math"/>
            </w:rPr>
            <m:t>de</m:t>
          </m:r>
          <m:sSub>
            <m:sSubPr>
              <m:ctrlPr>
                <w:rPr>
                  <w:rFonts w:ascii="Cambria Math" w:hAnsi="Cambria Math"/>
                  <w:i/>
                </w:rPr>
              </m:ctrlPr>
            </m:sSubPr>
            <m:e>
              <m:r>
                <w:rPr>
                  <w:rFonts w:ascii="Cambria Math" w:hAnsi="Cambria Math"/>
                </w:rPr>
                <m:t>v</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=sign</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u</m:t>
                  </m:r>
                </m:sub>
              </m:sSub>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u</m:t>
                      </m:r>
                    </m:sub>
                  </m:sSub>
                </m:e>
              </m:d>
            </m:e>
            <m:sup>
              <m:r>
                <w:rPr>
                  <w:rFonts w:ascii="Cambria Math" w:hAnsi="Cambria Math"/>
                </w:rPr>
                <m:t>β</m:t>
              </m:r>
            </m:sup>
          </m:sSup>
        </m:oMath>
      </m:oMathPara>
    </w:p>
    <w:p w14:paraId="490B03C0" w14:textId="77777777" w:rsidR="00BE042C" w:rsidRPr="00BE042C" w:rsidRDefault="00BE042C" w:rsidP="00BE042C"/>
    <w:p w14:paraId="469BC32D" w14:textId="77777777" w:rsidR="00BE042C" w:rsidRPr="00BE042C" w:rsidRDefault="00BE042C" w:rsidP="00BE042C">
      <w:r w:rsidRPr="00BE042C">
        <w:t>Now we are ready to define the full model, where user factors were added to the baseline model above.</w:t>
      </w:r>
    </w:p>
    <w:p w14:paraId="609B7ACD" w14:textId="60950496" w:rsidR="00BE042C" w:rsidRPr="00BE042C" w:rsidRDefault="002C44BD" w:rsidP="00BE042C">
      <m:oMathPara>
        <m:oMath>
          <m:sSub>
            <m:sSubPr>
              <m:ctrlPr>
                <w:rPr>
                  <w:rFonts w:ascii="Cambria Math" w:hAnsi="Cambria Math"/>
                  <w:i/>
                </w:rPr>
              </m:ctrlPr>
            </m:sSubPr>
            <m:e>
              <m:r>
                <w:rPr>
                  <w:rFonts w:ascii="Cambria Math" w:hAnsi="Cambria Math"/>
                </w:rPr>
                <m:t>r</m:t>
              </m:r>
            </m:e>
            <m:sub>
              <m:r>
                <w:rPr>
                  <w:rFonts w:ascii="Cambria Math" w:hAnsi="Cambria Math"/>
                </w:rPr>
                <m:t>ui</m:t>
              </m:r>
            </m:sub>
          </m:sSub>
          <m:d>
            <m:dPr>
              <m:ctrlPr>
                <w:rPr>
                  <w:rFonts w:ascii="Cambria Math" w:hAnsi="Cambria Math"/>
                  <w:i/>
                </w:rPr>
              </m:ctrlPr>
            </m:dPr>
            <m:e>
              <m:r>
                <w:rPr>
                  <w:rFonts w:ascii="Cambria Math" w:hAnsi="Cambria Math"/>
                </w:rPr>
                <m:t>t</m:t>
              </m:r>
            </m:e>
          </m:d>
          <m:r>
            <w:rPr>
              <w:rFonts w:ascii="Cambria Math" w:hAnsi="Cambria Math"/>
            </w:rPr>
            <m:t>=μ+</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(t)</m:t>
          </m:r>
        </m:oMath>
      </m:oMathPara>
    </w:p>
    <w:p w14:paraId="47C2E210" w14:textId="77777777" w:rsidR="00BE042C" w:rsidRPr="00BE042C" w:rsidRDefault="00BE042C" w:rsidP="00BE042C"/>
    <w:p w14:paraId="1A67669E" w14:textId="6070A9FE" w:rsidR="00BE042C" w:rsidRPr="00BE042C" w:rsidRDefault="00BE042C" w:rsidP="00BE042C">
      <w:r w:rsidRPr="00BE042C">
        <w:t>Since there are no available Time SVD++ library in Python, we wrote our own and used stochastic gradient descent method to estimate parameter. We tried cross validation on different numbers of latent factors, numbers of bins(</w:t>
      </w:r>
      <m:oMath>
        <m:r>
          <w:rPr>
            <w:rFonts w:ascii="Cambria Math" w:hAnsi="Cambria Math"/>
          </w:rPr>
          <m:t>nBins)</m:t>
        </m:r>
      </m:oMath>
      <w:r w:rsidRPr="00BE042C">
        <w:t>, power in deviation(</w:t>
      </w:r>
      <m:oMath>
        <m:r>
          <w:rPr>
            <w:rFonts w:ascii="Cambria Math" w:hAnsi="Cambria Math"/>
          </w:rPr>
          <m:t>β)</m:t>
        </m:r>
      </m:oMath>
      <w:r w:rsidRPr="00BE042C">
        <w:t>, learning rate, and iterations in sgd. The plot against hit rate is shown below, and the hit rate is defined as proportions of items among 20 recommendations that were eventually purchased.</w:t>
      </w:r>
    </w:p>
    <w:p w14:paraId="0A58CB15" w14:textId="77777777" w:rsidR="00BE042C" w:rsidRPr="00BE042C" w:rsidRDefault="00BE042C" w:rsidP="00BE042C"/>
    <w:p w14:paraId="0B73A6F2" w14:textId="77777777" w:rsidR="00BE042C" w:rsidRPr="00BE042C" w:rsidRDefault="00BE042C" w:rsidP="00BE042C">
      <w:r w:rsidRPr="00BE042C">
        <w:t xml:space="preserve">The baseline model only contains the user factor and item factors, without adding the interaction with them, i.e </w:t>
      </w:r>
    </w:p>
    <w:p w14:paraId="6ED83BDF" w14:textId="2716E184" w:rsidR="00BE042C" w:rsidRPr="00BE042C" w:rsidRDefault="002C44BD" w:rsidP="00BE042C">
      <m:oMathPara>
        <m:oMath>
          <m:sSub>
            <m:sSubPr>
              <m:ctrlPr>
                <w:rPr>
                  <w:rFonts w:ascii="Cambria Math" w:hAnsi="Cambria Math"/>
                  <w:i/>
                </w:rPr>
              </m:ctrlPr>
            </m:sSubPr>
            <m:e>
              <m:r>
                <w:rPr>
                  <w:rFonts w:ascii="Cambria Math" w:hAnsi="Cambria Math"/>
                </w:rPr>
                <m:t>r</m:t>
              </m:r>
            </m:e>
            <m:sub>
              <m:r>
                <w:rPr>
                  <w:rFonts w:ascii="Cambria Math" w:hAnsi="Cambria Math"/>
                </w:rPr>
                <m:t>ui</m:t>
              </m:r>
            </m:sub>
          </m:sSub>
          <m:d>
            <m:dPr>
              <m:ctrlPr>
                <w:rPr>
                  <w:rFonts w:ascii="Cambria Math" w:hAnsi="Cambria Math"/>
                  <w:i/>
                </w:rPr>
              </m:ctrlPr>
            </m:dPr>
            <m:e>
              <m:r>
                <w:rPr>
                  <w:rFonts w:ascii="Cambria Math" w:hAnsi="Cambria Math"/>
                </w:rPr>
                <m:t>t</m:t>
              </m:r>
            </m:e>
          </m:d>
          <m:r>
            <w:rPr>
              <w:rFonts w:ascii="Cambria Math" w:hAnsi="Cambria Math"/>
            </w:rPr>
            <m:t>=μ+</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d>
            <m:dPr>
              <m:ctrlPr>
                <w:rPr>
                  <w:rFonts w:ascii="Cambria Math" w:hAnsi="Cambria Math"/>
                  <w:i/>
                </w:rPr>
              </m:ctrlPr>
            </m:dPr>
            <m:e>
              <m:r>
                <w:rPr>
                  <w:rFonts w:ascii="Cambria Math" w:hAnsi="Cambria Math"/>
                </w:rPr>
                <m:t>t</m:t>
              </m:r>
            </m:e>
          </m:d>
        </m:oMath>
      </m:oMathPara>
    </w:p>
    <w:p w14:paraId="787DCF6C" w14:textId="77777777" w:rsidR="00BE042C" w:rsidRPr="00BE042C" w:rsidRDefault="00BE042C" w:rsidP="00BE042C"/>
    <w:p w14:paraId="0D8B545B" w14:textId="77777777" w:rsidR="00BE042C" w:rsidRPr="00BE042C" w:rsidRDefault="00BE042C" w:rsidP="00BE042C"/>
    <w:p w14:paraId="352FCCC0" w14:textId="77777777" w:rsidR="00BE042C" w:rsidRPr="00BE042C" w:rsidRDefault="00BE042C" w:rsidP="00BE042C">
      <w:r w:rsidRPr="00BE042C">
        <w:t xml:space="preserve"> </w:t>
      </w:r>
      <w:r w:rsidRPr="00BE042C">
        <w:rPr>
          <w:noProof/>
        </w:rPr>
        <w:drawing>
          <wp:inline distT="0" distB="0" distL="0" distR="0" wp14:anchorId="6EE8E2F7" wp14:editId="77580BA6">
            <wp:extent cx="5720715" cy="2787015"/>
            <wp:effectExtent l="0" t="0" r="0" b="0"/>
            <wp:docPr id="43" name="Picture 43" descr="/Users/nihaozheng/Desktop/Personalization/project/project II/plot/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haozheng/Desktop/Personalization/project/project II/plot/i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2787015"/>
                    </a:xfrm>
                    <a:prstGeom prst="rect">
                      <a:avLst/>
                    </a:prstGeom>
                    <a:noFill/>
                    <a:ln>
                      <a:noFill/>
                    </a:ln>
                  </pic:spPr>
                </pic:pic>
              </a:graphicData>
            </a:graphic>
          </wp:inline>
        </w:drawing>
      </w:r>
      <w:r w:rsidRPr="00BE042C">
        <w:rPr>
          <w:noProof/>
        </w:rPr>
        <w:lastRenderedPageBreak/>
        <w:drawing>
          <wp:inline distT="0" distB="0" distL="0" distR="0" wp14:anchorId="07C3CB21" wp14:editId="7D547326">
            <wp:extent cx="5720715" cy="2787015"/>
            <wp:effectExtent l="0" t="0" r="0" b="0"/>
            <wp:docPr id="4" name="Picture 4" descr="/Users/nihaozheng/Desktop/Personalization/project/project II/plot/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ihaozheng/Desktop/Personalization/project/project II/plot/l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787015"/>
                    </a:xfrm>
                    <a:prstGeom prst="rect">
                      <a:avLst/>
                    </a:prstGeom>
                    <a:noFill/>
                    <a:ln>
                      <a:noFill/>
                    </a:ln>
                  </pic:spPr>
                </pic:pic>
              </a:graphicData>
            </a:graphic>
          </wp:inline>
        </w:drawing>
      </w:r>
      <w:r w:rsidRPr="00BE042C">
        <w:rPr>
          <w:noProof/>
        </w:rPr>
        <w:drawing>
          <wp:inline distT="0" distB="0" distL="0" distR="0" wp14:anchorId="2BD2618E" wp14:editId="40F55C07">
            <wp:extent cx="5720715" cy="2787015"/>
            <wp:effectExtent l="0" t="0" r="0" b="0"/>
            <wp:docPr id="44" name="Picture 44" descr="/Users/nihaozheng/Desktop/Personalization/project/project II/plot/n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ihaozheng/Desktop/Personalization/project/project II/plot/nbe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2787015"/>
                    </a:xfrm>
                    <a:prstGeom prst="rect">
                      <a:avLst/>
                    </a:prstGeom>
                    <a:noFill/>
                    <a:ln>
                      <a:noFill/>
                    </a:ln>
                  </pic:spPr>
                </pic:pic>
              </a:graphicData>
            </a:graphic>
          </wp:inline>
        </w:drawing>
      </w:r>
      <w:r w:rsidRPr="00BE042C">
        <w:rPr>
          <w:noProof/>
        </w:rPr>
        <w:lastRenderedPageBreak/>
        <w:drawing>
          <wp:inline distT="0" distB="0" distL="0" distR="0" wp14:anchorId="1FD85169" wp14:editId="48B7ECF4">
            <wp:extent cx="5720715" cy="2787015"/>
            <wp:effectExtent l="0" t="0" r="0" b="0"/>
            <wp:docPr id="45" name="Picture 45" descr="/Users/nihaozheng/Desktop/Personalization/project/project II/plot/nb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ihaozheng/Desktop/Personalization/project/project II/plot/nbi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715" cy="2787015"/>
                    </a:xfrm>
                    <a:prstGeom prst="rect">
                      <a:avLst/>
                    </a:prstGeom>
                    <a:noFill/>
                    <a:ln>
                      <a:noFill/>
                    </a:ln>
                  </pic:spPr>
                </pic:pic>
              </a:graphicData>
            </a:graphic>
          </wp:inline>
        </w:drawing>
      </w:r>
      <w:r w:rsidRPr="00BE042C">
        <w:rPr>
          <w:noProof/>
        </w:rPr>
        <w:drawing>
          <wp:inline distT="0" distB="0" distL="0" distR="0" wp14:anchorId="530A353D" wp14:editId="49A954E1">
            <wp:extent cx="5720715" cy="2787015"/>
            <wp:effectExtent l="0" t="0" r="0" b="0"/>
            <wp:docPr id="46" name="Picture 46" descr="/Users/nihaozheng/Desktop/Personalization/project/project II/plot/nfa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ihaozheng/Desktop/Personalization/project/project II/plot/nfacto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0715" cy="2787015"/>
                    </a:xfrm>
                    <a:prstGeom prst="rect">
                      <a:avLst/>
                    </a:prstGeom>
                    <a:noFill/>
                    <a:ln>
                      <a:noFill/>
                    </a:ln>
                  </pic:spPr>
                </pic:pic>
              </a:graphicData>
            </a:graphic>
          </wp:inline>
        </w:drawing>
      </w:r>
    </w:p>
    <w:p w14:paraId="05CEA33E" w14:textId="77777777" w:rsidR="00BE042C" w:rsidRPr="00BE042C" w:rsidRDefault="00BE042C" w:rsidP="00BE042C"/>
    <w:p w14:paraId="63592B8E" w14:textId="77777777" w:rsidR="00BE042C" w:rsidRPr="00BE042C" w:rsidRDefault="00BE042C" w:rsidP="00BE042C">
      <w:r w:rsidRPr="00BE042C">
        <w:t xml:space="preserve">Notice that in splitting the training and testing sets, we should make sure that no records in the test set appear earlier than the train set, as we are trying to learn the behavior through time. It is clear that the general baseline model behaves better than the comprehensive model in the cross validation set. The number of latent factors is a critical parameter for the new comprehensive model. It is also interesting that the number of bins does not affect too much in both models, which is quite against the intuition as items shall yield changing popularities through time and different splits of time line should capture different patterns. </w:t>
      </w:r>
      <w:r w:rsidRPr="00BE042C">
        <w:lastRenderedPageBreak/>
        <w:t xml:space="preserve">We made more investigation later. </w:t>
      </w:r>
    </w:p>
    <w:p w14:paraId="22033C71" w14:textId="77777777" w:rsidR="00BE042C" w:rsidRPr="00BE042C" w:rsidRDefault="00BE042C" w:rsidP="00BE042C"/>
    <w:p w14:paraId="388BF53D" w14:textId="301D65DF" w:rsidR="000E6DD7" w:rsidRPr="000E6DD7" w:rsidRDefault="000E6DD7" w:rsidP="000E6DD7">
      <w:pPr>
        <w:pStyle w:val="Heading5"/>
      </w:pPr>
      <w:bookmarkStart w:id="22" w:name="_Toc501063484"/>
      <w:r>
        <w:t>Result:</w:t>
      </w:r>
      <w:bookmarkEnd w:id="22"/>
    </w:p>
    <w:p w14:paraId="5D31864D" w14:textId="77777777" w:rsidR="00BE042C" w:rsidRPr="00BE042C" w:rsidRDefault="00BE042C" w:rsidP="00BE042C">
      <w:pPr>
        <w:rPr>
          <w:rFonts w:asciiTheme="majorHAnsi" w:hAnsiTheme="majorHAnsi" w:cstheme="majorHAnsi"/>
          <w:kern w:val="0"/>
        </w:rPr>
      </w:pPr>
      <w:r w:rsidRPr="00BE042C">
        <w:rPr>
          <w:rFonts w:asciiTheme="majorHAnsi" w:hAnsiTheme="majorHAnsi" w:cstheme="majorHAnsi"/>
          <w:kern w:val="0"/>
        </w:rPr>
        <w:t>We compared the time SVD and conventional SVD predictions on the test set, with the best parameters obtained from validation set.</w:t>
      </w:r>
    </w:p>
    <w:p w14:paraId="4FFA27EA" w14:textId="77777777" w:rsidR="00BE042C" w:rsidRPr="00BE042C" w:rsidRDefault="00BE042C" w:rsidP="00BE042C">
      <w:pPr>
        <w:rPr>
          <w:rFonts w:asciiTheme="majorHAnsi" w:hAnsiTheme="majorHAnsi" w:cstheme="majorHAnsi"/>
          <w:kern w:val="0"/>
        </w:rPr>
      </w:pPr>
      <w:r w:rsidRPr="00BE042C">
        <w:rPr>
          <w:rFonts w:asciiTheme="majorHAnsi" w:hAnsiTheme="majorHAnsi" w:cstheme="majorHAnsi"/>
          <w:noProof/>
          <w:kern w:val="0"/>
        </w:rPr>
        <w:drawing>
          <wp:inline distT="0" distB="0" distL="0" distR="0" wp14:anchorId="0F55925D" wp14:editId="60DCB37A">
            <wp:extent cx="5720715" cy="2706370"/>
            <wp:effectExtent l="0" t="0" r="0" b="0"/>
            <wp:docPr id="47" name="Picture 47" descr="/Users/nihaozheng/Desktop/Personalization/project/project II/plot/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ihaozheng/Desktop/Personalization/project/project II/plot/compa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706370"/>
                    </a:xfrm>
                    <a:prstGeom prst="rect">
                      <a:avLst/>
                    </a:prstGeom>
                    <a:noFill/>
                    <a:ln>
                      <a:noFill/>
                    </a:ln>
                  </pic:spPr>
                </pic:pic>
              </a:graphicData>
            </a:graphic>
          </wp:inline>
        </w:drawing>
      </w:r>
    </w:p>
    <w:p w14:paraId="4ADA2415" w14:textId="77777777" w:rsidR="00BE042C" w:rsidRPr="00BE042C" w:rsidRDefault="00BE042C" w:rsidP="00BE042C">
      <w:pPr>
        <w:rPr>
          <w:rFonts w:asciiTheme="majorHAnsi" w:hAnsiTheme="majorHAnsi" w:cstheme="majorHAnsi"/>
          <w:kern w:val="0"/>
        </w:rPr>
      </w:pPr>
    </w:p>
    <w:p w14:paraId="2DA71EEF" w14:textId="430BF413" w:rsidR="00BE042C" w:rsidRDefault="00BE042C" w:rsidP="00BE042C">
      <w:pPr>
        <w:rPr>
          <w:rFonts w:asciiTheme="majorHAnsi" w:hAnsiTheme="majorHAnsi" w:cstheme="majorHAnsi"/>
          <w:kern w:val="0"/>
        </w:rPr>
      </w:pPr>
      <w:r w:rsidRPr="00BE042C">
        <w:rPr>
          <w:rFonts w:asciiTheme="majorHAnsi" w:hAnsiTheme="majorHAnsi" w:cstheme="majorHAnsi"/>
          <w:kern w:val="0"/>
        </w:rPr>
        <w:t xml:space="preserve">From the plot, it is obvious that the comprehensive model of Time SVD performs similarly as conventional SVD, and the baseline model is better than the rest. This supports the conclusion in the paper that time SVD does has its advantage when we have ample information on time stamps. </w:t>
      </w:r>
    </w:p>
    <w:p w14:paraId="3C9F53AB" w14:textId="77777777" w:rsidR="00D55F2F" w:rsidRPr="00BE042C" w:rsidRDefault="00D55F2F" w:rsidP="00BE042C">
      <w:pPr>
        <w:rPr>
          <w:rFonts w:asciiTheme="majorHAnsi" w:hAnsiTheme="majorHAnsi" w:cstheme="majorHAnsi"/>
          <w:kern w:val="0"/>
        </w:rPr>
      </w:pPr>
    </w:p>
    <w:p w14:paraId="7F5A807A" w14:textId="77777777" w:rsidR="00BE042C" w:rsidRPr="00BE042C" w:rsidRDefault="00BE042C" w:rsidP="00BE042C">
      <w:pPr>
        <w:rPr>
          <w:rFonts w:asciiTheme="majorHAnsi" w:hAnsiTheme="majorHAnsi" w:cstheme="majorHAnsi"/>
          <w:kern w:val="0"/>
        </w:rPr>
      </w:pPr>
      <w:r w:rsidRPr="00BE042C">
        <w:rPr>
          <w:rFonts w:asciiTheme="majorHAnsi" w:hAnsiTheme="majorHAnsi" w:cstheme="majorHAnsi"/>
          <w:kern w:val="0"/>
        </w:rPr>
        <w:t xml:space="preserve">To better understand why the comprehensive model does not outperform the baseline model, we analyzed the length of records in days for each customer, the plot of which is shown below </w:t>
      </w:r>
    </w:p>
    <w:p w14:paraId="4DFFB75D" w14:textId="77777777" w:rsidR="00BE042C" w:rsidRPr="00BE042C" w:rsidRDefault="00BE042C" w:rsidP="00BE042C">
      <w:pPr>
        <w:rPr>
          <w:rFonts w:asciiTheme="majorHAnsi" w:hAnsiTheme="majorHAnsi" w:cstheme="majorHAnsi"/>
          <w:kern w:val="0"/>
        </w:rPr>
      </w:pPr>
      <w:r w:rsidRPr="00BE042C">
        <w:rPr>
          <w:rFonts w:asciiTheme="majorHAnsi" w:hAnsiTheme="majorHAnsi" w:cstheme="majorHAnsi"/>
          <w:noProof/>
          <w:kern w:val="0"/>
        </w:rPr>
        <w:lastRenderedPageBreak/>
        <w:drawing>
          <wp:inline distT="0" distB="0" distL="0" distR="0" wp14:anchorId="0DDE4A48" wp14:editId="23D46268">
            <wp:extent cx="4208297" cy="2984699"/>
            <wp:effectExtent l="0" t="0" r="8255" b="12700"/>
            <wp:docPr id="48" name="Picture 48" descr="/Users/nihaozheng/Desktop/Personalization/project/project II/plot/t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ihaozheng/Desktop/Personalization/project/project II/plot/tim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5735" cy="2989974"/>
                    </a:xfrm>
                    <a:prstGeom prst="rect">
                      <a:avLst/>
                    </a:prstGeom>
                    <a:noFill/>
                    <a:ln>
                      <a:noFill/>
                    </a:ln>
                  </pic:spPr>
                </pic:pic>
              </a:graphicData>
            </a:graphic>
          </wp:inline>
        </w:drawing>
      </w:r>
    </w:p>
    <w:p w14:paraId="662A4C1D" w14:textId="77777777" w:rsidR="00BE042C" w:rsidRPr="00BE042C" w:rsidRDefault="00BE042C" w:rsidP="00BE042C">
      <w:pPr>
        <w:rPr>
          <w:rFonts w:asciiTheme="majorHAnsi" w:hAnsiTheme="majorHAnsi" w:cstheme="majorHAnsi"/>
          <w:kern w:val="0"/>
        </w:rPr>
      </w:pPr>
    </w:p>
    <w:p w14:paraId="7FB6F2DC" w14:textId="2A513C93" w:rsidR="00BE042C" w:rsidRDefault="00BE042C" w:rsidP="00BE042C">
      <w:pPr>
        <w:rPr>
          <w:rFonts w:asciiTheme="majorHAnsi" w:hAnsiTheme="majorHAnsi" w:cstheme="majorHAnsi"/>
          <w:kern w:val="0"/>
        </w:rPr>
      </w:pPr>
      <w:r w:rsidRPr="00BE042C">
        <w:rPr>
          <w:rFonts w:asciiTheme="majorHAnsi" w:hAnsiTheme="majorHAnsi" w:cstheme="majorHAnsi"/>
          <w:kern w:val="0"/>
        </w:rPr>
        <w:t xml:space="preserve">Also, a big number of our customers only have activities within last ten days. This number is as high as 50% or even higher, which indicates that the time data on customers who have at least two purchases and two other activities are in fact very sparse. What’s worse, up to 344 activities from these users were made in one day, which left very small room for modeling the behaviors through time. The paper used 200 bins to show best result. </w:t>
      </w:r>
    </w:p>
    <w:p w14:paraId="098D9F29" w14:textId="77777777" w:rsidR="00D55F2F" w:rsidRPr="00BE042C" w:rsidRDefault="00D55F2F" w:rsidP="00BE042C">
      <w:pPr>
        <w:rPr>
          <w:rFonts w:asciiTheme="majorHAnsi" w:hAnsiTheme="majorHAnsi" w:cstheme="majorHAnsi"/>
          <w:kern w:val="0"/>
        </w:rPr>
      </w:pPr>
    </w:p>
    <w:p w14:paraId="288FEB91" w14:textId="77777777" w:rsidR="00BE042C" w:rsidRPr="00BE042C" w:rsidRDefault="00BE042C" w:rsidP="00BE042C">
      <w:pPr>
        <w:rPr>
          <w:rFonts w:asciiTheme="majorHAnsi" w:hAnsiTheme="majorHAnsi" w:cstheme="majorHAnsi"/>
          <w:kern w:val="0"/>
        </w:rPr>
      </w:pPr>
      <w:r w:rsidRPr="00BE042C">
        <w:rPr>
          <w:rFonts w:asciiTheme="majorHAnsi" w:hAnsiTheme="majorHAnsi" w:cstheme="majorHAnsi"/>
          <w:kern w:val="0"/>
        </w:rPr>
        <w:t>The requirement on long period of time, and moderate size of data per customer to train the factor is one major limitation of time SVD. This observation explains why the comprehensive model does not outperform baseline model.</w:t>
      </w:r>
    </w:p>
    <w:p w14:paraId="344CE714" w14:textId="77777777" w:rsidR="00BE042C" w:rsidRPr="00BE042C" w:rsidRDefault="00BE042C" w:rsidP="00BE042C">
      <w:pPr>
        <w:rPr>
          <w:rFonts w:asciiTheme="majorHAnsi" w:hAnsiTheme="majorHAnsi" w:cstheme="majorHAnsi"/>
          <w:kern w:val="0"/>
        </w:rPr>
      </w:pPr>
      <w:r w:rsidRPr="00BE042C">
        <w:rPr>
          <w:rFonts w:asciiTheme="majorHAnsi" w:hAnsiTheme="majorHAnsi" w:cstheme="majorHAnsi"/>
          <w:kern w:val="0"/>
        </w:rPr>
        <w:t xml:space="preserve">Many further improvements can be made if we have more data for each customer in a longer period of time. For example, we can amplify the effect by raising to exponential </w:t>
      </w:r>
    </w:p>
    <w:p w14:paraId="0549B619" w14:textId="6930FCFD" w:rsidR="00BE042C" w:rsidRPr="00BE042C" w:rsidRDefault="002C44BD" w:rsidP="00BE042C">
      <w:pPr>
        <w:rPr>
          <w:rFonts w:asciiTheme="majorHAnsi" w:hAnsiTheme="majorHAnsi" w:cstheme="majorHAnsi"/>
          <w:i/>
          <w:kern w:val="0"/>
        </w:rPr>
      </w:pPr>
      <m:oMathPara>
        <m:oMath>
          <m:sSub>
            <m:sSubPr>
              <m:ctrlPr>
                <w:rPr>
                  <w:rFonts w:ascii="Cambria Math" w:hAnsi="Cambria Math" w:cstheme="majorHAnsi"/>
                  <w:i/>
                  <w:kern w:val="0"/>
                </w:rPr>
              </m:ctrlPr>
            </m:sSubPr>
            <m:e>
              <m:r>
                <w:rPr>
                  <w:rFonts w:ascii="Cambria Math" w:hAnsi="Cambria Math" w:cstheme="majorHAnsi"/>
                  <w:kern w:val="0"/>
                </w:rPr>
                <m:t>b</m:t>
              </m:r>
            </m:e>
            <m:sub>
              <m:r>
                <w:rPr>
                  <w:rFonts w:ascii="Cambria Math" w:hAnsi="Cambria Math" w:cstheme="majorHAnsi"/>
                  <w:kern w:val="0"/>
                </w:rPr>
                <m:t>u</m:t>
              </m:r>
              <m:d>
                <m:dPr>
                  <m:ctrlPr>
                    <w:rPr>
                      <w:rFonts w:ascii="Cambria Math" w:hAnsi="Cambria Math" w:cstheme="majorHAnsi"/>
                      <w:i/>
                      <w:kern w:val="0"/>
                    </w:rPr>
                  </m:ctrlPr>
                </m:dPr>
                <m:e>
                  <m:r>
                    <w:rPr>
                      <w:rFonts w:ascii="Cambria Math" w:hAnsi="Cambria Math" w:cstheme="majorHAnsi"/>
                      <w:kern w:val="0"/>
                    </w:rPr>
                    <m:t>t</m:t>
                  </m:r>
                </m:e>
              </m:d>
            </m:sub>
          </m:sSub>
          <m:r>
            <w:rPr>
              <w:rFonts w:ascii="Cambria Math" w:hAnsi="Cambria Math" w:cstheme="majorHAnsi"/>
              <w:kern w:val="0"/>
            </w:rPr>
            <m:t>=</m:t>
          </m:r>
          <m:sSub>
            <m:sSubPr>
              <m:ctrlPr>
                <w:rPr>
                  <w:rFonts w:ascii="Cambria Math" w:hAnsi="Cambria Math" w:cstheme="majorHAnsi"/>
                  <w:i/>
                  <w:kern w:val="0"/>
                </w:rPr>
              </m:ctrlPr>
            </m:sSubPr>
            <m:e>
              <m:r>
                <w:rPr>
                  <w:rFonts w:ascii="Cambria Math" w:hAnsi="Cambria Math" w:cstheme="majorHAnsi"/>
                  <w:kern w:val="0"/>
                </w:rPr>
                <m:t>b</m:t>
              </m:r>
            </m:e>
            <m:sub>
              <m:r>
                <w:rPr>
                  <w:rFonts w:ascii="Cambria Math" w:hAnsi="Cambria Math" w:cstheme="majorHAnsi"/>
                  <w:kern w:val="0"/>
                </w:rPr>
                <m:t>u</m:t>
              </m:r>
            </m:sub>
          </m:sSub>
          <m:r>
            <w:rPr>
              <w:rFonts w:ascii="Cambria Math" w:hAnsi="Cambria Math" w:cstheme="majorHAnsi"/>
              <w:kern w:val="0"/>
            </w:rPr>
            <m:t>+</m:t>
          </m:r>
          <m:f>
            <m:fPr>
              <m:ctrlPr>
                <w:rPr>
                  <w:rFonts w:ascii="Cambria Math" w:hAnsi="Cambria Math" w:cstheme="majorHAnsi"/>
                  <w:i/>
                  <w:kern w:val="0"/>
                </w:rPr>
              </m:ctrlPr>
            </m:fPr>
            <m:num>
              <m:nary>
                <m:naryPr>
                  <m:chr m:val="∑"/>
                  <m:ctrlPr>
                    <w:rPr>
                      <w:rFonts w:ascii="Cambria Math" w:hAnsi="Cambria Math" w:cstheme="majorHAnsi"/>
                      <w:i/>
                      <w:kern w:val="0"/>
                    </w:rPr>
                  </m:ctrlPr>
                </m:naryPr>
                <m:sub>
                  <m:r>
                    <w:rPr>
                      <w:rFonts w:ascii="Cambria Math" w:hAnsi="Cambria Math" w:cstheme="majorHAnsi"/>
                      <w:kern w:val="0"/>
                    </w:rPr>
                    <m:t>l=1</m:t>
                  </m:r>
                </m:sub>
                <m:sup>
                  <m:sSub>
                    <m:sSubPr>
                      <m:ctrlPr>
                        <w:rPr>
                          <w:rFonts w:ascii="Cambria Math" w:hAnsi="Cambria Math" w:cstheme="majorHAnsi"/>
                          <w:i/>
                          <w:kern w:val="0"/>
                        </w:rPr>
                      </m:ctrlPr>
                    </m:sSubPr>
                    <m:e>
                      <m:r>
                        <w:rPr>
                          <w:rFonts w:ascii="Cambria Math" w:hAnsi="Cambria Math" w:cstheme="majorHAnsi"/>
                          <w:kern w:val="0"/>
                        </w:rPr>
                        <m:t>k</m:t>
                      </m:r>
                    </m:e>
                    <m:sub>
                      <m:r>
                        <w:rPr>
                          <w:rFonts w:ascii="Cambria Math" w:hAnsi="Cambria Math" w:cstheme="majorHAnsi"/>
                          <w:kern w:val="0"/>
                        </w:rPr>
                        <m:t>u</m:t>
                      </m:r>
                    </m:sub>
                  </m:sSub>
                </m:sup>
                <m:e>
                  <m:sSup>
                    <m:sSupPr>
                      <m:ctrlPr>
                        <w:rPr>
                          <w:rFonts w:ascii="Cambria Math" w:hAnsi="Cambria Math" w:cstheme="majorHAnsi"/>
                          <w:i/>
                          <w:kern w:val="0"/>
                        </w:rPr>
                      </m:ctrlPr>
                    </m:sSupPr>
                    <m:e>
                      <m:r>
                        <w:rPr>
                          <w:rFonts w:ascii="Cambria Math" w:hAnsi="Cambria Math" w:cstheme="majorHAnsi"/>
                          <w:kern w:val="0"/>
                        </w:rPr>
                        <m:t>e</m:t>
                      </m:r>
                    </m:e>
                    <m:sup>
                      <m:r>
                        <w:rPr>
                          <w:rFonts w:ascii="Cambria Math" w:hAnsi="Cambria Math" w:cstheme="majorHAnsi"/>
                          <w:kern w:val="0"/>
                        </w:rPr>
                        <m:t>-γ</m:t>
                      </m:r>
                      <m:d>
                        <m:dPr>
                          <m:begChr m:val="|"/>
                          <m:endChr m:val="|"/>
                          <m:ctrlPr>
                            <w:rPr>
                              <w:rFonts w:ascii="Cambria Math" w:hAnsi="Cambria Math" w:cstheme="majorHAnsi"/>
                              <w:i/>
                              <w:kern w:val="0"/>
                            </w:rPr>
                          </m:ctrlPr>
                        </m:dPr>
                        <m:e>
                          <m:r>
                            <w:rPr>
                              <w:rFonts w:ascii="Cambria Math" w:hAnsi="Cambria Math" w:cstheme="majorHAnsi"/>
                              <w:kern w:val="0"/>
                            </w:rPr>
                            <m:t>t-</m:t>
                          </m:r>
                          <m:sSubSup>
                            <m:sSubSupPr>
                              <m:ctrlPr>
                                <w:rPr>
                                  <w:rFonts w:ascii="Cambria Math" w:hAnsi="Cambria Math" w:cstheme="majorHAnsi"/>
                                  <w:i/>
                                  <w:kern w:val="0"/>
                                </w:rPr>
                              </m:ctrlPr>
                            </m:sSubSupPr>
                            <m:e>
                              <m:r>
                                <w:rPr>
                                  <w:rFonts w:ascii="Cambria Math" w:hAnsi="Cambria Math" w:cstheme="majorHAnsi"/>
                                  <w:kern w:val="0"/>
                                </w:rPr>
                                <m:t>t</m:t>
                              </m:r>
                            </m:e>
                            <m:sub>
                              <m:r>
                                <w:rPr>
                                  <w:rFonts w:ascii="Cambria Math" w:hAnsi="Cambria Math" w:cstheme="majorHAnsi"/>
                                  <w:kern w:val="0"/>
                                </w:rPr>
                                <m:t>l</m:t>
                              </m:r>
                            </m:sub>
                            <m:sup>
                              <m:r>
                                <w:rPr>
                                  <w:rFonts w:ascii="Cambria Math" w:hAnsi="Cambria Math" w:cstheme="majorHAnsi"/>
                                  <w:kern w:val="0"/>
                                </w:rPr>
                                <m:t>u</m:t>
                              </m:r>
                            </m:sup>
                          </m:sSubSup>
                        </m:e>
                      </m:d>
                    </m:sup>
                  </m:sSup>
                  <m:sSubSup>
                    <m:sSubSupPr>
                      <m:ctrlPr>
                        <w:rPr>
                          <w:rFonts w:ascii="Cambria Math" w:hAnsi="Cambria Math" w:cstheme="majorHAnsi"/>
                          <w:i/>
                          <w:kern w:val="0"/>
                        </w:rPr>
                      </m:ctrlPr>
                    </m:sSubSupPr>
                    <m:e>
                      <m:r>
                        <w:rPr>
                          <w:rFonts w:ascii="Cambria Math" w:hAnsi="Cambria Math" w:cstheme="majorHAnsi"/>
                          <w:kern w:val="0"/>
                        </w:rPr>
                        <m:t>b</m:t>
                      </m:r>
                    </m:e>
                    <m:sub>
                      <m:sSub>
                        <m:sSubPr>
                          <m:ctrlPr>
                            <w:rPr>
                              <w:rFonts w:ascii="Cambria Math" w:hAnsi="Cambria Math" w:cstheme="majorHAnsi"/>
                              <w:i/>
                              <w:kern w:val="0"/>
                            </w:rPr>
                          </m:ctrlPr>
                        </m:sSubPr>
                        <m:e>
                          <m:r>
                            <w:rPr>
                              <w:rFonts w:ascii="Cambria Math" w:hAnsi="Cambria Math" w:cstheme="majorHAnsi"/>
                              <w:kern w:val="0"/>
                            </w:rPr>
                            <m:t>t</m:t>
                          </m:r>
                        </m:e>
                        <m:sub>
                          <m:r>
                            <w:rPr>
                              <w:rFonts w:ascii="Cambria Math" w:hAnsi="Cambria Math" w:cstheme="majorHAnsi"/>
                              <w:kern w:val="0"/>
                            </w:rPr>
                            <m:t>l</m:t>
                          </m:r>
                        </m:sub>
                      </m:sSub>
                    </m:sub>
                    <m:sup>
                      <m:r>
                        <w:rPr>
                          <w:rFonts w:ascii="Cambria Math" w:hAnsi="Cambria Math" w:cstheme="majorHAnsi"/>
                          <w:kern w:val="0"/>
                        </w:rPr>
                        <m:t>u</m:t>
                      </m:r>
                    </m:sup>
                  </m:sSubSup>
                </m:e>
              </m:nary>
            </m:num>
            <m:den>
              <m:nary>
                <m:naryPr>
                  <m:chr m:val="∑"/>
                  <m:ctrlPr>
                    <w:rPr>
                      <w:rFonts w:ascii="Cambria Math" w:hAnsi="Cambria Math" w:cstheme="majorHAnsi"/>
                      <w:i/>
                      <w:kern w:val="0"/>
                    </w:rPr>
                  </m:ctrlPr>
                </m:naryPr>
                <m:sub>
                  <m:r>
                    <w:rPr>
                      <w:rFonts w:ascii="Cambria Math" w:hAnsi="Cambria Math" w:cstheme="majorHAnsi"/>
                      <w:kern w:val="0"/>
                    </w:rPr>
                    <m:t>l=1</m:t>
                  </m:r>
                </m:sub>
                <m:sup>
                  <m:sSub>
                    <m:sSubPr>
                      <m:ctrlPr>
                        <w:rPr>
                          <w:rFonts w:ascii="Cambria Math" w:hAnsi="Cambria Math" w:cstheme="majorHAnsi"/>
                          <w:i/>
                          <w:kern w:val="0"/>
                        </w:rPr>
                      </m:ctrlPr>
                    </m:sSubPr>
                    <m:e>
                      <m:r>
                        <w:rPr>
                          <w:rFonts w:ascii="Cambria Math" w:hAnsi="Cambria Math" w:cstheme="majorHAnsi"/>
                          <w:kern w:val="0"/>
                        </w:rPr>
                        <m:t>k</m:t>
                      </m:r>
                    </m:e>
                    <m:sub>
                      <m:r>
                        <w:rPr>
                          <w:rFonts w:ascii="Cambria Math" w:hAnsi="Cambria Math" w:cstheme="majorHAnsi"/>
                          <w:kern w:val="0"/>
                        </w:rPr>
                        <m:t>u</m:t>
                      </m:r>
                    </m:sub>
                  </m:sSub>
                </m:sup>
                <m:e>
                  <m:sSup>
                    <m:sSupPr>
                      <m:ctrlPr>
                        <w:rPr>
                          <w:rFonts w:ascii="Cambria Math" w:hAnsi="Cambria Math" w:cstheme="majorHAnsi"/>
                          <w:i/>
                          <w:kern w:val="0"/>
                        </w:rPr>
                      </m:ctrlPr>
                    </m:sSupPr>
                    <m:e>
                      <m:r>
                        <w:rPr>
                          <w:rFonts w:ascii="Cambria Math" w:hAnsi="Cambria Math" w:cstheme="majorHAnsi"/>
                          <w:kern w:val="0"/>
                        </w:rPr>
                        <m:t>e</m:t>
                      </m:r>
                    </m:e>
                    <m:sup>
                      <m:r>
                        <w:rPr>
                          <w:rFonts w:ascii="Cambria Math" w:hAnsi="Cambria Math" w:cstheme="majorHAnsi"/>
                          <w:kern w:val="0"/>
                        </w:rPr>
                        <m:t>-γ</m:t>
                      </m:r>
                      <m:d>
                        <m:dPr>
                          <m:begChr m:val="|"/>
                          <m:endChr m:val="|"/>
                          <m:ctrlPr>
                            <w:rPr>
                              <w:rFonts w:ascii="Cambria Math" w:hAnsi="Cambria Math" w:cstheme="majorHAnsi"/>
                              <w:i/>
                              <w:kern w:val="0"/>
                            </w:rPr>
                          </m:ctrlPr>
                        </m:dPr>
                        <m:e>
                          <m:r>
                            <w:rPr>
                              <w:rFonts w:ascii="Cambria Math" w:hAnsi="Cambria Math" w:cstheme="majorHAnsi"/>
                              <w:kern w:val="0"/>
                            </w:rPr>
                            <m:t>t-</m:t>
                          </m:r>
                          <m:sSubSup>
                            <m:sSubSupPr>
                              <m:ctrlPr>
                                <w:rPr>
                                  <w:rFonts w:ascii="Cambria Math" w:hAnsi="Cambria Math" w:cstheme="majorHAnsi"/>
                                  <w:i/>
                                  <w:kern w:val="0"/>
                                </w:rPr>
                              </m:ctrlPr>
                            </m:sSubSupPr>
                            <m:e>
                              <m:r>
                                <w:rPr>
                                  <w:rFonts w:ascii="Cambria Math" w:hAnsi="Cambria Math" w:cstheme="majorHAnsi"/>
                                  <w:kern w:val="0"/>
                                </w:rPr>
                                <m:t>t</m:t>
                              </m:r>
                            </m:e>
                            <m:sub>
                              <m:r>
                                <w:rPr>
                                  <w:rFonts w:ascii="Cambria Math" w:hAnsi="Cambria Math" w:cstheme="majorHAnsi"/>
                                  <w:kern w:val="0"/>
                                </w:rPr>
                                <m:t>l</m:t>
                              </m:r>
                            </m:sub>
                            <m:sup>
                              <m:r>
                                <w:rPr>
                                  <w:rFonts w:ascii="Cambria Math" w:hAnsi="Cambria Math" w:cstheme="majorHAnsi"/>
                                  <w:kern w:val="0"/>
                                </w:rPr>
                                <m:t>u</m:t>
                              </m:r>
                            </m:sup>
                          </m:sSubSup>
                        </m:e>
                      </m:d>
                    </m:sup>
                  </m:sSup>
                </m:e>
              </m:nary>
            </m:den>
          </m:f>
        </m:oMath>
      </m:oMathPara>
    </w:p>
    <w:p w14:paraId="77DB89A9" w14:textId="77777777" w:rsidR="00BE042C" w:rsidRPr="00BE042C" w:rsidRDefault="00BE042C" w:rsidP="00BE042C">
      <w:pPr>
        <w:rPr>
          <w:rFonts w:asciiTheme="majorHAnsi" w:hAnsiTheme="majorHAnsi" w:cstheme="majorHAnsi"/>
          <w:i/>
          <w:kern w:val="0"/>
        </w:rPr>
      </w:pPr>
    </w:p>
    <w:p w14:paraId="3C3D1B85" w14:textId="458CD44B" w:rsidR="00BE042C" w:rsidRPr="00BE042C" w:rsidRDefault="00D55F2F" w:rsidP="00BE042C">
      <w:pPr>
        <w:rPr>
          <w:rFonts w:asciiTheme="majorHAnsi" w:hAnsiTheme="majorHAnsi" w:cstheme="majorHAnsi"/>
          <w:kern w:val="0"/>
        </w:rPr>
      </w:pPr>
      <w:r w:rsidRPr="00BE042C">
        <w:rPr>
          <w:rFonts w:asciiTheme="majorHAnsi" w:hAnsiTheme="majorHAnsi" w:cstheme="majorHAnsi"/>
          <w:kern w:val="0"/>
        </w:rPr>
        <w:t>Moreover,</w:t>
      </w:r>
      <w:r w:rsidR="00BE042C" w:rsidRPr="00BE042C">
        <w:rPr>
          <w:rFonts w:asciiTheme="majorHAnsi" w:hAnsiTheme="majorHAnsi" w:cstheme="majorHAnsi"/>
          <w:kern w:val="0"/>
        </w:rPr>
        <w:t xml:space="preserve"> we can incorporate the change of behaviors through </w:t>
      </w:r>
      <w:r w:rsidR="00BE042C" w:rsidRPr="00BE042C">
        <w:rPr>
          <w:rFonts w:asciiTheme="majorHAnsi" w:hAnsiTheme="majorHAnsi" w:cstheme="majorHAnsi" w:hint="eastAsia"/>
          <w:kern w:val="0"/>
        </w:rPr>
        <w:t xml:space="preserve">time </w:t>
      </w:r>
      <w:r w:rsidR="00BE042C" w:rsidRPr="00BE042C">
        <w:rPr>
          <w:rFonts w:asciiTheme="majorHAnsi" w:hAnsiTheme="majorHAnsi" w:cstheme="majorHAnsi"/>
          <w:kern w:val="0"/>
        </w:rPr>
        <w:t xml:space="preserve">cycle, and maybe regularization the decomposition can also be helpful. </w:t>
      </w:r>
    </w:p>
    <w:p w14:paraId="289610B8" w14:textId="50B9FBC5" w:rsidR="001B6A48" w:rsidRPr="00495D1A" w:rsidRDefault="001B6A48" w:rsidP="00D73945">
      <w:pPr>
        <w:rPr>
          <w:rFonts w:asciiTheme="majorHAnsi" w:hAnsiTheme="majorHAnsi" w:cstheme="majorHAnsi"/>
          <w:kern w:val="0"/>
        </w:rPr>
      </w:pPr>
    </w:p>
    <w:p w14:paraId="52818792" w14:textId="77777777" w:rsidR="003459C7" w:rsidRPr="00495D1A" w:rsidRDefault="003459C7" w:rsidP="00D73945">
      <w:pPr>
        <w:rPr>
          <w:rFonts w:asciiTheme="majorHAnsi" w:hAnsiTheme="majorHAnsi" w:cstheme="majorHAnsi"/>
          <w:kern w:val="0"/>
        </w:rPr>
      </w:pPr>
    </w:p>
    <w:p w14:paraId="7CE2CB70" w14:textId="6002F86C" w:rsidR="003C690D" w:rsidRDefault="00495D1A" w:rsidP="00BB3A31">
      <w:pPr>
        <w:pStyle w:val="Heading3"/>
      </w:pPr>
      <w:bookmarkStart w:id="23" w:name="_Toc501061793"/>
      <w:bookmarkStart w:id="24" w:name="_Toc501063485"/>
      <w:r w:rsidRPr="00495D1A">
        <w:t>User Behavior &amp; Neighborhood Hybrid Model</w:t>
      </w:r>
      <w:bookmarkEnd w:id="23"/>
      <w:bookmarkEnd w:id="24"/>
    </w:p>
    <w:p w14:paraId="6D012BC9" w14:textId="1F934706" w:rsidR="0031572D" w:rsidRDefault="0031572D" w:rsidP="0031572D">
      <w:pPr>
        <w:pStyle w:val="Heading4"/>
      </w:pPr>
      <w:bookmarkStart w:id="25" w:name="_Toc501063486"/>
      <w:r>
        <w:rPr>
          <w:rFonts w:hint="eastAsia"/>
        </w:rPr>
        <w:t>Part</w:t>
      </w:r>
      <w:r>
        <w:t xml:space="preserve"> </w:t>
      </w:r>
      <w:r>
        <w:rPr>
          <w:rFonts w:hint="eastAsia"/>
        </w:rPr>
        <w:t>1</w:t>
      </w:r>
      <w:r>
        <w:t xml:space="preserve"> </w:t>
      </w:r>
      <w:r>
        <w:rPr>
          <w:rFonts w:hint="eastAsia"/>
        </w:rPr>
        <w:t>Model</w:t>
      </w:r>
      <w:bookmarkEnd w:id="25"/>
    </w:p>
    <w:p w14:paraId="70187091" w14:textId="6608EF6E" w:rsidR="00BD2F88" w:rsidRPr="00BD2F88" w:rsidRDefault="00BD2F88" w:rsidP="00BD2F88">
      <w:pPr>
        <w:pStyle w:val="Heading5"/>
      </w:pPr>
      <w:bookmarkStart w:id="26" w:name="_Toc501063487"/>
      <w:r>
        <w:t>Model</w:t>
      </w:r>
      <w:bookmarkEnd w:id="26"/>
    </w:p>
    <w:p w14:paraId="65041D2D" w14:textId="5C9A6DD6" w:rsidR="003C690D" w:rsidRPr="0005740E" w:rsidRDefault="00FB2FD1" w:rsidP="0005740E">
      <w:pPr>
        <w:rPr>
          <w:rFonts w:asciiTheme="majorHAnsi" w:eastAsia="Times New Roman" w:hAnsiTheme="majorHAnsi" w:cstheme="majorHAnsi"/>
          <w:kern w:val="0"/>
        </w:rPr>
      </w:pPr>
      <w:r w:rsidRPr="0005740E">
        <w:rPr>
          <w:rFonts w:asciiTheme="majorHAnsi" w:hAnsiTheme="majorHAnsi" w:cstheme="majorHAnsi"/>
          <w:kern w:val="0"/>
        </w:rPr>
        <w:t xml:space="preserve">KNN </w:t>
      </w:r>
      <w:r w:rsidR="00D500FC" w:rsidRPr="0005740E">
        <w:rPr>
          <w:rFonts w:asciiTheme="majorHAnsi" w:hAnsiTheme="majorHAnsi" w:cstheme="majorHAnsi"/>
          <w:kern w:val="0"/>
        </w:rPr>
        <w:t>Collaborative Filtering is a classic application for user-based item recommendation</w:t>
      </w:r>
      <w:r w:rsidRPr="0005740E">
        <w:rPr>
          <w:rFonts w:asciiTheme="majorHAnsi" w:hAnsiTheme="majorHAnsi" w:cstheme="majorHAnsi"/>
          <w:kern w:val="0"/>
        </w:rPr>
        <w:t xml:space="preserve"> by leveraging top-K most similar users</w:t>
      </w:r>
      <w:r w:rsidR="00D500FC" w:rsidRPr="0005740E">
        <w:rPr>
          <w:rFonts w:asciiTheme="majorHAnsi" w:hAnsiTheme="majorHAnsi" w:cstheme="majorHAnsi"/>
          <w:kern w:val="0"/>
        </w:rPr>
        <w:t xml:space="preserve">. However, </w:t>
      </w:r>
      <w:r w:rsidRPr="0005740E">
        <w:rPr>
          <w:rFonts w:asciiTheme="majorHAnsi" w:hAnsiTheme="majorHAnsi" w:cstheme="majorHAnsi"/>
          <w:kern w:val="0"/>
        </w:rPr>
        <w:t>limited by</w:t>
      </w:r>
      <w:r w:rsidR="00D500FC" w:rsidRPr="0005740E">
        <w:rPr>
          <w:rFonts w:asciiTheme="majorHAnsi" w:hAnsiTheme="majorHAnsi" w:cstheme="majorHAnsi"/>
          <w:kern w:val="0"/>
        </w:rPr>
        <w:t xml:space="preserve"> </w:t>
      </w:r>
      <w:r w:rsidRPr="0005740E">
        <w:rPr>
          <w:rFonts w:asciiTheme="majorHAnsi" w:hAnsiTheme="majorHAnsi" w:cstheme="majorHAnsi"/>
          <w:kern w:val="0"/>
        </w:rPr>
        <w:t xml:space="preserve">lacking the explicit rating data, we </w:t>
      </w:r>
      <w:r w:rsidR="00C97D72" w:rsidRPr="0005740E">
        <w:rPr>
          <w:rFonts w:asciiTheme="majorHAnsi" w:hAnsiTheme="majorHAnsi" w:cstheme="majorHAnsi"/>
          <w:kern w:val="0"/>
        </w:rPr>
        <w:t>strengthened</w:t>
      </w:r>
      <w:r w:rsidRPr="0005740E">
        <w:rPr>
          <w:rFonts w:asciiTheme="majorHAnsi" w:hAnsiTheme="majorHAnsi" w:cstheme="majorHAnsi"/>
          <w:kern w:val="0"/>
        </w:rPr>
        <w:t xml:space="preserve"> this method by adding </w:t>
      </w:r>
      <w:r w:rsidR="00C709D6" w:rsidRPr="0005740E">
        <w:rPr>
          <w:rFonts w:asciiTheme="majorHAnsi" w:hAnsiTheme="majorHAnsi" w:cstheme="majorHAnsi"/>
          <w:kern w:val="0"/>
        </w:rPr>
        <w:t>users’</w:t>
      </w:r>
      <w:r w:rsidRPr="0005740E">
        <w:rPr>
          <w:rFonts w:asciiTheme="majorHAnsi" w:hAnsiTheme="majorHAnsi" w:cstheme="majorHAnsi"/>
          <w:kern w:val="0"/>
        </w:rPr>
        <w:t xml:space="preserve"> transaction behavior history. Thus, f</w:t>
      </w:r>
      <w:r w:rsidR="003C690D" w:rsidRPr="0005740E">
        <w:rPr>
          <w:rFonts w:asciiTheme="majorHAnsi" w:hAnsiTheme="majorHAnsi" w:cstheme="majorHAnsi"/>
          <w:kern w:val="0"/>
        </w:rPr>
        <w:t>or each user, we</w:t>
      </w:r>
      <w:r w:rsidR="00C709D6" w:rsidRPr="0005740E">
        <w:rPr>
          <w:rFonts w:asciiTheme="majorHAnsi" w:hAnsiTheme="majorHAnsi" w:cstheme="majorHAnsi"/>
          <w:kern w:val="0"/>
        </w:rPr>
        <w:t xml:space="preserve"> not only</w:t>
      </w:r>
      <w:r w:rsidR="003C690D" w:rsidRPr="0005740E">
        <w:rPr>
          <w:rFonts w:asciiTheme="majorHAnsi" w:hAnsiTheme="majorHAnsi" w:cstheme="majorHAnsi"/>
          <w:kern w:val="0"/>
        </w:rPr>
        <w:t xml:space="preserve"> look for the top-K most similar users,</w:t>
      </w:r>
      <w:r w:rsidR="00B974B6" w:rsidRPr="0005740E">
        <w:rPr>
          <w:rFonts w:asciiTheme="majorHAnsi" w:hAnsiTheme="majorHAnsi" w:cstheme="majorHAnsi"/>
          <w:kern w:val="0"/>
        </w:rPr>
        <w:t xml:space="preserve"> </w:t>
      </w:r>
      <w:r w:rsidR="00C709D6" w:rsidRPr="0005740E">
        <w:rPr>
          <w:rFonts w:asciiTheme="majorHAnsi" w:hAnsiTheme="majorHAnsi" w:cstheme="majorHAnsi"/>
          <w:kern w:val="0"/>
        </w:rPr>
        <w:t xml:space="preserve">but also took into consideration of </w:t>
      </w:r>
      <w:r w:rsidR="0005740E" w:rsidRPr="0005740E">
        <w:rPr>
          <w:rFonts w:asciiTheme="majorHAnsi" w:hAnsiTheme="majorHAnsi" w:cstheme="majorHAnsi"/>
          <w:kern w:val="0"/>
        </w:rPr>
        <w:t>their</w:t>
      </w:r>
      <w:r w:rsidR="003C690D" w:rsidRPr="0005740E">
        <w:rPr>
          <w:rFonts w:asciiTheme="majorHAnsi" w:hAnsiTheme="majorHAnsi" w:cstheme="majorHAnsi"/>
          <w:kern w:val="0"/>
        </w:rPr>
        <w:t xml:space="preserve"> purchase and browsing </w:t>
      </w:r>
      <w:r w:rsidR="00C709D6" w:rsidRPr="0005740E">
        <w:rPr>
          <w:rFonts w:asciiTheme="majorHAnsi" w:hAnsiTheme="majorHAnsi" w:cstheme="majorHAnsi"/>
          <w:kern w:val="0"/>
        </w:rPr>
        <w:t>history</w:t>
      </w:r>
      <w:r w:rsidR="003C690D" w:rsidRPr="0005740E">
        <w:rPr>
          <w:rFonts w:asciiTheme="majorHAnsi" w:hAnsiTheme="majorHAnsi" w:cstheme="majorHAnsi"/>
          <w:kern w:val="0"/>
        </w:rPr>
        <w:t xml:space="preserve"> to </w:t>
      </w:r>
      <w:r w:rsidR="00C709D6" w:rsidRPr="0005740E">
        <w:rPr>
          <w:rFonts w:asciiTheme="majorHAnsi" w:hAnsiTheme="majorHAnsi" w:cstheme="majorHAnsi"/>
          <w:kern w:val="0"/>
        </w:rPr>
        <w:t xml:space="preserve">make more tailored predictions to each user. </w:t>
      </w:r>
    </w:p>
    <w:p w14:paraId="1C2F7E11" w14:textId="77777777" w:rsidR="003C690D" w:rsidRPr="00495D1A" w:rsidRDefault="003C690D" w:rsidP="003C690D">
      <w:pPr>
        <w:pStyle w:val="ListParagraph"/>
        <w:ind w:left="480" w:firstLineChars="0" w:firstLine="0"/>
        <w:rPr>
          <w:rFonts w:asciiTheme="majorHAnsi" w:eastAsia="Times New Roman" w:hAnsiTheme="majorHAnsi" w:cstheme="majorHAnsi"/>
          <w:kern w:val="0"/>
        </w:rPr>
      </w:pPr>
    </w:p>
    <w:p w14:paraId="0116DDA4" w14:textId="18F1E115" w:rsidR="003C690D" w:rsidRPr="00495D1A" w:rsidRDefault="003C690D" w:rsidP="00B974B6">
      <w:pPr>
        <w:rPr>
          <w:rFonts w:asciiTheme="majorHAnsi" w:eastAsia="Times New Roman" w:hAnsiTheme="majorHAnsi" w:cstheme="majorHAnsi"/>
          <w:kern w:val="0"/>
        </w:rPr>
      </w:pPr>
      <w:r w:rsidRPr="00495D1A">
        <w:rPr>
          <w:rFonts w:asciiTheme="majorHAnsi" w:eastAsia="Times New Roman" w:hAnsiTheme="majorHAnsi" w:cstheme="majorHAnsi"/>
          <w:kern w:val="0"/>
        </w:rPr>
        <w:t xml:space="preserve">The process goes as follows: </w:t>
      </w:r>
    </w:p>
    <w:p w14:paraId="5CD82F39" w14:textId="1235947A" w:rsidR="0051051D" w:rsidRPr="00495D1A" w:rsidRDefault="00C02975" w:rsidP="00B974B6">
      <w:pPr>
        <w:rPr>
          <w:rFonts w:asciiTheme="majorHAnsi" w:hAnsiTheme="majorHAnsi" w:cstheme="majorHAnsi"/>
          <w:kern w:val="0"/>
        </w:rPr>
      </w:pPr>
      <w:r w:rsidRPr="00495D1A">
        <w:rPr>
          <w:rFonts w:asciiTheme="majorHAnsi" w:hAnsiTheme="majorHAnsi" w:cstheme="majorHAnsi"/>
          <w:kern w:val="0"/>
        </w:rPr>
        <w:t>We first c</w:t>
      </w:r>
      <w:r w:rsidR="0030374D" w:rsidRPr="00495D1A">
        <w:rPr>
          <w:rFonts w:asciiTheme="majorHAnsi" w:hAnsiTheme="majorHAnsi" w:cstheme="majorHAnsi"/>
          <w:kern w:val="0"/>
        </w:rPr>
        <w:t>onstruct</w:t>
      </w:r>
      <w:r w:rsidRPr="00495D1A">
        <w:rPr>
          <w:rFonts w:asciiTheme="majorHAnsi" w:hAnsiTheme="majorHAnsi" w:cstheme="majorHAnsi"/>
          <w:kern w:val="0"/>
        </w:rPr>
        <w:t>ed user-category matrix by t</w:t>
      </w:r>
      <w:r w:rsidR="00A65E73" w:rsidRPr="00495D1A">
        <w:rPr>
          <w:rFonts w:asciiTheme="majorHAnsi" w:hAnsiTheme="majorHAnsi" w:cstheme="majorHAnsi"/>
          <w:kern w:val="0"/>
        </w:rPr>
        <w:t>ransform</w:t>
      </w:r>
      <w:r w:rsidRPr="00495D1A">
        <w:rPr>
          <w:rFonts w:asciiTheme="majorHAnsi" w:hAnsiTheme="majorHAnsi" w:cstheme="majorHAnsi"/>
          <w:kern w:val="0"/>
        </w:rPr>
        <w:t>ing</w:t>
      </w:r>
      <w:r w:rsidR="00A65E73" w:rsidRPr="00495D1A">
        <w:rPr>
          <w:rFonts w:asciiTheme="majorHAnsi" w:hAnsiTheme="majorHAnsi" w:cstheme="majorHAnsi"/>
          <w:kern w:val="0"/>
        </w:rPr>
        <w:t xml:space="preserve"> item pre</w:t>
      </w:r>
      <w:r w:rsidRPr="00495D1A">
        <w:rPr>
          <w:rFonts w:asciiTheme="majorHAnsi" w:hAnsiTheme="majorHAnsi" w:cstheme="majorHAnsi"/>
          <w:kern w:val="0"/>
        </w:rPr>
        <w:t xml:space="preserve">ference to category preference. We combined “view” and “add to cart” as one behavior VA because for this model, they both indicate that the user would have a bigger purchasing potential. Since we don’t have extra data to further distinguish their influence, we combined these two factors. </w:t>
      </w:r>
      <w:r w:rsidR="00A65E73" w:rsidRPr="00495D1A">
        <w:rPr>
          <w:rFonts w:asciiTheme="majorHAnsi" w:hAnsiTheme="majorHAnsi" w:cstheme="majorHAnsi"/>
          <w:kern w:val="0"/>
        </w:rPr>
        <w:t>For every user, w</w:t>
      </w:r>
      <w:r w:rsidR="0093707A" w:rsidRPr="00495D1A">
        <w:rPr>
          <w:rFonts w:asciiTheme="majorHAnsi" w:hAnsiTheme="majorHAnsi" w:cstheme="majorHAnsi"/>
          <w:kern w:val="0"/>
        </w:rPr>
        <w:t xml:space="preserve">e </w:t>
      </w:r>
      <w:r w:rsidR="009730C7" w:rsidRPr="00495D1A">
        <w:rPr>
          <w:rFonts w:asciiTheme="majorHAnsi" w:hAnsiTheme="majorHAnsi" w:cstheme="majorHAnsi"/>
          <w:kern w:val="0"/>
        </w:rPr>
        <w:t>first</w:t>
      </w:r>
      <w:r w:rsidR="0051051D" w:rsidRPr="00495D1A">
        <w:rPr>
          <w:rFonts w:asciiTheme="majorHAnsi" w:hAnsiTheme="majorHAnsi" w:cstheme="majorHAnsi"/>
          <w:kern w:val="0"/>
        </w:rPr>
        <w:t xml:space="preserve"> grouped all the data points we have about the items in the same categories</w:t>
      </w:r>
      <w:r w:rsidR="00A65E73" w:rsidRPr="00495D1A">
        <w:rPr>
          <w:rFonts w:asciiTheme="majorHAnsi" w:hAnsiTheme="majorHAnsi" w:cstheme="majorHAnsi"/>
          <w:kern w:val="0"/>
        </w:rPr>
        <w:t>, and summed up the number of each of their behaviors, such as U</w:t>
      </w:r>
      <w:r w:rsidR="00A65E73" w:rsidRPr="00495D1A">
        <w:rPr>
          <w:rFonts w:asciiTheme="majorHAnsi" w:hAnsiTheme="majorHAnsi" w:cstheme="majorHAnsi"/>
          <w:kern w:val="0"/>
          <w:vertAlign w:val="subscript"/>
        </w:rPr>
        <w:t>1</w:t>
      </w:r>
      <w:r w:rsidR="00A65E73" w:rsidRPr="00495D1A">
        <w:rPr>
          <w:rFonts w:asciiTheme="majorHAnsi" w:hAnsiTheme="majorHAnsi" w:cstheme="majorHAnsi"/>
          <w:kern w:val="0"/>
        </w:rPr>
        <w:t>C</w:t>
      </w:r>
      <w:r w:rsidR="00A65E73" w:rsidRPr="00495D1A">
        <w:rPr>
          <w:rFonts w:asciiTheme="majorHAnsi" w:hAnsiTheme="majorHAnsi" w:cstheme="majorHAnsi"/>
          <w:kern w:val="0"/>
          <w:vertAlign w:val="subscript"/>
        </w:rPr>
        <w:t xml:space="preserve">1 </w:t>
      </w:r>
      <w:r w:rsidR="00A65E73" w:rsidRPr="00495D1A">
        <w:rPr>
          <w:rFonts w:asciiTheme="majorHAnsi" w:hAnsiTheme="majorHAnsi" w:cstheme="majorHAnsi"/>
          <w:kern w:val="0"/>
        </w:rPr>
        <w:t xml:space="preserve">= (20VA, 7P, 2M). </w:t>
      </w:r>
    </w:p>
    <w:tbl>
      <w:tblPr>
        <w:tblStyle w:val="TableGrid"/>
        <w:tblW w:w="0" w:type="auto"/>
        <w:tblInd w:w="-702" w:type="dxa"/>
        <w:tblLook w:val="04A0" w:firstRow="1" w:lastRow="0" w:firstColumn="1" w:lastColumn="0" w:noHBand="0" w:noVBand="1"/>
      </w:tblPr>
      <w:tblGrid>
        <w:gridCol w:w="794"/>
        <w:gridCol w:w="1213"/>
        <w:gridCol w:w="1213"/>
        <w:gridCol w:w="1213"/>
        <w:gridCol w:w="1213"/>
        <w:gridCol w:w="1213"/>
        <w:gridCol w:w="1213"/>
        <w:gridCol w:w="1213"/>
        <w:gridCol w:w="1032"/>
      </w:tblGrid>
      <w:tr w:rsidR="00EA3AA8" w:rsidRPr="00495D1A" w14:paraId="73CD78C3" w14:textId="77777777" w:rsidTr="00EA3AA8">
        <w:tc>
          <w:tcPr>
            <w:tcW w:w="778" w:type="dxa"/>
          </w:tcPr>
          <w:p w14:paraId="33C6C96B" w14:textId="77777777" w:rsidR="00EA3AA8" w:rsidRPr="00495D1A" w:rsidRDefault="00EA3AA8" w:rsidP="00EA3AA8">
            <w:pPr>
              <w:jc w:val="center"/>
              <w:rPr>
                <w:rFonts w:asciiTheme="majorHAnsi" w:eastAsia="Times New Roman" w:hAnsiTheme="majorHAnsi" w:cstheme="majorHAnsi"/>
              </w:rPr>
            </w:pPr>
          </w:p>
        </w:tc>
        <w:tc>
          <w:tcPr>
            <w:tcW w:w="1193" w:type="dxa"/>
          </w:tcPr>
          <w:p w14:paraId="6C29D5A6" w14:textId="5F5CCC83"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Category1</w:t>
            </w:r>
          </w:p>
        </w:tc>
        <w:tc>
          <w:tcPr>
            <w:tcW w:w="1193" w:type="dxa"/>
          </w:tcPr>
          <w:p w14:paraId="1BF641F6" w14:textId="1FF4ED60"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Category2</w:t>
            </w:r>
          </w:p>
        </w:tc>
        <w:tc>
          <w:tcPr>
            <w:tcW w:w="1193" w:type="dxa"/>
          </w:tcPr>
          <w:p w14:paraId="514D2932" w14:textId="2AB5A0CE"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Category3</w:t>
            </w:r>
          </w:p>
        </w:tc>
        <w:tc>
          <w:tcPr>
            <w:tcW w:w="1192" w:type="dxa"/>
          </w:tcPr>
          <w:p w14:paraId="18325129" w14:textId="45496DE7"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Category4</w:t>
            </w:r>
          </w:p>
        </w:tc>
        <w:tc>
          <w:tcPr>
            <w:tcW w:w="1192" w:type="dxa"/>
          </w:tcPr>
          <w:p w14:paraId="5D605E3F" w14:textId="643D5EF0"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Category5</w:t>
            </w:r>
          </w:p>
        </w:tc>
        <w:tc>
          <w:tcPr>
            <w:tcW w:w="1192" w:type="dxa"/>
          </w:tcPr>
          <w:p w14:paraId="550C743F" w14:textId="4E98B7F8"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Category6</w:t>
            </w:r>
          </w:p>
        </w:tc>
        <w:tc>
          <w:tcPr>
            <w:tcW w:w="1192" w:type="dxa"/>
          </w:tcPr>
          <w:p w14:paraId="59D47B2A" w14:textId="2519FE74"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Category7</w:t>
            </w:r>
          </w:p>
        </w:tc>
        <w:tc>
          <w:tcPr>
            <w:tcW w:w="1192" w:type="dxa"/>
          </w:tcPr>
          <w:p w14:paraId="4785D1C6" w14:textId="62EEF174"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r>
      <w:tr w:rsidR="00EA3AA8" w:rsidRPr="00495D1A" w14:paraId="179D1301" w14:textId="77777777" w:rsidTr="00EA3AA8">
        <w:tc>
          <w:tcPr>
            <w:tcW w:w="778" w:type="dxa"/>
          </w:tcPr>
          <w:p w14:paraId="2C9EB6E5" w14:textId="4CF30AB1"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User1</w:t>
            </w:r>
          </w:p>
        </w:tc>
        <w:tc>
          <w:tcPr>
            <w:tcW w:w="1193" w:type="dxa"/>
          </w:tcPr>
          <w:p w14:paraId="5FDB31F3" w14:textId="3009FEC0"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1VA 1P</w:t>
            </w:r>
          </w:p>
        </w:tc>
        <w:tc>
          <w:tcPr>
            <w:tcW w:w="1193" w:type="dxa"/>
          </w:tcPr>
          <w:p w14:paraId="77183168" w14:textId="479D58B6"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1VA 1M</w:t>
            </w:r>
          </w:p>
        </w:tc>
        <w:tc>
          <w:tcPr>
            <w:tcW w:w="1193" w:type="dxa"/>
          </w:tcPr>
          <w:p w14:paraId="762C65D4" w14:textId="38BE6322"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1VA 1M</w:t>
            </w:r>
          </w:p>
        </w:tc>
        <w:tc>
          <w:tcPr>
            <w:tcW w:w="1192" w:type="dxa"/>
          </w:tcPr>
          <w:p w14:paraId="204B6A62" w14:textId="110711C8"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2M</w:t>
            </w:r>
          </w:p>
        </w:tc>
        <w:tc>
          <w:tcPr>
            <w:tcW w:w="1192" w:type="dxa"/>
          </w:tcPr>
          <w:p w14:paraId="083CE887" w14:textId="63446E34"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1M 1P</w:t>
            </w:r>
          </w:p>
        </w:tc>
        <w:tc>
          <w:tcPr>
            <w:tcW w:w="1192" w:type="dxa"/>
          </w:tcPr>
          <w:p w14:paraId="23B13BFE" w14:textId="0CFBC690"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1P</w:t>
            </w:r>
          </w:p>
        </w:tc>
        <w:tc>
          <w:tcPr>
            <w:tcW w:w="1192" w:type="dxa"/>
          </w:tcPr>
          <w:p w14:paraId="6157348C" w14:textId="59504033"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1P</w:t>
            </w:r>
          </w:p>
        </w:tc>
        <w:tc>
          <w:tcPr>
            <w:tcW w:w="1192" w:type="dxa"/>
          </w:tcPr>
          <w:p w14:paraId="6987BE51" w14:textId="77777777" w:rsidR="00EA3AA8" w:rsidRPr="00495D1A" w:rsidRDefault="00EA3AA8" w:rsidP="00EA3AA8">
            <w:pPr>
              <w:jc w:val="center"/>
              <w:rPr>
                <w:rFonts w:asciiTheme="majorHAnsi" w:eastAsia="Times New Roman" w:hAnsiTheme="majorHAnsi" w:cstheme="majorHAnsi"/>
              </w:rPr>
            </w:pPr>
          </w:p>
        </w:tc>
      </w:tr>
      <w:tr w:rsidR="00EA3AA8" w:rsidRPr="00495D1A" w14:paraId="1C52B550" w14:textId="77777777" w:rsidTr="00EA3AA8">
        <w:tc>
          <w:tcPr>
            <w:tcW w:w="778" w:type="dxa"/>
          </w:tcPr>
          <w:p w14:paraId="7FEEBE37" w14:textId="3883E791"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User2</w:t>
            </w:r>
          </w:p>
        </w:tc>
        <w:tc>
          <w:tcPr>
            <w:tcW w:w="1193" w:type="dxa"/>
          </w:tcPr>
          <w:p w14:paraId="05042E4F" w14:textId="25437AA8"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1M 1VA</w:t>
            </w:r>
          </w:p>
        </w:tc>
        <w:tc>
          <w:tcPr>
            <w:tcW w:w="1193" w:type="dxa"/>
          </w:tcPr>
          <w:p w14:paraId="0C713696" w14:textId="16758BE6"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1M 1VA</w:t>
            </w:r>
          </w:p>
        </w:tc>
        <w:tc>
          <w:tcPr>
            <w:tcW w:w="1193" w:type="dxa"/>
          </w:tcPr>
          <w:p w14:paraId="6E47E092" w14:textId="11FCB822"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1M 1VA</w:t>
            </w:r>
          </w:p>
        </w:tc>
        <w:tc>
          <w:tcPr>
            <w:tcW w:w="1192" w:type="dxa"/>
          </w:tcPr>
          <w:p w14:paraId="567F3733" w14:textId="7AD0DAD9"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1VA 1P</w:t>
            </w:r>
          </w:p>
        </w:tc>
        <w:tc>
          <w:tcPr>
            <w:tcW w:w="1192" w:type="dxa"/>
          </w:tcPr>
          <w:p w14:paraId="69758A99" w14:textId="3E42969E"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1P 1VA</w:t>
            </w:r>
          </w:p>
        </w:tc>
        <w:tc>
          <w:tcPr>
            <w:tcW w:w="1192" w:type="dxa"/>
          </w:tcPr>
          <w:p w14:paraId="5D52FF13" w14:textId="22D00D7F"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1VA</w:t>
            </w:r>
          </w:p>
        </w:tc>
        <w:tc>
          <w:tcPr>
            <w:tcW w:w="1192" w:type="dxa"/>
          </w:tcPr>
          <w:p w14:paraId="54106088" w14:textId="0D482843"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1VA</w:t>
            </w:r>
          </w:p>
        </w:tc>
        <w:tc>
          <w:tcPr>
            <w:tcW w:w="1192" w:type="dxa"/>
          </w:tcPr>
          <w:p w14:paraId="13541913" w14:textId="77777777" w:rsidR="00EA3AA8" w:rsidRPr="00495D1A" w:rsidRDefault="00EA3AA8" w:rsidP="00EA3AA8">
            <w:pPr>
              <w:jc w:val="center"/>
              <w:rPr>
                <w:rFonts w:asciiTheme="majorHAnsi" w:eastAsia="Times New Roman" w:hAnsiTheme="majorHAnsi" w:cstheme="majorHAnsi"/>
              </w:rPr>
            </w:pPr>
          </w:p>
        </w:tc>
      </w:tr>
      <w:tr w:rsidR="00EA3AA8" w:rsidRPr="00495D1A" w14:paraId="7A7F375C" w14:textId="77777777" w:rsidTr="00EA3AA8">
        <w:tc>
          <w:tcPr>
            <w:tcW w:w="778" w:type="dxa"/>
          </w:tcPr>
          <w:p w14:paraId="2C027583" w14:textId="4F73FEF3"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User3</w:t>
            </w:r>
          </w:p>
        </w:tc>
        <w:tc>
          <w:tcPr>
            <w:tcW w:w="1193" w:type="dxa"/>
          </w:tcPr>
          <w:p w14:paraId="7562E5F3" w14:textId="420A6A8D"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6E1C806E" w14:textId="672257C9"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5677DE31" w14:textId="2B8EB906"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4F93DCBC" w14:textId="1D5CF073"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7687F774" w14:textId="11813A61"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592D1134" w14:textId="25A96379"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30F9DFAB" w14:textId="6E59D054"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7D066C8C" w14:textId="069A0946"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r>
      <w:tr w:rsidR="00EA3AA8" w:rsidRPr="00495D1A" w14:paraId="21AAD39F" w14:textId="77777777" w:rsidTr="00EA3AA8">
        <w:tc>
          <w:tcPr>
            <w:tcW w:w="778" w:type="dxa"/>
          </w:tcPr>
          <w:p w14:paraId="7D7BB20A" w14:textId="522D89B1"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0D6A1FF3" w14:textId="04A7FC0F"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3B585990" w14:textId="3B7D714A"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4770AA33" w14:textId="566FF34E"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483E4BE8" w14:textId="1FD5E5DC"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18F2D3E8" w14:textId="6BDFD953"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36B82FD7" w14:textId="05A12C08"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53102CA9" w14:textId="1322F185"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2E8E3C44" w14:textId="5E62857D"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r>
      <w:tr w:rsidR="00EA3AA8" w:rsidRPr="00495D1A" w14:paraId="22B462DA" w14:textId="77777777" w:rsidTr="00EA3AA8">
        <w:tc>
          <w:tcPr>
            <w:tcW w:w="778" w:type="dxa"/>
          </w:tcPr>
          <w:p w14:paraId="31854936" w14:textId="720833BB"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Usern</w:t>
            </w:r>
          </w:p>
        </w:tc>
        <w:tc>
          <w:tcPr>
            <w:tcW w:w="1193" w:type="dxa"/>
          </w:tcPr>
          <w:p w14:paraId="61567D46" w14:textId="3FB58079"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4E10CC68" w14:textId="310E7F65"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757E93C9" w14:textId="143A0C94"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13F87657" w14:textId="120136CD"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3DE0A5DF" w14:textId="53A01051"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6E4833AD" w14:textId="3E9ED5F5"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62F3619E" w14:textId="6E82EC5F"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2DF4C849" w14:textId="2FB2E695" w:rsidR="00EA3AA8" w:rsidRPr="00495D1A" w:rsidRDefault="00EA3AA8" w:rsidP="00EA3AA8">
            <w:pPr>
              <w:jc w:val="center"/>
              <w:rPr>
                <w:rFonts w:asciiTheme="majorHAnsi" w:eastAsia="Times New Roman" w:hAnsiTheme="majorHAnsi" w:cstheme="majorHAnsi"/>
              </w:rPr>
            </w:pPr>
            <w:r w:rsidRPr="00495D1A">
              <w:rPr>
                <w:rFonts w:asciiTheme="majorHAnsi" w:eastAsia="Times New Roman" w:hAnsiTheme="majorHAnsi" w:cstheme="majorHAnsi"/>
              </w:rPr>
              <w:t>…</w:t>
            </w:r>
          </w:p>
        </w:tc>
      </w:tr>
    </w:tbl>
    <w:p w14:paraId="1AED0E8E" w14:textId="7D44B585" w:rsidR="0051051D" w:rsidRPr="00495D1A" w:rsidRDefault="0051051D" w:rsidP="00EA3AA8">
      <w:pPr>
        <w:jc w:val="left"/>
        <w:rPr>
          <w:rFonts w:asciiTheme="majorHAnsi" w:hAnsiTheme="majorHAnsi" w:cstheme="majorHAnsi"/>
          <w:kern w:val="0"/>
        </w:rPr>
      </w:pPr>
    </w:p>
    <w:p w14:paraId="5F7E811F" w14:textId="452D98A5" w:rsidR="00A65E73" w:rsidRPr="00495D1A" w:rsidRDefault="00A65E73" w:rsidP="00B974B6">
      <w:pPr>
        <w:rPr>
          <w:rFonts w:asciiTheme="majorHAnsi" w:hAnsiTheme="majorHAnsi" w:cstheme="majorHAnsi"/>
          <w:kern w:val="0"/>
        </w:rPr>
      </w:pPr>
      <w:r w:rsidRPr="00495D1A">
        <w:rPr>
          <w:rFonts w:asciiTheme="majorHAnsi" w:hAnsiTheme="majorHAnsi" w:cstheme="majorHAnsi"/>
          <w:kern w:val="0"/>
        </w:rPr>
        <w:t xml:space="preserve">Assign weights: </w:t>
      </w:r>
    </w:p>
    <w:p w14:paraId="0AE00A06" w14:textId="74A2B890" w:rsidR="00EA3AA8" w:rsidRPr="00495D1A" w:rsidRDefault="00A16725" w:rsidP="00B974B6">
      <w:pPr>
        <w:pStyle w:val="ListParagraph"/>
        <w:ind w:firstLineChars="0" w:firstLine="0"/>
        <w:rPr>
          <w:rFonts w:asciiTheme="majorHAnsi" w:hAnsiTheme="majorHAnsi" w:cstheme="majorHAnsi"/>
          <w:kern w:val="0"/>
        </w:rPr>
      </w:pPr>
      <w:r w:rsidRPr="00495D1A">
        <w:rPr>
          <w:rFonts w:asciiTheme="majorHAnsi" w:hAnsiTheme="majorHAnsi" w:cstheme="majorHAnsi"/>
          <w:kern w:val="0"/>
        </w:rPr>
        <w:t xml:space="preserve">Since </w:t>
      </w:r>
      <w:r w:rsidR="00A65E73" w:rsidRPr="00495D1A">
        <w:rPr>
          <w:rFonts w:asciiTheme="majorHAnsi" w:hAnsiTheme="majorHAnsi" w:cstheme="majorHAnsi"/>
          <w:kern w:val="0"/>
        </w:rPr>
        <w:t xml:space="preserve">P (Purchasing) </w:t>
      </w:r>
      <w:r w:rsidRPr="00495D1A">
        <w:rPr>
          <w:rFonts w:asciiTheme="majorHAnsi" w:hAnsiTheme="majorHAnsi" w:cstheme="majorHAnsi"/>
          <w:kern w:val="0"/>
        </w:rPr>
        <w:t xml:space="preserve">is a stronger buying indicator than </w:t>
      </w:r>
      <w:r w:rsidR="00EC18A1" w:rsidRPr="00495D1A">
        <w:rPr>
          <w:rFonts w:asciiTheme="majorHAnsi" w:hAnsiTheme="majorHAnsi" w:cstheme="majorHAnsi"/>
          <w:kern w:val="0"/>
        </w:rPr>
        <w:t>VA</w:t>
      </w:r>
      <w:r w:rsidR="00A65E73" w:rsidRPr="00495D1A">
        <w:rPr>
          <w:rFonts w:asciiTheme="majorHAnsi" w:hAnsiTheme="majorHAnsi" w:cstheme="majorHAnsi"/>
          <w:kern w:val="0"/>
        </w:rPr>
        <w:t xml:space="preserve"> (View and Add to cart)</w:t>
      </w:r>
      <w:r w:rsidRPr="00495D1A">
        <w:rPr>
          <w:rFonts w:asciiTheme="majorHAnsi" w:hAnsiTheme="majorHAnsi" w:cstheme="majorHAnsi"/>
          <w:kern w:val="0"/>
        </w:rPr>
        <w:t>, we assigned</w:t>
      </w:r>
      <w:r w:rsidR="00A65E73" w:rsidRPr="00495D1A">
        <w:rPr>
          <w:rFonts w:asciiTheme="majorHAnsi" w:hAnsiTheme="majorHAnsi" w:cstheme="majorHAnsi"/>
          <w:kern w:val="0"/>
        </w:rPr>
        <w:t xml:space="preserve"> the weight of 1 point for P</w:t>
      </w:r>
      <w:r w:rsidR="00EC18A1" w:rsidRPr="00495D1A">
        <w:rPr>
          <w:rFonts w:asciiTheme="majorHAnsi" w:hAnsiTheme="majorHAnsi" w:cstheme="majorHAnsi"/>
          <w:kern w:val="0"/>
        </w:rPr>
        <w:t xml:space="preserve">, </w:t>
      </w:r>
      <w:r w:rsidRPr="00495D1A">
        <w:rPr>
          <w:rFonts w:asciiTheme="majorHAnsi" w:hAnsiTheme="majorHAnsi" w:cstheme="majorHAnsi"/>
          <w:kern w:val="0"/>
        </w:rPr>
        <w:t xml:space="preserve">0.5 for </w:t>
      </w:r>
      <w:r w:rsidR="00EC18A1" w:rsidRPr="00495D1A">
        <w:rPr>
          <w:rFonts w:asciiTheme="majorHAnsi" w:hAnsiTheme="majorHAnsi" w:cstheme="majorHAnsi"/>
          <w:kern w:val="0"/>
        </w:rPr>
        <w:t>VA</w:t>
      </w:r>
      <w:r w:rsidRPr="00495D1A">
        <w:rPr>
          <w:rFonts w:asciiTheme="majorHAnsi" w:hAnsiTheme="majorHAnsi" w:cstheme="majorHAnsi"/>
          <w:kern w:val="0"/>
        </w:rPr>
        <w:t xml:space="preserve">, and 0 for </w:t>
      </w:r>
      <w:r w:rsidR="00EC18A1" w:rsidRPr="00495D1A">
        <w:rPr>
          <w:rFonts w:asciiTheme="majorHAnsi" w:hAnsiTheme="majorHAnsi" w:cstheme="majorHAnsi"/>
          <w:kern w:val="0"/>
        </w:rPr>
        <w:t>M</w:t>
      </w:r>
      <w:r w:rsidR="00A65E73" w:rsidRPr="00495D1A">
        <w:rPr>
          <w:rFonts w:asciiTheme="majorHAnsi" w:hAnsiTheme="majorHAnsi" w:cstheme="majorHAnsi"/>
          <w:kern w:val="0"/>
        </w:rPr>
        <w:t xml:space="preserve"> (Missing)</w:t>
      </w:r>
      <w:r w:rsidRPr="00495D1A">
        <w:rPr>
          <w:rFonts w:asciiTheme="majorHAnsi" w:hAnsiTheme="majorHAnsi" w:cstheme="majorHAnsi"/>
          <w:kern w:val="0"/>
        </w:rPr>
        <w:t xml:space="preserve">. We then sum up all preference values </w:t>
      </w:r>
      <w:r w:rsidR="00094FF1" w:rsidRPr="00495D1A">
        <w:rPr>
          <w:rFonts w:asciiTheme="majorHAnsi" w:hAnsiTheme="majorHAnsi" w:cstheme="majorHAnsi"/>
          <w:kern w:val="0"/>
        </w:rPr>
        <w:t xml:space="preserve">for </w:t>
      </w:r>
      <w:r w:rsidRPr="00495D1A">
        <w:rPr>
          <w:rFonts w:asciiTheme="majorHAnsi" w:hAnsiTheme="majorHAnsi" w:cstheme="majorHAnsi"/>
          <w:kern w:val="0"/>
        </w:rPr>
        <w:t xml:space="preserve">this user to </w:t>
      </w:r>
      <w:r w:rsidR="00094FF1" w:rsidRPr="00495D1A">
        <w:rPr>
          <w:rFonts w:asciiTheme="majorHAnsi" w:hAnsiTheme="majorHAnsi" w:cstheme="majorHAnsi"/>
          <w:kern w:val="0"/>
        </w:rPr>
        <w:t>arrive</w:t>
      </w:r>
      <w:r w:rsidRPr="00495D1A">
        <w:rPr>
          <w:rFonts w:asciiTheme="majorHAnsi" w:hAnsiTheme="majorHAnsi" w:cstheme="majorHAnsi"/>
          <w:kern w:val="0"/>
        </w:rPr>
        <w:t xml:space="preserve"> a</w:t>
      </w:r>
      <w:r w:rsidR="00094FF1" w:rsidRPr="00495D1A">
        <w:rPr>
          <w:rFonts w:asciiTheme="majorHAnsi" w:hAnsiTheme="majorHAnsi" w:cstheme="majorHAnsi"/>
          <w:kern w:val="0"/>
        </w:rPr>
        <w:t>t a</w:t>
      </w:r>
      <w:r w:rsidRPr="00495D1A">
        <w:rPr>
          <w:rFonts w:asciiTheme="majorHAnsi" w:hAnsiTheme="majorHAnsi" w:cstheme="majorHAnsi"/>
          <w:kern w:val="0"/>
        </w:rPr>
        <w:t xml:space="preserve"> preference</w:t>
      </w:r>
      <w:r w:rsidR="00094FF1" w:rsidRPr="00495D1A">
        <w:rPr>
          <w:rFonts w:asciiTheme="majorHAnsi" w:hAnsiTheme="majorHAnsi" w:cstheme="majorHAnsi"/>
          <w:kern w:val="0"/>
        </w:rPr>
        <w:t xml:space="preserve"> total per category:</w:t>
      </w:r>
      <w:r w:rsidR="00F726E2" w:rsidRPr="00495D1A">
        <w:rPr>
          <w:rFonts w:asciiTheme="majorHAnsi" w:hAnsiTheme="majorHAnsi" w:cstheme="majorHAnsi"/>
          <w:kern w:val="0"/>
        </w:rPr>
        <w:t xml:space="preserve"> </w:t>
      </w:r>
    </w:p>
    <w:tbl>
      <w:tblPr>
        <w:tblStyle w:val="TableGrid"/>
        <w:tblW w:w="0" w:type="auto"/>
        <w:tblInd w:w="-702" w:type="dxa"/>
        <w:tblLook w:val="04A0" w:firstRow="1" w:lastRow="0" w:firstColumn="1" w:lastColumn="0" w:noHBand="0" w:noVBand="1"/>
      </w:tblPr>
      <w:tblGrid>
        <w:gridCol w:w="794"/>
        <w:gridCol w:w="1213"/>
        <w:gridCol w:w="1213"/>
        <w:gridCol w:w="1213"/>
        <w:gridCol w:w="1213"/>
        <w:gridCol w:w="1213"/>
        <w:gridCol w:w="1213"/>
        <w:gridCol w:w="1213"/>
        <w:gridCol w:w="1032"/>
      </w:tblGrid>
      <w:tr w:rsidR="00EA3AA8" w:rsidRPr="00495D1A" w14:paraId="370F26E2" w14:textId="77777777" w:rsidTr="002471F9">
        <w:tc>
          <w:tcPr>
            <w:tcW w:w="778" w:type="dxa"/>
          </w:tcPr>
          <w:p w14:paraId="127A215C" w14:textId="77777777" w:rsidR="00EA3AA8" w:rsidRPr="00495D1A" w:rsidRDefault="00EA3AA8" w:rsidP="002471F9">
            <w:pPr>
              <w:jc w:val="center"/>
              <w:rPr>
                <w:rFonts w:asciiTheme="majorHAnsi" w:eastAsia="Times New Roman" w:hAnsiTheme="majorHAnsi" w:cstheme="majorHAnsi"/>
              </w:rPr>
            </w:pPr>
          </w:p>
        </w:tc>
        <w:tc>
          <w:tcPr>
            <w:tcW w:w="1193" w:type="dxa"/>
          </w:tcPr>
          <w:p w14:paraId="725E8F19"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Category1</w:t>
            </w:r>
          </w:p>
        </w:tc>
        <w:tc>
          <w:tcPr>
            <w:tcW w:w="1193" w:type="dxa"/>
          </w:tcPr>
          <w:p w14:paraId="30A4B9A1"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Category2</w:t>
            </w:r>
          </w:p>
        </w:tc>
        <w:tc>
          <w:tcPr>
            <w:tcW w:w="1193" w:type="dxa"/>
          </w:tcPr>
          <w:p w14:paraId="3A721F98"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Category3</w:t>
            </w:r>
          </w:p>
        </w:tc>
        <w:tc>
          <w:tcPr>
            <w:tcW w:w="1192" w:type="dxa"/>
          </w:tcPr>
          <w:p w14:paraId="4732D659"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Category4</w:t>
            </w:r>
          </w:p>
        </w:tc>
        <w:tc>
          <w:tcPr>
            <w:tcW w:w="1192" w:type="dxa"/>
          </w:tcPr>
          <w:p w14:paraId="0455DCCB"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Category5</w:t>
            </w:r>
          </w:p>
        </w:tc>
        <w:tc>
          <w:tcPr>
            <w:tcW w:w="1192" w:type="dxa"/>
          </w:tcPr>
          <w:p w14:paraId="6D03FDA8"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Category6</w:t>
            </w:r>
          </w:p>
        </w:tc>
        <w:tc>
          <w:tcPr>
            <w:tcW w:w="1192" w:type="dxa"/>
          </w:tcPr>
          <w:p w14:paraId="4D2712C9"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Category7</w:t>
            </w:r>
          </w:p>
        </w:tc>
        <w:tc>
          <w:tcPr>
            <w:tcW w:w="1192" w:type="dxa"/>
          </w:tcPr>
          <w:p w14:paraId="6F08937D"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r>
      <w:tr w:rsidR="00EA3AA8" w:rsidRPr="00495D1A" w14:paraId="5C477D27" w14:textId="77777777" w:rsidTr="002471F9">
        <w:tc>
          <w:tcPr>
            <w:tcW w:w="778" w:type="dxa"/>
          </w:tcPr>
          <w:p w14:paraId="5B538B56"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User1</w:t>
            </w:r>
          </w:p>
        </w:tc>
        <w:tc>
          <w:tcPr>
            <w:tcW w:w="1193" w:type="dxa"/>
          </w:tcPr>
          <w:p w14:paraId="2F1536EA" w14:textId="020EAFB2"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0.5+1</w:t>
            </w:r>
          </w:p>
        </w:tc>
        <w:tc>
          <w:tcPr>
            <w:tcW w:w="1193" w:type="dxa"/>
          </w:tcPr>
          <w:p w14:paraId="5BE86C39" w14:textId="4BF4241F"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0.5</w:t>
            </w:r>
          </w:p>
        </w:tc>
        <w:tc>
          <w:tcPr>
            <w:tcW w:w="1193" w:type="dxa"/>
          </w:tcPr>
          <w:p w14:paraId="7E8CAFE7" w14:textId="77F565C2"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0.5</w:t>
            </w:r>
          </w:p>
        </w:tc>
        <w:tc>
          <w:tcPr>
            <w:tcW w:w="1192" w:type="dxa"/>
          </w:tcPr>
          <w:p w14:paraId="76453204" w14:textId="6F3EB19C"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0</w:t>
            </w:r>
          </w:p>
        </w:tc>
        <w:tc>
          <w:tcPr>
            <w:tcW w:w="1192" w:type="dxa"/>
          </w:tcPr>
          <w:p w14:paraId="579CC275" w14:textId="0B1B7844"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1</w:t>
            </w:r>
          </w:p>
        </w:tc>
        <w:tc>
          <w:tcPr>
            <w:tcW w:w="1192" w:type="dxa"/>
          </w:tcPr>
          <w:p w14:paraId="33DCD7D9" w14:textId="5E7478C1"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1</w:t>
            </w:r>
          </w:p>
        </w:tc>
        <w:tc>
          <w:tcPr>
            <w:tcW w:w="1192" w:type="dxa"/>
          </w:tcPr>
          <w:p w14:paraId="3A517567" w14:textId="5DF0656B"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1</w:t>
            </w:r>
          </w:p>
        </w:tc>
        <w:tc>
          <w:tcPr>
            <w:tcW w:w="1192" w:type="dxa"/>
          </w:tcPr>
          <w:p w14:paraId="6211B487" w14:textId="1AD76255"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r>
      <w:tr w:rsidR="00EA3AA8" w:rsidRPr="00495D1A" w14:paraId="263E5E75" w14:textId="77777777" w:rsidTr="002471F9">
        <w:tc>
          <w:tcPr>
            <w:tcW w:w="778" w:type="dxa"/>
          </w:tcPr>
          <w:p w14:paraId="3D992067"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lastRenderedPageBreak/>
              <w:t>User2</w:t>
            </w:r>
          </w:p>
        </w:tc>
        <w:tc>
          <w:tcPr>
            <w:tcW w:w="1193" w:type="dxa"/>
          </w:tcPr>
          <w:p w14:paraId="367CE416" w14:textId="6E8E4EC9"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0.5</w:t>
            </w:r>
          </w:p>
        </w:tc>
        <w:tc>
          <w:tcPr>
            <w:tcW w:w="1193" w:type="dxa"/>
          </w:tcPr>
          <w:p w14:paraId="70470392" w14:textId="2065D241"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0.5</w:t>
            </w:r>
          </w:p>
        </w:tc>
        <w:tc>
          <w:tcPr>
            <w:tcW w:w="1193" w:type="dxa"/>
          </w:tcPr>
          <w:p w14:paraId="6F60E13C" w14:textId="3C8877C5"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0.5</w:t>
            </w:r>
          </w:p>
        </w:tc>
        <w:tc>
          <w:tcPr>
            <w:tcW w:w="1192" w:type="dxa"/>
          </w:tcPr>
          <w:p w14:paraId="72ADBBE5" w14:textId="52146B0A"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1</w:t>
            </w:r>
          </w:p>
        </w:tc>
        <w:tc>
          <w:tcPr>
            <w:tcW w:w="1192" w:type="dxa"/>
          </w:tcPr>
          <w:p w14:paraId="0E0E3F33" w14:textId="27087C4A"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1+0.5</w:t>
            </w:r>
          </w:p>
        </w:tc>
        <w:tc>
          <w:tcPr>
            <w:tcW w:w="1192" w:type="dxa"/>
          </w:tcPr>
          <w:p w14:paraId="539B3682" w14:textId="38F2E963"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0.5</w:t>
            </w:r>
          </w:p>
        </w:tc>
        <w:tc>
          <w:tcPr>
            <w:tcW w:w="1192" w:type="dxa"/>
          </w:tcPr>
          <w:p w14:paraId="0486EECC" w14:textId="6085C2CC"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0.5</w:t>
            </w:r>
          </w:p>
        </w:tc>
        <w:tc>
          <w:tcPr>
            <w:tcW w:w="1192" w:type="dxa"/>
          </w:tcPr>
          <w:p w14:paraId="4783CC38" w14:textId="1D56F94E"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r>
      <w:tr w:rsidR="00EA3AA8" w:rsidRPr="00495D1A" w14:paraId="1B27B677" w14:textId="77777777" w:rsidTr="002471F9">
        <w:tc>
          <w:tcPr>
            <w:tcW w:w="778" w:type="dxa"/>
          </w:tcPr>
          <w:p w14:paraId="41BA6760"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User3</w:t>
            </w:r>
          </w:p>
        </w:tc>
        <w:tc>
          <w:tcPr>
            <w:tcW w:w="1193" w:type="dxa"/>
          </w:tcPr>
          <w:p w14:paraId="271CA28C"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10949214"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2EB4CC1A"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6906DC2E"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4739CFA4"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0FDF94E2"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0F5F4E76"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5651CCB9"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r>
      <w:tr w:rsidR="00EA3AA8" w:rsidRPr="00495D1A" w14:paraId="1A88E96E" w14:textId="77777777" w:rsidTr="002471F9">
        <w:tc>
          <w:tcPr>
            <w:tcW w:w="778" w:type="dxa"/>
          </w:tcPr>
          <w:p w14:paraId="5D8FC43A"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6F67CC78"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7C1C0AE8"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5ADB5519"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2B5C92CD"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19787979"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3DD8D6DF"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42B80087"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27F91AE1"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r>
      <w:tr w:rsidR="00EA3AA8" w:rsidRPr="00495D1A" w14:paraId="4EBE9EA3" w14:textId="77777777" w:rsidTr="002471F9">
        <w:tc>
          <w:tcPr>
            <w:tcW w:w="778" w:type="dxa"/>
          </w:tcPr>
          <w:p w14:paraId="116FE393"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Usern</w:t>
            </w:r>
          </w:p>
        </w:tc>
        <w:tc>
          <w:tcPr>
            <w:tcW w:w="1193" w:type="dxa"/>
          </w:tcPr>
          <w:p w14:paraId="0C7A443D"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499896BA"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3" w:type="dxa"/>
          </w:tcPr>
          <w:p w14:paraId="7DDB2ABE"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5C03BEAC"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16B6ABDF"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78EC4640"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1B5006F4"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c>
          <w:tcPr>
            <w:tcW w:w="1192" w:type="dxa"/>
          </w:tcPr>
          <w:p w14:paraId="6827824C" w14:textId="77777777" w:rsidR="00EA3AA8" w:rsidRPr="00495D1A" w:rsidRDefault="00EA3AA8" w:rsidP="002471F9">
            <w:pPr>
              <w:jc w:val="center"/>
              <w:rPr>
                <w:rFonts w:asciiTheme="majorHAnsi" w:eastAsia="Times New Roman" w:hAnsiTheme="majorHAnsi" w:cstheme="majorHAnsi"/>
              </w:rPr>
            </w:pPr>
            <w:r w:rsidRPr="00495D1A">
              <w:rPr>
                <w:rFonts w:asciiTheme="majorHAnsi" w:eastAsia="Times New Roman" w:hAnsiTheme="majorHAnsi" w:cstheme="majorHAnsi"/>
              </w:rPr>
              <w:t>…</w:t>
            </w:r>
          </w:p>
        </w:tc>
      </w:tr>
    </w:tbl>
    <w:p w14:paraId="068B0E93" w14:textId="7B313380" w:rsidR="00094FF1" w:rsidRPr="00495D1A" w:rsidRDefault="00B974B6" w:rsidP="002471F9">
      <w:pPr>
        <w:spacing w:before="240"/>
        <w:rPr>
          <w:rFonts w:asciiTheme="majorHAnsi" w:hAnsiTheme="majorHAnsi" w:cstheme="majorHAnsi"/>
          <w:kern w:val="0"/>
        </w:rPr>
      </w:pPr>
      <w:r w:rsidRPr="00495D1A">
        <w:rPr>
          <w:rFonts w:asciiTheme="majorHAnsi" w:hAnsiTheme="majorHAnsi" w:cstheme="majorHAnsi"/>
          <w:kern w:val="0"/>
        </w:rPr>
        <w:t>F</w:t>
      </w:r>
      <w:r w:rsidR="00F726E2" w:rsidRPr="00495D1A">
        <w:rPr>
          <w:rFonts w:asciiTheme="majorHAnsi" w:hAnsiTheme="majorHAnsi" w:cstheme="majorHAnsi"/>
          <w:kern w:val="0"/>
        </w:rPr>
        <w:t xml:space="preserve">inally, </w:t>
      </w:r>
      <w:r w:rsidR="00094FF1" w:rsidRPr="00495D1A">
        <w:rPr>
          <w:rFonts w:asciiTheme="majorHAnsi" w:hAnsiTheme="majorHAnsi" w:cstheme="majorHAnsi"/>
          <w:kern w:val="0"/>
        </w:rPr>
        <w:t>we acquired</w:t>
      </w:r>
      <w:r w:rsidR="00AD6C0E" w:rsidRPr="00495D1A">
        <w:rPr>
          <w:rFonts w:asciiTheme="majorHAnsi" w:hAnsiTheme="majorHAnsi" w:cstheme="majorHAnsi"/>
          <w:kern w:val="0"/>
        </w:rPr>
        <w:t xml:space="preserve"> </w:t>
      </w:r>
      <w:r w:rsidR="00094FF1" w:rsidRPr="00495D1A">
        <w:rPr>
          <w:rFonts w:asciiTheme="majorHAnsi" w:hAnsiTheme="majorHAnsi" w:cstheme="majorHAnsi"/>
          <w:kern w:val="0"/>
        </w:rPr>
        <w:t>percentage</w:t>
      </w:r>
      <w:r w:rsidR="00AD6C0E" w:rsidRPr="00495D1A">
        <w:rPr>
          <w:rFonts w:asciiTheme="majorHAnsi" w:hAnsiTheme="majorHAnsi" w:cstheme="majorHAnsi"/>
          <w:kern w:val="0"/>
        </w:rPr>
        <w:t>s</w:t>
      </w:r>
      <w:r w:rsidR="00094FF1" w:rsidRPr="00495D1A">
        <w:rPr>
          <w:rFonts w:asciiTheme="majorHAnsi" w:hAnsiTheme="majorHAnsi" w:cstheme="majorHAnsi"/>
          <w:kern w:val="0"/>
        </w:rPr>
        <w:t xml:space="preserve"> of interest:</w:t>
      </w:r>
    </w:p>
    <w:p w14:paraId="3204FCAB" w14:textId="77777777" w:rsidR="004521D9" w:rsidRPr="00495D1A" w:rsidRDefault="00094FF1" w:rsidP="00F825CC">
      <w:pPr>
        <w:pStyle w:val="ListParagraph"/>
        <w:ind w:firstLineChars="0" w:firstLine="0"/>
        <w:rPr>
          <w:rFonts w:asciiTheme="majorHAnsi" w:hAnsiTheme="majorHAnsi" w:cstheme="majorHAnsi"/>
          <w:kern w:val="0"/>
        </w:rPr>
      </w:pPr>
      <w:r w:rsidRPr="00495D1A">
        <w:rPr>
          <w:rFonts w:asciiTheme="majorHAnsi" w:hAnsiTheme="majorHAnsi" w:cstheme="majorHAnsi"/>
          <w:kern w:val="0"/>
        </w:rPr>
        <w:t>W</w:t>
      </w:r>
      <w:r w:rsidR="00F726E2" w:rsidRPr="00495D1A">
        <w:rPr>
          <w:rFonts w:asciiTheme="majorHAnsi" w:hAnsiTheme="majorHAnsi" w:cstheme="majorHAnsi"/>
          <w:kern w:val="0"/>
        </w:rPr>
        <w:t>e use</w:t>
      </w:r>
      <w:r w:rsidRPr="00495D1A">
        <w:rPr>
          <w:rFonts w:asciiTheme="majorHAnsi" w:hAnsiTheme="majorHAnsi" w:cstheme="majorHAnsi"/>
          <w:kern w:val="0"/>
        </w:rPr>
        <w:t>d</w:t>
      </w:r>
      <w:r w:rsidR="00F726E2" w:rsidRPr="00495D1A">
        <w:rPr>
          <w:rFonts w:asciiTheme="majorHAnsi" w:hAnsiTheme="majorHAnsi" w:cstheme="majorHAnsi"/>
          <w:kern w:val="0"/>
        </w:rPr>
        <w:t xml:space="preserve"> </w:t>
      </w:r>
      <w:r w:rsidRPr="00495D1A">
        <w:rPr>
          <w:rFonts w:asciiTheme="majorHAnsi" w:hAnsiTheme="majorHAnsi" w:cstheme="majorHAnsi"/>
          <w:kern w:val="0"/>
        </w:rPr>
        <w:t xml:space="preserve">the preference value of a </w:t>
      </w:r>
      <w:r w:rsidR="00F726E2" w:rsidRPr="00495D1A">
        <w:rPr>
          <w:rFonts w:asciiTheme="majorHAnsi" w:hAnsiTheme="majorHAnsi" w:cstheme="majorHAnsi"/>
          <w:kern w:val="0"/>
        </w:rPr>
        <w:t>single category divided by the total preference to get a percentage,</w:t>
      </w:r>
      <w:r w:rsidRPr="00495D1A">
        <w:rPr>
          <w:rFonts w:asciiTheme="majorHAnsi" w:hAnsiTheme="majorHAnsi" w:cstheme="majorHAnsi"/>
          <w:kern w:val="0"/>
        </w:rPr>
        <w:t xml:space="preserve"> which stands for this user’s interest ab</w:t>
      </w:r>
      <w:r w:rsidR="00AD6C0E" w:rsidRPr="00495D1A">
        <w:rPr>
          <w:rFonts w:asciiTheme="majorHAnsi" w:hAnsiTheme="majorHAnsi" w:cstheme="majorHAnsi"/>
          <w:kern w:val="0"/>
        </w:rPr>
        <w:t>out the items in this category</w:t>
      </w:r>
      <w:r w:rsidRPr="00495D1A">
        <w:rPr>
          <w:rFonts w:asciiTheme="majorHAnsi" w:hAnsiTheme="majorHAnsi" w:cstheme="majorHAnsi"/>
          <w:kern w:val="0"/>
        </w:rPr>
        <w:t xml:space="preserve"> among all the potential </w:t>
      </w:r>
      <w:r w:rsidR="00AD6C0E" w:rsidRPr="00495D1A">
        <w:rPr>
          <w:rFonts w:asciiTheme="majorHAnsi" w:hAnsiTheme="majorHAnsi" w:cstheme="majorHAnsi"/>
          <w:kern w:val="0"/>
        </w:rPr>
        <w:t xml:space="preserve">categories </w:t>
      </w:r>
      <w:r w:rsidR="004521D9" w:rsidRPr="00495D1A">
        <w:rPr>
          <w:rFonts w:asciiTheme="majorHAnsi" w:hAnsiTheme="majorHAnsi" w:cstheme="majorHAnsi"/>
          <w:kern w:val="0"/>
        </w:rPr>
        <w:t>of this user.</w:t>
      </w:r>
    </w:p>
    <w:p w14:paraId="1E54F139" w14:textId="77777777" w:rsidR="004521D9" w:rsidRPr="00495D1A" w:rsidRDefault="004521D9" w:rsidP="004521D9">
      <w:pPr>
        <w:rPr>
          <w:rFonts w:asciiTheme="majorHAnsi" w:hAnsiTheme="majorHAnsi" w:cstheme="majorHAnsi"/>
          <w:kern w:val="0"/>
        </w:rPr>
      </w:pPr>
    </w:p>
    <w:p w14:paraId="11289D60" w14:textId="395AA6F2" w:rsidR="00481DCB" w:rsidRPr="00495D1A" w:rsidRDefault="00E9177B" w:rsidP="00E9177B">
      <w:pPr>
        <w:rPr>
          <w:rFonts w:asciiTheme="majorHAnsi" w:hAnsiTheme="majorHAnsi" w:cstheme="majorHAnsi"/>
          <w:kern w:val="0"/>
        </w:rPr>
      </w:pPr>
      <w:r w:rsidRPr="00495D1A">
        <w:rPr>
          <w:rFonts w:asciiTheme="majorHAnsi" w:hAnsiTheme="majorHAnsi" w:cstheme="majorHAnsi"/>
          <w:kern w:val="0"/>
        </w:rPr>
        <w:t>The next step is to s</w:t>
      </w:r>
      <w:r w:rsidR="00AD6C0E" w:rsidRPr="00495D1A">
        <w:rPr>
          <w:rFonts w:asciiTheme="majorHAnsi" w:hAnsiTheme="majorHAnsi" w:cstheme="majorHAnsi"/>
          <w:kern w:val="0"/>
        </w:rPr>
        <w:t>ubset</w:t>
      </w:r>
      <w:r w:rsidRPr="00495D1A">
        <w:rPr>
          <w:rFonts w:asciiTheme="majorHAnsi" w:hAnsiTheme="majorHAnsi" w:cstheme="majorHAnsi"/>
          <w:kern w:val="0"/>
        </w:rPr>
        <w:t xml:space="preserve"> our</w:t>
      </w:r>
      <w:r w:rsidR="00D77E5B" w:rsidRPr="00495D1A">
        <w:rPr>
          <w:rFonts w:asciiTheme="majorHAnsi" w:hAnsiTheme="majorHAnsi" w:cstheme="majorHAnsi"/>
          <w:kern w:val="0"/>
        </w:rPr>
        <w:t xml:space="preserve"> data</w:t>
      </w:r>
      <w:r w:rsidRPr="00495D1A">
        <w:rPr>
          <w:rFonts w:asciiTheme="majorHAnsi" w:hAnsiTheme="majorHAnsi" w:cstheme="majorHAnsi"/>
          <w:kern w:val="0"/>
        </w:rPr>
        <w:t xml:space="preserve"> for</w:t>
      </w:r>
      <w:r w:rsidR="00AD6C0E" w:rsidRPr="00495D1A">
        <w:rPr>
          <w:rFonts w:asciiTheme="majorHAnsi" w:hAnsiTheme="majorHAnsi" w:cstheme="majorHAnsi"/>
          <w:kern w:val="0"/>
        </w:rPr>
        <w:t xml:space="preserve"> train</w:t>
      </w:r>
      <w:r w:rsidRPr="00495D1A">
        <w:rPr>
          <w:rFonts w:asciiTheme="majorHAnsi" w:hAnsiTheme="majorHAnsi" w:cstheme="majorHAnsi"/>
          <w:kern w:val="0"/>
        </w:rPr>
        <w:t>ing</w:t>
      </w:r>
      <w:r w:rsidR="00AD6C0E" w:rsidRPr="00495D1A">
        <w:rPr>
          <w:rFonts w:asciiTheme="majorHAnsi" w:hAnsiTheme="majorHAnsi" w:cstheme="majorHAnsi"/>
          <w:kern w:val="0"/>
        </w:rPr>
        <w:t>, cross validation, and test</w:t>
      </w:r>
      <w:r w:rsidRPr="00495D1A">
        <w:rPr>
          <w:rFonts w:asciiTheme="majorHAnsi" w:hAnsiTheme="majorHAnsi" w:cstheme="majorHAnsi"/>
          <w:kern w:val="0"/>
        </w:rPr>
        <w:t>ing purposes.</w:t>
      </w:r>
    </w:p>
    <w:p w14:paraId="3EA082F6" w14:textId="5E2A33A8" w:rsidR="002C4E92" w:rsidRPr="00495D1A" w:rsidRDefault="002C4E92" w:rsidP="00E9177B">
      <w:pPr>
        <w:pStyle w:val="ListParagraph"/>
        <w:numPr>
          <w:ilvl w:val="0"/>
          <w:numId w:val="22"/>
        </w:numPr>
        <w:tabs>
          <w:tab w:val="left" w:pos="426"/>
        </w:tabs>
        <w:ind w:firstLineChars="0"/>
        <w:rPr>
          <w:rFonts w:asciiTheme="majorHAnsi" w:hAnsiTheme="majorHAnsi" w:cstheme="majorHAnsi"/>
          <w:kern w:val="0"/>
        </w:rPr>
      </w:pPr>
      <w:r w:rsidRPr="00495D1A">
        <w:rPr>
          <w:rFonts w:asciiTheme="majorHAnsi" w:hAnsiTheme="majorHAnsi" w:cstheme="majorHAnsi"/>
          <w:kern w:val="0"/>
        </w:rPr>
        <w:t xml:space="preserve">Preliminary sub-setting into 80% - 20%: </w:t>
      </w:r>
    </w:p>
    <w:p w14:paraId="7DBF4ECE" w14:textId="77777777" w:rsidR="00E9177B" w:rsidRPr="00495D1A" w:rsidRDefault="00D17B27" w:rsidP="00E9177B">
      <w:pPr>
        <w:pStyle w:val="ListParagraph"/>
        <w:tabs>
          <w:tab w:val="left" w:pos="426"/>
        </w:tabs>
        <w:ind w:left="900" w:firstLineChars="0" w:firstLine="0"/>
        <w:rPr>
          <w:rFonts w:asciiTheme="majorHAnsi" w:hAnsiTheme="majorHAnsi" w:cstheme="majorHAnsi"/>
          <w:kern w:val="0"/>
        </w:rPr>
      </w:pPr>
      <w:r w:rsidRPr="00495D1A">
        <w:rPr>
          <w:rFonts w:asciiTheme="majorHAnsi" w:hAnsiTheme="majorHAnsi" w:cstheme="majorHAnsi"/>
          <w:kern w:val="0"/>
        </w:rPr>
        <w:t xml:space="preserve">After the user-category matrix is </w:t>
      </w:r>
      <w:r w:rsidR="002C4E92" w:rsidRPr="00495D1A">
        <w:rPr>
          <w:rFonts w:asciiTheme="majorHAnsi" w:hAnsiTheme="majorHAnsi" w:cstheme="majorHAnsi"/>
          <w:kern w:val="0"/>
        </w:rPr>
        <w:t>formed</w:t>
      </w:r>
      <w:r w:rsidRPr="00495D1A">
        <w:rPr>
          <w:rFonts w:asciiTheme="majorHAnsi" w:hAnsiTheme="majorHAnsi" w:cstheme="majorHAnsi"/>
          <w:kern w:val="0"/>
        </w:rPr>
        <w:t>, we transformed this matrix into a dictionary containing four columns, with each column dedicated to: “user – category – preference percentage – random variable ”. We introduced a uniform</w:t>
      </w:r>
      <w:r w:rsidR="00B64357" w:rsidRPr="00495D1A">
        <w:rPr>
          <w:rFonts w:asciiTheme="majorHAnsi" w:hAnsiTheme="majorHAnsi" w:cstheme="majorHAnsi"/>
          <w:kern w:val="0"/>
        </w:rPr>
        <w:t xml:space="preserve">ly distributed random variable over the interval between [0, 1] to randomly subset our data into 20% and 80% respectively for testing and training purpose. </w:t>
      </w:r>
    </w:p>
    <w:p w14:paraId="27558D35" w14:textId="77777777" w:rsidR="00E9177B" w:rsidRPr="00495D1A" w:rsidRDefault="00E9177B" w:rsidP="00E9177B">
      <w:pPr>
        <w:pStyle w:val="ListParagraph"/>
        <w:tabs>
          <w:tab w:val="left" w:pos="426"/>
        </w:tabs>
        <w:ind w:left="900" w:firstLineChars="0" w:firstLine="0"/>
        <w:rPr>
          <w:rFonts w:asciiTheme="majorHAnsi" w:hAnsiTheme="majorHAnsi" w:cstheme="majorHAnsi"/>
          <w:kern w:val="0"/>
        </w:rPr>
      </w:pPr>
    </w:p>
    <w:p w14:paraId="50E27BAE" w14:textId="2F3F3809" w:rsidR="002C4E92" w:rsidRPr="00495D1A" w:rsidRDefault="002C4E92" w:rsidP="00E9177B">
      <w:pPr>
        <w:pStyle w:val="ListParagraph"/>
        <w:numPr>
          <w:ilvl w:val="0"/>
          <w:numId w:val="22"/>
        </w:numPr>
        <w:tabs>
          <w:tab w:val="left" w:pos="426"/>
        </w:tabs>
        <w:ind w:firstLineChars="0"/>
        <w:rPr>
          <w:rFonts w:asciiTheme="majorHAnsi" w:hAnsiTheme="majorHAnsi" w:cstheme="majorHAnsi"/>
          <w:kern w:val="0"/>
        </w:rPr>
      </w:pPr>
      <w:r w:rsidRPr="00495D1A">
        <w:rPr>
          <w:rFonts w:asciiTheme="majorHAnsi" w:hAnsiTheme="majorHAnsi" w:cstheme="majorHAnsi"/>
          <w:kern w:val="0"/>
        </w:rPr>
        <w:t xml:space="preserve">Reinsurance: </w:t>
      </w:r>
    </w:p>
    <w:p w14:paraId="27158E76" w14:textId="323C923E" w:rsidR="00C94233" w:rsidRPr="00495D1A" w:rsidRDefault="009121C8" w:rsidP="004121A7">
      <w:pPr>
        <w:tabs>
          <w:tab w:val="left" w:pos="426"/>
        </w:tabs>
        <w:ind w:left="960"/>
        <w:rPr>
          <w:rFonts w:asciiTheme="majorHAnsi" w:hAnsiTheme="majorHAnsi" w:cstheme="majorHAnsi"/>
          <w:kern w:val="0"/>
        </w:rPr>
      </w:pPr>
      <w:r w:rsidRPr="00495D1A">
        <w:rPr>
          <w:rFonts w:asciiTheme="majorHAnsi" w:hAnsiTheme="majorHAnsi" w:cstheme="majorHAnsi"/>
          <w:kern w:val="0"/>
        </w:rPr>
        <w:t xml:space="preserve">By randomizing the users, </w:t>
      </w:r>
      <w:r w:rsidR="00B909C1" w:rsidRPr="00495D1A">
        <w:rPr>
          <w:rFonts w:asciiTheme="majorHAnsi" w:hAnsiTheme="majorHAnsi" w:cstheme="majorHAnsi"/>
          <w:kern w:val="0"/>
        </w:rPr>
        <w:t>we might end up having a training set and testing set containing different users, which</w:t>
      </w:r>
      <w:r w:rsidR="002C4E92" w:rsidRPr="00495D1A">
        <w:rPr>
          <w:rFonts w:asciiTheme="majorHAnsi" w:hAnsiTheme="majorHAnsi" w:cstheme="majorHAnsi"/>
          <w:kern w:val="0"/>
        </w:rPr>
        <w:t xml:space="preserve"> would cause trouble for us to compare predictions.</w:t>
      </w:r>
      <w:r w:rsidR="00B909C1" w:rsidRPr="00495D1A">
        <w:rPr>
          <w:rFonts w:asciiTheme="majorHAnsi" w:hAnsiTheme="majorHAnsi" w:cstheme="majorHAnsi"/>
          <w:kern w:val="0"/>
        </w:rPr>
        <w:t xml:space="preserve"> </w:t>
      </w:r>
      <w:r w:rsidR="002C4E92" w:rsidRPr="00495D1A">
        <w:rPr>
          <w:rFonts w:asciiTheme="majorHAnsi" w:hAnsiTheme="majorHAnsi" w:cstheme="majorHAnsi"/>
          <w:kern w:val="0"/>
        </w:rPr>
        <w:t>To rule out this possibility, w</w:t>
      </w:r>
      <w:r w:rsidR="00B909C1" w:rsidRPr="00495D1A">
        <w:rPr>
          <w:rFonts w:asciiTheme="majorHAnsi" w:hAnsiTheme="majorHAnsi" w:cstheme="majorHAnsi"/>
          <w:kern w:val="0"/>
        </w:rPr>
        <w:t xml:space="preserve">e </w:t>
      </w:r>
      <w:r w:rsidR="002C4E92" w:rsidRPr="00495D1A">
        <w:rPr>
          <w:rFonts w:asciiTheme="majorHAnsi" w:hAnsiTheme="majorHAnsi" w:cstheme="majorHAnsi"/>
          <w:kern w:val="0"/>
        </w:rPr>
        <w:t xml:space="preserve">added </w:t>
      </w:r>
      <w:r w:rsidR="00B909C1" w:rsidRPr="00495D1A">
        <w:rPr>
          <w:rFonts w:asciiTheme="majorHAnsi" w:hAnsiTheme="majorHAnsi" w:cstheme="majorHAnsi"/>
          <w:kern w:val="0"/>
        </w:rPr>
        <w:t>second</w:t>
      </w:r>
      <w:r w:rsidR="002C4E92" w:rsidRPr="00495D1A">
        <w:rPr>
          <w:rFonts w:asciiTheme="majorHAnsi" w:hAnsiTheme="majorHAnsi" w:cstheme="majorHAnsi"/>
          <w:kern w:val="0"/>
        </w:rPr>
        <w:t>ary</w:t>
      </w:r>
      <w:r w:rsidR="00B909C1" w:rsidRPr="00495D1A">
        <w:rPr>
          <w:rFonts w:asciiTheme="majorHAnsi" w:hAnsiTheme="majorHAnsi" w:cstheme="majorHAnsi"/>
          <w:kern w:val="0"/>
        </w:rPr>
        <w:t xml:space="preserve"> filtering criteria to </w:t>
      </w:r>
      <w:r w:rsidR="002C4E92" w:rsidRPr="00495D1A">
        <w:rPr>
          <w:rFonts w:asciiTheme="majorHAnsi" w:hAnsiTheme="majorHAnsi" w:cstheme="majorHAnsi"/>
          <w:kern w:val="0"/>
        </w:rPr>
        <w:t>ensure</w:t>
      </w:r>
      <w:r w:rsidR="00B909C1" w:rsidRPr="00495D1A">
        <w:rPr>
          <w:rFonts w:asciiTheme="majorHAnsi" w:hAnsiTheme="majorHAnsi" w:cstheme="majorHAnsi"/>
          <w:kern w:val="0"/>
        </w:rPr>
        <w:t xml:space="preserve"> that the user data we use</w:t>
      </w:r>
      <w:r w:rsidR="002C4E92" w:rsidRPr="00495D1A">
        <w:rPr>
          <w:rFonts w:asciiTheme="majorHAnsi" w:hAnsiTheme="majorHAnsi" w:cstheme="majorHAnsi"/>
          <w:kern w:val="0"/>
        </w:rPr>
        <w:t>d</w:t>
      </w:r>
      <w:r w:rsidR="00B909C1" w:rsidRPr="00495D1A">
        <w:rPr>
          <w:rFonts w:asciiTheme="majorHAnsi" w:hAnsiTheme="majorHAnsi" w:cstheme="majorHAnsi"/>
          <w:kern w:val="0"/>
        </w:rPr>
        <w:t xml:space="preserve"> for testing must have appeared in the pre-existing training data. </w:t>
      </w:r>
      <w:r w:rsidR="002C4E92" w:rsidRPr="00495D1A">
        <w:rPr>
          <w:rFonts w:asciiTheme="majorHAnsi" w:hAnsiTheme="majorHAnsi" w:cstheme="majorHAnsi"/>
          <w:kern w:val="0"/>
        </w:rPr>
        <w:t>In this way,</w:t>
      </w:r>
      <w:r w:rsidR="00B909C1" w:rsidRPr="00495D1A">
        <w:rPr>
          <w:rFonts w:asciiTheme="majorHAnsi" w:hAnsiTheme="majorHAnsi" w:cstheme="majorHAnsi"/>
          <w:kern w:val="0"/>
        </w:rPr>
        <w:t xml:space="preserve"> </w:t>
      </w:r>
      <w:r w:rsidR="004121A7" w:rsidRPr="00495D1A">
        <w:rPr>
          <w:rFonts w:asciiTheme="majorHAnsi" w:hAnsiTheme="majorHAnsi" w:cstheme="majorHAnsi"/>
          <w:kern w:val="0"/>
        </w:rPr>
        <w:t>we are guaranteed to have</w:t>
      </w:r>
      <w:r w:rsidR="004521D9" w:rsidRPr="00495D1A">
        <w:rPr>
          <w:rFonts w:asciiTheme="majorHAnsi" w:hAnsiTheme="majorHAnsi" w:cstheme="majorHAnsi"/>
          <w:kern w:val="0"/>
        </w:rPr>
        <w:t xml:space="preserve"> sufficient</w:t>
      </w:r>
      <w:r w:rsidR="004121A7" w:rsidRPr="00495D1A">
        <w:rPr>
          <w:rFonts w:asciiTheme="majorHAnsi" w:hAnsiTheme="majorHAnsi" w:cstheme="majorHAnsi"/>
          <w:kern w:val="0"/>
        </w:rPr>
        <w:t xml:space="preserve"> data to train, cross validate, and test our results. </w:t>
      </w:r>
      <w:r w:rsidR="004521D9" w:rsidRPr="00495D1A">
        <w:rPr>
          <w:rFonts w:asciiTheme="majorHAnsi" w:hAnsiTheme="majorHAnsi" w:cstheme="majorHAnsi"/>
          <w:kern w:val="0"/>
        </w:rPr>
        <w:t xml:space="preserve">Our final training set contains 1,603,819 records, and 389,573 records for testing set. </w:t>
      </w:r>
    </w:p>
    <w:p w14:paraId="634F6245" w14:textId="77777777" w:rsidR="004121A7" w:rsidRPr="00495D1A" w:rsidRDefault="004121A7" w:rsidP="004121A7">
      <w:pPr>
        <w:rPr>
          <w:rFonts w:asciiTheme="majorHAnsi" w:eastAsia="Times New Roman" w:hAnsiTheme="majorHAnsi" w:cstheme="majorHAnsi"/>
          <w:kern w:val="0"/>
        </w:rPr>
      </w:pPr>
    </w:p>
    <w:p w14:paraId="3EB56622" w14:textId="77777777" w:rsidR="00D227EB" w:rsidRPr="00495D1A" w:rsidRDefault="004521D9" w:rsidP="00E9177B">
      <w:pPr>
        <w:rPr>
          <w:rFonts w:asciiTheme="majorHAnsi" w:eastAsia="Times New Roman" w:hAnsiTheme="majorHAnsi" w:cstheme="majorHAnsi"/>
          <w:kern w:val="0"/>
        </w:rPr>
      </w:pPr>
      <w:r w:rsidRPr="00495D1A">
        <w:rPr>
          <w:rFonts w:asciiTheme="majorHAnsi" w:eastAsia="Times New Roman" w:hAnsiTheme="majorHAnsi" w:cstheme="majorHAnsi"/>
          <w:kern w:val="0"/>
        </w:rPr>
        <w:t>Calculation:</w:t>
      </w:r>
    </w:p>
    <w:p w14:paraId="58C32778" w14:textId="501C06B5" w:rsidR="004521D9" w:rsidRPr="00495D1A" w:rsidRDefault="004521D9" w:rsidP="00E9177B">
      <w:pPr>
        <w:rPr>
          <w:rFonts w:asciiTheme="majorHAnsi" w:eastAsia="Times New Roman" w:hAnsiTheme="majorHAnsi" w:cstheme="majorHAnsi"/>
          <w:kern w:val="0"/>
        </w:rPr>
      </w:pPr>
      <w:r w:rsidRPr="00495D1A">
        <w:rPr>
          <w:rFonts w:asciiTheme="majorHAnsi" w:eastAsia="Times New Roman" w:hAnsiTheme="majorHAnsi" w:cstheme="majorHAnsi"/>
          <w:kern w:val="0"/>
        </w:rPr>
        <w:t xml:space="preserve">We started our similarity calculation with simple Pearson Correlation Coefficient: </w:t>
      </w:r>
    </w:p>
    <w:p w14:paraId="13C456A4" w14:textId="39B54268" w:rsidR="004521D9" w:rsidRPr="00495D1A" w:rsidRDefault="00661FBB" w:rsidP="00134931">
      <w:pPr>
        <w:ind w:leftChars="-177" w:left="-425"/>
        <w:rPr>
          <w:rFonts w:asciiTheme="majorHAnsi" w:eastAsia="Times New Roman" w:hAnsiTheme="majorHAnsi" w:cstheme="majorHAnsi"/>
          <w:kern w:val="0"/>
        </w:rPr>
      </w:pPr>
      <m:oMathPara>
        <m:oMath>
          <m:r>
            <w:rPr>
              <w:rFonts w:ascii="Cambria Math" w:eastAsia="Times New Roman" w:hAnsi="Cambria Math" w:cstheme="majorHAnsi"/>
              <w:kern w:val="0"/>
            </w:rPr>
            <m:t>Pearson(u,v)=</m:t>
          </m:r>
          <m:f>
            <m:fPr>
              <m:ctrlPr>
                <w:rPr>
                  <w:rFonts w:ascii="Cambria Math" w:hAnsi="Cambria Math" w:cstheme="majorHAnsi"/>
                  <w:i/>
                  <w:kern w:val="0"/>
                </w:rPr>
              </m:ctrlPr>
            </m:fPr>
            <m:num>
              <m:nary>
                <m:naryPr>
                  <m:chr m:val="∑"/>
                  <m:supHide m:val="1"/>
                  <m:ctrlPr>
                    <w:rPr>
                      <w:rFonts w:ascii="Cambria Math" w:eastAsia="Helvetica" w:hAnsi="Cambria Math" w:cstheme="majorHAnsi"/>
                      <w:i/>
                      <w:kern w:val="0"/>
                    </w:rPr>
                  </m:ctrlPr>
                </m:naryPr>
                <m:sub>
                  <m:r>
                    <w:rPr>
                      <w:rFonts w:ascii="Cambria Math" w:hAnsi="Cambria Math" w:cstheme="majorHAnsi"/>
                      <w:kern w:val="0"/>
                    </w:rPr>
                    <m:t>k</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u</m:t>
                      </m:r>
                    </m:sub>
                  </m:sSub>
                  <m:r>
                    <w:rPr>
                      <w:rFonts w:ascii="Cambria Math"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v</m:t>
                      </m:r>
                    </m:sub>
                  </m:sSub>
                </m:sub>
                <m:sup/>
                <m:e>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uk</m:t>
                          </m:r>
                        </m:sub>
                      </m:sSub>
                      <m:r>
                        <w:rPr>
                          <w:rFonts w:ascii="Cambria Math" w:eastAsia="Helvetica" w:hAnsi="Cambria Math" w:cstheme="majorHAnsi"/>
                          <w:kern w:val="0"/>
                        </w:rPr>
                        <m:t>-E(u)</m:t>
                      </m:r>
                    </m:e>
                  </m:d>
                  <m:r>
                    <w:rPr>
                      <w:rFonts w:ascii="Cambria Math" w:eastAsia="Helvetica" w:hAnsi="Cambria Math" w:cstheme="majorHAnsi"/>
                      <w:kern w:val="0"/>
                    </w:rPr>
                    <m:t>*</m:t>
                  </m:r>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vk</m:t>
                          </m:r>
                        </m:sub>
                      </m:sSub>
                      <m:r>
                        <w:rPr>
                          <w:rFonts w:ascii="Cambria Math" w:eastAsia="Helvetica" w:hAnsi="Cambria Math" w:cstheme="majorHAnsi"/>
                          <w:kern w:val="0"/>
                        </w:rPr>
                        <m:t>-E(v)</m:t>
                      </m:r>
                    </m:e>
                  </m:d>
                </m:e>
              </m:nary>
              <m:ctrlPr>
                <w:rPr>
                  <w:rFonts w:ascii="Cambria Math" w:eastAsia="Times New Roman" w:hAnsi="Cambria Math" w:cstheme="majorHAnsi"/>
                  <w:i/>
                  <w:kern w:val="0"/>
                </w:rPr>
              </m:ctrlPr>
            </m:num>
            <m:den>
              <m:sSup>
                <m:sSupPr>
                  <m:ctrlPr>
                    <w:rPr>
                      <w:rFonts w:ascii="Cambria Math" w:eastAsia="Helvetica" w:hAnsi="Cambria Math" w:cstheme="majorHAnsi"/>
                      <w:i/>
                      <w:kern w:val="0"/>
                    </w:rPr>
                  </m:ctrlPr>
                </m:sSupPr>
                <m:e>
                  <m:r>
                    <w:rPr>
                      <w:rFonts w:ascii="Cambria Math" w:eastAsia="Helvetica" w:hAnsi="Cambria Math" w:cstheme="majorHAnsi"/>
                      <w:kern w:val="0"/>
                    </w:rPr>
                    <m:t>(</m:t>
                  </m:r>
                  <m:sSup>
                    <m:sSupPr>
                      <m:ctrlPr>
                        <w:rPr>
                          <w:rFonts w:ascii="Cambria Math" w:eastAsia="Helvetica" w:hAnsi="Cambria Math" w:cstheme="majorHAnsi"/>
                          <w:i/>
                          <w:kern w:val="0"/>
                        </w:rPr>
                      </m:ctrlPr>
                    </m:sSupPr>
                    <m:e>
                      <m:nary>
                        <m:naryPr>
                          <m:chr m:val="∑"/>
                          <m:supHide m:val="1"/>
                          <m:ctrlPr>
                            <w:rPr>
                              <w:rFonts w:ascii="Cambria Math" w:eastAsia="Helvetica" w:hAnsi="Cambria Math" w:cstheme="majorHAnsi"/>
                              <w:i/>
                              <w:kern w:val="0"/>
                            </w:rPr>
                          </m:ctrlPr>
                        </m:naryPr>
                        <m:sub>
                          <m:r>
                            <w:rPr>
                              <w:rFonts w:ascii="Cambria Math" w:hAnsi="Cambria Math" w:cstheme="majorHAnsi"/>
                              <w:kern w:val="0"/>
                            </w:rPr>
                            <m:t>k</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u</m:t>
                              </m:r>
                            </m:sub>
                          </m:sSub>
                          <m:r>
                            <w:rPr>
                              <w:rFonts w:ascii="Cambria Math"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v</m:t>
                              </m:r>
                            </m:sub>
                          </m:sSub>
                        </m:sub>
                        <m:sup/>
                        <m:e>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uk</m:t>
                                  </m:r>
                                </m:sub>
                              </m:sSub>
                              <m:r>
                                <w:rPr>
                                  <w:rFonts w:ascii="Cambria Math" w:eastAsia="Helvetica" w:hAnsi="Cambria Math" w:cstheme="majorHAnsi"/>
                                  <w:kern w:val="0"/>
                                </w:rPr>
                                <m:t>-E(u)</m:t>
                              </m:r>
                            </m:e>
                          </m:d>
                        </m:e>
                      </m:nary>
                    </m:e>
                    <m:sup>
                      <m:r>
                        <w:rPr>
                          <w:rFonts w:ascii="Cambria Math" w:eastAsia="Helvetica" w:hAnsi="Cambria Math" w:cstheme="majorHAnsi"/>
                          <w:kern w:val="0"/>
                        </w:rPr>
                        <m:t>2</m:t>
                      </m:r>
                    </m:sup>
                  </m:sSup>
                  <m:r>
                    <w:rPr>
                      <w:rFonts w:ascii="Cambria Math" w:eastAsia="Helvetica" w:hAnsi="Cambria Math" w:cstheme="majorHAnsi"/>
                      <w:kern w:val="0"/>
                    </w:rPr>
                    <m:t>)</m:t>
                  </m:r>
                </m:e>
                <m:sup>
                  <m:r>
                    <w:rPr>
                      <w:rFonts w:ascii="Cambria Math" w:eastAsia="Helvetica" w:hAnsi="Cambria Math" w:cstheme="majorHAnsi"/>
                      <w:kern w:val="0"/>
                    </w:rPr>
                    <m:t>1/2</m:t>
                  </m:r>
                </m:sup>
              </m:sSup>
              <m:r>
                <w:rPr>
                  <w:rFonts w:ascii="Cambria Math" w:eastAsia="Helvetica" w:hAnsi="Cambria Math" w:cstheme="majorHAnsi"/>
                  <w:kern w:val="0"/>
                </w:rPr>
                <m:t>*</m:t>
              </m:r>
              <m:sSup>
                <m:sSupPr>
                  <m:ctrlPr>
                    <w:rPr>
                      <w:rFonts w:ascii="Cambria Math" w:eastAsia="Helvetica" w:hAnsi="Cambria Math" w:cstheme="majorHAnsi"/>
                      <w:i/>
                      <w:kern w:val="0"/>
                    </w:rPr>
                  </m:ctrlPr>
                </m:sSupPr>
                <m:e>
                  <m:sSup>
                    <m:sSupPr>
                      <m:ctrlPr>
                        <w:rPr>
                          <w:rFonts w:ascii="Cambria Math" w:eastAsia="Helvetica" w:hAnsi="Cambria Math" w:cstheme="majorHAnsi"/>
                          <w:i/>
                          <w:kern w:val="0"/>
                        </w:rPr>
                      </m:ctrlPr>
                    </m:sSupPr>
                    <m:e>
                      <m:r>
                        <w:rPr>
                          <w:rFonts w:ascii="Cambria Math" w:eastAsia="Helvetica" w:hAnsi="Cambria Math" w:cstheme="majorHAnsi"/>
                          <w:kern w:val="0"/>
                        </w:rPr>
                        <m:t>(</m:t>
                      </m:r>
                      <m:nary>
                        <m:naryPr>
                          <m:chr m:val="∑"/>
                          <m:supHide m:val="1"/>
                          <m:ctrlPr>
                            <w:rPr>
                              <w:rFonts w:ascii="Cambria Math" w:eastAsia="Helvetica" w:hAnsi="Cambria Math" w:cstheme="majorHAnsi"/>
                              <w:i/>
                              <w:kern w:val="0"/>
                            </w:rPr>
                          </m:ctrlPr>
                        </m:naryPr>
                        <m:sub>
                          <m:r>
                            <w:rPr>
                              <w:rFonts w:ascii="Cambria Math" w:hAnsi="Cambria Math" w:cstheme="majorHAnsi"/>
                              <w:kern w:val="0"/>
                            </w:rPr>
                            <m:t>k</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u</m:t>
                              </m:r>
                            </m:sub>
                          </m:sSub>
                          <m:r>
                            <w:rPr>
                              <w:rFonts w:ascii="Cambria Math"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v</m:t>
                              </m:r>
                            </m:sub>
                          </m:sSub>
                        </m:sub>
                        <m:sup/>
                        <m:e>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vk</m:t>
                                  </m:r>
                                </m:sub>
                              </m:sSub>
                              <m:r>
                                <w:rPr>
                                  <w:rFonts w:ascii="Cambria Math" w:eastAsia="Helvetica" w:hAnsi="Cambria Math" w:cstheme="majorHAnsi"/>
                                  <w:kern w:val="0"/>
                                </w:rPr>
                                <m:t>-E(v)</m:t>
                              </m:r>
                            </m:e>
                          </m:d>
                        </m:e>
                      </m:nary>
                    </m:e>
                    <m:sup>
                      <m:r>
                        <w:rPr>
                          <w:rFonts w:ascii="Cambria Math" w:eastAsia="Helvetica" w:hAnsi="Cambria Math" w:cstheme="majorHAnsi"/>
                          <w:kern w:val="0"/>
                        </w:rPr>
                        <m:t>2</m:t>
                      </m:r>
                    </m:sup>
                  </m:sSup>
                  <m:r>
                    <w:rPr>
                      <w:rFonts w:ascii="Cambria Math" w:eastAsia="Helvetica" w:hAnsi="Cambria Math" w:cstheme="majorHAnsi"/>
                      <w:kern w:val="0"/>
                    </w:rPr>
                    <m:t>)</m:t>
                  </m:r>
                </m:e>
                <m:sup>
                  <m:r>
                    <w:rPr>
                      <w:rFonts w:ascii="Cambria Math" w:eastAsia="Helvetica" w:hAnsi="Cambria Math" w:cstheme="majorHAnsi"/>
                      <w:kern w:val="0"/>
                    </w:rPr>
                    <m:t>1/2</m:t>
                  </m:r>
                </m:sup>
              </m:sSup>
            </m:den>
          </m:f>
        </m:oMath>
      </m:oMathPara>
    </w:p>
    <w:p w14:paraId="2753D075" w14:textId="7ED627F8" w:rsidR="00661FBB" w:rsidRPr="00495D1A" w:rsidRDefault="004521D9" w:rsidP="00134931">
      <w:pPr>
        <w:pStyle w:val="ListParagraph"/>
        <w:ind w:firstLineChars="0" w:firstLine="0"/>
        <w:rPr>
          <w:rFonts w:asciiTheme="majorHAnsi" w:eastAsia="Times New Roman" w:hAnsiTheme="majorHAnsi" w:cstheme="majorHAnsi"/>
          <w:kern w:val="0"/>
        </w:rPr>
      </w:pPr>
      <w:r w:rsidRPr="00495D1A">
        <w:rPr>
          <w:rFonts w:asciiTheme="majorHAnsi" w:eastAsia="Times New Roman" w:hAnsiTheme="majorHAnsi" w:cstheme="majorHAnsi"/>
          <w:kern w:val="0"/>
        </w:rPr>
        <w:lastRenderedPageBreak/>
        <w:t>However, the PCC result ended</w:t>
      </w:r>
      <w:r w:rsidR="00D227EB" w:rsidRPr="00495D1A">
        <w:rPr>
          <w:rFonts w:asciiTheme="majorHAnsi" w:eastAsia="Times New Roman" w:hAnsiTheme="majorHAnsi" w:cstheme="majorHAnsi"/>
          <w:kern w:val="0"/>
        </w:rPr>
        <w:t xml:space="preserve"> up</w:t>
      </w:r>
      <w:r w:rsidRPr="00495D1A">
        <w:rPr>
          <w:rFonts w:asciiTheme="majorHAnsi" w:eastAsia="Times New Roman" w:hAnsiTheme="majorHAnsi" w:cstheme="majorHAnsi"/>
          <w:kern w:val="0"/>
        </w:rPr>
        <w:t xml:space="preserve"> being 1 as a result that part of our users only have one </w:t>
      </w:r>
      <w:r w:rsidR="00D227EB" w:rsidRPr="00495D1A">
        <w:rPr>
          <w:rFonts w:asciiTheme="majorHAnsi" w:eastAsia="Times New Roman" w:hAnsiTheme="majorHAnsi" w:cstheme="majorHAnsi"/>
          <w:kern w:val="0"/>
        </w:rPr>
        <w:t>category in common with other users. This is misleading because “1” can also indicate that two users has exact same shopping preference. To fix this undesirable coincident, we introduced weighted PCC and weighted Jac</w:t>
      </w:r>
      <w:r w:rsidR="00134931" w:rsidRPr="00495D1A">
        <w:rPr>
          <w:rFonts w:asciiTheme="majorHAnsi" w:eastAsia="Times New Roman" w:hAnsiTheme="majorHAnsi" w:cstheme="majorHAnsi"/>
          <w:kern w:val="0"/>
        </w:rPr>
        <w:t>c</w:t>
      </w:r>
      <w:r w:rsidR="00D227EB" w:rsidRPr="00495D1A">
        <w:rPr>
          <w:rFonts w:asciiTheme="majorHAnsi" w:eastAsia="Times New Roman" w:hAnsiTheme="majorHAnsi" w:cstheme="majorHAnsi"/>
          <w:kern w:val="0"/>
        </w:rPr>
        <w:t xml:space="preserve">ard. </w:t>
      </w:r>
    </w:p>
    <w:p w14:paraId="6645D555" w14:textId="77777777" w:rsidR="00661FBB" w:rsidRPr="00495D1A" w:rsidRDefault="00661FBB" w:rsidP="00134931">
      <w:pPr>
        <w:ind w:leftChars="-118" w:hangingChars="118" w:hanging="283"/>
        <w:rPr>
          <w:rFonts w:asciiTheme="majorHAnsi" w:eastAsia="Times New Roman" w:hAnsiTheme="majorHAnsi" w:cstheme="majorHAnsi"/>
          <w:kern w:val="0"/>
        </w:rPr>
      </w:pPr>
      <m:oMathPara>
        <m:oMathParaPr>
          <m:jc m:val="center"/>
        </m:oMathParaPr>
        <m:oMath>
          <m:r>
            <w:rPr>
              <w:rFonts w:ascii="Cambria Math" w:eastAsia="Times New Roman" w:hAnsi="Cambria Math" w:cstheme="majorHAnsi"/>
              <w:kern w:val="0"/>
            </w:rPr>
            <m:t>Sim</m:t>
          </m:r>
          <m:d>
            <m:dPr>
              <m:ctrlPr>
                <w:rPr>
                  <w:rFonts w:ascii="Cambria Math" w:eastAsia="Times New Roman" w:hAnsi="Cambria Math" w:cstheme="majorHAnsi"/>
                  <w:i/>
                  <w:kern w:val="0"/>
                </w:rPr>
              </m:ctrlPr>
            </m:dPr>
            <m:e>
              <m:r>
                <w:rPr>
                  <w:rFonts w:ascii="Cambria Math" w:eastAsia="Times New Roman" w:hAnsi="Cambria Math" w:cstheme="majorHAnsi"/>
                  <w:kern w:val="0"/>
                </w:rPr>
                <m:t>u,v</m:t>
              </m:r>
            </m:e>
          </m:d>
          <m:r>
            <w:rPr>
              <w:rFonts w:ascii="Cambria Math" w:eastAsia="Times New Roman" w:hAnsi="Cambria Math" w:cstheme="majorHAnsi"/>
              <w:kern w:val="0"/>
            </w:rPr>
            <m:t>=0.5*</m:t>
          </m:r>
          <m:f>
            <m:fPr>
              <m:ctrlPr>
                <w:rPr>
                  <w:rFonts w:ascii="Cambria Math" w:hAnsi="Cambria Math" w:cstheme="majorHAnsi"/>
                  <w:i/>
                  <w:kern w:val="0"/>
                </w:rPr>
              </m:ctrlPr>
            </m:fPr>
            <m:num>
              <m:nary>
                <m:naryPr>
                  <m:chr m:val="∑"/>
                  <m:supHide m:val="1"/>
                  <m:ctrlPr>
                    <w:rPr>
                      <w:rFonts w:ascii="Cambria Math" w:eastAsia="Helvetica" w:hAnsi="Cambria Math" w:cstheme="majorHAnsi"/>
                      <w:i/>
                      <w:kern w:val="0"/>
                    </w:rPr>
                  </m:ctrlPr>
                </m:naryPr>
                <m:sub>
                  <m:r>
                    <w:rPr>
                      <w:rFonts w:ascii="Cambria Math" w:hAnsi="Cambria Math" w:cstheme="majorHAnsi"/>
                      <w:kern w:val="0"/>
                    </w:rPr>
                    <m:t>k</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u</m:t>
                      </m:r>
                    </m:sub>
                  </m:sSub>
                  <m:r>
                    <w:rPr>
                      <w:rFonts w:ascii="Cambria Math"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v</m:t>
                      </m:r>
                    </m:sub>
                  </m:sSub>
                </m:sub>
                <m:sup/>
                <m:e>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uk</m:t>
                          </m:r>
                        </m:sub>
                      </m:sSub>
                      <m:r>
                        <w:rPr>
                          <w:rFonts w:ascii="Cambria Math" w:eastAsia="Helvetica" w:hAnsi="Cambria Math" w:cstheme="majorHAnsi"/>
                          <w:kern w:val="0"/>
                        </w:rPr>
                        <m:t>-E</m:t>
                      </m:r>
                      <m:d>
                        <m:dPr>
                          <m:ctrlPr>
                            <w:rPr>
                              <w:rFonts w:ascii="Cambria Math" w:eastAsia="Helvetica" w:hAnsi="Cambria Math" w:cstheme="majorHAnsi"/>
                              <w:i/>
                              <w:kern w:val="0"/>
                            </w:rPr>
                          </m:ctrlPr>
                        </m:dPr>
                        <m:e>
                          <m:r>
                            <w:rPr>
                              <w:rFonts w:ascii="Cambria Math" w:eastAsia="Helvetica" w:hAnsi="Cambria Math" w:cstheme="majorHAnsi"/>
                              <w:kern w:val="0"/>
                            </w:rPr>
                            <m:t>u</m:t>
                          </m:r>
                        </m:e>
                      </m:d>
                    </m:e>
                  </m:d>
                  <m:r>
                    <w:rPr>
                      <w:rFonts w:ascii="Cambria Math" w:eastAsia="Helvetica" w:hAnsi="Cambria Math" w:cstheme="majorHAnsi"/>
                      <w:kern w:val="0"/>
                    </w:rPr>
                    <m:t>*</m:t>
                  </m:r>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vk</m:t>
                          </m:r>
                        </m:sub>
                      </m:sSub>
                      <m:r>
                        <w:rPr>
                          <w:rFonts w:ascii="Cambria Math" w:eastAsia="Helvetica" w:hAnsi="Cambria Math" w:cstheme="majorHAnsi"/>
                          <w:kern w:val="0"/>
                        </w:rPr>
                        <m:t>-E</m:t>
                      </m:r>
                      <m:d>
                        <m:dPr>
                          <m:ctrlPr>
                            <w:rPr>
                              <w:rFonts w:ascii="Cambria Math" w:eastAsia="Helvetica" w:hAnsi="Cambria Math" w:cstheme="majorHAnsi"/>
                              <w:i/>
                              <w:kern w:val="0"/>
                            </w:rPr>
                          </m:ctrlPr>
                        </m:dPr>
                        <m:e>
                          <m:r>
                            <w:rPr>
                              <w:rFonts w:ascii="Cambria Math" w:eastAsia="Helvetica" w:hAnsi="Cambria Math" w:cstheme="majorHAnsi"/>
                              <w:kern w:val="0"/>
                            </w:rPr>
                            <m:t>v</m:t>
                          </m:r>
                        </m:e>
                      </m:d>
                    </m:e>
                  </m:d>
                </m:e>
              </m:nary>
              <m:ctrlPr>
                <w:rPr>
                  <w:rFonts w:ascii="Cambria Math" w:eastAsia="Times New Roman" w:hAnsi="Cambria Math" w:cstheme="majorHAnsi"/>
                  <w:i/>
                  <w:kern w:val="0"/>
                </w:rPr>
              </m:ctrlPr>
            </m:num>
            <m:den>
              <m:sSup>
                <m:sSupPr>
                  <m:ctrlPr>
                    <w:rPr>
                      <w:rFonts w:ascii="Cambria Math" w:eastAsia="Helvetica" w:hAnsi="Cambria Math" w:cstheme="majorHAnsi"/>
                      <w:i/>
                      <w:kern w:val="0"/>
                    </w:rPr>
                  </m:ctrlPr>
                </m:sSupPr>
                <m:e>
                  <m:d>
                    <m:dPr>
                      <m:ctrlPr>
                        <w:rPr>
                          <w:rFonts w:ascii="Cambria Math" w:eastAsia="Helvetica" w:hAnsi="Cambria Math" w:cstheme="majorHAnsi"/>
                          <w:i/>
                          <w:kern w:val="0"/>
                        </w:rPr>
                      </m:ctrlPr>
                    </m:dPr>
                    <m:e>
                      <m:sSup>
                        <m:sSupPr>
                          <m:ctrlPr>
                            <w:rPr>
                              <w:rFonts w:ascii="Cambria Math" w:eastAsia="Helvetica" w:hAnsi="Cambria Math" w:cstheme="majorHAnsi"/>
                              <w:i/>
                              <w:kern w:val="0"/>
                            </w:rPr>
                          </m:ctrlPr>
                        </m:sSupPr>
                        <m:e>
                          <m:nary>
                            <m:naryPr>
                              <m:chr m:val="∑"/>
                              <m:supHide m:val="1"/>
                              <m:ctrlPr>
                                <w:rPr>
                                  <w:rFonts w:ascii="Cambria Math" w:eastAsia="Helvetica" w:hAnsi="Cambria Math" w:cstheme="majorHAnsi"/>
                                  <w:i/>
                                  <w:kern w:val="0"/>
                                </w:rPr>
                              </m:ctrlPr>
                            </m:naryPr>
                            <m:sub>
                              <m:r>
                                <w:rPr>
                                  <w:rFonts w:ascii="Cambria Math" w:hAnsi="Cambria Math" w:cstheme="majorHAnsi"/>
                                  <w:kern w:val="0"/>
                                </w:rPr>
                                <m:t>k</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u</m:t>
                                  </m:r>
                                </m:sub>
                              </m:sSub>
                              <m:r>
                                <w:rPr>
                                  <w:rFonts w:ascii="Cambria Math"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v</m:t>
                                  </m:r>
                                </m:sub>
                              </m:sSub>
                            </m:sub>
                            <m:sup/>
                            <m:e>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uk</m:t>
                                      </m:r>
                                    </m:sub>
                                  </m:sSub>
                                  <m:r>
                                    <w:rPr>
                                      <w:rFonts w:ascii="Cambria Math" w:eastAsia="Helvetica" w:hAnsi="Cambria Math" w:cstheme="majorHAnsi"/>
                                      <w:kern w:val="0"/>
                                    </w:rPr>
                                    <m:t>-E</m:t>
                                  </m:r>
                                  <m:d>
                                    <m:dPr>
                                      <m:ctrlPr>
                                        <w:rPr>
                                          <w:rFonts w:ascii="Cambria Math" w:eastAsia="Helvetica" w:hAnsi="Cambria Math" w:cstheme="majorHAnsi"/>
                                          <w:i/>
                                          <w:kern w:val="0"/>
                                        </w:rPr>
                                      </m:ctrlPr>
                                    </m:dPr>
                                    <m:e>
                                      <m:r>
                                        <w:rPr>
                                          <w:rFonts w:ascii="Cambria Math" w:eastAsia="Helvetica" w:hAnsi="Cambria Math" w:cstheme="majorHAnsi"/>
                                          <w:kern w:val="0"/>
                                        </w:rPr>
                                        <m:t>u</m:t>
                                      </m:r>
                                    </m:e>
                                  </m:d>
                                </m:e>
                              </m:d>
                            </m:e>
                          </m:nary>
                        </m:e>
                        <m:sup>
                          <m:r>
                            <w:rPr>
                              <w:rFonts w:ascii="Cambria Math" w:eastAsia="Helvetica" w:hAnsi="Cambria Math" w:cstheme="majorHAnsi"/>
                              <w:kern w:val="0"/>
                            </w:rPr>
                            <m:t>2</m:t>
                          </m:r>
                        </m:sup>
                      </m:sSup>
                    </m:e>
                  </m:d>
                </m:e>
                <m:sup>
                  <m:f>
                    <m:fPr>
                      <m:ctrlPr>
                        <w:rPr>
                          <w:rFonts w:ascii="Cambria Math" w:eastAsia="Helvetica" w:hAnsi="Cambria Math" w:cstheme="majorHAnsi"/>
                          <w:i/>
                          <w:kern w:val="0"/>
                        </w:rPr>
                      </m:ctrlPr>
                    </m:fPr>
                    <m:num>
                      <m:r>
                        <w:rPr>
                          <w:rFonts w:ascii="Cambria Math" w:eastAsia="Helvetica" w:hAnsi="Cambria Math" w:cstheme="majorHAnsi"/>
                          <w:kern w:val="0"/>
                        </w:rPr>
                        <m:t>1</m:t>
                      </m:r>
                    </m:num>
                    <m:den>
                      <m:r>
                        <w:rPr>
                          <w:rFonts w:ascii="Cambria Math" w:eastAsia="Helvetica" w:hAnsi="Cambria Math" w:cstheme="majorHAnsi"/>
                          <w:kern w:val="0"/>
                        </w:rPr>
                        <m:t>2</m:t>
                      </m:r>
                    </m:den>
                  </m:f>
                </m:sup>
              </m:sSup>
              <m:r>
                <w:rPr>
                  <w:rFonts w:ascii="Cambria Math" w:eastAsia="Helvetica" w:hAnsi="Cambria Math" w:cstheme="majorHAnsi"/>
                  <w:kern w:val="0"/>
                </w:rPr>
                <m:t>*</m:t>
              </m:r>
              <m:sSup>
                <m:sSupPr>
                  <m:ctrlPr>
                    <w:rPr>
                      <w:rFonts w:ascii="Cambria Math" w:eastAsia="Helvetica" w:hAnsi="Cambria Math" w:cstheme="majorHAnsi"/>
                      <w:i/>
                      <w:kern w:val="0"/>
                    </w:rPr>
                  </m:ctrlPr>
                </m:sSupPr>
                <m:e>
                  <m:sSup>
                    <m:sSupPr>
                      <m:ctrlPr>
                        <w:rPr>
                          <w:rFonts w:ascii="Cambria Math" w:eastAsia="Helvetica" w:hAnsi="Cambria Math" w:cstheme="majorHAnsi"/>
                          <w:i/>
                          <w:kern w:val="0"/>
                        </w:rPr>
                      </m:ctrlPr>
                    </m:sSupPr>
                    <m:e>
                      <m:r>
                        <w:rPr>
                          <w:rFonts w:ascii="Cambria Math" w:eastAsia="Helvetica" w:hAnsi="Cambria Math" w:cstheme="majorHAnsi"/>
                          <w:kern w:val="0"/>
                        </w:rPr>
                        <m:t>(</m:t>
                      </m:r>
                      <m:nary>
                        <m:naryPr>
                          <m:chr m:val="∑"/>
                          <m:supHide m:val="1"/>
                          <m:ctrlPr>
                            <w:rPr>
                              <w:rFonts w:ascii="Cambria Math" w:eastAsia="Helvetica" w:hAnsi="Cambria Math" w:cstheme="majorHAnsi"/>
                              <w:i/>
                              <w:kern w:val="0"/>
                            </w:rPr>
                          </m:ctrlPr>
                        </m:naryPr>
                        <m:sub>
                          <m:r>
                            <w:rPr>
                              <w:rFonts w:ascii="Cambria Math" w:hAnsi="Cambria Math" w:cstheme="majorHAnsi"/>
                              <w:kern w:val="0"/>
                            </w:rPr>
                            <m:t>k</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u</m:t>
                              </m:r>
                            </m:sub>
                          </m:sSub>
                          <m:r>
                            <w:rPr>
                              <w:rFonts w:ascii="Cambria Math"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I</m:t>
                              </m:r>
                            </m:e>
                            <m:sub>
                              <m:r>
                                <w:rPr>
                                  <w:rFonts w:ascii="Cambria Math" w:eastAsia="Helvetica" w:hAnsi="Cambria Math" w:cstheme="majorHAnsi"/>
                                  <w:kern w:val="0"/>
                                </w:rPr>
                                <m:t>v</m:t>
                              </m:r>
                            </m:sub>
                          </m:sSub>
                        </m:sub>
                        <m:sup/>
                        <m:e>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vk</m:t>
                                  </m:r>
                                </m:sub>
                              </m:sSub>
                              <m:r>
                                <w:rPr>
                                  <w:rFonts w:ascii="Cambria Math" w:eastAsia="Helvetica" w:hAnsi="Cambria Math" w:cstheme="majorHAnsi"/>
                                  <w:kern w:val="0"/>
                                </w:rPr>
                                <m:t>-E</m:t>
                              </m:r>
                              <m:d>
                                <m:dPr>
                                  <m:ctrlPr>
                                    <w:rPr>
                                      <w:rFonts w:ascii="Cambria Math" w:eastAsia="Helvetica" w:hAnsi="Cambria Math" w:cstheme="majorHAnsi"/>
                                      <w:i/>
                                      <w:kern w:val="0"/>
                                    </w:rPr>
                                  </m:ctrlPr>
                                </m:dPr>
                                <m:e>
                                  <m:r>
                                    <w:rPr>
                                      <w:rFonts w:ascii="Cambria Math" w:eastAsia="Helvetica" w:hAnsi="Cambria Math" w:cstheme="majorHAnsi"/>
                                      <w:kern w:val="0"/>
                                    </w:rPr>
                                    <m:t>v</m:t>
                                  </m:r>
                                </m:e>
                              </m:d>
                            </m:e>
                          </m:d>
                        </m:e>
                      </m:nary>
                    </m:e>
                    <m:sup>
                      <m:r>
                        <w:rPr>
                          <w:rFonts w:ascii="Cambria Math" w:eastAsia="Helvetica" w:hAnsi="Cambria Math" w:cstheme="majorHAnsi"/>
                          <w:kern w:val="0"/>
                        </w:rPr>
                        <m:t>2</m:t>
                      </m:r>
                    </m:sup>
                  </m:sSup>
                  <m:r>
                    <w:rPr>
                      <w:rFonts w:ascii="Cambria Math" w:eastAsia="Helvetica" w:hAnsi="Cambria Math" w:cstheme="majorHAnsi"/>
                      <w:kern w:val="0"/>
                    </w:rPr>
                    <m:t>)</m:t>
                  </m:r>
                </m:e>
                <m:sup>
                  <m:f>
                    <m:fPr>
                      <m:ctrlPr>
                        <w:rPr>
                          <w:rFonts w:ascii="Cambria Math" w:eastAsia="Helvetica" w:hAnsi="Cambria Math" w:cstheme="majorHAnsi"/>
                          <w:i/>
                          <w:kern w:val="0"/>
                        </w:rPr>
                      </m:ctrlPr>
                    </m:fPr>
                    <m:num>
                      <m:r>
                        <w:rPr>
                          <w:rFonts w:ascii="Cambria Math" w:eastAsia="Helvetica" w:hAnsi="Cambria Math" w:cstheme="majorHAnsi"/>
                          <w:kern w:val="0"/>
                        </w:rPr>
                        <m:t>1</m:t>
                      </m:r>
                    </m:num>
                    <m:den>
                      <m:r>
                        <w:rPr>
                          <w:rFonts w:ascii="Cambria Math" w:eastAsia="Helvetica" w:hAnsi="Cambria Math" w:cstheme="majorHAnsi"/>
                          <w:kern w:val="0"/>
                        </w:rPr>
                        <m:t>2</m:t>
                      </m:r>
                    </m:den>
                  </m:f>
                </m:sup>
              </m:sSup>
            </m:den>
          </m:f>
        </m:oMath>
      </m:oMathPara>
    </w:p>
    <w:p w14:paraId="5FC1BC15" w14:textId="77777777" w:rsidR="00B642E1" w:rsidRPr="00495D1A" w:rsidRDefault="00661FBB" w:rsidP="00B642E1">
      <w:pPr>
        <w:pStyle w:val="ListParagraph"/>
        <w:ind w:left="1380" w:firstLineChars="0" w:firstLine="0"/>
        <w:rPr>
          <w:rFonts w:asciiTheme="majorHAnsi" w:eastAsia="Times New Roman" w:hAnsiTheme="majorHAnsi" w:cstheme="majorHAnsi"/>
          <w:kern w:val="0"/>
        </w:rPr>
      </w:pPr>
      <m:oMathPara>
        <m:oMath>
          <m:r>
            <w:rPr>
              <w:rFonts w:ascii="Cambria Math" w:hAnsi="Cambria Math" w:cstheme="majorHAnsi"/>
              <w:kern w:val="0"/>
            </w:rPr>
            <m:t>+0.5*</m:t>
          </m:r>
          <m:f>
            <m:fPr>
              <m:ctrlPr>
                <w:rPr>
                  <w:rFonts w:ascii="Cambria Math" w:hAnsi="Cambria Math" w:cstheme="majorHAnsi"/>
                  <w:i/>
                  <w:kern w:val="0"/>
                </w:rPr>
              </m:ctrlPr>
            </m:fPr>
            <m:num>
              <m:d>
                <m:dPr>
                  <m:begChr m:val="|"/>
                  <m:endChr m:val="|"/>
                  <m:ctrlPr>
                    <w:rPr>
                      <w:rFonts w:ascii="Cambria Math"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S</m:t>
                      </m:r>
                    </m:e>
                    <m:sub>
                      <m:r>
                        <w:rPr>
                          <w:rFonts w:ascii="Cambria Math" w:eastAsia="Helvetica" w:hAnsi="Cambria Math" w:cstheme="majorHAnsi"/>
                          <w:kern w:val="0"/>
                        </w:rPr>
                        <m:t>i</m:t>
                      </m:r>
                    </m:sub>
                  </m:sSub>
                  <m:sSub>
                    <m:sSubPr>
                      <m:ctrlPr>
                        <w:rPr>
                          <w:rFonts w:ascii="Cambria Math" w:eastAsia="Helvetica" w:hAnsi="Cambria Math" w:cstheme="majorHAnsi"/>
                          <w:i/>
                          <w:kern w:val="0"/>
                        </w:rPr>
                      </m:ctrlPr>
                    </m:sSubPr>
                    <m:e>
                      <m:r>
                        <w:rPr>
                          <w:rFonts w:ascii="Cambria Math" w:hAnsi="Cambria Math" w:cstheme="majorHAnsi"/>
                          <w:i/>
                          <w:kern w:val="0"/>
                        </w:rPr>
                        <w:sym w:font="Symbol" w:char="F0C7"/>
                      </m:r>
                      <m:r>
                        <w:rPr>
                          <w:rFonts w:ascii="Cambria Math" w:eastAsia="Helvetica" w:hAnsi="Cambria Math" w:cstheme="majorHAnsi"/>
                          <w:kern w:val="0"/>
                        </w:rPr>
                        <m:t>S</m:t>
                      </m:r>
                    </m:e>
                    <m:sub>
                      <m:r>
                        <w:rPr>
                          <w:rFonts w:ascii="Cambria Math" w:eastAsia="Helvetica" w:hAnsi="Cambria Math" w:cstheme="majorHAnsi"/>
                          <w:kern w:val="0"/>
                        </w:rPr>
                        <m:t>j</m:t>
                      </m:r>
                    </m:sub>
                  </m:sSub>
                </m:e>
              </m:d>
            </m:num>
            <m:den>
              <m:d>
                <m:dPr>
                  <m:begChr m:val="|"/>
                  <m:endChr m:val="|"/>
                  <m:ctrlPr>
                    <w:rPr>
                      <w:rFonts w:ascii="Cambria Math"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S</m:t>
                      </m:r>
                    </m:e>
                    <m:sub>
                      <m:r>
                        <w:rPr>
                          <w:rFonts w:ascii="Cambria Math" w:eastAsia="Helvetica" w:hAnsi="Cambria Math" w:cstheme="majorHAnsi"/>
                          <w:kern w:val="0"/>
                        </w:rPr>
                        <m:t>i</m:t>
                      </m:r>
                    </m:sub>
                  </m:sSub>
                  <m:sSub>
                    <m:sSubPr>
                      <m:ctrlPr>
                        <w:rPr>
                          <w:rFonts w:ascii="Cambria Math" w:eastAsia="Helvetica" w:hAnsi="Cambria Math" w:cstheme="majorHAnsi"/>
                          <w:i/>
                          <w:kern w:val="0"/>
                        </w:rPr>
                      </m:ctrlPr>
                    </m:sSubPr>
                    <m:e>
                      <m:r>
                        <w:rPr>
                          <w:rFonts w:ascii="Cambria Math" w:hAnsi="Cambria Math" w:cstheme="majorHAnsi"/>
                          <w:i/>
                          <w:kern w:val="0"/>
                        </w:rPr>
                        <w:sym w:font="Symbol" w:char="F0C8"/>
                      </m:r>
                      <m:r>
                        <w:rPr>
                          <w:rFonts w:ascii="Cambria Math" w:eastAsia="Helvetica" w:hAnsi="Cambria Math" w:cstheme="majorHAnsi"/>
                          <w:kern w:val="0"/>
                        </w:rPr>
                        <m:t>S</m:t>
                      </m:r>
                    </m:e>
                    <m:sub>
                      <m:r>
                        <w:rPr>
                          <w:rFonts w:ascii="Cambria Math" w:eastAsia="Helvetica" w:hAnsi="Cambria Math" w:cstheme="majorHAnsi"/>
                          <w:kern w:val="0"/>
                        </w:rPr>
                        <m:t>j</m:t>
                      </m:r>
                    </m:sub>
                  </m:sSub>
                </m:e>
              </m:d>
            </m:den>
          </m:f>
        </m:oMath>
      </m:oMathPara>
    </w:p>
    <w:p w14:paraId="46E0DC8A" w14:textId="77777777" w:rsidR="00B642E1" w:rsidRPr="00495D1A" w:rsidRDefault="00B642E1" w:rsidP="00B642E1">
      <w:pPr>
        <w:rPr>
          <w:rFonts w:asciiTheme="majorHAnsi" w:eastAsia="Times New Roman" w:hAnsiTheme="majorHAnsi" w:cstheme="majorHAnsi"/>
          <w:kern w:val="0"/>
        </w:rPr>
      </w:pPr>
    </w:p>
    <w:p w14:paraId="160C1738" w14:textId="2659658B" w:rsidR="00D227EB" w:rsidRPr="00495D1A" w:rsidRDefault="00D227EB" w:rsidP="00134931">
      <w:pPr>
        <w:rPr>
          <w:rFonts w:asciiTheme="majorHAnsi" w:eastAsia="Times New Roman" w:hAnsiTheme="majorHAnsi" w:cstheme="majorHAnsi"/>
          <w:kern w:val="0"/>
        </w:rPr>
      </w:pPr>
      <w:r w:rsidRPr="00495D1A">
        <w:rPr>
          <w:rFonts w:asciiTheme="majorHAnsi" w:eastAsia="Times New Roman" w:hAnsiTheme="majorHAnsi" w:cstheme="majorHAnsi"/>
          <w:kern w:val="0"/>
        </w:rPr>
        <w:t>After calculating all the similarities between u</w:t>
      </w:r>
      <w:r w:rsidR="00661FBB" w:rsidRPr="00495D1A">
        <w:rPr>
          <w:rFonts w:asciiTheme="majorHAnsi" w:eastAsia="Times New Roman" w:hAnsiTheme="majorHAnsi" w:cstheme="majorHAnsi"/>
          <w:kern w:val="0"/>
        </w:rPr>
        <w:t xml:space="preserve">sers, we started to predict our </w:t>
      </w:r>
      <w:r w:rsidRPr="00495D1A">
        <w:rPr>
          <w:rFonts w:asciiTheme="majorHAnsi" w:eastAsia="Times New Roman" w:hAnsiTheme="majorHAnsi" w:cstheme="majorHAnsi"/>
          <w:kern w:val="0"/>
        </w:rPr>
        <w:t>recommendations using:</w:t>
      </w:r>
    </w:p>
    <w:p w14:paraId="28893F43" w14:textId="77777777" w:rsidR="00661FBB" w:rsidRPr="00495D1A" w:rsidRDefault="002C44BD" w:rsidP="00134931">
      <w:pPr>
        <w:pStyle w:val="ListParagraph"/>
        <w:ind w:left="709" w:firstLineChars="0" w:firstLine="0"/>
        <w:rPr>
          <w:rFonts w:asciiTheme="majorHAnsi" w:eastAsia="Times New Roman" w:hAnsiTheme="majorHAnsi" w:cstheme="majorHAnsi"/>
          <w:kern w:val="0"/>
        </w:rPr>
      </w:pPr>
      <m:oMathPara>
        <m:oMathParaPr>
          <m:jc m:val="center"/>
        </m:oMathParaPr>
        <m:oMath>
          <m:acc>
            <m:accPr>
              <m:ctrlPr>
                <w:rPr>
                  <w:rFonts w:ascii="Cambria Math" w:eastAsia="Helvetica" w:hAnsi="Cambria Math" w:cstheme="majorHAnsi"/>
                  <w:i/>
                  <w:kern w:val="0"/>
                </w:rPr>
              </m:ctrlPr>
            </m:acc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ij</m:t>
                  </m:r>
                </m:sub>
              </m:sSub>
              <m:ctrlPr>
                <w:rPr>
                  <w:rFonts w:ascii="Cambria Math" w:eastAsia="Times New Roman" w:hAnsi="Cambria Math" w:cstheme="majorHAnsi"/>
                  <w:i/>
                  <w:kern w:val="0"/>
                </w:rPr>
              </m:ctrlPr>
            </m:e>
          </m:acc>
          <m:r>
            <w:rPr>
              <w:rFonts w:ascii="Cambria Math" w:eastAsia="Times New Roman" w:hAnsi="Cambria Math" w:cstheme="majorHAnsi"/>
              <w:kern w:val="0"/>
            </w:rPr>
            <m:t>=E(u)+</m:t>
          </m:r>
          <m:f>
            <m:fPr>
              <m:ctrlPr>
                <w:rPr>
                  <w:rFonts w:ascii="Cambria Math" w:hAnsi="Cambria Math" w:cstheme="majorHAnsi"/>
                  <w:i/>
                  <w:kern w:val="0"/>
                </w:rPr>
              </m:ctrlPr>
            </m:fPr>
            <m:num>
              <m:nary>
                <m:naryPr>
                  <m:chr m:val="∑"/>
                  <m:supHide m:val="1"/>
                  <m:ctrlPr>
                    <w:rPr>
                      <w:rFonts w:ascii="Cambria Math" w:eastAsia="Helvetica" w:hAnsi="Cambria Math" w:cstheme="majorHAnsi"/>
                      <w:i/>
                      <w:kern w:val="0"/>
                    </w:rPr>
                  </m:ctrlPr>
                </m:naryPr>
                <m:sub>
                  <m:r>
                    <w:rPr>
                      <w:rFonts w:ascii="Cambria Math" w:hAnsi="Cambria Math" w:cstheme="majorHAnsi"/>
                      <w:kern w:val="0"/>
                    </w:rPr>
                    <m:t>u</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P</m:t>
                      </m:r>
                    </m:e>
                    <m:sub>
                      <m:r>
                        <w:rPr>
                          <w:rFonts w:ascii="Cambria Math" w:eastAsia="Helvetica" w:hAnsi="Cambria Math" w:cstheme="majorHAnsi"/>
                          <w:kern w:val="0"/>
                        </w:rPr>
                        <m:t>u</m:t>
                      </m:r>
                    </m:sub>
                  </m:sSub>
                  <m:r>
                    <w:rPr>
                      <w:rFonts w:ascii="Cambria Math" w:eastAsia="Helvetica" w:hAnsi="Cambria Math" w:cstheme="majorHAnsi"/>
                      <w:kern w:val="0"/>
                    </w:rPr>
                    <m:t>(j)</m:t>
                  </m:r>
                </m:sub>
                <m:sup/>
                <m:e>
                  <m:r>
                    <w:rPr>
                      <w:rFonts w:ascii="Cambria Math" w:eastAsia="Helvetica" w:hAnsi="Cambria Math" w:cstheme="majorHAnsi"/>
                      <w:kern w:val="0"/>
                    </w:rPr>
                    <m:t>Sim</m:t>
                  </m:r>
                  <m:d>
                    <m:dPr>
                      <m:ctrlPr>
                        <w:rPr>
                          <w:rFonts w:ascii="Cambria Math" w:eastAsia="Helvetica" w:hAnsi="Cambria Math" w:cstheme="majorHAnsi"/>
                          <w:i/>
                          <w:kern w:val="0"/>
                        </w:rPr>
                      </m:ctrlPr>
                    </m:dPr>
                    <m:e>
                      <m:r>
                        <w:rPr>
                          <w:rFonts w:ascii="Cambria Math" w:eastAsia="Helvetica" w:hAnsi="Cambria Math" w:cstheme="majorHAnsi"/>
                          <w:kern w:val="0"/>
                        </w:rPr>
                        <m:t>u,v</m:t>
                      </m:r>
                    </m:e>
                  </m:d>
                  <m:r>
                    <w:rPr>
                      <w:rFonts w:ascii="Cambria Math" w:eastAsia="Helvetica" w:hAnsi="Cambria Math" w:cstheme="majorHAnsi"/>
                      <w:kern w:val="0"/>
                    </w:rPr>
                    <m:t>*</m:t>
                  </m:r>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vj</m:t>
                          </m:r>
                        </m:sub>
                      </m:sSub>
                      <m:r>
                        <w:rPr>
                          <w:rFonts w:ascii="Cambria Math" w:eastAsia="Helvetica" w:hAnsi="Cambria Math" w:cstheme="majorHAnsi"/>
                          <w:kern w:val="0"/>
                        </w:rPr>
                        <m:t>-E</m:t>
                      </m:r>
                      <m:d>
                        <m:dPr>
                          <m:ctrlPr>
                            <w:rPr>
                              <w:rFonts w:ascii="Cambria Math" w:eastAsia="Helvetica" w:hAnsi="Cambria Math" w:cstheme="majorHAnsi"/>
                              <w:i/>
                              <w:kern w:val="0"/>
                            </w:rPr>
                          </m:ctrlPr>
                        </m:dPr>
                        <m:e>
                          <m:r>
                            <w:rPr>
                              <w:rFonts w:ascii="Cambria Math" w:eastAsia="Helvetica" w:hAnsi="Cambria Math" w:cstheme="majorHAnsi"/>
                              <w:kern w:val="0"/>
                            </w:rPr>
                            <m:t>v</m:t>
                          </m:r>
                        </m:e>
                      </m:d>
                    </m:e>
                  </m:d>
                </m:e>
              </m:nary>
              <m:ctrlPr>
                <w:rPr>
                  <w:rFonts w:ascii="Cambria Math" w:eastAsia="Times New Roman" w:hAnsi="Cambria Math" w:cstheme="majorHAnsi"/>
                  <w:i/>
                  <w:kern w:val="0"/>
                </w:rPr>
              </m:ctrlPr>
            </m:num>
            <m:den>
              <m:nary>
                <m:naryPr>
                  <m:chr m:val="∑"/>
                  <m:supHide m:val="1"/>
                  <m:ctrlPr>
                    <w:rPr>
                      <w:rFonts w:ascii="Cambria Math" w:eastAsia="Helvetica" w:hAnsi="Cambria Math" w:cstheme="majorHAnsi"/>
                      <w:i/>
                      <w:kern w:val="0"/>
                    </w:rPr>
                  </m:ctrlPr>
                </m:naryPr>
                <m:sub>
                  <m:r>
                    <w:rPr>
                      <w:rFonts w:ascii="Cambria Math" w:hAnsi="Cambria Math" w:cstheme="majorHAnsi"/>
                      <w:kern w:val="0"/>
                    </w:rPr>
                    <m:t>v</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P</m:t>
                      </m:r>
                    </m:e>
                    <m:sub>
                      <m:r>
                        <w:rPr>
                          <w:rFonts w:ascii="Cambria Math" w:eastAsia="Helvetica" w:hAnsi="Cambria Math" w:cstheme="majorHAnsi"/>
                          <w:kern w:val="0"/>
                        </w:rPr>
                        <m:t>u</m:t>
                      </m:r>
                    </m:sub>
                  </m:sSub>
                  <m:r>
                    <w:rPr>
                      <w:rFonts w:ascii="Cambria Math" w:eastAsia="Helvetica" w:hAnsi="Cambria Math" w:cstheme="majorHAnsi"/>
                      <w:kern w:val="0"/>
                    </w:rPr>
                    <m:t>(j)</m:t>
                  </m:r>
                </m:sub>
                <m:sup/>
                <m:e>
                  <m:r>
                    <w:rPr>
                      <w:rFonts w:ascii="Cambria Math" w:eastAsia="Helvetica" w:hAnsi="Cambria Math" w:cstheme="majorHAnsi"/>
                      <w:kern w:val="0"/>
                    </w:rPr>
                    <m:t>|Sim</m:t>
                  </m:r>
                  <m:d>
                    <m:dPr>
                      <m:ctrlPr>
                        <w:rPr>
                          <w:rFonts w:ascii="Cambria Math" w:eastAsia="Helvetica" w:hAnsi="Cambria Math" w:cstheme="majorHAnsi"/>
                          <w:i/>
                          <w:kern w:val="0"/>
                        </w:rPr>
                      </m:ctrlPr>
                    </m:dPr>
                    <m:e>
                      <m:r>
                        <w:rPr>
                          <w:rFonts w:ascii="Cambria Math" w:eastAsia="Helvetica" w:hAnsi="Cambria Math" w:cstheme="majorHAnsi"/>
                          <w:kern w:val="0"/>
                        </w:rPr>
                        <m:t>u,v</m:t>
                      </m:r>
                    </m:e>
                  </m:d>
                  <m:r>
                    <w:rPr>
                      <w:rFonts w:ascii="Cambria Math" w:hAnsi="Cambria Math" w:cstheme="majorHAnsi"/>
                      <w:kern w:val="0"/>
                    </w:rPr>
                    <m:t>|</m:t>
                  </m:r>
                </m:e>
              </m:nary>
            </m:den>
          </m:f>
        </m:oMath>
      </m:oMathPara>
    </w:p>
    <w:p w14:paraId="70483C44" w14:textId="344CB02D" w:rsidR="00C97D72" w:rsidRPr="00495D1A" w:rsidRDefault="00D227EB" w:rsidP="00134931">
      <w:pPr>
        <w:pStyle w:val="ListParagraph"/>
        <w:ind w:firstLineChars="0" w:firstLine="0"/>
        <w:rPr>
          <w:rFonts w:asciiTheme="majorHAnsi" w:eastAsia="Times New Roman" w:hAnsiTheme="majorHAnsi" w:cstheme="majorHAnsi"/>
          <w:kern w:val="0"/>
        </w:rPr>
      </w:pPr>
      <w:r w:rsidRPr="00495D1A">
        <w:rPr>
          <w:rFonts w:asciiTheme="majorHAnsi" w:eastAsia="Times New Roman" w:hAnsiTheme="majorHAnsi" w:cstheme="majorHAnsi"/>
          <w:kern w:val="0"/>
        </w:rPr>
        <w:t xml:space="preserve">The result was disappointing because the formula above incorporated the average of users’ ratings, which is not applicable for our model since we used an interest percentage to reflect the users’ preference, rather than a rating system. </w:t>
      </w:r>
      <w:r w:rsidR="00C97D72" w:rsidRPr="00495D1A">
        <w:rPr>
          <w:rFonts w:asciiTheme="majorHAnsi" w:eastAsia="Times New Roman" w:hAnsiTheme="majorHAnsi" w:cstheme="majorHAnsi"/>
          <w:kern w:val="0"/>
        </w:rPr>
        <w:t xml:space="preserve">By getting rid of the rating average U, we were able to acquire a more reasonable calculation. </w:t>
      </w:r>
    </w:p>
    <w:p w14:paraId="1109E6B7" w14:textId="43E4BA18" w:rsidR="00661FBB" w:rsidRPr="00495D1A" w:rsidRDefault="002C44BD" w:rsidP="00661FBB">
      <w:pPr>
        <w:pStyle w:val="ListParagraph"/>
        <w:ind w:left="709" w:firstLineChars="0" w:firstLine="0"/>
        <w:rPr>
          <w:rFonts w:asciiTheme="majorHAnsi" w:eastAsia="Times New Roman" w:hAnsiTheme="majorHAnsi" w:cstheme="majorHAnsi"/>
          <w:kern w:val="0"/>
        </w:rPr>
      </w:pPr>
      <m:oMathPara>
        <m:oMathParaPr>
          <m:jc m:val="center"/>
        </m:oMathParaPr>
        <m:oMath>
          <m:acc>
            <m:accPr>
              <m:ctrlPr>
                <w:rPr>
                  <w:rFonts w:ascii="Cambria Math" w:eastAsia="Helvetica" w:hAnsi="Cambria Math" w:cstheme="majorHAnsi"/>
                  <w:i/>
                  <w:kern w:val="0"/>
                </w:rPr>
              </m:ctrlPr>
            </m:acc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ij</m:t>
                  </m:r>
                </m:sub>
              </m:sSub>
              <m:ctrlPr>
                <w:rPr>
                  <w:rFonts w:ascii="Cambria Math" w:eastAsia="Times New Roman" w:hAnsi="Cambria Math" w:cstheme="majorHAnsi"/>
                  <w:i/>
                  <w:kern w:val="0"/>
                </w:rPr>
              </m:ctrlPr>
            </m:e>
          </m:acc>
          <m:r>
            <w:rPr>
              <w:rFonts w:ascii="Cambria Math" w:eastAsia="Times New Roman" w:hAnsi="Cambria Math" w:cstheme="majorHAnsi"/>
              <w:kern w:val="0"/>
            </w:rPr>
            <m:t>=</m:t>
          </m:r>
          <m:f>
            <m:fPr>
              <m:ctrlPr>
                <w:rPr>
                  <w:rFonts w:ascii="Cambria Math" w:hAnsi="Cambria Math" w:cstheme="majorHAnsi"/>
                  <w:i/>
                  <w:kern w:val="0"/>
                </w:rPr>
              </m:ctrlPr>
            </m:fPr>
            <m:num>
              <m:nary>
                <m:naryPr>
                  <m:chr m:val="∑"/>
                  <m:supHide m:val="1"/>
                  <m:ctrlPr>
                    <w:rPr>
                      <w:rFonts w:ascii="Cambria Math" w:eastAsia="Helvetica" w:hAnsi="Cambria Math" w:cstheme="majorHAnsi"/>
                      <w:i/>
                      <w:kern w:val="0"/>
                    </w:rPr>
                  </m:ctrlPr>
                </m:naryPr>
                <m:sub>
                  <m:r>
                    <w:rPr>
                      <w:rFonts w:ascii="Cambria Math" w:hAnsi="Cambria Math" w:cstheme="majorHAnsi"/>
                      <w:kern w:val="0"/>
                    </w:rPr>
                    <m:t>u</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P</m:t>
                      </m:r>
                    </m:e>
                    <m:sub>
                      <m:r>
                        <w:rPr>
                          <w:rFonts w:ascii="Cambria Math" w:eastAsia="Helvetica" w:hAnsi="Cambria Math" w:cstheme="majorHAnsi"/>
                          <w:kern w:val="0"/>
                        </w:rPr>
                        <m:t>u</m:t>
                      </m:r>
                    </m:sub>
                  </m:sSub>
                  <m:r>
                    <w:rPr>
                      <w:rFonts w:ascii="Cambria Math" w:eastAsia="Helvetica" w:hAnsi="Cambria Math" w:cstheme="majorHAnsi"/>
                      <w:kern w:val="0"/>
                    </w:rPr>
                    <m:t>(j)</m:t>
                  </m:r>
                </m:sub>
                <m:sup/>
                <m:e>
                  <m:r>
                    <w:rPr>
                      <w:rFonts w:ascii="Cambria Math" w:eastAsia="Helvetica" w:hAnsi="Cambria Math" w:cstheme="majorHAnsi"/>
                      <w:kern w:val="0"/>
                    </w:rPr>
                    <m:t>Sim</m:t>
                  </m:r>
                  <m:d>
                    <m:dPr>
                      <m:ctrlPr>
                        <w:rPr>
                          <w:rFonts w:ascii="Cambria Math" w:eastAsia="Helvetica" w:hAnsi="Cambria Math" w:cstheme="majorHAnsi"/>
                          <w:i/>
                          <w:kern w:val="0"/>
                        </w:rPr>
                      </m:ctrlPr>
                    </m:dPr>
                    <m:e>
                      <m:r>
                        <w:rPr>
                          <w:rFonts w:ascii="Cambria Math" w:eastAsia="Helvetica" w:hAnsi="Cambria Math" w:cstheme="majorHAnsi"/>
                          <w:kern w:val="0"/>
                        </w:rPr>
                        <m:t>u,v</m:t>
                      </m:r>
                    </m:e>
                  </m:d>
                  <m:r>
                    <w:rPr>
                      <w:rFonts w:ascii="Cambria Math" w:eastAsia="Helvetica" w:hAnsi="Cambria Math" w:cstheme="majorHAnsi"/>
                      <w:kern w:val="0"/>
                    </w:rPr>
                    <m:t>*</m:t>
                  </m:r>
                  <m:d>
                    <m:dPr>
                      <m:ctrlPr>
                        <w:rPr>
                          <w:rFonts w:ascii="Cambria Math" w:eastAsia="Helvetica" w:hAnsi="Cambria Math" w:cstheme="majorHAnsi"/>
                          <w:i/>
                          <w:kern w:val="0"/>
                        </w:rPr>
                      </m:ctrlPr>
                    </m:d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vj</m:t>
                          </m:r>
                        </m:sub>
                      </m:sSub>
                    </m:e>
                  </m:d>
                </m:e>
              </m:nary>
              <m:ctrlPr>
                <w:rPr>
                  <w:rFonts w:ascii="Cambria Math" w:eastAsia="Times New Roman" w:hAnsi="Cambria Math" w:cstheme="majorHAnsi"/>
                  <w:i/>
                  <w:kern w:val="0"/>
                </w:rPr>
              </m:ctrlPr>
            </m:num>
            <m:den>
              <m:nary>
                <m:naryPr>
                  <m:chr m:val="∑"/>
                  <m:supHide m:val="1"/>
                  <m:ctrlPr>
                    <w:rPr>
                      <w:rFonts w:ascii="Cambria Math" w:eastAsia="Helvetica" w:hAnsi="Cambria Math" w:cstheme="majorHAnsi"/>
                      <w:i/>
                      <w:kern w:val="0"/>
                    </w:rPr>
                  </m:ctrlPr>
                </m:naryPr>
                <m:sub>
                  <m:r>
                    <w:rPr>
                      <w:rFonts w:ascii="Cambria Math" w:hAnsi="Cambria Math" w:cstheme="majorHAnsi"/>
                      <w:kern w:val="0"/>
                    </w:rPr>
                    <m:t>v</m:t>
                  </m:r>
                  <m:r>
                    <w:rPr>
                      <w:rFonts w:ascii="Cambria Math" w:eastAsia="MS Mincho"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P</m:t>
                      </m:r>
                    </m:e>
                    <m:sub>
                      <m:r>
                        <w:rPr>
                          <w:rFonts w:ascii="Cambria Math" w:eastAsia="Helvetica" w:hAnsi="Cambria Math" w:cstheme="majorHAnsi"/>
                          <w:kern w:val="0"/>
                        </w:rPr>
                        <m:t>u</m:t>
                      </m:r>
                    </m:sub>
                  </m:sSub>
                  <m:r>
                    <w:rPr>
                      <w:rFonts w:ascii="Cambria Math" w:eastAsia="Helvetica" w:hAnsi="Cambria Math" w:cstheme="majorHAnsi"/>
                      <w:kern w:val="0"/>
                    </w:rPr>
                    <m:t>(j)</m:t>
                  </m:r>
                </m:sub>
                <m:sup/>
                <m:e>
                  <m:r>
                    <w:rPr>
                      <w:rFonts w:ascii="Cambria Math" w:eastAsia="Helvetica" w:hAnsi="Cambria Math" w:cstheme="majorHAnsi"/>
                      <w:kern w:val="0"/>
                    </w:rPr>
                    <m:t>|Sim</m:t>
                  </m:r>
                  <m:d>
                    <m:dPr>
                      <m:ctrlPr>
                        <w:rPr>
                          <w:rFonts w:ascii="Cambria Math" w:eastAsia="Helvetica" w:hAnsi="Cambria Math" w:cstheme="majorHAnsi"/>
                          <w:i/>
                          <w:kern w:val="0"/>
                        </w:rPr>
                      </m:ctrlPr>
                    </m:dPr>
                    <m:e>
                      <m:r>
                        <w:rPr>
                          <w:rFonts w:ascii="Cambria Math" w:eastAsia="Helvetica" w:hAnsi="Cambria Math" w:cstheme="majorHAnsi"/>
                          <w:kern w:val="0"/>
                        </w:rPr>
                        <m:t>u,v</m:t>
                      </m:r>
                    </m:e>
                  </m:d>
                  <m:r>
                    <w:rPr>
                      <w:rFonts w:ascii="Cambria Math" w:hAnsi="Cambria Math" w:cstheme="majorHAnsi"/>
                      <w:kern w:val="0"/>
                    </w:rPr>
                    <m:t>|</m:t>
                  </m:r>
                </m:e>
              </m:nary>
            </m:den>
          </m:f>
        </m:oMath>
      </m:oMathPara>
    </w:p>
    <w:p w14:paraId="19262784" w14:textId="77777777" w:rsidR="00C97D72" w:rsidRPr="00495D1A" w:rsidRDefault="00C97D72" w:rsidP="00C97D72">
      <w:pPr>
        <w:pStyle w:val="ListParagraph"/>
        <w:ind w:left="1380" w:firstLineChars="0" w:firstLine="0"/>
        <w:rPr>
          <w:rFonts w:asciiTheme="majorHAnsi" w:eastAsia="Times New Roman" w:hAnsiTheme="majorHAnsi" w:cstheme="majorHAnsi"/>
          <w:kern w:val="0"/>
        </w:rPr>
      </w:pPr>
    </w:p>
    <w:p w14:paraId="46B4D7B2" w14:textId="51972925" w:rsidR="00335017" w:rsidRPr="00495D1A" w:rsidRDefault="00C97D72" w:rsidP="00740C98">
      <w:pPr>
        <w:rPr>
          <w:rFonts w:asciiTheme="majorHAnsi" w:hAnsiTheme="majorHAnsi" w:cstheme="majorHAnsi"/>
          <w:kern w:val="0"/>
        </w:rPr>
      </w:pPr>
      <w:r w:rsidRPr="00495D1A">
        <w:rPr>
          <w:rFonts w:asciiTheme="majorHAnsi" w:eastAsia="Times New Roman" w:hAnsiTheme="majorHAnsi" w:cstheme="majorHAnsi"/>
          <w:kern w:val="0"/>
        </w:rPr>
        <w:t>Last but not the least, we incorporate two metrics to measure t</w:t>
      </w:r>
      <w:r w:rsidR="002373AB" w:rsidRPr="00495D1A">
        <w:rPr>
          <w:rFonts w:asciiTheme="majorHAnsi" w:eastAsia="Times New Roman" w:hAnsiTheme="majorHAnsi" w:cstheme="majorHAnsi"/>
          <w:kern w:val="0"/>
        </w:rPr>
        <w:t>his model: MSE, and hit rate</w:t>
      </w:r>
      <w:r w:rsidRPr="00495D1A">
        <w:rPr>
          <w:rFonts w:asciiTheme="majorHAnsi" w:eastAsia="Times New Roman" w:hAnsiTheme="majorHAnsi" w:cstheme="majorHAnsi"/>
          <w:kern w:val="0"/>
        </w:rPr>
        <w:t>.</w:t>
      </w:r>
    </w:p>
    <w:p w14:paraId="6C6C101B" w14:textId="77777777" w:rsidR="00B642E1" w:rsidRPr="00495D1A" w:rsidRDefault="00B642E1" w:rsidP="00B642E1">
      <w:pPr>
        <w:pStyle w:val="ListParagraph"/>
        <w:ind w:left="1380" w:firstLineChars="0" w:firstLine="0"/>
        <w:rPr>
          <w:rFonts w:asciiTheme="majorHAnsi" w:hAnsiTheme="majorHAnsi" w:cstheme="majorHAnsi"/>
          <w:kern w:val="0"/>
        </w:rPr>
      </w:pPr>
    </w:p>
    <w:p w14:paraId="28A6F63B" w14:textId="77777777" w:rsidR="00B642E1" w:rsidRPr="00495D1A" w:rsidRDefault="00B642E1" w:rsidP="00B642E1">
      <w:pPr>
        <w:pStyle w:val="ListParagraph"/>
        <w:ind w:left="1380" w:firstLineChars="0" w:firstLine="0"/>
        <w:rPr>
          <w:rFonts w:asciiTheme="majorHAnsi" w:eastAsia="Times New Roman" w:hAnsiTheme="majorHAnsi" w:cstheme="majorHAnsi"/>
          <w:kern w:val="0"/>
        </w:rPr>
      </w:pPr>
      <m:oMathPara>
        <m:oMathParaPr>
          <m:jc m:val="left"/>
        </m:oMathParaPr>
        <m:oMath>
          <m:r>
            <w:rPr>
              <w:rFonts w:ascii="Cambria Math" w:hAnsi="Cambria Math" w:cstheme="majorHAnsi"/>
              <w:kern w:val="0"/>
            </w:rPr>
            <m:t>MSE for an individual user u</m:t>
          </m:r>
          <m:r>
            <w:rPr>
              <w:rFonts w:ascii="Cambria Math" w:eastAsia="Times New Roman" w:hAnsi="Cambria Math" w:cstheme="majorHAnsi"/>
              <w:kern w:val="0"/>
            </w:rPr>
            <m:t>=</m:t>
          </m:r>
          <m:f>
            <m:fPr>
              <m:ctrlPr>
                <w:rPr>
                  <w:rFonts w:ascii="Cambria Math" w:eastAsia="Times New Roman" w:hAnsi="Cambria Math" w:cstheme="majorHAnsi"/>
                  <w:i/>
                  <w:kern w:val="0"/>
                </w:rPr>
              </m:ctrlPr>
            </m:fPr>
            <m:num>
              <m:r>
                <w:rPr>
                  <w:rFonts w:ascii="Cambria Math" w:eastAsia="Times New Roman" w:hAnsi="Cambria Math" w:cstheme="majorHAnsi"/>
                  <w:kern w:val="0"/>
                </w:rPr>
                <m:t>1</m:t>
              </m:r>
            </m:num>
            <m:den>
              <m:r>
                <w:rPr>
                  <w:rFonts w:ascii="Cambria Math" w:eastAsia="Times New Roman" w:hAnsi="Cambria Math" w:cstheme="majorHAnsi"/>
                  <w:kern w:val="0"/>
                </w:rPr>
                <m:t xml:space="preserve">|rated categories|  </m:t>
              </m:r>
            </m:den>
          </m:f>
          <m:nary>
            <m:naryPr>
              <m:chr m:val="∑"/>
              <m:supHide m:val="1"/>
              <m:ctrlPr>
                <w:rPr>
                  <w:rFonts w:ascii="Cambria Math" w:eastAsia="Helvetica" w:hAnsi="Cambria Math" w:cstheme="majorHAnsi"/>
                  <w:i/>
                  <w:kern w:val="0"/>
                </w:rPr>
              </m:ctrlPr>
            </m:naryPr>
            <m:sub>
              <m:r>
                <w:rPr>
                  <w:rFonts w:ascii="Cambria Math" w:hAnsi="Cambria Math" w:cstheme="majorHAnsi"/>
                  <w:kern w:val="0"/>
                </w:rPr>
                <m:t>rated  categories</m:t>
              </m:r>
            </m:sub>
            <m:sup/>
            <m:e>
              <m:sSup>
                <m:sSupPr>
                  <m:ctrlPr>
                    <w:rPr>
                      <w:rFonts w:ascii="Cambria Math" w:eastAsia="Helvetica" w:hAnsi="Cambria Math" w:cstheme="majorHAnsi"/>
                      <w:i/>
                      <w:kern w:val="0"/>
                    </w:rPr>
                  </m:ctrlPr>
                </m:sSupPr>
                <m:e>
                  <m:r>
                    <w:rPr>
                      <w:rFonts w:ascii="Cambria Math" w:eastAsia="Helvetica" w:hAnsi="Cambria Math" w:cstheme="majorHAnsi"/>
                      <w:kern w:val="0"/>
                    </w:rPr>
                    <m:t>(</m:t>
                  </m:r>
                  <m:acc>
                    <m:accPr>
                      <m:ctrlPr>
                        <w:rPr>
                          <w:rFonts w:ascii="Cambria Math" w:eastAsia="Helvetica" w:hAnsi="Cambria Math" w:cstheme="majorHAnsi"/>
                          <w:i/>
                          <w:kern w:val="0"/>
                        </w:rPr>
                      </m:ctrlPr>
                    </m:accPr>
                    <m:e>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ui</m:t>
                          </m:r>
                        </m:sub>
                      </m:sSub>
                      <m:ctrlPr>
                        <w:rPr>
                          <w:rFonts w:ascii="Cambria Math" w:eastAsia="Times New Roman" w:hAnsi="Cambria Math" w:cstheme="majorHAnsi"/>
                          <w:i/>
                          <w:kern w:val="0"/>
                        </w:rPr>
                      </m:ctrlPr>
                    </m:e>
                  </m:acc>
                  <m:r>
                    <w:rPr>
                      <w:rFonts w:ascii="Cambria Math" w:eastAsia="Times New Roman" w:hAnsi="Cambria Math" w:cstheme="majorHAnsi"/>
                      <w:kern w:val="0"/>
                    </w:rPr>
                    <m:t>-</m:t>
                  </m:r>
                  <m:sSub>
                    <m:sSubPr>
                      <m:ctrlPr>
                        <w:rPr>
                          <w:rFonts w:ascii="Cambria Math" w:eastAsia="Helvetica" w:hAnsi="Cambria Math" w:cstheme="majorHAnsi"/>
                          <w:i/>
                          <w:kern w:val="0"/>
                        </w:rPr>
                      </m:ctrlPr>
                    </m:sSubPr>
                    <m:e>
                      <m:r>
                        <w:rPr>
                          <w:rFonts w:ascii="Cambria Math" w:eastAsia="Helvetica" w:hAnsi="Cambria Math" w:cstheme="majorHAnsi"/>
                          <w:kern w:val="0"/>
                        </w:rPr>
                        <m:t>r</m:t>
                      </m:r>
                    </m:e>
                    <m:sub>
                      <m:r>
                        <w:rPr>
                          <w:rFonts w:ascii="Cambria Math" w:eastAsia="Helvetica" w:hAnsi="Cambria Math" w:cstheme="majorHAnsi"/>
                          <w:kern w:val="0"/>
                        </w:rPr>
                        <m:t>ui</m:t>
                      </m:r>
                    </m:sub>
                  </m:sSub>
                  <m:r>
                    <w:rPr>
                      <w:rFonts w:ascii="Cambria Math" w:eastAsia="Helvetica" w:hAnsi="Cambria Math" w:cstheme="majorHAnsi"/>
                      <w:kern w:val="0"/>
                    </w:rPr>
                    <m:t>)</m:t>
                  </m:r>
                </m:e>
                <m:sup>
                  <m:r>
                    <w:rPr>
                      <w:rFonts w:ascii="Cambria Math" w:eastAsia="Helvetica" w:hAnsi="Cambria Math" w:cstheme="majorHAnsi"/>
                      <w:kern w:val="0"/>
                    </w:rPr>
                    <m:t>2</m:t>
                  </m:r>
                </m:sup>
              </m:sSup>
            </m:e>
          </m:nary>
        </m:oMath>
      </m:oMathPara>
    </w:p>
    <w:p w14:paraId="2841004A" w14:textId="77777777" w:rsidR="00B642E1" w:rsidRPr="00495D1A" w:rsidRDefault="00B642E1" w:rsidP="00B642E1">
      <w:pPr>
        <w:pStyle w:val="ListParagraph"/>
        <w:ind w:left="1380" w:firstLineChars="0" w:firstLine="0"/>
        <w:rPr>
          <w:rFonts w:asciiTheme="majorHAnsi" w:eastAsia="Times New Roman" w:hAnsiTheme="majorHAnsi" w:cstheme="majorHAnsi"/>
          <w:kern w:val="0"/>
        </w:rPr>
      </w:pPr>
      <m:oMathPara>
        <m:oMathParaPr>
          <m:jc m:val="left"/>
        </m:oMathParaPr>
        <m:oMath>
          <m:r>
            <w:rPr>
              <w:rFonts w:ascii="Cambria Math" w:hAnsi="Cambria Math" w:cstheme="majorHAnsi"/>
              <w:kern w:val="0"/>
            </w:rPr>
            <m:t>Total MSE=</m:t>
          </m:r>
          <m:f>
            <m:fPr>
              <m:ctrlPr>
                <w:rPr>
                  <w:rFonts w:ascii="Cambria Math" w:hAnsi="Cambria Math" w:cstheme="majorHAnsi"/>
                  <w:i/>
                  <w:kern w:val="0"/>
                </w:rPr>
              </m:ctrlPr>
            </m:fPr>
            <m:num>
              <m:nary>
                <m:naryPr>
                  <m:chr m:val="∑"/>
                  <m:supHide m:val="1"/>
                  <m:ctrlPr>
                    <w:rPr>
                      <w:rFonts w:ascii="Cambria Math" w:eastAsia="Helvetica" w:hAnsi="Cambria Math" w:cstheme="majorHAnsi"/>
                      <w:i/>
                      <w:kern w:val="0"/>
                    </w:rPr>
                  </m:ctrlPr>
                </m:naryPr>
                <m:sub>
                  <m:r>
                    <w:rPr>
                      <w:rFonts w:ascii="Cambria Math" w:hAnsi="Cambria Math" w:cstheme="majorHAnsi"/>
                      <w:kern w:val="0"/>
                    </w:rPr>
                    <m:t xml:space="preserve">All users </m:t>
                  </m:r>
                </m:sub>
                <m:sup/>
                <m:e>
                  <m:r>
                    <w:rPr>
                      <w:rFonts w:ascii="Cambria Math" w:eastAsia="Helvetica" w:hAnsi="Cambria Math" w:cstheme="majorHAnsi"/>
                      <w:kern w:val="0"/>
                    </w:rPr>
                    <m:t>MSE for an individual user u</m:t>
                  </m:r>
                </m:e>
              </m:nary>
            </m:num>
            <m:den>
              <m:r>
                <w:rPr>
                  <w:rFonts w:ascii="Cambria Math" w:hAnsi="Cambria Math" w:cstheme="majorHAnsi"/>
                  <w:kern w:val="0"/>
                </w:rPr>
                <m:t>n</m:t>
              </m:r>
            </m:den>
          </m:f>
        </m:oMath>
      </m:oMathPara>
    </w:p>
    <w:p w14:paraId="2DFA7888" w14:textId="77777777" w:rsidR="00B642E1" w:rsidRPr="00495D1A" w:rsidRDefault="00B642E1" w:rsidP="00B642E1">
      <w:pPr>
        <w:ind w:left="1416" w:hangingChars="590" w:hanging="1416"/>
        <w:rPr>
          <w:rFonts w:asciiTheme="majorHAnsi" w:eastAsia="Times New Roman" w:hAnsiTheme="majorHAnsi" w:cstheme="majorHAnsi"/>
          <w:iCs/>
          <w:kern w:val="0"/>
        </w:rPr>
      </w:pPr>
      <m:oMathPara>
        <m:oMathParaPr>
          <m:jc m:val="left"/>
        </m:oMathParaPr>
        <m:oMath>
          <m:r>
            <w:rPr>
              <w:rFonts w:ascii="Cambria Math" w:hAnsi="Cambria Math" w:cstheme="majorHAnsi"/>
              <w:kern w:val="0"/>
            </w:rPr>
            <m:t xml:space="preserve">Accuracy Rate for an individual user u= </m:t>
          </m:r>
        </m:oMath>
      </m:oMathPara>
    </w:p>
    <w:p w14:paraId="7CEEC634" w14:textId="7E4AAD5B" w:rsidR="00B642E1" w:rsidRPr="00495D1A" w:rsidRDefault="002C44BD" w:rsidP="001B6A48">
      <w:pPr>
        <w:tabs>
          <w:tab w:val="left" w:pos="851"/>
        </w:tabs>
        <w:ind w:left="926" w:hangingChars="386" w:hanging="926"/>
        <w:rPr>
          <w:rFonts w:asciiTheme="majorHAnsi" w:eastAsia="Times New Roman" w:hAnsiTheme="majorHAnsi" w:cstheme="majorHAnsi"/>
          <w:iCs/>
          <w:kern w:val="0"/>
        </w:rPr>
      </w:pPr>
      <m:oMathPara>
        <m:oMathParaPr>
          <m:jc m:val="left"/>
        </m:oMathParaPr>
        <m:oMath>
          <m:f>
            <m:fPr>
              <m:ctrlPr>
                <w:rPr>
                  <w:rFonts w:ascii="Cambria Math" w:eastAsia="Times New Roman" w:hAnsi="Cambria Math" w:cstheme="majorHAnsi"/>
                  <w:i/>
                  <w:kern w:val="0"/>
                </w:rPr>
              </m:ctrlPr>
            </m:fPr>
            <m:num>
              <m:eqArr>
                <m:eqArrPr>
                  <m:ctrlPr>
                    <w:rPr>
                      <w:rFonts w:ascii="Cambria Math" w:eastAsia="Times New Roman" w:hAnsi="Cambria Math" w:cstheme="majorHAnsi"/>
                      <w:i/>
                      <w:kern w:val="0"/>
                    </w:rPr>
                  </m:ctrlPr>
                </m:eqArrPr>
                <m:e>
                  <m:r>
                    <w:rPr>
                      <w:rFonts w:ascii="Cambria Math" w:eastAsia="Times New Roman" w:hAnsi="Cambria Math" w:cstheme="majorHAnsi"/>
                      <w:kern w:val="0"/>
                    </w:rPr>
                    <m:t>Number of the overlapping top</m:t>
                  </m:r>
                  <m:func>
                    <m:funcPr>
                      <m:ctrlPr>
                        <w:rPr>
                          <w:rFonts w:ascii="Cambria Math" w:eastAsia="Times New Roman" w:hAnsi="Cambria Math" w:cstheme="majorHAnsi"/>
                          <w:kern w:val="0"/>
                        </w:rPr>
                      </m:ctrlPr>
                    </m:funcPr>
                    <m:fName>
                      <m:r>
                        <m:rPr>
                          <m:sty m:val="p"/>
                        </m:rPr>
                        <w:rPr>
                          <w:rFonts w:ascii="Cambria Math" w:eastAsia="Times New Roman" w:hAnsi="Cambria Math" w:cstheme="majorHAnsi"/>
                          <w:kern w:val="0"/>
                        </w:rPr>
                        <m:t>min</m:t>
                      </m:r>
                      <m:ctrlPr>
                        <w:rPr>
                          <w:rFonts w:ascii="Cambria Math" w:eastAsia="Times New Roman" w:hAnsi="Cambria Math" w:cstheme="majorHAnsi"/>
                          <w:i/>
                          <w:kern w:val="0"/>
                        </w:rPr>
                      </m:ctrlPr>
                    </m:fName>
                    <m:e>
                      <m:d>
                        <m:dPr>
                          <m:ctrlPr>
                            <w:rPr>
                              <w:rFonts w:ascii="Cambria Math" w:eastAsia="Times New Roman" w:hAnsi="Cambria Math" w:cstheme="majorHAnsi"/>
                              <w:i/>
                              <w:kern w:val="0"/>
                            </w:rPr>
                          </m:ctrlPr>
                        </m:dPr>
                        <m:e>
                          <m:r>
                            <w:rPr>
                              <w:rFonts w:ascii="Cambria Math" w:eastAsia="Times New Roman" w:hAnsi="Cambria Math" w:cstheme="majorHAnsi"/>
                              <w:kern w:val="0"/>
                            </w:rPr>
                            <m:t xml:space="preserve">20,number of interested categories </m:t>
                          </m:r>
                        </m:e>
                      </m:d>
                    </m:e>
                  </m:func>
                </m:e>
                <m:e>
                  <m:r>
                    <w:rPr>
                      <w:rFonts w:ascii="Cambria Math" w:eastAsia="Times New Roman" w:hAnsi="Cambria Math" w:cstheme="majorHAnsi"/>
                      <w:kern w:val="0"/>
                    </w:rPr>
                    <m:t>recommended categories</m:t>
                  </m:r>
                  <m:ctrlPr>
                    <w:rPr>
                      <w:rFonts w:ascii="Cambria Math" w:eastAsia="Cambria Math" w:hAnsi="Cambria Math" w:cstheme="majorHAnsi"/>
                      <w:i/>
                    </w:rPr>
                  </m:ctrlPr>
                </m:e>
                <m:e>
                  <m:r>
                    <w:rPr>
                      <w:rFonts w:ascii="Cambria Math" w:eastAsia="Times New Roman" w:hAnsi="Cambria Math" w:cstheme="majorHAnsi"/>
                      <w:kern w:val="0"/>
                    </w:rPr>
                    <m:t xml:space="preserve"> and top </m:t>
                  </m:r>
                  <m:func>
                    <m:funcPr>
                      <m:ctrlPr>
                        <w:rPr>
                          <w:rFonts w:ascii="Cambria Math" w:eastAsia="Times New Roman" w:hAnsi="Cambria Math" w:cstheme="majorHAnsi"/>
                          <w:kern w:val="0"/>
                        </w:rPr>
                      </m:ctrlPr>
                    </m:funcPr>
                    <m:fName>
                      <m:r>
                        <m:rPr>
                          <m:sty m:val="p"/>
                        </m:rPr>
                        <w:rPr>
                          <w:rFonts w:ascii="Cambria Math" w:eastAsia="Times New Roman" w:hAnsi="Cambria Math" w:cstheme="majorHAnsi"/>
                          <w:kern w:val="0"/>
                        </w:rPr>
                        <m:t>min</m:t>
                      </m:r>
                      <m:ctrlPr>
                        <w:rPr>
                          <w:rFonts w:ascii="Cambria Math" w:eastAsia="Times New Roman" w:hAnsi="Cambria Math" w:cstheme="majorHAnsi"/>
                          <w:i/>
                          <w:kern w:val="0"/>
                        </w:rPr>
                      </m:ctrlPr>
                    </m:fName>
                    <m:e>
                      <m:d>
                        <m:dPr>
                          <m:ctrlPr>
                            <w:rPr>
                              <w:rFonts w:ascii="Cambria Math" w:eastAsia="Times New Roman" w:hAnsi="Cambria Math" w:cstheme="majorHAnsi"/>
                              <w:i/>
                              <w:kern w:val="0"/>
                            </w:rPr>
                          </m:ctrlPr>
                        </m:dPr>
                        <m:e>
                          <m:r>
                            <w:rPr>
                              <w:rFonts w:ascii="Cambria Math" w:eastAsia="Times New Roman" w:hAnsi="Cambria Math" w:cstheme="majorHAnsi"/>
                              <w:kern w:val="0"/>
                            </w:rPr>
                            <m:t xml:space="preserve">20,number of interested categories </m:t>
                          </m:r>
                        </m:e>
                      </m:d>
                    </m:e>
                  </m:func>
                  <m:r>
                    <w:rPr>
                      <w:rFonts w:ascii="Cambria Math" w:eastAsia="Times New Roman" w:hAnsi="Cambria Math" w:cstheme="majorHAnsi"/>
                      <w:kern w:val="0"/>
                    </w:rPr>
                    <m:t xml:space="preserve"> </m:t>
                  </m:r>
                  <m:ctrlPr>
                    <w:rPr>
                      <w:rFonts w:ascii="Cambria Math" w:eastAsia="Cambria Math" w:hAnsi="Cambria Math" w:cstheme="majorHAnsi"/>
                      <w:i/>
                    </w:rPr>
                  </m:ctrlPr>
                </m:e>
                <m:e>
                  <m:r>
                    <w:rPr>
                      <w:rFonts w:ascii="Cambria Math" w:eastAsia="Times New Roman" w:hAnsi="Cambria Math" w:cstheme="majorHAnsi"/>
                      <w:kern w:val="0"/>
                    </w:rPr>
                    <m:t>most interested categories</m:t>
                  </m:r>
                </m:e>
              </m:eqArr>
            </m:num>
            <m:den>
              <m:r>
                <m:rPr>
                  <m:sty m:val="p"/>
                </m:rPr>
                <w:rPr>
                  <w:rFonts w:ascii="Cambria Math" w:eastAsia="Times New Roman" w:hAnsi="Cambria Math" w:cstheme="majorHAnsi"/>
                  <w:kern w:val="0"/>
                </w:rPr>
                <m:t>min⁡</m:t>
              </m:r>
              <m:r>
                <w:rPr>
                  <w:rFonts w:ascii="Cambria Math" w:eastAsia="Times New Roman" w:hAnsi="Cambria Math" w:cstheme="majorHAnsi"/>
                  <w:kern w:val="0"/>
                </w:rPr>
                <m:t>(20,number of interested categorie</m:t>
              </m:r>
              <m:r>
                <w:rPr>
                  <w:rFonts w:ascii="Cambria Math" w:hAnsi="Cambria Math" w:cstheme="majorHAnsi"/>
                  <w:kern w:val="0"/>
                </w:rPr>
                <m:t>s</m:t>
              </m:r>
              <m:r>
                <w:rPr>
                  <w:rFonts w:ascii="Cambria Math" w:eastAsia="Times New Roman" w:hAnsi="Cambria Math" w:cstheme="majorHAnsi"/>
                  <w:kern w:val="0"/>
                </w:rPr>
                <m:t xml:space="preserve"> )</m:t>
              </m:r>
            </m:den>
          </m:f>
        </m:oMath>
      </m:oMathPara>
    </w:p>
    <w:p w14:paraId="6F36C00F" w14:textId="77777777" w:rsidR="00B642E1" w:rsidRPr="00495D1A" w:rsidRDefault="00B642E1" w:rsidP="00B642E1">
      <w:pPr>
        <w:rPr>
          <w:rFonts w:asciiTheme="majorHAnsi" w:eastAsia="Times New Roman" w:hAnsiTheme="majorHAnsi" w:cstheme="majorHAnsi"/>
          <w:kern w:val="0"/>
        </w:rPr>
      </w:pPr>
    </w:p>
    <w:p w14:paraId="2272F35E" w14:textId="77777777" w:rsidR="00B642E1" w:rsidRPr="00495D1A" w:rsidRDefault="00B642E1" w:rsidP="00B642E1">
      <w:pPr>
        <w:ind w:leftChars="472" w:left="1133"/>
        <w:rPr>
          <w:rFonts w:asciiTheme="majorHAnsi" w:eastAsia="Times New Roman" w:hAnsiTheme="majorHAnsi" w:cstheme="majorHAnsi"/>
          <w:kern w:val="0"/>
        </w:rPr>
      </w:pPr>
      <m:oMathPara>
        <m:oMathParaPr>
          <m:jc m:val="left"/>
        </m:oMathParaPr>
        <m:oMath>
          <m:r>
            <w:rPr>
              <w:rFonts w:ascii="Cambria Math" w:hAnsi="Cambria Math" w:cstheme="majorHAnsi"/>
              <w:kern w:val="0"/>
            </w:rPr>
            <m:t>Total Accuracy Rate=</m:t>
          </m:r>
          <m:f>
            <m:fPr>
              <m:ctrlPr>
                <w:rPr>
                  <w:rFonts w:ascii="Cambria Math" w:hAnsi="Cambria Math" w:cstheme="majorHAnsi"/>
                  <w:i/>
                  <w:kern w:val="0"/>
                </w:rPr>
              </m:ctrlPr>
            </m:fPr>
            <m:num>
              <m:nary>
                <m:naryPr>
                  <m:chr m:val="∑"/>
                  <m:supHide m:val="1"/>
                  <m:ctrlPr>
                    <w:rPr>
                      <w:rFonts w:ascii="Cambria Math" w:eastAsia="Helvetica" w:hAnsi="Cambria Math" w:cstheme="majorHAnsi"/>
                      <w:i/>
                      <w:kern w:val="0"/>
                    </w:rPr>
                  </m:ctrlPr>
                </m:naryPr>
                <m:sub>
                  <m:r>
                    <w:rPr>
                      <w:rFonts w:ascii="Cambria Math" w:hAnsi="Cambria Math" w:cstheme="majorHAnsi"/>
                      <w:kern w:val="0"/>
                    </w:rPr>
                    <m:t xml:space="preserve">All users </m:t>
                  </m:r>
                </m:sub>
                <m:sup/>
                <m:e>
                  <m:r>
                    <w:rPr>
                      <w:rFonts w:ascii="Cambria Math" w:hAnsi="Cambria Math" w:cstheme="majorHAnsi"/>
                      <w:kern w:val="0"/>
                    </w:rPr>
                    <m:t>Accuracy Rate for an individual user u</m:t>
                  </m:r>
                </m:e>
              </m:nary>
            </m:num>
            <m:den>
              <m:r>
                <w:rPr>
                  <w:rFonts w:ascii="Cambria Math" w:hAnsi="Cambria Math" w:cstheme="majorHAnsi"/>
                  <w:kern w:val="0"/>
                </w:rPr>
                <m:t>n</m:t>
              </m:r>
            </m:den>
          </m:f>
        </m:oMath>
      </m:oMathPara>
    </w:p>
    <w:p w14:paraId="319716A7" w14:textId="77777777" w:rsidR="0028203B" w:rsidRPr="00495D1A" w:rsidRDefault="0028203B" w:rsidP="00B642E1">
      <w:pPr>
        <w:rPr>
          <w:rFonts w:asciiTheme="majorHAnsi" w:hAnsiTheme="majorHAnsi" w:cstheme="majorHAnsi"/>
          <w:kern w:val="0"/>
        </w:rPr>
      </w:pPr>
    </w:p>
    <w:p w14:paraId="2F125AEA" w14:textId="25EA8904" w:rsidR="00B642E1" w:rsidRPr="00495D1A" w:rsidRDefault="0028203B" w:rsidP="00BD2F88">
      <w:pPr>
        <w:pStyle w:val="Heading5"/>
      </w:pPr>
      <w:bookmarkStart w:id="27" w:name="_Toc501063488"/>
      <w:r w:rsidRPr="00495D1A">
        <w:t>Results:</w:t>
      </w:r>
      <w:bookmarkEnd w:id="27"/>
      <w:r w:rsidRPr="00495D1A">
        <w:t xml:space="preserve"> </w:t>
      </w:r>
    </w:p>
    <w:p w14:paraId="64E6C2C4" w14:textId="73E5EBAB" w:rsidR="00C97D72" w:rsidRPr="00495D1A" w:rsidRDefault="00C97D72" w:rsidP="00740C98">
      <w:pPr>
        <w:rPr>
          <w:rFonts w:asciiTheme="majorHAnsi" w:hAnsiTheme="majorHAnsi" w:cstheme="majorHAnsi"/>
          <w:kern w:val="0"/>
        </w:rPr>
      </w:pPr>
      <w:r w:rsidRPr="00495D1A">
        <w:rPr>
          <w:rFonts w:asciiTheme="majorHAnsi" w:eastAsia="Times New Roman" w:hAnsiTheme="majorHAnsi" w:cstheme="majorHAnsi"/>
          <w:kern w:val="0"/>
        </w:rPr>
        <w:t xml:space="preserve">We eventually tuned parameters and found two sets of K values, </w:t>
      </w:r>
      <w:r w:rsidR="002373AB" w:rsidRPr="00495D1A">
        <w:rPr>
          <w:rFonts w:asciiTheme="majorHAnsi" w:eastAsia="Times New Roman" w:hAnsiTheme="majorHAnsi" w:cstheme="majorHAnsi"/>
          <w:kern w:val="0"/>
        </w:rPr>
        <w:t xml:space="preserve">65 nearest neighbor would </w:t>
      </w:r>
      <w:r w:rsidRPr="00495D1A">
        <w:rPr>
          <w:rFonts w:asciiTheme="majorHAnsi" w:eastAsia="Times New Roman" w:hAnsiTheme="majorHAnsi" w:cstheme="majorHAnsi"/>
          <w:kern w:val="0"/>
        </w:rPr>
        <w:t>generat</w:t>
      </w:r>
      <w:r w:rsidR="002373AB" w:rsidRPr="00495D1A">
        <w:rPr>
          <w:rFonts w:asciiTheme="majorHAnsi" w:eastAsia="Times New Roman" w:hAnsiTheme="majorHAnsi" w:cstheme="majorHAnsi"/>
          <w:kern w:val="0"/>
        </w:rPr>
        <w:t>e the smallest MSE and 34 nearest neighbor would maximize hit rate</w:t>
      </w:r>
      <w:r w:rsidRPr="00495D1A">
        <w:rPr>
          <w:rFonts w:asciiTheme="majorHAnsi" w:eastAsia="Times New Roman" w:hAnsiTheme="majorHAnsi" w:cstheme="majorHAnsi"/>
          <w:kern w:val="0"/>
        </w:rPr>
        <w:t xml:space="preserve">. </w:t>
      </w:r>
    </w:p>
    <w:p w14:paraId="568EEF10" w14:textId="38349AAA" w:rsidR="002373AB" w:rsidRPr="00495D1A" w:rsidRDefault="002373AB" w:rsidP="00740C98">
      <w:pPr>
        <w:rPr>
          <w:rFonts w:asciiTheme="majorHAnsi" w:eastAsia="Times New Roman" w:hAnsiTheme="majorHAnsi" w:cstheme="majorHAnsi"/>
          <w:kern w:val="0"/>
        </w:rPr>
      </w:pPr>
      <w:r w:rsidRPr="00495D1A">
        <w:rPr>
          <w:rFonts w:asciiTheme="majorHAnsi" w:eastAsia="Times New Roman" w:hAnsiTheme="majorHAnsi" w:cstheme="majorHAnsi"/>
          <w:kern w:val="0"/>
        </w:rPr>
        <w:t>Following plots shows the results in cross validation, the left columns are plots for all values of k and the right column remove first several values because they perform really bad.</w:t>
      </w:r>
    </w:p>
    <w:p w14:paraId="2B255160" w14:textId="57CB6E2A" w:rsidR="002373AB" w:rsidRPr="00495D1A" w:rsidRDefault="002373AB" w:rsidP="002373AB">
      <w:pPr>
        <w:pStyle w:val="ListParagraph"/>
        <w:ind w:left="1380" w:firstLineChars="0" w:firstLine="0"/>
        <w:rPr>
          <w:rFonts w:asciiTheme="majorHAnsi" w:eastAsia="Times New Roman" w:hAnsiTheme="majorHAnsi" w:cstheme="majorHAnsi"/>
          <w:kern w:val="0"/>
        </w:rPr>
      </w:pPr>
    </w:p>
    <w:p w14:paraId="02DE4983" w14:textId="651E8318" w:rsidR="002373AB" w:rsidRPr="00495D1A" w:rsidRDefault="002373AB" w:rsidP="002373AB">
      <w:pPr>
        <w:pStyle w:val="ListParagraph"/>
        <w:ind w:left="1380" w:firstLineChars="0" w:firstLine="0"/>
        <w:rPr>
          <w:rFonts w:asciiTheme="majorHAnsi" w:hAnsiTheme="majorHAnsi" w:cstheme="majorHAnsi"/>
          <w:kern w:val="0"/>
        </w:rPr>
      </w:pPr>
    </w:p>
    <w:p w14:paraId="49148E95" w14:textId="30A50CCB" w:rsidR="00933265" w:rsidRPr="00495D1A" w:rsidRDefault="00A22EC6">
      <w:pPr>
        <w:rPr>
          <w:rFonts w:asciiTheme="majorHAnsi" w:hAnsiTheme="majorHAnsi" w:cstheme="majorHAnsi"/>
          <w:b/>
        </w:rPr>
      </w:pPr>
      <w:r w:rsidRPr="00495D1A">
        <w:rPr>
          <w:rFonts w:asciiTheme="majorHAnsi" w:hAnsiTheme="majorHAnsi" w:cstheme="majorHAnsi"/>
          <w:b/>
          <w:noProof/>
        </w:rPr>
        <w:drawing>
          <wp:anchor distT="0" distB="0" distL="114300" distR="114300" simplePos="0" relativeHeight="251480064" behindDoc="0" locked="0" layoutInCell="1" allowOverlap="1" wp14:anchorId="4F111C89" wp14:editId="619236F2">
            <wp:simplePos x="0" y="0"/>
            <wp:positionH relativeFrom="column">
              <wp:posOffset>2743200</wp:posOffset>
            </wp:positionH>
            <wp:positionV relativeFrom="paragraph">
              <wp:posOffset>-508000</wp:posOffset>
            </wp:positionV>
            <wp:extent cx="2974975" cy="1998345"/>
            <wp:effectExtent l="0" t="0" r="0" b="8255"/>
            <wp:wrapThrough wrapText="bothSides">
              <wp:wrapPolygon edited="0">
                <wp:start x="0" y="0"/>
                <wp:lineTo x="0" y="21415"/>
                <wp:lineTo x="21393" y="21415"/>
                <wp:lineTo x="21393" y="0"/>
                <wp:lineTo x="0" y="0"/>
              </wp:wrapPolygon>
            </wp:wrapThrough>
            <wp:docPr id="6" name="Picture 6" descr="knn_graph/Hit_with_different_k(removing_several_small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n_graph/Hit_with_different_k(removing_several_small_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4975" cy="1998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D1A">
        <w:rPr>
          <w:rFonts w:asciiTheme="majorHAnsi" w:hAnsiTheme="majorHAnsi" w:cstheme="majorHAnsi"/>
          <w:noProof/>
          <w:kern w:val="0"/>
        </w:rPr>
        <w:drawing>
          <wp:anchor distT="0" distB="0" distL="114300" distR="114300" simplePos="0" relativeHeight="251459584" behindDoc="0" locked="0" layoutInCell="1" allowOverlap="1" wp14:anchorId="506F1DF6" wp14:editId="46E8870F">
            <wp:simplePos x="0" y="0"/>
            <wp:positionH relativeFrom="column">
              <wp:posOffset>-457200</wp:posOffset>
            </wp:positionH>
            <wp:positionV relativeFrom="paragraph">
              <wp:posOffset>-508000</wp:posOffset>
            </wp:positionV>
            <wp:extent cx="2976245" cy="2047875"/>
            <wp:effectExtent l="0" t="0" r="0" b="9525"/>
            <wp:wrapSquare wrapText="bothSides"/>
            <wp:docPr id="5" name="Picture 5" descr="knn_graph/Hit_rate_with_different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n_graph/Hit_rate_with_different_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6245" cy="204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A40A4" w14:textId="1D5BD86A" w:rsidR="00C87403" w:rsidRPr="00495D1A" w:rsidRDefault="00C87403">
      <w:pPr>
        <w:rPr>
          <w:rFonts w:asciiTheme="majorHAnsi" w:hAnsiTheme="majorHAnsi" w:cstheme="majorHAnsi"/>
        </w:rPr>
      </w:pPr>
    </w:p>
    <w:p w14:paraId="1E10D351" w14:textId="349F7892" w:rsidR="002373AB" w:rsidRPr="00495D1A" w:rsidRDefault="002373AB" w:rsidP="00A85D26">
      <w:pPr>
        <w:jc w:val="center"/>
        <w:rPr>
          <w:rFonts w:asciiTheme="majorHAnsi" w:hAnsiTheme="majorHAnsi" w:cstheme="majorHAnsi"/>
          <w:b/>
        </w:rPr>
      </w:pPr>
    </w:p>
    <w:p w14:paraId="06878912" w14:textId="00C3855F" w:rsidR="002373AB" w:rsidRPr="00495D1A" w:rsidRDefault="002373AB" w:rsidP="00A85D26">
      <w:pPr>
        <w:jc w:val="center"/>
        <w:rPr>
          <w:rFonts w:asciiTheme="majorHAnsi" w:hAnsiTheme="majorHAnsi" w:cstheme="majorHAnsi"/>
          <w:b/>
        </w:rPr>
      </w:pPr>
    </w:p>
    <w:p w14:paraId="18A22553" w14:textId="305D592C" w:rsidR="002373AB" w:rsidRPr="00495D1A" w:rsidRDefault="002373AB" w:rsidP="00A85D26">
      <w:pPr>
        <w:jc w:val="center"/>
        <w:rPr>
          <w:rFonts w:asciiTheme="majorHAnsi" w:hAnsiTheme="majorHAnsi" w:cstheme="majorHAnsi"/>
          <w:b/>
        </w:rPr>
      </w:pPr>
    </w:p>
    <w:p w14:paraId="4B6F2252" w14:textId="5E20E636" w:rsidR="00CC2399" w:rsidRPr="00495D1A" w:rsidRDefault="008B156B" w:rsidP="0039610E">
      <w:pPr>
        <w:rPr>
          <w:rFonts w:asciiTheme="majorHAnsi" w:hAnsiTheme="majorHAnsi" w:cstheme="majorHAnsi"/>
          <w:b/>
        </w:rPr>
      </w:pPr>
      <w:r w:rsidRPr="00495D1A">
        <w:rPr>
          <w:rFonts w:asciiTheme="majorHAnsi" w:hAnsiTheme="majorHAnsi" w:cstheme="majorHAnsi"/>
        </w:rPr>
        <w:t xml:space="preserve"> </w:t>
      </w:r>
    </w:p>
    <w:p w14:paraId="63BBC465" w14:textId="7EDE98E7" w:rsidR="00A22EC6" w:rsidRPr="00495D1A" w:rsidRDefault="00A22EC6" w:rsidP="0039610E">
      <w:pPr>
        <w:rPr>
          <w:rFonts w:asciiTheme="majorHAnsi" w:hAnsiTheme="majorHAnsi" w:cstheme="majorHAnsi"/>
        </w:rPr>
      </w:pPr>
      <w:r w:rsidRPr="00495D1A">
        <w:rPr>
          <w:rFonts w:asciiTheme="majorHAnsi" w:hAnsiTheme="majorHAnsi" w:cstheme="majorHAnsi"/>
          <w:b/>
          <w:noProof/>
        </w:rPr>
        <w:drawing>
          <wp:anchor distT="0" distB="0" distL="114300" distR="114300" simplePos="0" relativeHeight="251500544" behindDoc="0" locked="0" layoutInCell="1" allowOverlap="1" wp14:anchorId="7CB61343" wp14:editId="4FC9B55E">
            <wp:simplePos x="0" y="0"/>
            <wp:positionH relativeFrom="column">
              <wp:posOffset>-457835</wp:posOffset>
            </wp:positionH>
            <wp:positionV relativeFrom="paragraph">
              <wp:posOffset>39370</wp:posOffset>
            </wp:positionV>
            <wp:extent cx="3051175" cy="2026920"/>
            <wp:effectExtent l="0" t="0" r="0" b="5080"/>
            <wp:wrapThrough wrapText="bothSides">
              <wp:wrapPolygon edited="0">
                <wp:start x="0" y="0"/>
                <wp:lineTo x="0" y="21383"/>
                <wp:lineTo x="21398" y="21383"/>
                <wp:lineTo x="21398" y="0"/>
                <wp:lineTo x="0" y="0"/>
              </wp:wrapPolygon>
            </wp:wrapThrough>
            <wp:docPr id="7" name="Picture 7" descr="knn_graph/MSE_with_different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n_graph/MSE_with_different_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175"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D1A">
        <w:rPr>
          <w:rFonts w:asciiTheme="majorHAnsi" w:hAnsiTheme="majorHAnsi" w:cstheme="majorHAnsi"/>
          <w:b/>
          <w:noProof/>
        </w:rPr>
        <w:drawing>
          <wp:anchor distT="0" distB="0" distL="114300" distR="114300" simplePos="0" relativeHeight="251521024" behindDoc="0" locked="0" layoutInCell="1" allowOverlap="1" wp14:anchorId="002A2965" wp14:editId="3C9CC171">
            <wp:simplePos x="0" y="0"/>
            <wp:positionH relativeFrom="column">
              <wp:posOffset>2628900</wp:posOffset>
            </wp:positionH>
            <wp:positionV relativeFrom="paragraph">
              <wp:posOffset>39370</wp:posOffset>
            </wp:positionV>
            <wp:extent cx="3134995" cy="2031365"/>
            <wp:effectExtent l="0" t="0" r="0" b="635"/>
            <wp:wrapThrough wrapText="bothSides">
              <wp:wrapPolygon edited="0">
                <wp:start x="0" y="0"/>
                <wp:lineTo x="0" y="21337"/>
                <wp:lineTo x="21351" y="21337"/>
                <wp:lineTo x="21351" y="0"/>
                <wp:lineTo x="0" y="0"/>
              </wp:wrapPolygon>
            </wp:wrapThrough>
            <wp:docPr id="8" name="Picture 8" descr="knn_graph/MSE_with_different_k(removing_several_small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nn_graph/MSE_with_different_k(removing_several_small_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4995" cy="2031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6A3BD8" w14:textId="77777777" w:rsidR="00A22EC6" w:rsidRPr="00495D1A" w:rsidRDefault="00A22EC6" w:rsidP="0039610E">
      <w:pPr>
        <w:rPr>
          <w:rFonts w:asciiTheme="majorHAnsi" w:hAnsiTheme="majorHAnsi" w:cstheme="majorHAnsi"/>
        </w:rPr>
      </w:pPr>
    </w:p>
    <w:p w14:paraId="4786AF8D" w14:textId="77777777" w:rsidR="00A22EC6" w:rsidRPr="00495D1A" w:rsidRDefault="00A22EC6" w:rsidP="0039610E">
      <w:pPr>
        <w:rPr>
          <w:rFonts w:asciiTheme="majorHAnsi" w:hAnsiTheme="majorHAnsi" w:cstheme="majorHAnsi"/>
        </w:rPr>
      </w:pPr>
    </w:p>
    <w:p w14:paraId="15098526" w14:textId="77777777" w:rsidR="00A22EC6" w:rsidRPr="00495D1A" w:rsidRDefault="00A22EC6" w:rsidP="0039610E">
      <w:pPr>
        <w:rPr>
          <w:rFonts w:asciiTheme="majorHAnsi" w:hAnsiTheme="majorHAnsi" w:cstheme="majorHAnsi"/>
        </w:rPr>
      </w:pPr>
    </w:p>
    <w:p w14:paraId="2945BCE0" w14:textId="77777777" w:rsidR="00A22EC6" w:rsidRPr="00495D1A" w:rsidRDefault="00A22EC6" w:rsidP="0039610E">
      <w:pPr>
        <w:rPr>
          <w:rFonts w:asciiTheme="majorHAnsi" w:hAnsiTheme="majorHAnsi" w:cstheme="majorHAnsi"/>
        </w:rPr>
      </w:pPr>
    </w:p>
    <w:p w14:paraId="2AB5AA4C" w14:textId="77777777" w:rsidR="00A22EC6" w:rsidRPr="00495D1A" w:rsidRDefault="00A22EC6" w:rsidP="0039610E">
      <w:pPr>
        <w:rPr>
          <w:rFonts w:asciiTheme="majorHAnsi" w:hAnsiTheme="majorHAnsi" w:cstheme="majorHAnsi"/>
        </w:rPr>
      </w:pPr>
    </w:p>
    <w:p w14:paraId="1652F9AF" w14:textId="77777777" w:rsidR="00A22EC6" w:rsidRPr="00495D1A" w:rsidRDefault="00A22EC6" w:rsidP="0039610E">
      <w:pPr>
        <w:rPr>
          <w:rFonts w:asciiTheme="majorHAnsi" w:hAnsiTheme="majorHAnsi" w:cstheme="majorHAnsi"/>
        </w:rPr>
      </w:pPr>
    </w:p>
    <w:p w14:paraId="08415A69" w14:textId="77777777" w:rsidR="00A22EC6" w:rsidRPr="00495D1A" w:rsidRDefault="00A22EC6" w:rsidP="0039610E">
      <w:pPr>
        <w:rPr>
          <w:rFonts w:asciiTheme="majorHAnsi" w:hAnsiTheme="majorHAnsi" w:cstheme="majorHAnsi"/>
        </w:rPr>
      </w:pPr>
    </w:p>
    <w:p w14:paraId="083FA8E6" w14:textId="77777777" w:rsidR="00A22EC6" w:rsidRPr="00495D1A" w:rsidRDefault="00A22EC6" w:rsidP="0039610E">
      <w:pPr>
        <w:rPr>
          <w:rFonts w:asciiTheme="majorHAnsi" w:hAnsiTheme="majorHAnsi" w:cstheme="majorHAnsi"/>
        </w:rPr>
      </w:pPr>
    </w:p>
    <w:p w14:paraId="1F7E93F5" w14:textId="07F6462A" w:rsidR="002373AB" w:rsidRPr="00495D1A" w:rsidRDefault="00CC2399" w:rsidP="0039610E">
      <w:pPr>
        <w:rPr>
          <w:rFonts w:asciiTheme="majorHAnsi" w:hAnsiTheme="majorHAnsi" w:cstheme="majorHAnsi"/>
        </w:rPr>
      </w:pPr>
      <w:r w:rsidRPr="00495D1A">
        <w:rPr>
          <w:rFonts w:asciiTheme="majorHAnsi" w:hAnsiTheme="majorHAnsi" w:cstheme="majorHAnsi"/>
        </w:rPr>
        <w:lastRenderedPageBreak/>
        <w:t xml:space="preserve">Based on </w:t>
      </w:r>
      <w:r w:rsidR="008B156B" w:rsidRPr="00495D1A">
        <w:rPr>
          <w:rFonts w:asciiTheme="majorHAnsi" w:hAnsiTheme="majorHAnsi" w:cstheme="majorHAnsi"/>
        </w:rPr>
        <w:t xml:space="preserve">the best two </w:t>
      </w:r>
      <w:r w:rsidRPr="00495D1A">
        <w:rPr>
          <w:rFonts w:asciiTheme="majorHAnsi" w:hAnsiTheme="majorHAnsi" w:cstheme="majorHAnsi"/>
        </w:rPr>
        <w:t>sets of parameters</w:t>
      </w:r>
      <w:r w:rsidR="0039610E" w:rsidRPr="00495D1A">
        <w:rPr>
          <w:rFonts w:asciiTheme="majorHAnsi" w:hAnsiTheme="majorHAnsi" w:cstheme="majorHAnsi"/>
        </w:rPr>
        <w:t xml:space="preserve"> we have found, we test</w:t>
      </w:r>
      <w:r w:rsidRPr="00495D1A">
        <w:rPr>
          <w:rFonts w:asciiTheme="majorHAnsi" w:hAnsiTheme="majorHAnsi" w:cstheme="majorHAnsi"/>
        </w:rPr>
        <w:t>ed</w:t>
      </w:r>
      <w:r w:rsidR="0039610E" w:rsidRPr="00495D1A">
        <w:rPr>
          <w:rFonts w:asciiTheme="majorHAnsi" w:hAnsiTheme="majorHAnsi" w:cstheme="majorHAnsi"/>
        </w:rPr>
        <w:t xml:space="preserve"> the results by splitting training and testing d</w:t>
      </w:r>
      <w:r w:rsidR="008B156B" w:rsidRPr="00495D1A">
        <w:rPr>
          <w:rFonts w:asciiTheme="majorHAnsi" w:hAnsiTheme="majorHAnsi" w:cstheme="majorHAnsi"/>
        </w:rPr>
        <w:t>ata in different proportion</w:t>
      </w:r>
      <w:r w:rsidRPr="00495D1A">
        <w:rPr>
          <w:rFonts w:asciiTheme="majorHAnsi" w:hAnsiTheme="majorHAnsi" w:cstheme="majorHAnsi"/>
        </w:rPr>
        <w:t>, from 50% - 80%</w:t>
      </w:r>
      <w:r w:rsidR="008B156B" w:rsidRPr="00495D1A">
        <w:rPr>
          <w:rFonts w:asciiTheme="majorHAnsi" w:hAnsiTheme="majorHAnsi" w:cstheme="majorHAnsi"/>
        </w:rPr>
        <w:t xml:space="preserve">. </w:t>
      </w:r>
      <w:r w:rsidR="004A14A6" w:rsidRPr="00495D1A">
        <w:rPr>
          <w:rFonts w:asciiTheme="majorHAnsi" w:hAnsiTheme="majorHAnsi" w:cstheme="majorHAnsi"/>
        </w:rPr>
        <w:t xml:space="preserve">The Accuracy below indicates the Hit Rate. The </w:t>
      </w:r>
      <w:r w:rsidR="0039610E" w:rsidRPr="00495D1A">
        <w:rPr>
          <w:rFonts w:asciiTheme="majorHAnsi" w:hAnsiTheme="majorHAnsi" w:cstheme="majorHAnsi"/>
        </w:rPr>
        <w:t>corresponding MSE and</w:t>
      </w:r>
      <w:r w:rsidRPr="00495D1A">
        <w:rPr>
          <w:rFonts w:asciiTheme="majorHAnsi" w:hAnsiTheme="majorHAnsi" w:cstheme="majorHAnsi"/>
        </w:rPr>
        <w:t xml:space="preserve"> Hit Rate are plotted as </w:t>
      </w:r>
      <w:r w:rsidR="004E2FDE" w:rsidRPr="00495D1A">
        <w:rPr>
          <w:rFonts w:asciiTheme="majorHAnsi" w:hAnsiTheme="majorHAnsi" w:cstheme="majorHAnsi"/>
        </w:rPr>
        <w:t>follows</w:t>
      </w:r>
      <w:r w:rsidR="004A14A6" w:rsidRPr="00495D1A">
        <w:rPr>
          <w:rFonts w:asciiTheme="majorHAnsi" w:hAnsiTheme="majorHAnsi" w:cstheme="majorHAnsi"/>
        </w:rPr>
        <w:t>:</w:t>
      </w:r>
    </w:p>
    <w:p w14:paraId="09C9D97C" w14:textId="64E83FB7" w:rsidR="0039610E" w:rsidRPr="00495D1A" w:rsidRDefault="0039610E" w:rsidP="0039610E">
      <w:pPr>
        <w:rPr>
          <w:rFonts w:asciiTheme="majorHAnsi" w:hAnsiTheme="majorHAnsi" w:cstheme="majorHAnsi"/>
          <w:b/>
        </w:rPr>
      </w:pPr>
    </w:p>
    <w:p w14:paraId="55FED753" w14:textId="71E55933" w:rsidR="002373AB" w:rsidRPr="00495D1A" w:rsidRDefault="0039610E" w:rsidP="00A85D26">
      <w:pPr>
        <w:jc w:val="center"/>
        <w:rPr>
          <w:rFonts w:asciiTheme="majorHAnsi" w:hAnsiTheme="majorHAnsi" w:cstheme="majorHAnsi"/>
          <w:b/>
        </w:rPr>
      </w:pPr>
      <w:r w:rsidRPr="00495D1A">
        <w:rPr>
          <w:rFonts w:asciiTheme="majorHAnsi" w:hAnsiTheme="majorHAnsi" w:cstheme="majorHAnsi"/>
          <w:b/>
          <w:noProof/>
        </w:rPr>
        <w:drawing>
          <wp:anchor distT="0" distB="0" distL="114300" distR="114300" simplePos="0" relativeHeight="251561984" behindDoc="0" locked="0" layoutInCell="1" allowOverlap="1" wp14:anchorId="7ADC80B8" wp14:editId="222C0ACC">
            <wp:simplePos x="0" y="0"/>
            <wp:positionH relativeFrom="column">
              <wp:posOffset>3135630</wp:posOffset>
            </wp:positionH>
            <wp:positionV relativeFrom="paragraph">
              <wp:posOffset>158750</wp:posOffset>
            </wp:positionV>
            <wp:extent cx="2929890" cy="1985645"/>
            <wp:effectExtent l="0" t="0" r="0" b="0"/>
            <wp:wrapThrough wrapText="bothSides">
              <wp:wrapPolygon edited="0">
                <wp:start x="0" y="0"/>
                <wp:lineTo x="0" y="21275"/>
                <wp:lineTo x="21347" y="21275"/>
                <wp:lineTo x="21347" y="0"/>
                <wp:lineTo x="0" y="0"/>
              </wp:wrapPolygon>
            </wp:wrapThrough>
            <wp:docPr id="11" name="Picture 11" descr="knn_graph/Hit_rate_with_different_percent_of_trainging_set_65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n_graph/Hit_rate_with_different_percent_of_trainging_set_65n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9890" cy="198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D1A">
        <w:rPr>
          <w:rFonts w:asciiTheme="majorHAnsi" w:hAnsiTheme="majorHAnsi" w:cstheme="majorHAnsi"/>
          <w:b/>
          <w:noProof/>
        </w:rPr>
        <w:drawing>
          <wp:anchor distT="0" distB="0" distL="114300" distR="114300" simplePos="0" relativeHeight="251541504" behindDoc="0" locked="0" layoutInCell="1" allowOverlap="1" wp14:anchorId="2C890EF3" wp14:editId="41EE699A">
            <wp:simplePos x="0" y="0"/>
            <wp:positionH relativeFrom="column">
              <wp:posOffset>-179070</wp:posOffset>
            </wp:positionH>
            <wp:positionV relativeFrom="paragraph">
              <wp:posOffset>163830</wp:posOffset>
            </wp:positionV>
            <wp:extent cx="2858770" cy="2030730"/>
            <wp:effectExtent l="0" t="0" r="11430" b="1270"/>
            <wp:wrapThrough wrapText="bothSides">
              <wp:wrapPolygon edited="0">
                <wp:start x="0" y="0"/>
                <wp:lineTo x="0" y="21343"/>
                <wp:lineTo x="21494" y="21343"/>
                <wp:lineTo x="21494" y="0"/>
                <wp:lineTo x="0" y="0"/>
              </wp:wrapPolygon>
            </wp:wrapThrough>
            <wp:docPr id="10" name="Picture 10" descr="knn_graph/Hit_rate_with_different_percent_of_trainging_set_34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n_graph/Hit_rate_with_different_percent_of_trainging_set_34n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8770" cy="2030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76345" w14:textId="1403D3E9" w:rsidR="002373AB" w:rsidRPr="00495D1A" w:rsidRDefault="002373AB" w:rsidP="00A85D26">
      <w:pPr>
        <w:jc w:val="center"/>
        <w:rPr>
          <w:rFonts w:asciiTheme="majorHAnsi" w:hAnsiTheme="majorHAnsi" w:cstheme="majorHAnsi"/>
          <w:b/>
        </w:rPr>
      </w:pPr>
    </w:p>
    <w:p w14:paraId="46C818EB" w14:textId="3770E505" w:rsidR="002373AB" w:rsidRPr="00495D1A" w:rsidRDefault="002373AB" w:rsidP="00A85D26">
      <w:pPr>
        <w:jc w:val="center"/>
        <w:rPr>
          <w:rFonts w:asciiTheme="majorHAnsi" w:hAnsiTheme="majorHAnsi" w:cstheme="majorHAnsi"/>
          <w:b/>
        </w:rPr>
      </w:pPr>
    </w:p>
    <w:p w14:paraId="0570DAD2" w14:textId="318D713C" w:rsidR="002373AB" w:rsidRPr="00495D1A" w:rsidRDefault="002373AB" w:rsidP="00A85D26">
      <w:pPr>
        <w:jc w:val="center"/>
        <w:rPr>
          <w:rFonts w:asciiTheme="majorHAnsi" w:hAnsiTheme="majorHAnsi" w:cstheme="majorHAnsi"/>
          <w:b/>
        </w:rPr>
      </w:pPr>
    </w:p>
    <w:p w14:paraId="55876FE5" w14:textId="16EB918D" w:rsidR="002373AB" w:rsidRPr="00495D1A" w:rsidRDefault="002373AB" w:rsidP="00A85D26">
      <w:pPr>
        <w:jc w:val="center"/>
        <w:rPr>
          <w:rFonts w:asciiTheme="majorHAnsi" w:hAnsiTheme="majorHAnsi" w:cstheme="majorHAnsi"/>
          <w:b/>
        </w:rPr>
      </w:pPr>
    </w:p>
    <w:p w14:paraId="47DC9A94" w14:textId="491CEF7B" w:rsidR="002373AB" w:rsidRPr="00495D1A" w:rsidRDefault="002373AB" w:rsidP="00A85D26">
      <w:pPr>
        <w:jc w:val="center"/>
        <w:rPr>
          <w:rFonts w:asciiTheme="majorHAnsi" w:hAnsiTheme="majorHAnsi" w:cstheme="majorHAnsi"/>
          <w:b/>
        </w:rPr>
      </w:pPr>
    </w:p>
    <w:p w14:paraId="7522F94D" w14:textId="2C56C311" w:rsidR="002373AB" w:rsidRPr="00495D1A" w:rsidRDefault="002373AB" w:rsidP="00A85D26">
      <w:pPr>
        <w:jc w:val="center"/>
        <w:rPr>
          <w:rFonts w:asciiTheme="majorHAnsi" w:hAnsiTheme="majorHAnsi" w:cstheme="majorHAnsi"/>
          <w:b/>
        </w:rPr>
      </w:pPr>
    </w:p>
    <w:p w14:paraId="59C3017F" w14:textId="67E20467" w:rsidR="002373AB" w:rsidRPr="00495D1A" w:rsidRDefault="002373AB" w:rsidP="00A85D26">
      <w:pPr>
        <w:jc w:val="center"/>
        <w:rPr>
          <w:rFonts w:asciiTheme="majorHAnsi" w:hAnsiTheme="majorHAnsi" w:cstheme="majorHAnsi"/>
          <w:b/>
        </w:rPr>
      </w:pPr>
    </w:p>
    <w:p w14:paraId="291D4F29" w14:textId="64CFD023" w:rsidR="002373AB" w:rsidRPr="00495D1A" w:rsidRDefault="0039610E" w:rsidP="00A85D26">
      <w:pPr>
        <w:jc w:val="center"/>
        <w:rPr>
          <w:rFonts w:asciiTheme="majorHAnsi" w:hAnsiTheme="majorHAnsi" w:cstheme="majorHAnsi"/>
          <w:b/>
        </w:rPr>
      </w:pPr>
      <w:r w:rsidRPr="00495D1A">
        <w:rPr>
          <w:rFonts w:asciiTheme="majorHAnsi" w:hAnsiTheme="majorHAnsi" w:cstheme="majorHAnsi"/>
          <w:b/>
          <w:noProof/>
        </w:rPr>
        <w:drawing>
          <wp:anchor distT="0" distB="0" distL="114300" distR="114300" simplePos="0" relativeHeight="251582464" behindDoc="0" locked="0" layoutInCell="1" allowOverlap="1" wp14:anchorId="089C1064" wp14:editId="1370BE10">
            <wp:simplePos x="0" y="0"/>
            <wp:positionH relativeFrom="column">
              <wp:posOffset>-295275</wp:posOffset>
            </wp:positionH>
            <wp:positionV relativeFrom="paragraph">
              <wp:posOffset>43180</wp:posOffset>
            </wp:positionV>
            <wp:extent cx="2974975" cy="1805305"/>
            <wp:effectExtent l="0" t="0" r="0" b="0"/>
            <wp:wrapThrough wrapText="bothSides">
              <wp:wrapPolygon edited="0">
                <wp:start x="0" y="0"/>
                <wp:lineTo x="0" y="21273"/>
                <wp:lineTo x="21393" y="21273"/>
                <wp:lineTo x="21393" y="0"/>
                <wp:lineTo x="0" y="0"/>
              </wp:wrapPolygon>
            </wp:wrapThrough>
            <wp:docPr id="12" name="Picture 12" descr="knn_graph/MSE_with_different_percent_of_trainging_set_34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n_graph/MSE_with_different_percent_of_trainging_set_34n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4975" cy="1805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D1A">
        <w:rPr>
          <w:rFonts w:asciiTheme="majorHAnsi" w:hAnsiTheme="majorHAnsi" w:cstheme="majorHAnsi"/>
          <w:b/>
          <w:noProof/>
        </w:rPr>
        <w:drawing>
          <wp:anchor distT="0" distB="0" distL="114300" distR="114300" simplePos="0" relativeHeight="251602944" behindDoc="0" locked="0" layoutInCell="1" allowOverlap="1" wp14:anchorId="5103E1EC" wp14:editId="76464271">
            <wp:simplePos x="0" y="0"/>
            <wp:positionH relativeFrom="column">
              <wp:posOffset>3137535</wp:posOffset>
            </wp:positionH>
            <wp:positionV relativeFrom="paragraph">
              <wp:posOffset>43180</wp:posOffset>
            </wp:positionV>
            <wp:extent cx="2742565" cy="1826895"/>
            <wp:effectExtent l="0" t="0" r="635" b="1905"/>
            <wp:wrapThrough wrapText="bothSides">
              <wp:wrapPolygon edited="0">
                <wp:start x="0" y="0"/>
                <wp:lineTo x="0" y="21322"/>
                <wp:lineTo x="21405" y="21322"/>
                <wp:lineTo x="21405" y="0"/>
                <wp:lineTo x="0" y="0"/>
              </wp:wrapPolygon>
            </wp:wrapThrough>
            <wp:docPr id="13" name="Picture 13" descr="knn_graph/MSE_with_different_percent_of_trainging_set_65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nn_graph/MSE_with_different_percent_of_trainging_set_65n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2565" cy="1826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2B28E" w14:textId="1A43A997" w:rsidR="002373AB" w:rsidRPr="00495D1A" w:rsidRDefault="002373AB" w:rsidP="00A85D26">
      <w:pPr>
        <w:jc w:val="center"/>
        <w:rPr>
          <w:rFonts w:asciiTheme="majorHAnsi" w:hAnsiTheme="majorHAnsi" w:cstheme="majorHAnsi"/>
          <w:b/>
        </w:rPr>
      </w:pPr>
    </w:p>
    <w:p w14:paraId="6ACBC194" w14:textId="07730171" w:rsidR="0039610E" w:rsidRPr="00495D1A" w:rsidRDefault="0039610E" w:rsidP="00CE2D4C">
      <w:pPr>
        <w:rPr>
          <w:rFonts w:asciiTheme="majorHAnsi" w:hAnsiTheme="majorHAnsi" w:cstheme="majorHAnsi"/>
          <w:b/>
        </w:rPr>
      </w:pPr>
    </w:p>
    <w:p w14:paraId="0B17FAAC" w14:textId="2F53BC0A" w:rsidR="00D55F2F" w:rsidRDefault="00D55F2F" w:rsidP="0039610E">
      <w:pPr>
        <w:rPr>
          <w:rFonts w:asciiTheme="majorHAnsi" w:hAnsiTheme="majorHAnsi" w:cstheme="majorHAnsi"/>
        </w:rPr>
      </w:pPr>
    </w:p>
    <w:p w14:paraId="3A618F5E" w14:textId="77777777" w:rsidR="00D55F2F" w:rsidRDefault="00D55F2F" w:rsidP="0039610E">
      <w:pPr>
        <w:rPr>
          <w:rFonts w:asciiTheme="majorHAnsi" w:hAnsiTheme="majorHAnsi" w:cstheme="majorHAnsi"/>
        </w:rPr>
      </w:pPr>
    </w:p>
    <w:p w14:paraId="0A28532A" w14:textId="77777777" w:rsidR="00D55F2F" w:rsidRDefault="00D55F2F" w:rsidP="0039610E">
      <w:pPr>
        <w:rPr>
          <w:rFonts w:asciiTheme="majorHAnsi" w:hAnsiTheme="majorHAnsi" w:cstheme="majorHAnsi"/>
        </w:rPr>
      </w:pPr>
    </w:p>
    <w:p w14:paraId="52C3D6F6" w14:textId="77777777" w:rsidR="00D55F2F" w:rsidRDefault="00D55F2F" w:rsidP="0039610E">
      <w:pPr>
        <w:rPr>
          <w:rFonts w:asciiTheme="majorHAnsi" w:hAnsiTheme="majorHAnsi" w:cstheme="majorHAnsi"/>
        </w:rPr>
      </w:pPr>
    </w:p>
    <w:p w14:paraId="25CE4679" w14:textId="6D723E10" w:rsidR="0039610E" w:rsidRPr="00495D1A" w:rsidRDefault="00D55F2F" w:rsidP="0039610E">
      <w:pPr>
        <w:rPr>
          <w:rFonts w:asciiTheme="majorHAnsi" w:hAnsiTheme="majorHAnsi" w:cstheme="majorHAnsi"/>
        </w:rPr>
      </w:pPr>
      <w:r>
        <w:rPr>
          <w:rFonts w:asciiTheme="majorHAnsi" w:hAnsiTheme="majorHAnsi" w:cstheme="majorHAnsi"/>
        </w:rPr>
        <w:t xml:space="preserve">In </w:t>
      </w:r>
      <w:r w:rsidR="0039610E" w:rsidRPr="00495D1A">
        <w:rPr>
          <w:rFonts w:asciiTheme="majorHAnsi" w:hAnsiTheme="majorHAnsi" w:cstheme="majorHAnsi"/>
        </w:rPr>
        <w:t xml:space="preserve">brief, the </w:t>
      </w:r>
      <w:r w:rsidR="004A14A6" w:rsidRPr="00495D1A">
        <w:rPr>
          <w:rFonts w:asciiTheme="majorHAnsi" w:hAnsiTheme="majorHAnsi" w:cstheme="majorHAnsi"/>
        </w:rPr>
        <w:t>larger the number is of</w:t>
      </w:r>
      <w:r w:rsidR="0039610E" w:rsidRPr="00495D1A">
        <w:rPr>
          <w:rFonts w:asciiTheme="majorHAnsi" w:hAnsiTheme="majorHAnsi" w:cstheme="majorHAnsi"/>
        </w:rPr>
        <w:t xml:space="preserve"> th</w:t>
      </w:r>
      <w:r w:rsidR="004A14A6" w:rsidRPr="00495D1A">
        <w:rPr>
          <w:rFonts w:asciiTheme="majorHAnsi" w:hAnsiTheme="majorHAnsi" w:cstheme="majorHAnsi"/>
        </w:rPr>
        <w:t>e training set, the better the Hit R</w:t>
      </w:r>
      <w:r w:rsidR="0039610E" w:rsidRPr="00495D1A">
        <w:rPr>
          <w:rFonts w:asciiTheme="majorHAnsi" w:hAnsiTheme="majorHAnsi" w:cstheme="majorHAnsi"/>
        </w:rPr>
        <w:t xml:space="preserve">ate, which </w:t>
      </w:r>
      <w:r w:rsidR="004A14A6" w:rsidRPr="00495D1A">
        <w:rPr>
          <w:rFonts w:asciiTheme="majorHAnsi" w:hAnsiTheme="majorHAnsi" w:cstheme="majorHAnsi"/>
        </w:rPr>
        <w:t>is consistent with our</w:t>
      </w:r>
      <w:r w:rsidR="0039610E" w:rsidRPr="00495D1A">
        <w:rPr>
          <w:rFonts w:asciiTheme="majorHAnsi" w:hAnsiTheme="majorHAnsi" w:cstheme="majorHAnsi"/>
        </w:rPr>
        <w:t xml:space="preserve"> intuition</w:t>
      </w:r>
      <w:r w:rsidR="004A14A6" w:rsidRPr="00495D1A">
        <w:rPr>
          <w:rFonts w:asciiTheme="majorHAnsi" w:hAnsiTheme="majorHAnsi" w:cstheme="majorHAnsi"/>
        </w:rPr>
        <w:t xml:space="preserve"> such that the </w:t>
      </w:r>
      <w:r w:rsidR="0039610E" w:rsidRPr="00495D1A">
        <w:rPr>
          <w:rFonts w:asciiTheme="majorHAnsi" w:hAnsiTheme="majorHAnsi" w:cstheme="majorHAnsi"/>
        </w:rPr>
        <w:t>more data</w:t>
      </w:r>
      <w:r w:rsidR="004A14A6" w:rsidRPr="00495D1A">
        <w:rPr>
          <w:rFonts w:asciiTheme="majorHAnsi" w:hAnsiTheme="majorHAnsi" w:cstheme="majorHAnsi"/>
        </w:rPr>
        <w:t xml:space="preserve"> we have about our neighbors, the more accurate the </w:t>
      </w:r>
      <w:r w:rsidR="009B2080" w:rsidRPr="00495D1A">
        <w:rPr>
          <w:rFonts w:asciiTheme="majorHAnsi" w:hAnsiTheme="majorHAnsi" w:cstheme="majorHAnsi"/>
        </w:rPr>
        <w:t>similarities</w:t>
      </w:r>
      <w:r w:rsidR="004A14A6" w:rsidRPr="00495D1A">
        <w:rPr>
          <w:rFonts w:asciiTheme="majorHAnsi" w:hAnsiTheme="majorHAnsi" w:cstheme="majorHAnsi"/>
        </w:rPr>
        <w:t xml:space="preserve"> would be</w:t>
      </w:r>
      <w:r w:rsidR="001E7C20" w:rsidRPr="00495D1A">
        <w:rPr>
          <w:rFonts w:asciiTheme="majorHAnsi" w:hAnsiTheme="majorHAnsi" w:cstheme="majorHAnsi"/>
        </w:rPr>
        <w:t xml:space="preserve">. However, MSE’s plots showed </w:t>
      </w:r>
      <w:r w:rsidR="0039610E" w:rsidRPr="00495D1A">
        <w:rPr>
          <w:rFonts w:asciiTheme="majorHAnsi" w:hAnsiTheme="majorHAnsi" w:cstheme="majorHAnsi"/>
        </w:rPr>
        <w:t>strange pattern</w:t>
      </w:r>
      <w:r w:rsidR="001E7C20" w:rsidRPr="00495D1A">
        <w:rPr>
          <w:rFonts w:asciiTheme="majorHAnsi" w:hAnsiTheme="majorHAnsi" w:cstheme="majorHAnsi"/>
        </w:rPr>
        <w:t>s</w:t>
      </w:r>
      <w:r w:rsidR="0039610E" w:rsidRPr="00495D1A">
        <w:rPr>
          <w:rFonts w:asciiTheme="majorHAnsi" w:hAnsiTheme="majorHAnsi" w:cstheme="majorHAnsi"/>
        </w:rPr>
        <w:t xml:space="preserve"> as</w:t>
      </w:r>
      <w:r w:rsidR="001E7C20" w:rsidRPr="00495D1A">
        <w:rPr>
          <w:rFonts w:asciiTheme="majorHAnsi" w:hAnsiTheme="majorHAnsi" w:cstheme="majorHAnsi"/>
        </w:rPr>
        <w:t xml:space="preserve"> the number of neighbors in the</w:t>
      </w:r>
      <w:r w:rsidR="0039610E" w:rsidRPr="00495D1A">
        <w:rPr>
          <w:rFonts w:asciiTheme="majorHAnsi" w:hAnsiTheme="majorHAnsi" w:cstheme="majorHAnsi"/>
        </w:rPr>
        <w:t xml:space="preserve"> training set increases </w:t>
      </w:r>
      <w:r w:rsidR="001E7C20" w:rsidRPr="00495D1A">
        <w:rPr>
          <w:rFonts w:asciiTheme="majorHAnsi" w:hAnsiTheme="majorHAnsi" w:cstheme="majorHAnsi"/>
        </w:rPr>
        <w:t>to</w:t>
      </w:r>
      <w:r w:rsidR="0039610E" w:rsidRPr="00495D1A">
        <w:rPr>
          <w:rFonts w:asciiTheme="majorHAnsi" w:hAnsiTheme="majorHAnsi" w:cstheme="majorHAnsi"/>
        </w:rPr>
        <w:t xml:space="preserve"> 34 and 65</w:t>
      </w:r>
      <w:r w:rsidR="001E7C20" w:rsidRPr="00495D1A">
        <w:rPr>
          <w:rFonts w:asciiTheme="majorHAnsi" w:hAnsiTheme="majorHAnsi" w:cstheme="majorHAnsi"/>
        </w:rPr>
        <w:t>. I</w:t>
      </w:r>
      <w:r w:rsidR="0039610E" w:rsidRPr="00495D1A">
        <w:rPr>
          <w:rFonts w:asciiTheme="majorHAnsi" w:hAnsiTheme="majorHAnsi" w:cstheme="majorHAnsi"/>
        </w:rPr>
        <w:t xml:space="preserve">t seems that </w:t>
      </w:r>
      <w:r w:rsidR="0009434B" w:rsidRPr="00495D1A">
        <w:rPr>
          <w:rFonts w:asciiTheme="majorHAnsi" w:hAnsiTheme="majorHAnsi" w:cstheme="majorHAnsi"/>
        </w:rPr>
        <w:t xml:space="preserve">moderate size of data does not strictly outperform smaller data, and the reason of this observation is not clear yet. </w:t>
      </w:r>
    </w:p>
    <w:p w14:paraId="1D8AA906" w14:textId="0B6A4DBE" w:rsidR="00BB4B83" w:rsidRDefault="00BB4B83" w:rsidP="0039610E">
      <w:pPr>
        <w:rPr>
          <w:rFonts w:asciiTheme="majorHAnsi" w:hAnsiTheme="majorHAnsi" w:cstheme="majorHAnsi"/>
        </w:rPr>
      </w:pPr>
    </w:p>
    <w:p w14:paraId="0835311E" w14:textId="494DCF08" w:rsidR="00BD2F88" w:rsidRDefault="00BD2F88" w:rsidP="0039610E">
      <w:pPr>
        <w:rPr>
          <w:rFonts w:asciiTheme="majorHAnsi" w:hAnsiTheme="majorHAnsi" w:cstheme="majorHAnsi"/>
        </w:rPr>
      </w:pPr>
    </w:p>
    <w:p w14:paraId="490C50C1" w14:textId="1201C6C3" w:rsidR="00BD2F88" w:rsidRDefault="00BD2F88" w:rsidP="0039610E">
      <w:pPr>
        <w:rPr>
          <w:rFonts w:asciiTheme="majorHAnsi" w:hAnsiTheme="majorHAnsi" w:cstheme="majorHAnsi"/>
        </w:rPr>
      </w:pPr>
    </w:p>
    <w:p w14:paraId="6932DB10" w14:textId="1DE71D9A" w:rsidR="00BD2F88" w:rsidRDefault="00BD2F88" w:rsidP="0039610E">
      <w:pPr>
        <w:rPr>
          <w:rFonts w:asciiTheme="majorHAnsi" w:hAnsiTheme="majorHAnsi" w:cstheme="majorHAnsi"/>
        </w:rPr>
      </w:pPr>
    </w:p>
    <w:p w14:paraId="466751C5" w14:textId="77777777" w:rsidR="00BD2F88" w:rsidRDefault="00BD2F88" w:rsidP="0039610E">
      <w:pPr>
        <w:rPr>
          <w:rFonts w:asciiTheme="majorHAnsi" w:hAnsiTheme="majorHAnsi" w:cstheme="majorHAnsi"/>
        </w:rPr>
      </w:pPr>
    </w:p>
    <w:p w14:paraId="6392B3E2" w14:textId="2FDF1F55" w:rsidR="007266E6" w:rsidRDefault="0031572D" w:rsidP="007266E6">
      <w:pPr>
        <w:pStyle w:val="Heading4"/>
      </w:pPr>
      <w:bookmarkStart w:id="28" w:name="_Toc501063489"/>
      <w:r>
        <w:lastRenderedPageBreak/>
        <w:t>Part 2 Model</w:t>
      </w:r>
      <w:bookmarkEnd w:id="28"/>
      <w:r>
        <w:t xml:space="preserve"> </w:t>
      </w:r>
    </w:p>
    <w:p w14:paraId="1DC1D6E0" w14:textId="4779C3FA" w:rsidR="007266E6" w:rsidRDefault="007266E6" w:rsidP="007266E6">
      <w:r w:rsidRPr="007266E6">
        <w:t>In the first part of our project, we designed a hybrid model that generates recommendation by weighing an individual user’s past purchasing behaviors and behaviors of this user’s top similar users. The weighted result determines which items to be recommended to this user eventually. To fix potential training and testing sets dependency and to achieve higher prediction accuracy, we modified several steps of this weighted model.</w:t>
      </w:r>
    </w:p>
    <w:p w14:paraId="256026D6" w14:textId="77777777" w:rsidR="007266E6" w:rsidRPr="007266E6" w:rsidRDefault="007266E6" w:rsidP="007266E6"/>
    <w:p w14:paraId="02E9DDFD" w14:textId="399CB88F" w:rsidR="007266E6" w:rsidRDefault="00BD2F88" w:rsidP="007266E6">
      <w:pPr>
        <w:pStyle w:val="Heading5"/>
      </w:pPr>
      <w:bookmarkStart w:id="29" w:name="_Toc501063490"/>
      <w:r>
        <w:t>Model</w:t>
      </w:r>
      <w:bookmarkEnd w:id="29"/>
    </w:p>
    <w:p w14:paraId="3E9A58D1" w14:textId="7D505D0F" w:rsidR="007266E6" w:rsidRPr="007266E6" w:rsidRDefault="007266E6" w:rsidP="007266E6">
      <w:pPr>
        <w:numPr>
          <w:ilvl w:val="0"/>
          <w:numId w:val="25"/>
        </w:numPr>
      </w:pPr>
      <w:r w:rsidRPr="007266E6">
        <w:t>Remove potential dependency between training and testing sets:</w:t>
      </w:r>
    </w:p>
    <w:p w14:paraId="424E2989" w14:textId="77777777" w:rsidR="007266E6" w:rsidRPr="007266E6" w:rsidRDefault="007266E6" w:rsidP="007266E6">
      <w:r w:rsidRPr="007266E6">
        <w:t>In the part I, we first calculated a “percentage of interest”, a percentage score which represents an individual user’s interest about the items in a certain category among all the categories. We then divided the testing and training sets into subsets. However, this could lead to dependency between our training and testing sets and cause a fundamental issue. As the items were merged into categories and the “interest percentage” scores calculated before testing and training subsets are made, our testing set could become subjected to inaccurate influence and then produce results with undesirable bias. Therefore, to remove this bias, we divided our training and testing datasets first and then calculated the user’s “percentage of interest”.</w:t>
      </w:r>
    </w:p>
    <w:p w14:paraId="4B9C3DEB" w14:textId="77777777" w:rsidR="007266E6" w:rsidRPr="007266E6" w:rsidRDefault="007266E6" w:rsidP="007266E6"/>
    <w:p w14:paraId="44002F58" w14:textId="77777777" w:rsidR="007266E6" w:rsidRPr="007266E6" w:rsidRDefault="007266E6" w:rsidP="007266E6">
      <w:pPr>
        <w:numPr>
          <w:ilvl w:val="0"/>
          <w:numId w:val="25"/>
        </w:numPr>
      </w:pPr>
      <w:r w:rsidRPr="007266E6">
        <w:t>Further tuning parameters in search for better performance:</w:t>
      </w:r>
    </w:p>
    <w:p w14:paraId="56252E0A" w14:textId="77777777" w:rsidR="007266E6" w:rsidRPr="007266E6" w:rsidRDefault="007266E6" w:rsidP="007266E6">
      <w:r w:rsidRPr="007266E6">
        <w:t xml:space="preserve">In part I, the weight parameters were initially set as 0.5/0.5 to reduce the calculations workload.  0.5/0.5 is also convenient as we believed that a user’s past purchase behaviors and his/her similar users’ behaviors play an equal weight in determining our recommendations. However, this may not be the case. In search for better performance, we trained 9 sets of parameters and eventually adjusted our weights to 0.9 for modified PPC and 0.1 for Jaccard, respectively, which produced the smallest MSE. After applying different PPC values and calculating all the scores for the training set, we combined them with the scores in testing set, which gave us a complete list of interest scores for a certain user regarding all the categories. We then picked the top 20 and recommended items from these categories.  </w:t>
      </w:r>
    </w:p>
    <w:p w14:paraId="6B642520" w14:textId="77777777" w:rsidR="007266E6" w:rsidRPr="007266E6" w:rsidRDefault="007266E6" w:rsidP="007266E6"/>
    <w:p w14:paraId="7BF12140" w14:textId="77777777" w:rsidR="007266E6" w:rsidRPr="007266E6" w:rsidRDefault="007266E6" w:rsidP="007266E6">
      <w:pPr>
        <w:numPr>
          <w:ilvl w:val="0"/>
          <w:numId w:val="25"/>
        </w:numPr>
      </w:pPr>
      <w:r w:rsidRPr="007266E6">
        <w:t xml:space="preserve">In project II, we further segmented our entire user space to three categories and applied different recommending strategies: </w:t>
      </w:r>
    </w:p>
    <w:p w14:paraId="6C95925A" w14:textId="77777777" w:rsidR="007266E6" w:rsidRPr="007266E6" w:rsidRDefault="007266E6" w:rsidP="007266E6">
      <w:pPr>
        <w:numPr>
          <w:ilvl w:val="0"/>
          <w:numId w:val="26"/>
        </w:numPr>
      </w:pPr>
      <w:r w:rsidRPr="007266E6">
        <w:t xml:space="preserve">Type A: Users who have at least three purchase transactions and three views or add-to-cart activities, but has a purchase time scope within a year. For this group, we recommended items using the User Behavior &amp; Neighborhood Hybrid Model described above. </w:t>
      </w:r>
    </w:p>
    <w:p w14:paraId="411C7B82" w14:textId="77777777" w:rsidR="007266E6" w:rsidRPr="007266E6" w:rsidRDefault="007266E6" w:rsidP="007266E6">
      <w:pPr>
        <w:numPr>
          <w:ilvl w:val="0"/>
          <w:numId w:val="26"/>
        </w:numPr>
      </w:pPr>
      <w:r w:rsidRPr="007266E6">
        <w:t xml:space="preserve">Type B: Users who have at least three purchase transactions and three views or add to cart activities, but has a purchase time scope over a year. For this group, we recommended items using the Time SVD model  </w:t>
      </w:r>
    </w:p>
    <w:p w14:paraId="7CBB0AF5" w14:textId="77777777" w:rsidR="007266E6" w:rsidRPr="007266E6" w:rsidRDefault="007266E6" w:rsidP="007266E6">
      <w:pPr>
        <w:numPr>
          <w:ilvl w:val="0"/>
          <w:numId w:val="26"/>
        </w:numPr>
      </w:pPr>
      <w:r w:rsidRPr="007266E6">
        <w:t xml:space="preserve">Type C: Users who have no purchasing activities but some browsing activities. For these users, we pushed the top popular items from the general popular item list. </w:t>
      </w:r>
    </w:p>
    <w:p w14:paraId="2EA045F3" w14:textId="70CBA67D" w:rsidR="007266E6" w:rsidRDefault="007266E6" w:rsidP="007266E6">
      <w:pPr>
        <w:numPr>
          <w:ilvl w:val="0"/>
          <w:numId w:val="26"/>
        </w:numPr>
      </w:pPr>
      <w:r w:rsidRPr="007266E6">
        <w:t>Type D: The rest of the users. For this group, we pushed the top popular items that are from the same categories as the items that this user browsed or previously purchased.</w:t>
      </w:r>
    </w:p>
    <w:p w14:paraId="4FBEFCF3" w14:textId="77777777" w:rsidR="007266E6" w:rsidRPr="007266E6" w:rsidRDefault="007266E6" w:rsidP="007266E6">
      <w:pPr>
        <w:ind w:left="360"/>
      </w:pPr>
    </w:p>
    <w:p w14:paraId="23C17F6A" w14:textId="429C52C7" w:rsidR="00241966" w:rsidRDefault="00C32D74" w:rsidP="007266E6">
      <w:pPr>
        <w:pStyle w:val="Heading5"/>
        <w:rPr>
          <w:rFonts w:eastAsiaTheme="minorEastAsia" w:cstheme="majorHAnsi"/>
          <w:color w:val="auto"/>
          <w:kern w:val="0"/>
        </w:rPr>
      </w:pPr>
      <w:bookmarkStart w:id="30" w:name="_Toc501063491"/>
      <w:r w:rsidRPr="00495D1A">
        <w:t>Results:</w:t>
      </w:r>
      <w:bookmarkEnd w:id="30"/>
    </w:p>
    <w:p w14:paraId="32E5EF21" w14:textId="4BD91CDE" w:rsidR="007266E6" w:rsidRDefault="007266E6" w:rsidP="007266E6">
      <w:r w:rsidRPr="007266E6">
        <w:t>(notice: in part I, our model did not outperform the baseline model)</w:t>
      </w:r>
    </w:p>
    <w:p w14:paraId="633554FA" w14:textId="77777777" w:rsidR="007266E6" w:rsidRPr="007266E6" w:rsidRDefault="007266E6" w:rsidP="007266E6"/>
    <w:p w14:paraId="3A139191" w14:textId="77777777" w:rsidR="007266E6" w:rsidRPr="007266E6" w:rsidRDefault="007266E6" w:rsidP="007266E6">
      <w:r w:rsidRPr="007266E6">
        <w:t>The baseline model is defined set forth below:</w:t>
      </w:r>
    </w:p>
    <w:p w14:paraId="1BC43395" w14:textId="55B5FFD2" w:rsidR="007266E6" w:rsidRDefault="007266E6" w:rsidP="007266E6">
      <w:r w:rsidRPr="007266E6">
        <w:t xml:space="preserve">From the training set, for each category, we took the average of the computed user interest score. We assigned these average scores to the corresponding categories for all users in the testing set. For each user, we recommended the highest 20 user interest score corresponding categories. Essentially, we recommended the top 20 most popular items across all users. </w:t>
      </w:r>
    </w:p>
    <w:p w14:paraId="4223EDDC" w14:textId="0F58C6A2" w:rsidR="007266E6" w:rsidRDefault="007266E6" w:rsidP="007266E6"/>
    <w:p w14:paraId="5BC8F97C" w14:textId="618A9458" w:rsidR="007266E6" w:rsidRDefault="007266E6" w:rsidP="007266E6"/>
    <w:p w14:paraId="1C69DBD2" w14:textId="32D86126" w:rsidR="007266E6" w:rsidRDefault="007266E6" w:rsidP="007266E6"/>
    <w:p w14:paraId="3213AE58" w14:textId="41F90578" w:rsidR="007266E6" w:rsidRDefault="007266E6" w:rsidP="007266E6"/>
    <w:p w14:paraId="0E433960" w14:textId="77777777" w:rsidR="007266E6" w:rsidRPr="007266E6" w:rsidRDefault="007266E6" w:rsidP="007266E6"/>
    <w:p w14:paraId="5D9D81DA" w14:textId="5A285B5F" w:rsidR="007266E6" w:rsidRPr="007266E6" w:rsidRDefault="007266E6" w:rsidP="007266E6">
      <w:pPr>
        <w:numPr>
          <w:ilvl w:val="0"/>
          <w:numId w:val="29"/>
        </w:numPr>
      </w:pPr>
      <w:r w:rsidRPr="007266E6">
        <w:lastRenderedPageBreak/>
        <w:t xml:space="preserve">MSE: </w:t>
      </w:r>
    </w:p>
    <w:p w14:paraId="7E8B5D76" w14:textId="77777777" w:rsidR="007266E6" w:rsidRPr="007266E6" w:rsidRDefault="007266E6" w:rsidP="007266E6"/>
    <w:p w14:paraId="438D6CD5" w14:textId="77777777" w:rsidR="007266E6" w:rsidRPr="007266E6" w:rsidRDefault="007266E6" w:rsidP="007266E6">
      <w:r w:rsidRPr="007266E6">
        <w:rPr>
          <w:noProof/>
        </w:rPr>
        <w:drawing>
          <wp:inline distT="0" distB="0" distL="0" distR="0" wp14:anchorId="04E9A7B8" wp14:editId="12D3E0C3">
            <wp:extent cx="5951855" cy="3657600"/>
            <wp:effectExtent l="0" t="0" r="0" b="0"/>
            <wp:docPr id="40" name="图片 40" descr="Macintosh HD:Users:AddisonYing:Desktop:CU:Personalization: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disonYing:Desktop:CU:Personalization:M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1855" cy="3657600"/>
                    </a:xfrm>
                    <a:prstGeom prst="rect">
                      <a:avLst/>
                    </a:prstGeom>
                    <a:noFill/>
                    <a:ln>
                      <a:noFill/>
                    </a:ln>
                  </pic:spPr>
                </pic:pic>
              </a:graphicData>
            </a:graphic>
          </wp:inline>
        </w:drawing>
      </w:r>
    </w:p>
    <w:p w14:paraId="2394EFB0" w14:textId="77777777" w:rsidR="007266E6" w:rsidRPr="007266E6" w:rsidRDefault="007266E6" w:rsidP="007266E6">
      <w:r w:rsidRPr="007266E6">
        <w:t>We define our MSE as the following:</w:t>
      </w:r>
    </w:p>
    <w:p w14:paraId="23BBF148" w14:textId="55863544" w:rsidR="007266E6" w:rsidRPr="007266E6" w:rsidRDefault="007266E6" w:rsidP="007266E6">
      <m:oMathPara>
        <m:oMathParaPr>
          <m:jc m:val="left"/>
        </m:oMathParaPr>
        <m:oMath>
          <m:r>
            <w:rPr>
              <w:rFonts w:ascii="Cambria Math" w:hAnsi="Cambria Math"/>
            </w:rPr>
            <m:t>MSE for an individual user u=</m:t>
          </m:r>
          <m:f>
            <m:fPr>
              <m:ctrlPr>
                <w:rPr>
                  <w:rFonts w:ascii="Cambria Math" w:hAnsi="Cambria Math"/>
                  <w:i/>
                </w:rPr>
              </m:ctrlPr>
            </m:fPr>
            <m:num>
              <m:r>
                <w:rPr>
                  <w:rFonts w:ascii="Cambria Math" w:hAnsi="Cambria Math"/>
                </w:rPr>
                <m:t>1</m:t>
              </m:r>
            </m:num>
            <m:den>
              <m:r>
                <w:rPr>
                  <w:rFonts w:ascii="Cambria Math" w:hAnsi="Cambria Math"/>
                </w:rPr>
                <m:t xml:space="preserve">|rated categories|  </m:t>
              </m:r>
            </m:den>
          </m:f>
          <m:nary>
            <m:naryPr>
              <m:chr m:val="∑"/>
              <m:supHide m:val="1"/>
              <m:ctrlPr>
                <w:rPr>
                  <w:rFonts w:ascii="Cambria Math" w:hAnsi="Cambria Math"/>
                  <w:i/>
                </w:rPr>
              </m:ctrlPr>
            </m:naryPr>
            <m:sub>
              <m:r>
                <w:rPr>
                  <w:rFonts w:ascii="Cambria Math" w:hAnsi="Cambria Math"/>
                </w:rPr>
                <m:t>rated  categories</m:t>
              </m:r>
            </m:sub>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e>
                <m:sup>
                  <m:r>
                    <w:rPr>
                      <w:rFonts w:ascii="Cambria Math" w:hAnsi="Cambria Math"/>
                    </w:rPr>
                    <m:t>2</m:t>
                  </m:r>
                </m:sup>
              </m:sSup>
            </m:e>
          </m:nary>
        </m:oMath>
      </m:oMathPara>
    </w:p>
    <w:p w14:paraId="7C240F6D" w14:textId="55F93AC6" w:rsidR="007266E6" w:rsidRPr="007266E6" w:rsidRDefault="007266E6" w:rsidP="007266E6">
      <m:oMathPara>
        <m:oMathParaPr>
          <m:jc m:val="left"/>
        </m:oMathParaPr>
        <m:oMath>
          <m:r>
            <w:rPr>
              <w:rFonts w:ascii="Cambria Math" w:hAnsi="Cambria Math"/>
            </w:rPr>
            <m:t>Total MSE=</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 xml:space="preserve">All users </m:t>
                  </m:r>
                </m:sub>
                <m:sup/>
                <m:e>
                  <m:r>
                    <w:rPr>
                      <w:rFonts w:ascii="Cambria Math" w:hAnsi="Cambria Math"/>
                    </w:rPr>
                    <m:t>MSE for an individual user u</m:t>
                  </m:r>
                </m:e>
              </m:nary>
            </m:num>
            <m:den>
              <m:r>
                <w:rPr>
                  <w:rFonts w:ascii="Cambria Math" w:hAnsi="Cambria Math"/>
                </w:rPr>
                <m:t>n</m:t>
              </m:r>
            </m:den>
          </m:f>
        </m:oMath>
      </m:oMathPara>
    </w:p>
    <w:p w14:paraId="0E70B240" w14:textId="77777777" w:rsidR="007266E6" w:rsidRPr="007266E6" w:rsidRDefault="007266E6" w:rsidP="007266E6"/>
    <w:p w14:paraId="1472F939" w14:textId="77777777" w:rsidR="007266E6" w:rsidRPr="007266E6" w:rsidRDefault="007266E6" w:rsidP="007266E6">
      <w:r w:rsidRPr="007266E6">
        <w:t>(note: For the baseline, if for a category in the testing set, there is no interest score in the training set, we set the testing set score equals to 0)</w:t>
      </w:r>
    </w:p>
    <w:p w14:paraId="19CFCD7C" w14:textId="77777777" w:rsidR="007266E6" w:rsidRPr="007266E6" w:rsidRDefault="007266E6" w:rsidP="007266E6">
      <w:r w:rsidRPr="007266E6">
        <w:t>This MSE graph captured how accurate we were able to predict different users’ interest for certain category and give a score. From the above graph, regardless of the weight, our model is clearly better than the baseline MSE, which equals to 0.000305. Specifically, we can see that when we use 0.9*Modified Pearson+ 0.1* Jaccard, with 109 nearest neighbors, we are able to get the smallest MSE = 0.000283.</w:t>
      </w:r>
    </w:p>
    <w:p w14:paraId="540AD65A" w14:textId="77777777" w:rsidR="007266E6" w:rsidRPr="007266E6" w:rsidRDefault="007266E6" w:rsidP="007266E6">
      <w:r w:rsidRPr="007266E6">
        <w:rPr>
          <w:rFonts w:hint="eastAsia"/>
        </w:rPr>
        <w:t>Our</w:t>
      </w:r>
      <w:r w:rsidRPr="007266E6">
        <w:t xml:space="preserve"> model result is better because it works this way: Since our data is very sparse, in fact </w:t>
      </w:r>
      <w:r w:rsidRPr="007266E6">
        <w:lastRenderedPageBreak/>
        <w:t xml:space="preserve">that many of our users do not have many interested categories, therefore their interest rates for all other categories should equal to 0. However, the baseline model pushes the most popular items to the users based on all users’ interest, which in most cases does not meet an individual’s preference. </w:t>
      </w:r>
    </w:p>
    <w:p w14:paraId="3ECE1F66" w14:textId="77777777" w:rsidR="007266E6" w:rsidRPr="007266E6" w:rsidRDefault="007266E6" w:rsidP="007266E6">
      <w:r w:rsidRPr="007266E6">
        <w:t>The MSE results are very valuable because it proves the diversity of our users. It helped us understand the interests of our users are wildly spread, therefore, a recommender system other than popular items and past purchased items is necessarily desirable.</w:t>
      </w:r>
    </w:p>
    <w:p w14:paraId="04976AB1" w14:textId="77777777" w:rsidR="007266E6" w:rsidRPr="007266E6" w:rsidRDefault="007266E6" w:rsidP="007266E6">
      <w:pPr>
        <w:numPr>
          <w:ilvl w:val="0"/>
          <w:numId w:val="29"/>
        </w:numPr>
      </w:pPr>
      <w:r w:rsidRPr="007266E6">
        <w:t xml:space="preserve">Hit Rate: </w:t>
      </w:r>
    </w:p>
    <w:p w14:paraId="3FE4CB96" w14:textId="77777777" w:rsidR="007266E6" w:rsidRPr="007266E6" w:rsidRDefault="007266E6" w:rsidP="007266E6"/>
    <w:p w14:paraId="476317AD" w14:textId="77777777" w:rsidR="007266E6" w:rsidRPr="007266E6" w:rsidRDefault="007266E6" w:rsidP="007266E6">
      <w:r w:rsidRPr="007266E6">
        <w:rPr>
          <w:noProof/>
        </w:rPr>
        <w:drawing>
          <wp:inline distT="0" distB="0" distL="0" distR="0" wp14:anchorId="6562650A" wp14:editId="0ACB266C">
            <wp:extent cx="5960110" cy="3749040"/>
            <wp:effectExtent l="0" t="0" r="8890" b="10160"/>
            <wp:docPr id="35" name="图片 35" descr="Macintosh HD:Users:AddisonYing:Desktop:CU:Personalization:Hi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disonYing:Desktop:CU:Personalization:HitRat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0110" cy="3749040"/>
                    </a:xfrm>
                    <a:prstGeom prst="rect">
                      <a:avLst/>
                    </a:prstGeom>
                    <a:noFill/>
                    <a:ln>
                      <a:noFill/>
                    </a:ln>
                  </pic:spPr>
                </pic:pic>
              </a:graphicData>
            </a:graphic>
          </wp:inline>
        </w:drawing>
      </w:r>
    </w:p>
    <w:p w14:paraId="3F902E0D" w14:textId="77777777" w:rsidR="007266E6" w:rsidRPr="007266E6" w:rsidRDefault="007266E6" w:rsidP="007266E6"/>
    <w:p w14:paraId="19437946" w14:textId="77777777" w:rsidR="007266E6" w:rsidRPr="007266E6" w:rsidRDefault="007266E6" w:rsidP="007266E6">
      <w:r w:rsidRPr="007266E6">
        <w:t>We define our Hit rate as the following:</w:t>
      </w:r>
    </w:p>
    <w:p w14:paraId="4C903005" w14:textId="59E4CDA5" w:rsidR="007266E6" w:rsidRPr="007266E6" w:rsidRDefault="007266E6" w:rsidP="007266E6">
      <w:pPr>
        <w:rPr>
          <w:iCs/>
        </w:rPr>
      </w:pPr>
      <m:oMathPara>
        <m:oMathParaPr>
          <m:jc m:val="left"/>
        </m:oMathParaPr>
        <m:oMath>
          <m:r>
            <m:rPr>
              <m:sty m:val="p"/>
            </m:rPr>
            <w:rPr>
              <w:rFonts w:ascii="Cambria Math" w:hAnsi="Cambria Math"/>
            </w:rPr>
            <m:t xml:space="preserve">                  </m:t>
          </m:r>
          <m:r>
            <w:rPr>
              <w:rFonts w:ascii="Cambria Math" w:hAnsi="Cambria Math"/>
            </w:rPr>
            <m:t xml:space="preserve">Hit rate for an individual user u= </m:t>
          </m:r>
        </m:oMath>
      </m:oMathPara>
    </w:p>
    <w:p w14:paraId="528F157E" w14:textId="2778E473" w:rsidR="007266E6" w:rsidRPr="007266E6" w:rsidRDefault="002C44BD" w:rsidP="007266E6">
      <w:pPr>
        <w:rPr>
          <w:iCs/>
        </w:rPr>
      </w:pPr>
      <m:oMathPara>
        <m:oMathParaPr>
          <m:jc m:val="left"/>
        </m:oMathParaPr>
        <m:oMath>
          <m:f>
            <m:fPr>
              <m:ctrlPr>
                <w:rPr>
                  <w:rFonts w:ascii="Cambria Math" w:hAnsi="Cambria Math"/>
                  <w:i/>
                </w:rPr>
              </m:ctrlPr>
            </m:fPr>
            <m:num>
              <m:eqArr>
                <m:eqArrPr>
                  <m:ctrlPr>
                    <w:rPr>
                      <w:rFonts w:ascii="Cambria Math" w:hAnsi="Cambria Math"/>
                      <w:i/>
                    </w:rPr>
                  </m:ctrlPr>
                </m:eqArrPr>
                <m:e>
                  <m:r>
                    <w:rPr>
                      <w:rFonts w:ascii="Cambria Math" w:hAnsi="Cambria Math"/>
                    </w:rPr>
                    <m:t>Number of the overlapping top</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20,number of interested categories </m:t>
                          </m:r>
                        </m:e>
                      </m:d>
                    </m:e>
                  </m:func>
                </m:e>
                <m:e>
                  <m:r>
                    <w:rPr>
                      <w:rFonts w:ascii="Cambria Math" w:hAnsi="Cambria Math"/>
                    </w:rPr>
                    <m:t>recommended categories</m:t>
                  </m:r>
                </m:e>
                <m:e>
                  <m:r>
                    <w:rPr>
                      <w:rFonts w:ascii="Cambria Math" w:hAnsi="Cambria Math"/>
                    </w:rPr>
                    <m:t xml:space="preserve"> and top </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20,number of interested categories </m:t>
                          </m:r>
                        </m:e>
                      </m:d>
                    </m:e>
                  </m:func>
                  <m:r>
                    <w:rPr>
                      <w:rFonts w:ascii="Cambria Math" w:hAnsi="Cambria Math"/>
                    </w:rPr>
                    <m:t xml:space="preserve"> </m:t>
                  </m:r>
                </m:e>
                <m:e>
                  <m:r>
                    <w:rPr>
                      <w:rFonts w:ascii="Cambria Math" w:hAnsi="Cambria Math"/>
                    </w:rPr>
                    <m:t>most interested categories</m:t>
                  </m:r>
                </m:e>
              </m:eqArr>
            </m:num>
            <m:den>
              <m:r>
                <m:rPr>
                  <m:sty m:val="p"/>
                </m:rPr>
                <w:rPr>
                  <w:rFonts w:ascii="Cambria Math" w:hAnsi="Cambria Math"/>
                </w:rPr>
                <m:t>min⁡</m:t>
              </m:r>
              <m:r>
                <w:rPr>
                  <w:rFonts w:ascii="Cambria Math" w:hAnsi="Cambria Math"/>
                </w:rPr>
                <m:t>(20,number of interested categories )</m:t>
              </m:r>
            </m:den>
          </m:f>
        </m:oMath>
      </m:oMathPara>
    </w:p>
    <w:p w14:paraId="56386F45" w14:textId="77777777" w:rsidR="007266E6" w:rsidRPr="007266E6" w:rsidRDefault="007266E6" w:rsidP="007266E6"/>
    <w:p w14:paraId="4E118481" w14:textId="5394D532" w:rsidR="007266E6" w:rsidRPr="007266E6" w:rsidRDefault="007266E6" w:rsidP="007266E6">
      <m:oMathPara>
        <m:oMathParaPr>
          <m:jc m:val="left"/>
        </m:oMathParaPr>
        <m:oMath>
          <m:r>
            <w:rPr>
              <w:rFonts w:ascii="Cambria Math" w:hAnsi="Cambria Math"/>
            </w:rPr>
            <m:t>Total Accuracy Rate=</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 xml:space="preserve">All users </m:t>
                  </m:r>
                </m:sub>
                <m:sup/>
                <m:e>
                  <m:r>
                    <w:rPr>
                      <w:rFonts w:ascii="Cambria Math" w:hAnsi="Cambria Math"/>
                    </w:rPr>
                    <m:t>Accuracy Rate for an individual user u</m:t>
                  </m:r>
                </m:e>
              </m:nary>
            </m:num>
            <m:den>
              <m:r>
                <w:rPr>
                  <w:rFonts w:ascii="Cambria Math" w:hAnsi="Cambria Math"/>
                </w:rPr>
                <m:t>n</m:t>
              </m:r>
            </m:den>
          </m:f>
        </m:oMath>
      </m:oMathPara>
    </w:p>
    <w:p w14:paraId="11152BEC" w14:textId="77777777" w:rsidR="007266E6" w:rsidRPr="007266E6" w:rsidRDefault="007266E6" w:rsidP="007266E6"/>
    <w:p w14:paraId="7442B527" w14:textId="77777777" w:rsidR="007266E6" w:rsidRPr="007266E6" w:rsidRDefault="007266E6" w:rsidP="007266E6">
      <w:r w:rsidRPr="007266E6">
        <w:t xml:space="preserve">The result of our Hit Rate graph is very interesting. It is quite obvious that there is a clear diversion as the modified PPC weight changes. </w:t>
      </w:r>
    </w:p>
    <w:p w14:paraId="4EBA120E" w14:textId="13DF54E4" w:rsidR="007266E6" w:rsidRDefault="007266E6" w:rsidP="007266E6">
      <w:r w:rsidRPr="007266E6">
        <w:t>When PPC ranges from 0.1 to 0.6, our hit rate stabilized around 0.841 after the number of neighbors reached 1. This means that with PPC in this range, no matter how many more similar users we introduce, it won’t make any further contribution to improve our Hit Rate. This makes perfect sense because when our user data is sparse, introducing more similar users won’t help increasing the interest score on a certain category between two users.</w:t>
      </w:r>
    </w:p>
    <w:p w14:paraId="79C86440" w14:textId="77777777" w:rsidR="007266E6" w:rsidRPr="007266E6" w:rsidRDefault="007266E6" w:rsidP="007266E6"/>
    <w:p w14:paraId="53538A09" w14:textId="0CEF374C" w:rsidR="007266E6" w:rsidRDefault="007266E6" w:rsidP="007266E6">
      <w:r w:rsidRPr="007266E6">
        <w:t xml:space="preserve">When PCC takes on a higher weight – such as 0.7, 0.8, 0.9, our hit rate monotonically increases and converges when the number of similar users reaches 80. This means a couple of things. </w:t>
      </w:r>
      <w:r w:rsidR="00D55F2F">
        <w:t>First</w:t>
      </w:r>
      <w:r w:rsidRPr="007266E6">
        <w:t xml:space="preserve">, we initially introduced Jaccard to fix the potential issues that the modified PPC may overlook. When our PPC takes on a higher weight, Jaccard was indeed able to fix the problem that when PPC is 1, it misrepresents how similar two users’ interests are. </w:t>
      </w:r>
    </w:p>
    <w:p w14:paraId="45D9FD92" w14:textId="77777777" w:rsidR="007266E6" w:rsidRPr="007266E6" w:rsidRDefault="007266E6" w:rsidP="007266E6"/>
    <w:p w14:paraId="46E36B23" w14:textId="6FB1E8CB" w:rsidR="007266E6" w:rsidRDefault="007266E6" w:rsidP="007266E6">
      <w:r w:rsidRPr="007266E6">
        <w:t>We can also see that PPC is a good metric to measure user similarities. From the graph above, hit rate increases as long as we introduced one similar user despite the minor fluctuation. This is consistent with what we found in our exploratory data analysis that when most of our users have limited numbers of purchases, they typically don’t have strong past shopping preferences. Therefore, positive influence occurred when we introduced the purchase interest of their similar users.</w:t>
      </w:r>
    </w:p>
    <w:p w14:paraId="173CAF9B" w14:textId="77777777" w:rsidR="007266E6" w:rsidRPr="007266E6" w:rsidRDefault="007266E6" w:rsidP="007266E6"/>
    <w:p w14:paraId="1C3AEAEB" w14:textId="6DC03431" w:rsidR="00BD2F88" w:rsidRPr="00D55F2F" w:rsidRDefault="007266E6" w:rsidP="00D55F2F">
      <w:r w:rsidRPr="007266E6">
        <w:t>One detail that we need to address is that there are minor fluctuations in our results. These small inconsistencies reflect that some of our users do have strong purchasing preference. Therefore, recommending based on their similar users is not the best strategy for this type of users. Therefore, we segregated this group of users (type B users) and applied a different model (Time SVD) for them.</w:t>
      </w:r>
    </w:p>
    <w:p w14:paraId="4C6F45CD" w14:textId="77777777" w:rsidR="000F62E4" w:rsidRPr="00495D1A" w:rsidRDefault="000F62E4" w:rsidP="00BB3A31">
      <w:pPr>
        <w:pStyle w:val="Heading1"/>
      </w:pPr>
      <w:bookmarkStart w:id="31" w:name="_Toc501061794"/>
      <w:bookmarkStart w:id="32" w:name="_Toc501063492"/>
      <w:r w:rsidRPr="00495D1A">
        <w:lastRenderedPageBreak/>
        <w:t>PART III : Real World Application</w:t>
      </w:r>
      <w:bookmarkEnd w:id="31"/>
      <w:bookmarkEnd w:id="32"/>
    </w:p>
    <w:p w14:paraId="2A890A29" w14:textId="5BB03B77" w:rsidR="00C32D74" w:rsidRPr="00495D1A" w:rsidRDefault="000F62E4" w:rsidP="00C32D74">
      <w:pPr>
        <w:rPr>
          <w:rFonts w:asciiTheme="majorHAnsi" w:hAnsiTheme="majorHAnsi" w:cstheme="majorHAnsi"/>
        </w:rPr>
      </w:pPr>
      <w:r w:rsidRPr="00495D1A">
        <w:rPr>
          <w:rFonts w:asciiTheme="majorHAnsi" w:hAnsiTheme="majorHAnsi" w:cstheme="majorHAnsi"/>
        </w:rPr>
        <w:t>As Product Managers and Data Scientists at RetailRockets, our primary goal is to design recommendation systems that could help our customers – E-Commerce firms to increase sales revenue. Our models can be integrated with a wide range of applications</w:t>
      </w:r>
      <w:r w:rsidR="0070183A" w:rsidRPr="00495D1A">
        <w:rPr>
          <w:rFonts w:asciiTheme="majorHAnsi" w:hAnsiTheme="majorHAnsi" w:cstheme="majorHAnsi"/>
        </w:rPr>
        <w:t xml:space="preserve"> including but not limited to websites, email campaigns, online communities/blogs.</w:t>
      </w:r>
    </w:p>
    <w:p w14:paraId="01D0FC71" w14:textId="53D2D58F" w:rsidR="00C32D74" w:rsidRDefault="00C32D74" w:rsidP="00C32D74">
      <w:pPr>
        <w:rPr>
          <w:rFonts w:asciiTheme="majorHAnsi" w:hAnsiTheme="majorHAnsi" w:cstheme="majorHAnsi"/>
        </w:rPr>
      </w:pPr>
    </w:p>
    <w:p w14:paraId="2E4501B2"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In the final stage, we integrated our two models as one comprehensive business solution. </w:t>
      </w:r>
    </w:p>
    <w:p w14:paraId="285EDC63"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Instead of merging them as one, we decided to apply different models to users at different maturity level. There are three main reasons for this decision:</w:t>
      </w:r>
    </w:p>
    <w:p w14:paraId="5A3989D2" w14:textId="2CB9D495" w:rsidR="004769DB" w:rsidRDefault="004769DB" w:rsidP="004769DB">
      <w:pPr>
        <w:numPr>
          <w:ilvl w:val="0"/>
          <w:numId w:val="28"/>
        </w:numPr>
        <w:rPr>
          <w:rFonts w:asciiTheme="majorHAnsi" w:hAnsiTheme="majorHAnsi" w:cstheme="majorHAnsi"/>
        </w:rPr>
      </w:pPr>
      <w:r w:rsidRPr="004769DB">
        <w:rPr>
          <w:rFonts w:asciiTheme="majorHAnsi" w:hAnsiTheme="majorHAnsi" w:cstheme="majorHAnsi"/>
        </w:rPr>
        <w:t>Our two models are set up fundamentally differently from the designing stage.  From the very beginning, the user-item model didn’t incorporate the concept of time at all. It focused on the user’s shopping behaviors and the behaviors of the similar users, while the latent factor model was built with a further interest to leverage data over time. In this way, the user-item model is naturally more useful to produce short-term and immediate recommendation, while the latent factor model with time stamp is ideal for long term and future targeting recommendation.</w:t>
      </w:r>
    </w:p>
    <w:p w14:paraId="701D1D6F" w14:textId="77777777" w:rsidR="004769DB" w:rsidRPr="004769DB" w:rsidRDefault="004769DB" w:rsidP="004769DB">
      <w:pPr>
        <w:ind w:left="360"/>
        <w:rPr>
          <w:rFonts w:asciiTheme="majorHAnsi" w:hAnsiTheme="majorHAnsi" w:cstheme="majorHAnsi"/>
        </w:rPr>
      </w:pPr>
    </w:p>
    <w:p w14:paraId="6C691E8B" w14:textId="73D5E256" w:rsidR="004769DB" w:rsidRDefault="004769DB" w:rsidP="004769DB">
      <w:pPr>
        <w:numPr>
          <w:ilvl w:val="0"/>
          <w:numId w:val="28"/>
        </w:numPr>
        <w:rPr>
          <w:rFonts w:asciiTheme="majorHAnsi" w:hAnsiTheme="majorHAnsi" w:cstheme="majorHAnsi"/>
        </w:rPr>
      </w:pPr>
      <w:r w:rsidRPr="004769DB">
        <w:rPr>
          <w:rFonts w:asciiTheme="majorHAnsi" w:hAnsiTheme="majorHAnsi" w:cstheme="majorHAnsi"/>
        </w:rPr>
        <w:t xml:space="preserve">Further, as users move from one stage to another, for example, from mere browsers to new first-time buyer, from inactive buyers to regular shoppers, from regular shoppers to loyal customers, our recommendation strategy should capture this change and evolve as the users’ maturity change. As our customers grow older, their interest and needs would change too. Therefore, applying different recommendations at different stages would be a more appropriate adaptation. </w:t>
      </w:r>
    </w:p>
    <w:p w14:paraId="6F58E53D" w14:textId="77777777" w:rsidR="004769DB" w:rsidRPr="004769DB" w:rsidRDefault="004769DB" w:rsidP="004769DB">
      <w:pPr>
        <w:rPr>
          <w:rFonts w:asciiTheme="majorHAnsi" w:hAnsiTheme="majorHAnsi" w:cstheme="majorHAnsi"/>
        </w:rPr>
      </w:pPr>
    </w:p>
    <w:p w14:paraId="17C5B1DC" w14:textId="77777777" w:rsidR="004769DB" w:rsidRPr="004769DB" w:rsidRDefault="004769DB" w:rsidP="004769DB">
      <w:pPr>
        <w:numPr>
          <w:ilvl w:val="0"/>
          <w:numId w:val="28"/>
        </w:numPr>
        <w:rPr>
          <w:rFonts w:asciiTheme="majorHAnsi" w:hAnsiTheme="majorHAnsi" w:cstheme="majorHAnsi"/>
        </w:rPr>
      </w:pPr>
      <w:r w:rsidRPr="004769DB">
        <w:rPr>
          <w:rFonts w:asciiTheme="majorHAnsi" w:hAnsiTheme="majorHAnsi" w:cstheme="majorHAnsi"/>
        </w:rPr>
        <w:t xml:space="preserve">Finally, to increase the overall sales for E-commerce businesses cannot solely rely on the website recommendations. Developing consumer interests also plays an indispensable role in increasing customer activeness, stickiness and loyalty. Through carefully curated content recommendations in the format of subscription service, emails, and blogs, companies can build trust and likability amongst consumers. Hence, by applying latent factor model with time stamps to these types of recommendations, we are able to cultivate and develop </w:t>
      </w:r>
      <w:r w:rsidRPr="004769DB">
        <w:rPr>
          <w:rFonts w:asciiTheme="majorHAnsi" w:hAnsiTheme="majorHAnsi" w:cstheme="majorHAnsi"/>
        </w:rPr>
        <w:lastRenderedPageBreak/>
        <w:t xml:space="preserve">customer interests, uncovering more sales opportunities. Once a customer goes to the website, the user-item model on the website would give the customer the immediate and most relevant recommendation. We are able to maximize the opportunity to unleash our customers’ purchasing potential. </w:t>
      </w:r>
    </w:p>
    <w:p w14:paraId="1645060A" w14:textId="77777777" w:rsidR="004769DB" w:rsidRPr="004769DB" w:rsidRDefault="004769DB" w:rsidP="004769DB">
      <w:pPr>
        <w:rPr>
          <w:rFonts w:asciiTheme="majorHAnsi" w:hAnsiTheme="majorHAnsi" w:cstheme="majorHAnsi"/>
        </w:rPr>
      </w:pPr>
    </w:p>
    <w:p w14:paraId="71055B30"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Below is specifically how we decided to implement: </w:t>
      </w:r>
    </w:p>
    <w:tbl>
      <w:tblPr>
        <w:tblStyle w:val="TableGrid"/>
        <w:tblW w:w="10098" w:type="dxa"/>
        <w:tblLook w:val="04A0" w:firstRow="1" w:lastRow="0" w:firstColumn="1" w:lastColumn="0" w:noHBand="0" w:noVBand="1"/>
      </w:tblPr>
      <w:tblGrid>
        <w:gridCol w:w="1030"/>
        <w:gridCol w:w="1381"/>
        <w:gridCol w:w="1943"/>
        <w:gridCol w:w="1331"/>
        <w:gridCol w:w="1627"/>
        <w:gridCol w:w="2786"/>
      </w:tblGrid>
      <w:tr w:rsidR="004769DB" w:rsidRPr="004769DB" w14:paraId="7789860D" w14:textId="77777777" w:rsidTr="004D69DE">
        <w:tc>
          <w:tcPr>
            <w:tcW w:w="1059" w:type="dxa"/>
          </w:tcPr>
          <w:p w14:paraId="75882B0F" w14:textId="77777777" w:rsidR="004769DB" w:rsidRPr="004769DB" w:rsidRDefault="004769DB" w:rsidP="004769DB">
            <w:pPr>
              <w:rPr>
                <w:rFonts w:asciiTheme="majorHAnsi" w:hAnsiTheme="majorHAnsi" w:cstheme="majorHAnsi"/>
                <w:b/>
              </w:rPr>
            </w:pPr>
            <w:r w:rsidRPr="004769DB">
              <w:rPr>
                <w:rFonts w:asciiTheme="majorHAnsi" w:hAnsiTheme="majorHAnsi" w:cstheme="majorHAnsi"/>
                <w:b/>
              </w:rPr>
              <w:t>User type</w:t>
            </w:r>
          </w:p>
        </w:tc>
        <w:tc>
          <w:tcPr>
            <w:tcW w:w="1402" w:type="dxa"/>
          </w:tcPr>
          <w:p w14:paraId="03E8CA93" w14:textId="77777777" w:rsidR="004769DB" w:rsidRPr="004769DB" w:rsidRDefault="004769DB" w:rsidP="004769DB">
            <w:pPr>
              <w:rPr>
                <w:rFonts w:asciiTheme="majorHAnsi" w:hAnsiTheme="majorHAnsi" w:cstheme="majorHAnsi"/>
                <w:b/>
              </w:rPr>
            </w:pPr>
            <w:r w:rsidRPr="004769DB">
              <w:rPr>
                <w:rFonts w:asciiTheme="majorHAnsi" w:hAnsiTheme="majorHAnsi" w:cstheme="majorHAnsi"/>
                <w:b/>
              </w:rPr>
              <w:t>Purchase</w:t>
            </w:r>
          </w:p>
        </w:tc>
        <w:tc>
          <w:tcPr>
            <w:tcW w:w="1791" w:type="dxa"/>
          </w:tcPr>
          <w:p w14:paraId="14B02114" w14:textId="77777777" w:rsidR="004769DB" w:rsidRPr="004769DB" w:rsidRDefault="004769DB" w:rsidP="004769DB">
            <w:pPr>
              <w:rPr>
                <w:rFonts w:asciiTheme="majorHAnsi" w:hAnsiTheme="majorHAnsi" w:cstheme="majorHAnsi"/>
                <w:b/>
              </w:rPr>
            </w:pPr>
            <w:r w:rsidRPr="004769DB">
              <w:rPr>
                <w:rFonts w:asciiTheme="majorHAnsi" w:hAnsiTheme="majorHAnsi" w:cstheme="majorHAnsi"/>
                <w:b/>
              </w:rPr>
              <w:t>View/add-to-cart</w:t>
            </w:r>
          </w:p>
        </w:tc>
        <w:tc>
          <w:tcPr>
            <w:tcW w:w="1368" w:type="dxa"/>
          </w:tcPr>
          <w:p w14:paraId="43F1AE2B" w14:textId="77777777" w:rsidR="004769DB" w:rsidRPr="004769DB" w:rsidRDefault="004769DB" w:rsidP="004769DB">
            <w:pPr>
              <w:rPr>
                <w:rFonts w:asciiTheme="majorHAnsi" w:hAnsiTheme="majorHAnsi" w:cstheme="majorHAnsi"/>
                <w:b/>
              </w:rPr>
            </w:pPr>
            <w:r w:rsidRPr="004769DB">
              <w:rPr>
                <w:rFonts w:asciiTheme="majorHAnsi" w:hAnsiTheme="majorHAnsi" w:cstheme="majorHAnsi"/>
                <w:b/>
              </w:rPr>
              <w:t>Time Stamp</w:t>
            </w:r>
          </w:p>
        </w:tc>
        <w:tc>
          <w:tcPr>
            <w:tcW w:w="1627" w:type="dxa"/>
          </w:tcPr>
          <w:p w14:paraId="29B3806A" w14:textId="77777777" w:rsidR="004769DB" w:rsidRPr="004769DB" w:rsidRDefault="004769DB" w:rsidP="004769DB">
            <w:pPr>
              <w:rPr>
                <w:rFonts w:asciiTheme="majorHAnsi" w:hAnsiTheme="majorHAnsi" w:cstheme="majorHAnsi"/>
                <w:b/>
              </w:rPr>
            </w:pPr>
            <w:r w:rsidRPr="004769DB">
              <w:rPr>
                <w:rFonts w:asciiTheme="majorHAnsi" w:hAnsiTheme="majorHAnsi" w:cstheme="majorHAnsi"/>
                <w:b/>
              </w:rPr>
              <w:t>Model</w:t>
            </w:r>
          </w:p>
        </w:tc>
        <w:tc>
          <w:tcPr>
            <w:tcW w:w="2851" w:type="dxa"/>
          </w:tcPr>
          <w:p w14:paraId="66521F59" w14:textId="77777777" w:rsidR="004769DB" w:rsidRPr="004769DB" w:rsidRDefault="004769DB" w:rsidP="004769DB">
            <w:pPr>
              <w:rPr>
                <w:rFonts w:asciiTheme="majorHAnsi" w:hAnsiTheme="majorHAnsi" w:cstheme="majorHAnsi"/>
                <w:b/>
              </w:rPr>
            </w:pPr>
            <w:r w:rsidRPr="004769DB">
              <w:rPr>
                <w:rFonts w:asciiTheme="majorHAnsi" w:hAnsiTheme="majorHAnsi" w:cstheme="majorHAnsi"/>
                <w:b/>
              </w:rPr>
              <w:t>Recommendation format</w:t>
            </w:r>
          </w:p>
        </w:tc>
      </w:tr>
      <w:tr w:rsidR="004769DB" w:rsidRPr="004769DB" w14:paraId="6E0DDD41" w14:textId="77777777" w:rsidTr="004D69DE">
        <w:tc>
          <w:tcPr>
            <w:tcW w:w="1059" w:type="dxa"/>
          </w:tcPr>
          <w:p w14:paraId="71E89010"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A</w:t>
            </w:r>
          </w:p>
        </w:tc>
        <w:tc>
          <w:tcPr>
            <w:tcW w:w="1402" w:type="dxa"/>
          </w:tcPr>
          <w:p w14:paraId="01EBB306"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3 and more</w:t>
            </w:r>
          </w:p>
        </w:tc>
        <w:tc>
          <w:tcPr>
            <w:tcW w:w="1791" w:type="dxa"/>
          </w:tcPr>
          <w:p w14:paraId="4A3F8E5F"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3 and more</w:t>
            </w:r>
          </w:p>
        </w:tc>
        <w:tc>
          <w:tcPr>
            <w:tcW w:w="1368" w:type="dxa"/>
          </w:tcPr>
          <w:p w14:paraId="0345BE44"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Within a year</w:t>
            </w:r>
          </w:p>
        </w:tc>
        <w:tc>
          <w:tcPr>
            <w:tcW w:w="1627" w:type="dxa"/>
          </w:tcPr>
          <w:p w14:paraId="25A0E277"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User Behavior &amp; Neighborhood Hybrid Model</w:t>
            </w:r>
          </w:p>
        </w:tc>
        <w:tc>
          <w:tcPr>
            <w:tcW w:w="2851" w:type="dxa"/>
          </w:tcPr>
          <w:p w14:paraId="281CA5B5"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Website /mobile app</w:t>
            </w:r>
          </w:p>
        </w:tc>
      </w:tr>
      <w:tr w:rsidR="004769DB" w:rsidRPr="004769DB" w14:paraId="1F931791" w14:textId="77777777" w:rsidTr="004D69DE">
        <w:tc>
          <w:tcPr>
            <w:tcW w:w="1059" w:type="dxa"/>
          </w:tcPr>
          <w:p w14:paraId="24EDF1EA"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B</w:t>
            </w:r>
          </w:p>
        </w:tc>
        <w:tc>
          <w:tcPr>
            <w:tcW w:w="1402" w:type="dxa"/>
          </w:tcPr>
          <w:p w14:paraId="576655AE"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3 and more</w:t>
            </w:r>
          </w:p>
        </w:tc>
        <w:tc>
          <w:tcPr>
            <w:tcW w:w="1791" w:type="dxa"/>
          </w:tcPr>
          <w:p w14:paraId="0BF1CC7B"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3 and more</w:t>
            </w:r>
          </w:p>
        </w:tc>
        <w:tc>
          <w:tcPr>
            <w:tcW w:w="1368" w:type="dxa"/>
          </w:tcPr>
          <w:p w14:paraId="563E3D1C"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over a year</w:t>
            </w:r>
          </w:p>
        </w:tc>
        <w:tc>
          <w:tcPr>
            <w:tcW w:w="1627" w:type="dxa"/>
          </w:tcPr>
          <w:p w14:paraId="2CBB3E61"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Latent Factor with time SVD</w:t>
            </w:r>
          </w:p>
        </w:tc>
        <w:tc>
          <w:tcPr>
            <w:tcW w:w="2851" w:type="dxa"/>
          </w:tcPr>
          <w:p w14:paraId="2654D599"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Email subscription, blog, online community </w:t>
            </w:r>
          </w:p>
        </w:tc>
      </w:tr>
      <w:tr w:rsidR="004769DB" w:rsidRPr="004769DB" w14:paraId="2B9857D6" w14:textId="77777777" w:rsidTr="004D69DE">
        <w:tc>
          <w:tcPr>
            <w:tcW w:w="1059" w:type="dxa"/>
          </w:tcPr>
          <w:p w14:paraId="68FBC601"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C</w:t>
            </w:r>
          </w:p>
        </w:tc>
        <w:tc>
          <w:tcPr>
            <w:tcW w:w="1402" w:type="dxa"/>
          </w:tcPr>
          <w:p w14:paraId="1DE7F446"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1-3</w:t>
            </w:r>
          </w:p>
        </w:tc>
        <w:tc>
          <w:tcPr>
            <w:tcW w:w="1791" w:type="dxa"/>
          </w:tcPr>
          <w:p w14:paraId="6692E816"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some</w:t>
            </w:r>
          </w:p>
        </w:tc>
        <w:tc>
          <w:tcPr>
            <w:tcW w:w="1368" w:type="dxa"/>
          </w:tcPr>
          <w:p w14:paraId="2CDE78D9"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n/a</w:t>
            </w:r>
          </w:p>
        </w:tc>
        <w:tc>
          <w:tcPr>
            <w:tcW w:w="1627" w:type="dxa"/>
          </w:tcPr>
          <w:p w14:paraId="6DCEE30A"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Popular items within the same categories as the items they showed interests </w:t>
            </w:r>
          </w:p>
        </w:tc>
        <w:tc>
          <w:tcPr>
            <w:tcW w:w="2851" w:type="dxa"/>
          </w:tcPr>
          <w:p w14:paraId="34E8D80A"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Website,</w:t>
            </w:r>
          </w:p>
          <w:p w14:paraId="63B4D691"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Email subscription, blog, online community </w:t>
            </w:r>
          </w:p>
        </w:tc>
      </w:tr>
      <w:tr w:rsidR="004769DB" w:rsidRPr="004769DB" w14:paraId="4C1DC516" w14:textId="77777777" w:rsidTr="004D69DE">
        <w:tc>
          <w:tcPr>
            <w:tcW w:w="1059" w:type="dxa"/>
          </w:tcPr>
          <w:p w14:paraId="0E6E7A72"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D</w:t>
            </w:r>
          </w:p>
        </w:tc>
        <w:tc>
          <w:tcPr>
            <w:tcW w:w="1402" w:type="dxa"/>
          </w:tcPr>
          <w:p w14:paraId="3F5C28C0"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0</w:t>
            </w:r>
          </w:p>
        </w:tc>
        <w:tc>
          <w:tcPr>
            <w:tcW w:w="1791" w:type="dxa"/>
          </w:tcPr>
          <w:p w14:paraId="4D943693"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No activities </w:t>
            </w:r>
          </w:p>
        </w:tc>
        <w:tc>
          <w:tcPr>
            <w:tcW w:w="1368" w:type="dxa"/>
          </w:tcPr>
          <w:p w14:paraId="49FE83A9"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n/a</w:t>
            </w:r>
          </w:p>
        </w:tc>
        <w:tc>
          <w:tcPr>
            <w:tcW w:w="1627" w:type="dxa"/>
          </w:tcPr>
          <w:p w14:paraId="440DD791"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Top popular items across all categories</w:t>
            </w:r>
          </w:p>
        </w:tc>
        <w:tc>
          <w:tcPr>
            <w:tcW w:w="2851" w:type="dxa"/>
          </w:tcPr>
          <w:p w14:paraId="6213A21A"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Website,</w:t>
            </w:r>
          </w:p>
          <w:p w14:paraId="263EA3C7"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Email subscription, blog, online community</w:t>
            </w:r>
          </w:p>
        </w:tc>
      </w:tr>
    </w:tbl>
    <w:p w14:paraId="2D1EB4E2"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type A) Users who have at least three purchase transactions and three views or add-to-cart activities, but has a purchase time scope within a year </w:t>
      </w:r>
    </w:p>
    <w:p w14:paraId="0E0E1E6B"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type B) Users who have at least three purchase transactions and three views or add to cart activities, but has a purchase time scope over a year </w:t>
      </w:r>
    </w:p>
    <w:p w14:paraId="4EB199F4"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type C) Users who do not have any purchase transactions</w:t>
      </w:r>
    </w:p>
    <w:p w14:paraId="0E6C107E"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type D) The rest of the users </w:t>
      </w:r>
    </w:p>
    <w:p w14:paraId="62C165FF"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lastRenderedPageBreak/>
        <w:t xml:space="preserve">For type A users, our model outperformed baseline model and were able to recommend items of high-related interests. </w:t>
      </w:r>
    </w:p>
    <w:p w14:paraId="3072D8A1"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For type B users, the test results proved our hypothesis that time SVD would perform better than SVD, which indicated that users’ purchasing behaviors and interests in different categories would indeed change through the time. </w:t>
      </w:r>
    </w:p>
    <w:p w14:paraId="40ED6F08"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For type C and type D users, since we don’t have any access to the future data to verify the recommendation quality, we are yet to provide prediction accuracy. </w:t>
      </w:r>
    </w:p>
    <w:p w14:paraId="6FC957E0" w14:textId="77777777" w:rsidR="004769DB" w:rsidRPr="004769DB" w:rsidRDefault="004769DB" w:rsidP="004769DB">
      <w:pPr>
        <w:rPr>
          <w:rFonts w:asciiTheme="majorHAnsi" w:hAnsiTheme="majorHAnsi" w:cstheme="majorHAnsi"/>
        </w:rPr>
      </w:pPr>
    </w:p>
    <w:p w14:paraId="1A3D21A4" w14:textId="77777777" w:rsidR="004769DB" w:rsidRPr="004769DB" w:rsidRDefault="004769DB" w:rsidP="004769DB">
      <w:pPr>
        <w:rPr>
          <w:rFonts w:asciiTheme="majorHAnsi" w:hAnsiTheme="majorHAnsi" w:cstheme="majorHAnsi"/>
        </w:rPr>
      </w:pPr>
      <w:r w:rsidRPr="004769DB">
        <w:rPr>
          <w:rFonts w:asciiTheme="majorHAnsi" w:hAnsiTheme="majorHAnsi" w:cstheme="majorHAnsi"/>
        </w:rPr>
        <w:t xml:space="preserve">Even though there is yet any ways to accurately test the recommendation quality for Type B, C and D users due to the fact that we only have data within a year, we believe a good recommendation system should be a comprehensive solution that can cater to different needs of users at different maturity. </w:t>
      </w:r>
    </w:p>
    <w:p w14:paraId="1FDF3AB9" w14:textId="77777777" w:rsidR="004769DB" w:rsidRDefault="004769DB" w:rsidP="000F62E4">
      <w:pPr>
        <w:rPr>
          <w:rFonts w:asciiTheme="majorHAnsi" w:hAnsiTheme="majorHAnsi" w:cstheme="majorHAnsi"/>
        </w:rPr>
      </w:pPr>
    </w:p>
    <w:p w14:paraId="3E8A5220" w14:textId="271646EE" w:rsidR="000F62E4" w:rsidRPr="00495D1A" w:rsidRDefault="000F62E4" w:rsidP="000F62E4">
      <w:pPr>
        <w:rPr>
          <w:rFonts w:asciiTheme="majorHAnsi" w:hAnsiTheme="majorHAnsi" w:cstheme="majorHAnsi"/>
        </w:rPr>
      </w:pPr>
      <w:r w:rsidRPr="00495D1A">
        <w:rPr>
          <w:rFonts w:asciiTheme="majorHAnsi" w:hAnsiTheme="majorHAnsi" w:cstheme="majorHAnsi"/>
        </w:rPr>
        <w:t xml:space="preserve">By </w:t>
      </w:r>
      <w:r w:rsidR="0070183A" w:rsidRPr="00495D1A">
        <w:rPr>
          <w:rFonts w:asciiTheme="majorHAnsi" w:hAnsiTheme="majorHAnsi" w:cstheme="majorHAnsi"/>
        </w:rPr>
        <w:t xml:space="preserve">applying the </w:t>
      </w:r>
      <w:r w:rsidR="00873D7B" w:rsidRPr="00495D1A">
        <w:rPr>
          <w:rFonts w:asciiTheme="majorHAnsi" w:hAnsiTheme="majorHAnsi" w:cstheme="majorHAnsi"/>
        </w:rPr>
        <w:t>proper</w:t>
      </w:r>
      <w:r w:rsidR="0070183A" w:rsidRPr="00495D1A">
        <w:rPr>
          <w:rFonts w:asciiTheme="majorHAnsi" w:hAnsiTheme="majorHAnsi" w:cstheme="majorHAnsi"/>
        </w:rPr>
        <w:t xml:space="preserve"> model for the </w:t>
      </w:r>
      <w:r w:rsidR="008074C3" w:rsidRPr="00495D1A">
        <w:rPr>
          <w:rFonts w:asciiTheme="majorHAnsi" w:hAnsiTheme="majorHAnsi" w:cstheme="majorHAnsi"/>
        </w:rPr>
        <w:t>right</w:t>
      </w:r>
      <w:r w:rsidR="0070183A" w:rsidRPr="00495D1A">
        <w:rPr>
          <w:rFonts w:asciiTheme="majorHAnsi" w:hAnsiTheme="majorHAnsi" w:cstheme="majorHAnsi"/>
        </w:rPr>
        <w:t xml:space="preserve"> </w:t>
      </w:r>
      <w:r w:rsidR="008074C3" w:rsidRPr="00495D1A">
        <w:rPr>
          <w:rFonts w:asciiTheme="majorHAnsi" w:hAnsiTheme="majorHAnsi" w:cstheme="majorHAnsi"/>
        </w:rPr>
        <w:t>consumer</w:t>
      </w:r>
      <w:r w:rsidR="0070183A" w:rsidRPr="00495D1A">
        <w:rPr>
          <w:rFonts w:asciiTheme="majorHAnsi" w:hAnsiTheme="majorHAnsi" w:cstheme="majorHAnsi"/>
        </w:rPr>
        <w:t xml:space="preserve"> groups through the right channel, </w:t>
      </w:r>
      <w:r w:rsidRPr="00495D1A">
        <w:rPr>
          <w:rFonts w:asciiTheme="majorHAnsi" w:hAnsiTheme="majorHAnsi" w:cstheme="majorHAnsi"/>
        </w:rPr>
        <w:t xml:space="preserve">we can create a holistic and convenient one-stop shopping experience for the end consumers. As a result, this will maximize the sales revenues for our customers, making our product more valuable. </w:t>
      </w:r>
    </w:p>
    <w:p w14:paraId="5B7D79A7" w14:textId="77777777" w:rsidR="000F62E4" w:rsidRPr="00495D1A" w:rsidRDefault="000F62E4" w:rsidP="000F62E4">
      <w:pPr>
        <w:rPr>
          <w:rFonts w:asciiTheme="majorHAnsi" w:hAnsiTheme="majorHAnsi" w:cstheme="majorHAnsi"/>
        </w:rPr>
      </w:pPr>
      <w:r w:rsidRPr="00495D1A">
        <w:rPr>
          <w:rFonts w:asciiTheme="majorHAnsi" w:hAnsiTheme="majorHAnsi" w:cstheme="majorHAnsi"/>
        </w:rPr>
        <w:t xml:space="preserve">From a cost saving perspective, our customers don’t have to invest heavily in engineering talents, development time, and potential opportunity cost. The more customer success cases we can build to establish our reputation, attract more potential customers, and expand our market share. </w:t>
      </w:r>
    </w:p>
    <w:p w14:paraId="77B0E850" w14:textId="77777777" w:rsidR="000F62E4" w:rsidRPr="00495D1A" w:rsidRDefault="000F62E4" w:rsidP="000F62E4">
      <w:pPr>
        <w:rPr>
          <w:rFonts w:asciiTheme="majorHAnsi" w:hAnsiTheme="majorHAnsi" w:cstheme="majorHAnsi"/>
        </w:rPr>
      </w:pPr>
      <w:r w:rsidRPr="00495D1A">
        <w:rPr>
          <w:rFonts w:asciiTheme="majorHAnsi" w:hAnsiTheme="majorHAnsi" w:cstheme="majorHAnsi"/>
        </w:rPr>
        <w:t xml:space="preserve">By providing a valuable core product, we can save our marketing budget by winning customer referrals. An expansion in market share and customer quantity will also contribute to our company evaluation, attract more funding, and stimulate our growth. </w:t>
      </w:r>
    </w:p>
    <w:p w14:paraId="58CD2D70" w14:textId="065F248E" w:rsidR="000F62E4" w:rsidRDefault="000F62E4" w:rsidP="000F62E4">
      <w:pPr>
        <w:rPr>
          <w:rFonts w:asciiTheme="majorHAnsi" w:hAnsiTheme="majorHAnsi" w:cstheme="majorHAnsi"/>
        </w:rPr>
      </w:pPr>
    </w:p>
    <w:p w14:paraId="0B0A0BB2" w14:textId="5AB87393" w:rsidR="004769DB" w:rsidRDefault="004769DB" w:rsidP="000F62E4">
      <w:pPr>
        <w:rPr>
          <w:rFonts w:asciiTheme="majorHAnsi" w:hAnsiTheme="majorHAnsi" w:cstheme="majorHAnsi"/>
        </w:rPr>
      </w:pPr>
    </w:p>
    <w:p w14:paraId="7136C217" w14:textId="7E6F563D" w:rsidR="004769DB" w:rsidRDefault="004769DB" w:rsidP="000F62E4">
      <w:pPr>
        <w:rPr>
          <w:rFonts w:asciiTheme="majorHAnsi" w:hAnsiTheme="majorHAnsi" w:cstheme="majorHAnsi"/>
        </w:rPr>
      </w:pPr>
    </w:p>
    <w:p w14:paraId="104C6B82" w14:textId="08FCC567" w:rsidR="004769DB" w:rsidRDefault="004769DB" w:rsidP="000F62E4">
      <w:pPr>
        <w:rPr>
          <w:rFonts w:asciiTheme="majorHAnsi" w:hAnsiTheme="majorHAnsi" w:cstheme="majorHAnsi"/>
        </w:rPr>
      </w:pPr>
    </w:p>
    <w:p w14:paraId="642DB0E5" w14:textId="77777777" w:rsidR="004769DB" w:rsidRPr="00495D1A" w:rsidRDefault="004769DB" w:rsidP="000F62E4">
      <w:pPr>
        <w:rPr>
          <w:rFonts w:asciiTheme="majorHAnsi" w:hAnsiTheme="majorHAnsi" w:cstheme="majorHAnsi"/>
        </w:rPr>
      </w:pPr>
    </w:p>
    <w:p w14:paraId="5254FC93" w14:textId="77777777" w:rsidR="000F62E4" w:rsidRPr="00495D1A" w:rsidRDefault="000F62E4" w:rsidP="00BB3A31">
      <w:pPr>
        <w:pStyle w:val="Heading1"/>
      </w:pPr>
      <w:bookmarkStart w:id="33" w:name="_Toc501061795"/>
      <w:bookmarkStart w:id="34" w:name="_Toc501063493"/>
      <w:r w:rsidRPr="00495D1A">
        <w:lastRenderedPageBreak/>
        <w:t>PART IV: Future work</w:t>
      </w:r>
      <w:bookmarkEnd w:id="33"/>
      <w:bookmarkEnd w:id="34"/>
    </w:p>
    <w:p w14:paraId="216A79E8" w14:textId="77777777" w:rsidR="000F62E4" w:rsidRPr="00495D1A" w:rsidRDefault="000F62E4" w:rsidP="00BB3A31">
      <w:pPr>
        <w:pStyle w:val="Heading2"/>
      </w:pPr>
      <w:bookmarkStart w:id="35" w:name="_Toc501061796"/>
      <w:bookmarkStart w:id="36" w:name="_Toc501063494"/>
      <w:r w:rsidRPr="00495D1A">
        <w:t>Limitations:</w:t>
      </w:r>
      <w:bookmarkEnd w:id="35"/>
      <w:bookmarkEnd w:id="36"/>
    </w:p>
    <w:p w14:paraId="0CD37F58" w14:textId="77777777" w:rsidR="000F62E4" w:rsidRPr="00495D1A" w:rsidRDefault="000F62E4" w:rsidP="000F62E4">
      <w:pPr>
        <w:jc w:val="left"/>
        <w:rPr>
          <w:rFonts w:asciiTheme="majorHAnsi" w:hAnsiTheme="majorHAnsi" w:cstheme="majorHAnsi"/>
        </w:rPr>
      </w:pPr>
      <w:r w:rsidRPr="00495D1A">
        <w:rPr>
          <w:rFonts w:asciiTheme="majorHAnsi" w:hAnsiTheme="majorHAnsi" w:cstheme="majorHAnsi"/>
        </w:rPr>
        <w:t>While we are confident about our model and prediction results, we did encounter some serious limitation along the process.</w:t>
      </w:r>
    </w:p>
    <w:p w14:paraId="04EB5585" w14:textId="4599A426" w:rsidR="00D91FAF" w:rsidRPr="00495D1A" w:rsidRDefault="000F62E4" w:rsidP="00D91FAF">
      <w:pPr>
        <w:rPr>
          <w:rFonts w:asciiTheme="majorHAnsi" w:hAnsiTheme="majorHAnsi" w:cstheme="majorHAnsi"/>
        </w:rPr>
      </w:pPr>
      <w:r w:rsidRPr="00495D1A">
        <w:rPr>
          <w:rFonts w:asciiTheme="majorHAnsi" w:hAnsiTheme="majorHAnsi" w:cstheme="majorHAnsi"/>
        </w:rPr>
        <w:t xml:space="preserve">Initially, we don’t have any information about our items, or categories. It makes it hard for us to consider the intrinsic differences between categories. For example, cars sales and grocery sales can yield to totally different recommendation strategies. If this information is provided by RetaiRocket, we could have better tailored our models for specific industries. </w:t>
      </w:r>
    </w:p>
    <w:p w14:paraId="4214C014" w14:textId="77777777" w:rsidR="000F62E4" w:rsidRPr="00495D1A" w:rsidRDefault="000F62E4" w:rsidP="000F62E4">
      <w:pPr>
        <w:rPr>
          <w:rFonts w:asciiTheme="majorHAnsi" w:hAnsiTheme="majorHAnsi" w:cstheme="majorHAnsi"/>
        </w:rPr>
      </w:pPr>
      <w:r w:rsidRPr="00495D1A">
        <w:rPr>
          <w:rFonts w:asciiTheme="majorHAnsi" w:hAnsiTheme="majorHAnsi" w:cstheme="majorHAnsi"/>
        </w:rPr>
        <w:t xml:space="preserve">In addition, all of our data points about users’ feedback are implicit, rather than direct ratings. When transforming implicative information into real-values, we mostly based on our experience or intuition, which is not the systematic, nor scientific without mathematical support from real data. </w:t>
      </w:r>
    </w:p>
    <w:p w14:paraId="31199DAD" w14:textId="77777777" w:rsidR="000F62E4" w:rsidRPr="00495D1A" w:rsidRDefault="000F62E4" w:rsidP="000F62E4">
      <w:pPr>
        <w:rPr>
          <w:rFonts w:asciiTheme="majorHAnsi" w:hAnsiTheme="majorHAnsi" w:cstheme="majorHAnsi"/>
        </w:rPr>
      </w:pPr>
      <w:r w:rsidRPr="00495D1A">
        <w:rPr>
          <w:rFonts w:asciiTheme="majorHAnsi" w:hAnsiTheme="majorHAnsi" w:cstheme="majorHAnsi"/>
        </w:rPr>
        <w:t xml:space="preserve">Lastly, sparse data set remains one of the most common challenges. It requires most careful consideration when deciding on a strategy to fill up the missing data. Especially for E-Commerce, the more data we have for an individual user, the more we can understand this user’s interest therefore predict his next shopping behavior. </w:t>
      </w:r>
    </w:p>
    <w:p w14:paraId="3EC2CA98" w14:textId="77777777" w:rsidR="000F62E4" w:rsidRPr="00495D1A" w:rsidRDefault="000F62E4" w:rsidP="000F62E4">
      <w:pPr>
        <w:rPr>
          <w:rFonts w:asciiTheme="majorHAnsi" w:hAnsiTheme="majorHAnsi" w:cstheme="majorHAnsi"/>
        </w:rPr>
      </w:pPr>
    </w:p>
    <w:p w14:paraId="42673402" w14:textId="1721C8B0" w:rsidR="00A172F7" w:rsidRPr="00495D1A" w:rsidRDefault="000F62E4" w:rsidP="00BB3A31">
      <w:pPr>
        <w:pStyle w:val="Heading2"/>
      </w:pPr>
      <w:bookmarkStart w:id="37" w:name="_Toc501061797"/>
      <w:bookmarkStart w:id="38" w:name="_Toc501063495"/>
      <w:r w:rsidRPr="00495D1A">
        <w:t>Future work:</w:t>
      </w:r>
      <w:bookmarkEnd w:id="37"/>
      <w:bookmarkEnd w:id="38"/>
    </w:p>
    <w:p w14:paraId="50077C40" w14:textId="2C0EEB85" w:rsidR="000F62E4" w:rsidRPr="00495D1A" w:rsidRDefault="0070183A" w:rsidP="000F62E4">
      <w:pPr>
        <w:rPr>
          <w:rFonts w:asciiTheme="majorHAnsi" w:hAnsiTheme="majorHAnsi" w:cstheme="majorHAnsi"/>
        </w:rPr>
      </w:pPr>
      <w:r w:rsidRPr="00495D1A">
        <w:rPr>
          <w:rFonts w:asciiTheme="majorHAnsi" w:hAnsiTheme="majorHAnsi" w:cstheme="majorHAnsi"/>
        </w:rPr>
        <w:t>One</w:t>
      </w:r>
      <w:r w:rsidR="000F62E4" w:rsidRPr="00495D1A">
        <w:rPr>
          <w:rFonts w:asciiTheme="majorHAnsi" w:hAnsiTheme="majorHAnsi" w:cstheme="majorHAnsi"/>
        </w:rPr>
        <w:t xml:space="preserve"> interesting hypothesis is that consumers may have different shopping styles: some always stay with their usual choices, while others are willing to </w:t>
      </w:r>
      <w:r w:rsidR="007641DD" w:rsidRPr="00495D1A">
        <w:rPr>
          <w:rFonts w:asciiTheme="majorHAnsi" w:hAnsiTheme="majorHAnsi" w:cstheme="majorHAnsi"/>
        </w:rPr>
        <w:t>explore</w:t>
      </w:r>
      <w:r w:rsidR="000F62E4" w:rsidRPr="00495D1A">
        <w:rPr>
          <w:rFonts w:asciiTheme="majorHAnsi" w:hAnsiTheme="majorHAnsi" w:cstheme="majorHAnsi"/>
        </w:rPr>
        <w:t xml:space="preserve"> new things. Knowing this difference, we could develop different recommendation strategies to for the diverged groups. </w:t>
      </w:r>
    </w:p>
    <w:p w14:paraId="4A36784B" w14:textId="77777777" w:rsidR="000F62E4" w:rsidRPr="00495D1A" w:rsidRDefault="000F62E4" w:rsidP="000F62E4">
      <w:pPr>
        <w:rPr>
          <w:rFonts w:asciiTheme="majorHAnsi" w:hAnsiTheme="majorHAnsi" w:cstheme="majorHAnsi"/>
        </w:rPr>
      </w:pPr>
      <w:r w:rsidRPr="00495D1A">
        <w:rPr>
          <w:rFonts w:asciiTheme="majorHAnsi" w:hAnsiTheme="majorHAnsi" w:cstheme="majorHAnsi"/>
        </w:rPr>
        <w:t xml:space="preserve">Last but last the least, our recommendation system design could also line up with our customer companies’ business priority. We could incorporate inventory and price information to maximize profit for our customer companies. </w:t>
      </w:r>
    </w:p>
    <w:p w14:paraId="71A9E424" w14:textId="2310E9D0" w:rsidR="00014B98" w:rsidRDefault="00014B98" w:rsidP="000F62E4">
      <w:pPr>
        <w:jc w:val="center"/>
        <w:rPr>
          <w:rFonts w:asciiTheme="majorHAnsi" w:hAnsiTheme="majorHAnsi" w:cstheme="majorHAnsi"/>
          <w:kern w:val="0"/>
        </w:rPr>
      </w:pPr>
    </w:p>
    <w:p w14:paraId="5AE69D5D" w14:textId="340CE577" w:rsidR="004769DB" w:rsidRDefault="004769DB" w:rsidP="000F62E4">
      <w:pPr>
        <w:jc w:val="center"/>
        <w:rPr>
          <w:rFonts w:asciiTheme="majorHAnsi" w:hAnsiTheme="majorHAnsi" w:cstheme="majorHAnsi"/>
          <w:kern w:val="0"/>
        </w:rPr>
      </w:pPr>
    </w:p>
    <w:p w14:paraId="6DCBD248" w14:textId="10A9F1F8" w:rsidR="004769DB" w:rsidRDefault="004769DB" w:rsidP="000F62E4">
      <w:pPr>
        <w:jc w:val="center"/>
        <w:rPr>
          <w:rFonts w:asciiTheme="majorHAnsi" w:hAnsiTheme="majorHAnsi" w:cstheme="majorHAnsi"/>
          <w:kern w:val="0"/>
        </w:rPr>
      </w:pPr>
    </w:p>
    <w:p w14:paraId="62B47A27" w14:textId="4F3865B9" w:rsidR="004769DB" w:rsidRDefault="004769DB" w:rsidP="000F62E4">
      <w:pPr>
        <w:jc w:val="center"/>
        <w:rPr>
          <w:rFonts w:asciiTheme="majorHAnsi" w:hAnsiTheme="majorHAnsi" w:cstheme="majorHAnsi"/>
          <w:kern w:val="0"/>
        </w:rPr>
      </w:pPr>
    </w:p>
    <w:p w14:paraId="41A33EA7" w14:textId="77777777" w:rsidR="004769DB" w:rsidRPr="00495D1A" w:rsidRDefault="004769DB" w:rsidP="000F62E4">
      <w:pPr>
        <w:jc w:val="center"/>
        <w:rPr>
          <w:rFonts w:asciiTheme="majorHAnsi" w:hAnsiTheme="majorHAnsi" w:cstheme="majorHAnsi"/>
          <w:kern w:val="0"/>
        </w:rPr>
      </w:pPr>
    </w:p>
    <w:p w14:paraId="35D89813" w14:textId="391B3739" w:rsidR="000F62E4" w:rsidRPr="00495D1A" w:rsidRDefault="000F62E4" w:rsidP="00BB3A31">
      <w:pPr>
        <w:pStyle w:val="Heading1"/>
        <w:rPr>
          <w:kern w:val="0"/>
        </w:rPr>
      </w:pPr>
      <w:bookmarkStart w:id="39" w:name="_Toc501061798"/>
      <w:bookmarkStart w:id="40" w:name="_Toc501063496"/>
      <w:r w:rsidRPr="00495D1A">
        <w:lastRenderedPageBreak/>
        <w:t>Summary</w:t>
      </w:r>
      <w:bookmarkEnd w:id="39"/>
      <w:bookmarkEnd w:id="40"/>
    </w:p>
    <w:p w14:paraId="733B60E9" w14:textId="0FA0160A" w:rsidR="004E7454" w:rsidRPr="00495D1A" w:rsidRDefault="004E7454" w:rsidP="004E7454">
      <w:pPr>
        <w:jc w:val="left"/>
        <w:rPr>
          <w:rFonts w:asciiTheme="majorHAnsi" w:hAnsiTheme="majorHAnsi" w:cstheme="majorHAnsi"/>
          <w:kern w:val="0"/>
        </w:rPr>
      </w:pPr>
      <w:r w:rsidRPr="00495D1A">
        <w:rPr>
          <w:rFonts w:asciiTheme="majorHAnsi" w:hAnsiTheme="majorHAnsi" w:cstheme="majorHAnsi"/>
          <w:kern w:val="0"/>
        </w:rPr>
        <w:t xml:space="preserve">From the results of both of our models, we feel confident to put our package in a real company as a product. Overall, compared with baseline model, our product has increased prediction accuracy with an acceptable runtime and scalability. </w:t>
      </w:r>
      <w:r w:rsidR="0070183A" w:rsidRPr="00495D1A">
        <w:rPr>
          <w:rFonts w:asciiTheme="majorHAnsi" w:hAnsiTheme="majorHAnsi" w:cstheme="majorHAnsi"/>
          <w:kern w:val="0"/>
        </w:rPr>
        <w:t xml:space="preserve">As we accumulate more data and knowledge about our end consumers, together with updated </w:t>
      </w:r>
      <w:r w:rsidRPr="00495D1A">
        <w:rPr>
          <w:rFonts w:asciiTheme="majorHAnsi" w:hAnsiTheme="majorHAnsi" w:cstheme="majorHAnsi"/>
          <w:kern w:val="0"/>
        </w:rPr>
        <w:t>categorical information, different industry backgrounds, further tuning with our parameters, we would be able to modify our model and en</w:t>
      </w:r>
      <w:r w:rsidR="001F32F0" w:rsidRPr="00495D1A">
        <w:rPr>
          <w:rFonts w:asciiTheme="majorHAnsi" w:hAnsiTheme="majorHAnsi" w:cstheme="majorHAnsi"/>
          <w:kern w:val="0"/>
        </w:rPr>
        <w:t xml:space="preserve">hance our performance further, and create more value for our customers. </w:t>
      </w:r>
    </w:p>
    <w:p w14:paraId="0A8545EF" w14:textId="77777777" w:rsidR="000F62E4" w:rsidRPr="00495D1A" w:rsidRDefault="000F62E4" w:rsidP="000F62E4">
      <w:pPr>
        <w:jc w:val="center"/>
        <w:rPr>
          <w:rFonts w:asciiTheme="majorHAnsi" w:hAnsiTheme="majorHAnsi" w:cstheme="majorHAnsi"/>
          <w:kern w:val="0"/>
        </w:rPr>
      </w:pPr>
    </w:p>
    <w:sectPr w:rsidR="000F62E4" w:rsidRPr="00495D1A" w:rsidSect="00074AE7">
      <w:pgSz w:w="12240" w:h="15840"/>
      <w:pgMar w:top="1440" w:right="1041" w:bottom="1440" w:left="1800" w:header="720" w:footer="720" w:gutter="0"/>
      <w:pgNumType w:start="0"/>
      <w:cols w:space="720"/>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BACC9" w14:textId="77777777" w:rsidR="002C44BD" w:rsidRDefault="002C44BD" w:rsidP="00C4386E">
      <w:r>
        <w:separator/>
      </w:r>
    </w:p>
  </w:endnote>
  <w:endnote w:type="continuationSeparator" w:id="0">
    <w:p w14:paraId="1ED20EDF" w14:textId="77777777" w:rsidR="002C44BD" w:rsidRDefault="002C44BD" w:rsidP="00C43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Neue">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F0A78" w14:textId="59432307" w:rsidR="00BE042C" w:rsidRDefault="00BE042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E2962">
      <w:rPr>
        <w:caps/>
        <w:noProof/>
        <w:color w:val="4F81BD" w:themeColor="accent1"/>
      </w:rPr>
      <w:t>2</w:t>
    </w:r>
    <w:r>
      <w:rPr>
        <w:caps/>
        <w:noProof/>
        <w:color w:val="4F81BD" w:themeColor="accent1"/>
      </w:rPr>
      <w:fldChar w:fldCharType="end"/>
    </w:r>
  </w:p>
  <w:p w14:paraId="644EC70B" w14:textId="77777777" w:rsidR="00BE042C" w:rsidRDefault="00BE0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0B98" w14:textId="2F00CCA5" w:rsidR="00BE042C" w:rsidRDefault="00BE042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E2962">
      <w:rPr>
        <w:caps/>
        <w:noProof/>
        <w:color w:val="4F81BD" w:themeColor="accent1"/>
      </w:rPr>
      <w:t>0</w:t>
    </w:r>
    <w:r>
      <w:rPr>
        <w:caps/>
        <w:noProof/>
        <w:color w:val="4F81BD" w:themeColor="accent1"/>
      </w:rPr>
      <w:fldChar w:fldCharType="end"/>
    </w:r>
  </w:p>
  <w:p w14:paraId="1FAD7FD2" w14:textId="601F8143" w:rsidR="00BE042C" w:rsidRDefault="00BE0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34F75" w14:textId="77777777" w:rsidR="002C44BD" w:rsidRDefault="002C44BD" w:rsidP="00C4386E">
      <w:r>
        <w:separator/>
      </w:r>
    </w:p>
  </w:footnote>
  <w:footnote w:type="continuationSeparator" w:id="0">
    <w:p w14:paraId="2CA488B8" w14:textId="77777777" w:rsidR="002C44BD" w:rsidRDefault="002C44BD" w:rsidP="00C43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0717"/>
    <w:multiLevelType w:val="multilevel"/>
    <w:tmpl w:val="C00E849C"/>
    <w:lvl w:ilvl="0">
      <w:start w:val="1"/>
      <w:numFmt w:val="decimal"/>
      <w:lvlText w:val="%1."/>
      <w:lvlJc w:val="left"/>
      <w:pPr>
        <w:ind w:left="425" w:hanging="425"/>
      </w:pPr>
      <w:rPr>
        <w:rFonts w:hint="default"/>
      </w:rPr>
    </w:lvl>
    <w:lvl w:ilvl="1">
      <w:start w:val="1"/>
      <w:numFmt w:val="decimal"/>
      <w:lvlText w:val="%2)"/>
      <w:lvlJc w:val="left"/>
      <w:pPr>
        <w:ind w:left="480" w:hanging="480"/>
      </w:pPr>
    </w:lvl>
    <w:lvl w:ilvl="2">
      <w:start w:val="1"/>
      <w:numFmt w:val="decimal"/>
      <w:lvlText w:val="%1.%2.%3."/>
      <w:lvlJc w:val="left"/>
      <w:pPr>
        <w:ind w:left="709" w:hanging="709"/>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CEC7CC0"/>
    <w:multiLevelType w:val="hybridMultilevel"/>
    <w:tmpl w:val="FEFCD124"/>
    <w:lvl w:ilvl="0" w:tplc="64C2CA08">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04A2753"/>
    <w:multiLevelType w:val="multilevel"/>
    <w:tmpl w:val="F44C9294"/>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 w15:restartNumberingAfterBreak="0">
    <w:nsid w:val="1933695B"/>
    <w:multiLevelType w:val="multilevel"/>
    <w:tmpl w:val="4E268A24"/>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 w15:restartNumberingAfterBreak="0">
    <w:nsid w:val="1C7F65F9"/>
    <w:multiLevelType w:val="multilevel"/>
    <w:tmpl w:val="F44C9294"/>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5" w15:restartNumberingAfterBreak="0">
    <w:nsid w:val="1F6D4C0D"/>
    <w:multiLevelType w:val="hybridMultilevel"/>
    <w:tmpl w:val="FB84AE6A"/>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F81590F"/>
    <w:multiLevelType w:val="hybridMultilevel"/>
    <w:tmpl w:val="D990268A"/>
    <w:lvl w:ilvl="0" w:tplc="04090019">
      <w:start w:val="1"/>
      <w:numFmt w:val="lowerLetter"/>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2082467D"/>
    <w:multiLevelType w:val="hybridMultilevel"/>
    <w:tmpl w:val="4746A0B2"/>
    <w:lvl w:ilvl="0" w:tplc="64C2CA08">
      <w:start w:val="1"/>
      <w:numFmt w:val="bullet"/>
      <w:lvlText w:val=""/>
      <w:lvlJc w:val="left"/>
      <w:pPr>
        <w:ind w:left="480" w:hanging="480"/>
      </w:pPr>
      <w:rPr>
        <w:rFonts w:ascii="Symbol" w:hAnsi="Symbol" w:hint="default"/>
        <w:color w:val="auto"/>
      </w:rPr>
    </w:lvl>
    <w:lvl w:ilvl="1" w:tplc="04090003">
      <w:start w:val="1"/>
      <w:numFmt w:val="bullet"/>
      <w:lvlText w:val=""/>
      <w:lvlJc w:val="left"/>
      <w:pPr>
        <w:ind w:left="960" w:hanging="480"/>
      </w:pPr>
      <w:rPr>
        <w:rFonts w:ascii="Wingdings" w:hAnsi="Wingdings" w:hint="default"/>
      </w:rPr>
    </w:lvl>
    <w:lvl w:ilvl="2" w:tplc="64C2CA08">
      <w:start w:val="1"/>
      <w:numFmt w:val="bullet"/>
      <w:lvlText w:val=""/>
      <w:lvlJc w:val="left"/>
      <w:pPr>
        <w:ind w:left="1440" w:hanging="480"/>
      </w:pPr>
      <w:rPr>
        <w:rFonts w:ascii="Symbol" w:hAnsi="Symbol" w:hint="default"/>
        <w:color w:val="auto"/>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4D94C78"/>
    <w:multiLevelType w:val="hybridMultilevel"/>
    <w:tmpl w:val="C6401C8E"/>
    <w:lvl w:ilvl="0" w:tplc="04090011">
      <w:start w:val="1"/>
      <w:numFmt w:val="decimal"/>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255A2977"/>
    <w:multiLevelType w:val="hybridMultilevel"/>
    <w:tmpl w:val="DF265D72"/>
    <w:lvl w:ilvl="0" w:tplc="04090011">
      <w:start w:val="1"/>
      <w:numFmt w:val="decimal"/>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2F6A2F46"/>
    <w:multiLevelType w:val="hybridMultilevel"/>
    <w:tmpl w:val="8504697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43F02A6"/>
    <w:multiLevelType w:val="hybridMultilevel"/>
    <w:tmpl w:val="776CE4D6"/>
    <w:lvl w:ilvl="0" w:tplc="20BC293E">
      <w:start w:val="1"/>
      <w:numFmt w:val="decimal"/>
      <w:lvlText w:val="%1."/>
      <w:lvlJc w:val="left"/>
      <w:pPr>
        <w:ind w:left="780" w:hanging="360"/>
      </w:pPr>
      <w:rPr>
        <w:rFonts w:eastAsiaTheme="minorEastAsia" w:cs="Helvetica Neue"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37167704"/>
    <w:multiLevelType w:val="hybridMultilevel"/>
    <w:tmpl w:val="4E268A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476309A"/>
    <w:multiLevelType w:val="hybridMultilevel"/>
    <w:tmpl w:val="0616B68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4907FDE"/>
    <w:multiLevelType w:val="hybridMultilevel"/>
    <w:tmpl w:val="CAF0E930"/>
    <w:lvl w:ilvl="0" w:tplc="848EA26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4F06ED4"/>
    <w:multiLevelType w:val="hybridMultilevel"/>
    <w:tmpl w:val="92229C28"/>
    <w:lvl w:ilvl="0" w:tplc="B542474E">
      <w:start w:val="1"/>
      <w:numFmt w:val="lowerRoman"/>
      <w:lvlText w:val="%1."/>
      <w:lvlJc w:val="right"/>
      <w:pPr>
        <w:ind w:left="900" w:hanging="480"/>
      </w:pPr>
      <w:rPr>
        <w:color w:val="auto"/>
      </w:rPr>
    </w:lvl>
    <w:lvl w:ilvl="1" w:tplc="56C2BCFA">
      <w:start w:val="1"/>
      <w:numFmt w:val="none"/>
      <w:lvlText w:val="c)"/>
      <w:lvlJc w:val="left"/>
      <w:pPr>
        <w:ind w:left="1380" w:hanging="480"/>
      </w:pPr>
      <w:rPr>
        <w:rFonts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48095538"/>
    <w:multiLevelType w:val="hybridMultilevel"/>
    <w:tmpl w:val="F44C929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4B595F06"/>
    <w:multiLevelType w:val="hybridMultilevel"/>
    <w:tmpl w:val="D9C6FA72"/>
    <w:lvl w:ilvl="0" w:tplc="97DAEF10">
      <w:start w:val="1"/>
      <w:numFmt w:val="none"/>
      <w:lvlText w:val="b)"/>
      <w:lvlJc w:val="left"/>
      <w:pPr>
        <w:ind w:left="1380" w:hanging="480"/>
      </w:pPr>
      <w:rPr>
        <w:rFonts w:hint="eastAsia"/>
        <w:color w:val="auto"/>
      </w:rPr>
    </w:lvl>
    <w:lvl w:ilvl="1" w:tplc="04090019" w:tentative="1">
      <w:start w:val="1"/>
      <w:numFmt w:val="lowerLetter"/>
      <w:lvlText w:val="%2)"/>
      <w:lvlJc w:val="left"/>
      <w:pPr>
        <w:ind w:left="1860" w:hanging="480"/>
      </w:pPr>
    </w:lvl>
    <w:lvl w:ilvl="2" w:tplc="0409001B" w:tentative="1">
      <w:start w:val="1"/>
      <w:numFmt w:val="lowerRoman"/>
      <w:lvlText w:val="%3."/>
      <w:lvlJc w:val="right"/>
      <w:pPr>
        <w:ind w:left="2340" w:hanging="480"/>
      </w:pPr>
    </w:lvl>
    <w:lvl w:ilvl="3" w:tplc="0409000F" w:tentative="1">
      <w:start w:val="1"/>
      <w:numFmt w:val="decimal"/>
      <w:lvlText w:val="%4."/>
      <w:lvlJc w:val="left"/>
      <w:pPr>
        <w:ind w:left="2820" w:hanging="480"/>
      </w:pPr>
    </w:lvl>
    <w:lvl w:ilvl="4" w:tplc="04090019" w:tentative="1">
      <w:start w:val="1"/>
      <w:numFmt w:val="lowerLetter"/>
      <w:lvlText w:val="%5)"/>
      <w:lvlJc w:val="left"/>
      <w:pPr>
        <w:ind w:left="3300" w:hanging="480"/>
      </w:pPr>
    </w:lvl>
    <w:lvl w:ilvl="5" w:tplc="0409001B" w:tentative="1">
      <w:start w:val="1"/>
      <w:numFmt w:val="lowerRoman"/>
      <w:lvlText w:val="%6."/>
      <w:lvlJc w:val="right"/>
      <w:pPr>
        <w:ind w:left="3780" w:hanging="480"/>
      </w:pPr>
    </w:lvl>
    <w:lvl w:ilvl="6" w:tplc="0409000F" w:tentative="1">
      <w:start w:val="1"/>
      <w:numFmt w:val="decimal"/>
      <w:lvlText w:val="%7."/>
      <w:lvlJc w:val="left"/>
      <w:pPr>
        <w:ind w:left="4260" w:hanging="480"/>
      </w:pPr>
    </w:lvl>
    <w:lvl w:ilvl="7" w:tplc="04090019" w:tentative="1">
      <w:start w:val="1"/>
      <w:numFmt w:val="lowerLetter"/>
      <w:lvlText w:val="%8)"/>
      <w:lvlJc w:val="left"/>
      <w:pPr>
        <w:ind w:left="4740" w:hanging="480"/>
      </w:pPr>
    </w:lvl>
    <w:lvl w:ilvl="8" w:tplc="0409001B" w:tentative="1">
      <w:start w:val="1"/>
      <w:numFmt w:val="lowerRoman"/>
      <w:lvlText w:val="%9."/>
      <w:lvlJc w:val="right"/>
      <w:pPr>
        <w:ind w:left="5220" w:hanging="480"/>
      </w:pPr>
    </w:lvl>
  </w:abstractNum>
  <w:abstractNum w:abstractNumId="18" w15:restartNumberingAfterBreak="0">
    <w:nsid w:val="4CE77F52"/>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56B65A45"/>
    <w:multiLevelType w:val="hybridMultilevel"/>
    <w:tmpl w:val="24C4ED7A"/>
    <w:lvl w:ilvl="0" w:tplc="E35CCF52">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10783"/>
    <w:multiLevelType w:val="hybridMultilevel"/>
    <w:tmpl w:val="5222590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59425CE"/>
    <w:multiLevelType w:val="multilevel"/>
    <w:tmpl w:val="1590A7D0"/>
    <w:lvl w:ilvl="0">
      <w:start w:val="1"/>
      <w:numFmt w:val="decimal"/>
      <w:lvlText w:val="%1)"/>
      <w:lvlJc w:val="left"/>
      <w:pPr>
        <w:ind w:left="480" w:hanging="480"/>
      </w:pPr>
      <w:rPr>
        <w:rFonts w:hint="default"/>
      </w:rPr>
    </w:lvl>
    <w:lvl w:ilvl="1">
      <w:start w:val="1"/>
      <w:numFmt w:val="decimal"/>
      <w:lvlText w:val="%2)"/>
      <w:lvlJc w:val="left"/>
      <w:pPr>
        <w:ind w:left="480" w:hanging="480"/>
      </w:pPr>
    </w:lvl>
    <w:lvl w:ilvl="2">
      <w:start w:val="1"/>
      <w:numFmt w:val="lowerLetter"/>
      <w:lvlText w:val="%3)"/>
      <w:lvlJc w:val="left"/>
      <w:pPr>
        <w:ind w:left="480" w:hanging="480"/>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5B92890"/>
    <w:multiLevelType w:val="hybridMultilevel"/>
    <w:tmpl w:val="60A28466"/>
    <w:lvl w:ilvl="0" w:tplc="9232F8DA">
      <w:start w:val="2"/>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8C80547"/>
    <w:multiLevelType w:val="hybridMultilevel"/>
    <w:tmpl w:val="302C8A92"/>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DC8692B"/>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6B25159"/>
    <w:multiLevelType w:val="hybridMultilevel"/>
    <w:tmpl w:val="6FD2409A"/>
    <w:lvl w:ilvl="0" w:tplc="94365E48">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8D269A3"/>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79A752BC"/>
    <w:multiLevelType w:val="multilevel"/>
    <w:tmpl w:val="F44C9294"/>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8" w15:restartNumberingAfterBreak="0">
    <w:nsid w:val="79D822C5"/>
    <w:multiLevelType w:val="hybridMultilevel"/>
    <w:tmpl w:val="CC6276D0"/>
    <w:lvl w:ilvl="0" w:tplc="EDD6C6B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1"/>
  </w:num>
  <w:num w:numId="2">
    <w:abstractNumId w:val="1"/>
  </w:num>
  <w:num w:numId="3">
    <w:abstractNumId w:val="15"/>
  </w:num>
  <w:num w:numId="4">
    <w:abstractNumId w:val="13"/>
  </w:num>
  <w:num w:numId="5">
    <w:abstractNumId w:val="7"/>
  </w:num>
  <w:num w:numId="6">
    <w:abstractNumId w:val="11"/>
  </w:num>
  <w:num w:numId="7">
    <w:abstractNumId w:val="17"/>
  </w:num>
  <w:num w:numId="8">
    <w:abstractNumId w:val="18"/>
  </w:num>
  <w:num w:numId="9">
    <w:abstractNumId w:val="16"/>
  </w:num>
  <w:num w:numId="10">
    <w:abstractNumId w:val="24"/>
  </w:num>
  <w:num w:numId="11">
    <w:abstractNumId w:val="26"/>
  </w:num>
  <w:num w:numId="12">
    <w:abstractNumId w:val="2"/>
  </w:num>
  <w:num w:numId="13">
    <w:abstractNumId w:val="4"/>
  </w:num>
  <w:num w:numId="14">
    <w:abstractNumId w:val="27"/>
  </w:num>
  <w:num w:numId="15">
    <w:abstractNumId w:val="0"/>
  </w:num>
  <w:num w:numId="16">
    <w:abstractNumId w:val="25"/>
  </w:num>
  <w:num w:numId="17">
    <w:abstractNumId w:val="5"/>
  </w:num>
  <w:num w:numId="18">
    <w:abstractNumId w:val="10"/>
  </w:num>
  <w:num w:numId="19">
    <w:abstractNumId w:val="8"/>
  </w:num>
  <w:num w:numId="20">
    <w:abstractNumId w:val="12"/>
  </w:num>
  <w:num w:numId="21">
    <w:abstractNumId w:val="3"/>
  </w:num>
  <w:num w:numId="22">
    <w:abstractNumId w:val="23"/>
  </w:num>
  <w:num w:numId="23">
    <w:abstractNumId w:val="9"/>
  </w:num>
  <w:num w:numId="24">
    <w:abstractNumId w:val="22"/>
  </w:num>
  <w:num w:numId="25">
    <w:abstractNumId w:val="28"/>
  </w:num>
  <w:num w:numId="26">
    <w:abstractNumId w:val="6"/>
  </w:num>
  <w:num w:numId="27">
    <w:abstractNumId w:val="20"/>
  </w:num>
  <w:num w:numId="28">
    <w:abstractNumId w:val="14"/>
  </w:num>
  <w:num w:numId="29">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bordersDoNotSurroundHeader/>
  <w:bordersDoNotSurroundFooter/>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e3MDY3MTQ3NTQzNzBQ0lEKTi0uzszPAykwrAUAbrH3ACwAAAA="/>
  </w:docVars>
  <w:rsids>
    <w:rsidRoot w:val="00511096"/>
    <w:rsid w:val="00001B3A"/>
    <w:rsid w:val="00010179"/>
    <w:rsid w:val="00014B98"/>
    <w:rsid w:val="00020FFB"/>
    <w:rsid w:val="00045045"/>
    <w:rsid w:val="00050A45"/>
    <w:rsid w:val="0005740E"/>
    <w:rsid w:val="00074AE7"/>
    <w:rsid w:val="00085F5B"/>
    <w:rsid w:val="0009434B"/>
    <w:rsid w:val="00094FF1"/>
    <w:rsid w:val="000B2C8F"/>
    <w:rsid w:val="000B7693"/>
    <w:rsid w:val="000C02B7"/>
    <w:rsid w:val="000C4270"/>
    <w:rsid w:val="000D15D6"/>
    <w:rsid w:val="000E6DD7"/>
    <w:rsid w:val="000F0623"/>
    <w:rsid w:val="000F62E4"/>
    <w:rsid w:val="00110816"/>
    <w:rsid w:val="00112FED"/>
    <w:rsid w:val="001220FB"/>
    <w:rsid w:val="0013163E"/>
    <w:rsid w:val="00134931"/>
    <w:rsid w:val="00150D20"/>
    <w:rsid w:val="001715A8"/>
    <w:rsid w:val="00176473"/>
    <w:rsid w:val="001B6A48"/>
    <w:rsid w:val="001E12AC"/>
    <w:rsid w:val="001E7608"/>
    <w:rsid w:val="001E7C20"/>
    <w:rsid w:val="001F1B76"/>
    <w:rsid w:val="001F2857"/>
    <w:rsid w:val="001F32F0"/>
    <w:rsid w:val="00200B65"/>
    <w:rsid w:val="00207994"/>
    <w:rsid w:val="002373AB"/>
    <w:rsid w:val="00241966"/>
    <w:rsid w:val="002471F9"/>
    <w:rsid w:val="00260C07"/>
    <w:rsid w:val="002729D4"/>
    <w:rsid w:val="0028203B"/>
    <w:rsid w:val="002C08D8"/>
    <w:rsid w:val="002C44BD"/>
    <w:rsid w:val="002C4B5E"/>
    <w:rsid w:val="002C4E92"/>
    <w:rsid w:val="002D0FC2"/>
    <w:rsid w:val="002D7882"/>
    <w:rsid w:val="0030374D"/>
    <w:rsid w:val="0031572D"/>
    <w:rsid w:val="00330673"/>
    <w:rsid w:val="003315EE"/>
    <w:rsid w:val="0033379E"/>
    <w:rsid w:val="00334CBE"/>
    <w:rsid w:val="00335017"/>
    <w:rsid w:val="003419BE"/>
    <w:rsid w:val="003422CE"/>
    <w:rsid w:val="0034236F"/>
    <w:rsid w:val="003459C7"/>
    <w:rsid w:val="00345FE3"/>
    <w:rsid w:val="00355414"/>
    <w:rsid w:val="00374A00"/>
    <w:rsid w:val="003938DE"/>
    <w:rsid w:val="0039610E"/>
    <w:rsid w:val="003C690D"/>
    <w:rsid w:val="003C7206"/>
    <w:rsid w:val="003C7F5E"/>
    <w:rsid w:val="003D0287"/>
    <w:rsid w:val="003D112A"/>
    <w:rsid w:val="003D2CEF"/>
    <w:rsid w:val="003F60FB"/>
    <w:rsid w:val="00403148"/>
    <w:rsid w:val="004121A7"/>
    <w:rsid w:val="00414FB4"/>
    <w:rsid w:val="00430F2B"/>
    <w:rsid w:val="0045179C"/>
    <w:rsid w:val="004521D9"/>
    <w:rsid w:val="004769DB"/>
    <w:rsid w:val="00481DCB"/>
    <w:rsid w:val="00486DFA"/>
    <w:rsid w:val="004939D6"/>
    <w:rsid w:val="00495D1A"/>
    <w:rsid w:val="004A14A6"/>
    <w:rsid w:val="004A5CDC"/>
    <w:rsid w:val="004E2FDE"/>
    <w:rsid w:val="004E7454"/>
    <w:rsid w:val="005063CF"/>
    <w:rsid w:val="0051051D"/>
    <w:rsid w:val="00511096"/>
    <w:rsid w:val="00514AEB"/>
    <w:rsid w:val="00554490"/>
    <w:rsid w:val="00561EAE"/>
    <w:rsid w:val="00582EE2"/>
    <w:rsid w:val="005A7B2B"/>
    <w:rsid w:val="005B1057"/>
    <w:rsid w:val="005C79BB"/>
    <w:rsid w:val="005E19D2"/>
    <w:rsid w:val="005E687E"/>
    <w:rsid w:val="005F5A78"/>
    <w:rsid w:val="00611398"/>
    <w:rsid w:val="00633523"/>
    <w:rsid w:val="0064775C"/>
    <w:rsid w:val="00647B8E"/>
    <w:rsid w:val="00661FBB"/>
    <w:rsid w:val="006B0800"/>
    <w:rsid w:val="006B3360"/>
    <w:rsid w:val="006B4757"/>
    <w:rsid w:val="006D483B"/>
    <w:rsid w:val="006E30EA"/>
    <w:rsid w:val="006F48E1"/>
    <w:rsid w:val="0070183A"/>
    <w:rsid w:val="007029E1"/>
    <w:rsid w:val="00711427"/>
    <w:rsid w:val="00717EFD"/>
    <w:rsid w:val="007266E6"/>
    <w:rsid w:val="00740C98"/>
    <w:rsid w:val="00744351"/>
    <w:rsid w:val="0075567B"/>
    <w:rsid w:val="007641DD"/>
    <w:rsid w:val="007825BA"/>
    <w:rsid w:val="00783AF2"/>
    <w:rsid w:val="007C515A"/>
    <w:rsid w:val="007C6B9F"/>
    <w:rsid w:val="007E4525"/>
    <w:rsid w:val="007E4FF6"/>
    <w:rsid w:val="007E5A13"/>
    <w:rsid w:val="00801FA4"/>
    <w:rsid w:val="008074C3"/>
    <w:rsid w:val="00810BF2"/>
    <w:rsid w:val="00822CB3"/>
    <w:rsid w:val="00873D7B"/>
    <w:rsid w:val="0088683B"/>
    <w:rsid w:val="0089066E"/>
    <w:rsid w:val="00895A19"/>
    <w:rsid w:val="008B0C80"/>
    <w:rsid w:val="008B156B"/>
    <w:rsid w:val="008B2035"/>
    <w:rsid w:val="008D0CD5"/>
    <w:rsid w:val="008E4723"/>
    <w:rsid w:val="009121C8"/>
    <w:rsid w:val="00913286"/>
    <w:rsid w:val="00924147"/>
    <w:rsid w:val="00932D54"/>
    <w:rsid w:val="00933265"/>
    <w:rsid w:val="00936F7B"/>
    <w:rsid w:val="0093707A"/>
    <w:rsid w:val="009478F0"/>
    <w:rsid w:val="00951357"/>
    <w:rsid w:val="00960DB7"/>
    <w:rsid w:val="0096255D"/>
    <w:rsid w:val="009730C7"/>
    <w:rsid w:val="0098054F"/>
    <w:rsid w:val="0098404B"/>
    <w:rsid w:val="009B2080"/>
    <w:rsid w:val="009B52F7"/>
    <w:rsid w:val="009D25E0"/>
    <w:rsid w:val="009E3B8E"/>
    <w:rsid w:val="00A02DA3"/>
    <w:rsid w:val="00A06A62"/>
    <w:rsid w:val="00A16725"/>
    <w:rsid w:val="00A172F7"/>
    <w:rsid w:val="00A22EC6"/>
    <w:rsid w:val="00A42634"/>
    <w:rsid w:val="00A516B9"/>
    <w:rsid w:val="00A63C3B"/>
    <w:rsid w:val="00A64671"/>
    <w:rsid w:val="00A65E73"/>
    <w:rsid w:val="00A66DC7"/>
    <w:rsid w:val="00A742FF"/>
    <w:rsid w:val="00A85D26"/>
    <w:rsid w:val="00A913AE"/>
    <w:rsid w:val="00A965CB"/>
    <w:rsid w:val="00A976FC"/>
    <w:rsid w:val="00AA33B1"/>
    <w:rsid w:val="00AD222E"/>
    <w:rsid w:val="00AD6C0E"/>
    <w:rsid w:val="00AE1D69"/>
    <w:rsid w:val="00AE3327"/>
    <w:rsid w:val="00B040E8"/>
    <w:rsid w:val="00B16D02"/>
    <w:rsid w:val="00B17971"/>
    <w:rsid w:val="00B27FF8"/>
    <w:rsid w:val="00B331AE"/>
    <w:rsid w:val="00B33C21"/>
    <w:rsid w:val="00B45A43"/>
    <w:rsid w:val="00B52DF0"/>
    <w:rsid w:val="00B60432"/>
    <w:rsid w:val="00B642E1"/>
    <w:rsid w:val="00B64357"/>
    <w:rsid w:val="00B65213"/>
    <w:rsid w:val="00B67D3F"/>
    <w:rsid w:val="00B76B5F"/>
    <w:rsid w:val="00B86282"/>
    <w:rsid w:val="00B909C1"/>
    <w:rsid w:val="00B974B6"/>
    <w:rsid w:val="00BB3A31"/>
    <w:rsid w:val="00BB4B83"/>
    <w:rsid w:val="00BB7915"/>
    <w:rsid w:val="00BD2F88"/>
    <w:rsid w:val="00BD69CB"/>
    <w:rsid w:val="00BE042C"/>
    <w:rsid w:val="00BE0F9C"/>
    <w:rsid w:val="00BE3346"/>
    <w:rsid w:val="00C02975"/>
    <w:rsid w:val="00C32D74"/>
    <w:rsid w:val="00C37D5F"/>
    <w:rsid w:val="00C4386E"/>
    <w:rsid w:val="00C61B86"/>
    <w:rsid w:val="00C65706"/>
    <w:rsid w:val="00C709D6"/>
    <w:rsid w:val="00C74EDC"/>
    <w:rsid w:val="00C820C0"/>
    <w:rsid w:val="00C87403"/>
    <w:rsid w:val="00C94233"/>
    <w:rsid w:val="00C97D72"/>
    <w:rsid w:val="00CA121E"/>
    <w:rsid w:val="00CB396C"/>
    <w:rsid w:val="00CB75DD"/>
    <w:rsid w:val="00CC2399"/>
    <w:rsid w:val="00CC2C72"/>
    <w:rsid w:val="00CC48E9"/>
    <w:rsid w:val="00CE2962"/>
    <w:rsid w:val="00CE2D4C"/>
    <w:rsid w:val="00CF4483"/>
    <w:rsid w:val="00D17B27"/>
    <w:rsid w:val="00D217CB"/>
    <w:rsid w:val="00D227EB"/>
    <w:rsid w:val="00D30427"/>
    <w:rsid w:val="00D500FC"/>
    <w:rsid w:val="00D55F2F"/>
    <w:rsid w:val="00D601EB"/>
    <w:rsid w:val="00D73945"/>
    <w:rsid w:val="00D77E5B"/>
    <w:rsid w:val="00D8289F"/>
    <w:rsid w:val="00D82E8D"/>
    <w:rsid w:val="00D91FAF"/>
    <w:rsid w:val="00DB0E32"/>
    <w:rsid w:val="00DC0541"/>
    <w:rsid w:val="00E1344F"/>
    <w:rsid w:val="00E139E1"/>
    <w:rsid w:val="00E2769C"/>
    <w:rsid w:val="00E33C31"/>
    <w:rsid w:val="00E36D2F"/>
    <w:rsid w:val="00E4033A"/>
    <w:rsid w:val="00E413B3"/>
    <w:rsid w:val="00E57C7B"/>
    <w:rsid w:val="00E634AD"/>
    <w:rsid w:val="00E64FA0"/>
    <w:rsid w:val="00E9177B"/>
    <w:rsid w:val="00EA3AA8"/>
    <w:rsid w:val="00EA737A"/>
    <w:rsid w:val="00EB05C2"/>
    <w:rsid w:val="00EC18A1"/>
    <w:rsid w:val="00ED24FA"/>
    <w:rsid w:val="00ED6477"/>
    <w:rsid w:val="00F13037"/>
    <w:rsid w:val="00F162B9"/>
    <w:rsid w:val="00F1751B"/>
    <w:rsid w:val="00F42561"/>
    <w:rsid w:val="00F44E56"/>
    <w:rsid w:val="00F56257"/>
    <w:rsid w:val="00F64CE3"/>
    <w:rsid w:val="00F67159"/>
    <w:rsid w:val="00F726E2"/>
    <w:rsid w:val="00F77E79"/>
    <w:rsid w:val="00F825CC"/>
    <w:rsid w:val="00F858AD"/>
    <w:rsid w:val="00F920EE"/>
    <w:rsid w:val="00FB2FD1"/>
    <w:rsid w:val="00FC1FE7"/>
    <w:rsid w:val="00FD03FF"/>
    <w:rsid w:val="00FE0FF7"/>
    <w:rsid w:val="00FE3DDC"/>
    <w:rsid w:val="00FF6073"/>
    <w:rsid w:val="00FF6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7102CF"/>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74A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B3A3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3A31"/>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8B203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E6DD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096"/>
    <w:pPr>
      <w:ind w:firstLineChars="200" w:firstLine="420"/>
    </w:pPr>
  </w:style>
  <w:style w:type="paragraph" w:styleId="Header">
    <w:name w:val="header"/>
    <w:basedOn w:val="Normal"/>
    <w:link w:val="HeaderChar"/>
    <w:uiPriority w:val="99"/>
    <w:unhideWhenUsed/>
    <w:rsid w:val="00C4386E"/>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C4386E"/>
    <w:rPr>
      <w:sz w:val="18"/>
      <w:szCs w:val="18"/>
    </w:rPr>
  </w:style>
  <w:style w:type="paragraph" w:styleId="Footer">
    <w:name w:val="footer"/>
    <w:basedOn w:val="Normal"/>
    <w:link w:val="FooterChar"/>
    <w:uiPriority w:val="99"/>
    <w:unhideWhenUsed/>
    <w:rsid w:val="00C4386E"/>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C4386E"/>
    <w:rPr>
      <w:sz w:val="18"/>
      <w:szCs w:val="18"/>
    </w:rPr>
  </w:style>
  <w:style w:type="paragraph" w:styleId="BalloonText">
    <w:name w:val="Balloon Text"/>
    <w:basedOn w:val="Normal"/>
    <w:link w:val="BalloonTextChar"/>
    <w:uiPriority w:val="99"/>
    <w:semiHidden/>
    <w:unhideWhenUsed/>
    <w:rsid w:val="003D2C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2CEF"/>
    <w:rPr>
      <w:rFonts w:ascii="Lucida Grande" w:hAnsi="Lucida Grande" w:cs="Lucida Grande"/>
      <w:sz w:val="18"/>
      <w:szCs w:val="18"/>
    </w:rPr>
  </w:style>
  <w:style w:type="character" w:styleId="PlaceholderText">
    <w:name w:val="Placeholder Text"/>
    <w:basedOn w:val="DefaultParagraphFont"/>
    <w:uiPriority w:val="99"/>
    <w:semiHidden/>
    <w:rsid w:val="00B60432"/>
    <w:rPr>
      <w:color w:val="808080"/>
    </w:rPr>
  </w:style>
  <w:style w:type="table" w:styleId="TableGrid">
    <w:name w:val="Table Grid"/>
    <w:basedOn w:val="TableNormal"/>
    <w:uiPriority w:val="39"/>
    <w:rsid w:val="00C32D7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4AE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74AE7"/>
    <w:pPr>
      <w:widowControl/>
      <w:spacing w:line="259" w:lineRule="auto"/>
      <w:jc w:val="left"/>
      <w:outlineLvl w:val="9"/>
    </w:pPr>
    <w:rPr>
      <w:kern w:val="0"/>
      <w:lang w:eastAsia="en-US"/>
    </w:rPr>
  </w:style>
  <w:style w:type="paragraph" w:styleId="NoSpacing">
    <w:name w:val="No Spacing"/>
    <w:link w:val="NoSpacingChar"/>
    <w:uiPriority w:val="1"/>
    <w:qFormat/>
    <w:rsid w:val="00074AE7"/>
    <w:rPr>
      <w:kern w:val="0"/>
      <w:sz w:val="22"/>
      <w:szCs w:val="22"/>
      <w:lang w:eastAsia="en-US"/>
    </w:rPr>
  </w:style>
  <w:style w:type="character" w:customStyle="1" w:styleId="NoSpacingChar">
    <w:name w:val="No Spacing Char"/>
    <w:basedOn w:val="DefaultParagraphFont"/>
    <w:link w:val="NoSpacing"/>
    <w:uiPriority w:val="1"/>
    <w:rsid w:val="00074AE7"/>
    <w:rPr>
      <w:kern w:val="0"/>
      <w:sz w:val="22"/>
      <w:szCs w:val="22"/>
      <w:lang w:eastAsia="en-US"/>
    </w:rPr>
  </w:style>
  <w:style w:type="character" w:customStyle="1" w:styleId="Heading2Char">
    <w:name w:val="Heading 2 Char"/>
    <w:basedOn w:val="DefaultParagraphFont"/>
    <w:link w:val="Heading2"/>
    <w:uiPriority w:val="9"/>
    <w:rsid w:val="00BB3A3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B3A31"/>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1F1B76"/>
    <w:pPr>
      <w:spacing w:after="100"/>
    </w:pPr>
  </w:style>
  <w:style w:type="paragraph" w:styleId="TOC2">
    <w:name w:val="toc 2"/>
    <w:basedOn w:val="Normal"/>
    <w:next w:val="Normal"/>
    <w:autoRedefine/>
    <w:uiPriority w:val="39"/>
    <w:unhideWhenUsed/>
    <w:rsid w:val="001F1B76"/>
    <w:pPr>
      <w:spacing w:after="100"/>
      <w:ind w:left="240"/>
    </w:pPr>
  </w:style>
  <w:style w:type="paragraph" w:styleId="TOC3">
    <w:name w:val="toc 3"/>
    <w:basedOn w:val="Normal"/>
    <w:next w:val="Normal"/>
    <w:autoRedefine/>
    <w:uiPriority w:val="39"/>
    <w:unhideWhenUsed/>
    <w:rsid w:val="001F1B76"/>
    <w:pPr>
      <w:spacing w:after="100"/>
      <w:ind w:left="480"/>
    </w:pPr>
  </w:style>
  <w:style w:type="character" w:styleId="Hyperlink">
    <w:name w:val="Hyperlink"/>
    <w:basedOn w:val="DefaultParagraphFont"/>
    <w:uiPriority w:val="99"/>
    <w:unhideWhenUsed/>
    <w:rsid w:val="001F1B76"/>
    <w:rPr>
      <w:color w:val="0000FF" w:themeColor="hyperlink"/>
      <w:u w:val="single"/>
    </w:rPr>
  </w:style>
  <w:style w:type="character" w:customStyle="1" w:styleId="Heading4Char">
    <w:name w:val="Heading 4 Char"/>
    <w:basedOn w:val="DefaultParagraphFont"/>
    <w:link w:val="Heading4"/>
    <w:uiPriority w:val="9"/>
    <w:rsid w:val="008B203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0E6DD7"/>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3938DE"/>
    <w:pPr>
      <w:spacing w:after="100"/>
      <w:ind w:left="720"/>
    </w:pPr>
  </w:style>
  <w:style w:type="paragraph" w:styleId="TOC5">
    <w:name w:val="toc 5"/>
    <w:basedOn w:val="Normal"/>
    <w:next w:val="Normal"/>
    <w:autoRedefine/>
    <w:uiPriority w:val="39"/>
    <w:unhideWhenUsed/>
    <w:rsid w:val="003938DE"/>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008478">
      <w:bodyDiv w:val="1"/>
      <w:marLeft w:val="0"/>
      <w:marRight w:val="0"/>
      <w:marTop w:val="0"/>
      <w:marBottom w:val="0"/>
      <w:divBdr>
        <w:top w:val="none" w:sz="0" w:space="0" w:color="auto"/>
        <w:left w:val="none" w:sz="0" w:space="0" w:color="auto"/>
        <w:bottom w:val="none" w:sz="0" w:space="0" w:color="auto"/>
        <w:right w:val="none" w:sz="0" w:space="0" w:color="auto"/>
      </w:divBdr>
    </w:div>
    <w:div w:id="9572942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holistic approach
In this project, we designed a dual-model solution for E-commerce companies, which aim to increase total sales revenue by providing high quality recommendations for their end users through multi-channel recommendation system.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5DE9C9-454B-4756-AE54-813E87BF7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33</Pages>
  <Words>5747</Words>
  <Characters>32761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PERSONALIZATION rEPORT</dc:title>
  <dc:subject>A Recommender System</dc:subject>
  <dc:creator>Li Ying</dc:creator>
  <cp:keywords/>
  <dc:description/>
  <cp:lastModifiedBy>Haoran Li</cp:lastModifiedBy>
  <cp:revision>70</cp:revision>
  <dcterms:created xsi:type="dcterms:W3CDTF">2017-11-08T05:41:00Z</dcterms:created>
  <dcterms:modified xsi:type="dcterms:W3CDTF">2017-12-15T06:09:00Z</dcterms:modified>
</cp:coreProperties>
</file>