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391F0" w14:textId="185DAE82" w:rsidR="003E0A1B" w:rsidRDefault="00473930" w:rsidP="00473930">
      <w:pPr>
        <w:pStyle w:val="1"/>
        <w:jc w:val="center"/>
      </w:pPr>
      <w:r>
        <w:rPr>
          <w:rFonts w:hint="eastAsia"/>
        </w:rPr>
        <w:t>S</w:t>
      </w:r>
      <w:r>
        <w:t>LAM</w:t>
      </w:r>
      <w:r>
        <w:rPr>
          <w:rFonts w:hint="eastAsia"/>
        </w:rPr>
        <w:t>面试题总结</w:t>
      </w:r>
    </w:p>
    <w:p w14:paraId="5CFC5F02" w14:textId="4056A3D6" w:rsidR="001C7F6F" w:rsidRDefault="001C7F6F" w:rsidP="001C7F6F">
      <w:pPr>
        <w:rPr>
          <w:rFonts w:ascii="楷体" w:hAnsi="楷体"/>
          <w:color w:val="FF0000"/>
          <w:szCs w:val="24"/>
          <w:shd w:val="clear" w:color="auto" w:fill="FFFFFF"/>
        </w:rPr>
      </w:pPr>
      <w:r w:rsidRPr="001C7F6F">
        <w:rPr>
          <w:rFonts w:ascii="楷体" w:hAnsi="楷体"/>
          <w:color w:val="FF0000"/>
          <w:szCs w:val="24"/>
          <w:shd w:val="clear" w:color="auto" w:fill="FFFFFF"/>
        </w:rPr>
        <w:t>1.</w:t>
      </w:r>
      <w:r w:rsidRPr="001C7F6F">
        <w:rPr>
          <w:rFonts w:ascii="楷体" w:hAnsi="楷体" w:hint="eastAsia"/>
          <w:color w:val="FF0000"/>
          <w:szCs w:val="24"/>
          <w:shd w:val="clear" w:color="auto" w:fill="FFFFFF"/>
        </w:rPr>
        <w:t>SIFT和SUFT的区别</w:t>
      </w:r>
      <w:r w:rsidR="003F306C">
        <w:rPr>
          <w:rFonts w:ascii="楷体" w:hAnsi="楷体" w:hint="eastAsia"/>
          <w:color w:val="FF0000"/>
          <w:szCs w:val="24"/>
          <w:shd w:val="clear" w:color="auto" w:fill="FFFFFF"/>
        </w:rPr>
        <w:t>。</w:t>
      </w:r>
    </w:p>
    <w:p w14:paraId="56D8146B" w14:textId="289E7B8D" w:rsidR="00401C02" w:rsidRDefault="00401C02" w:rsidP="001C7F6F">
      <w:pPr>
        <w:rPr>
          <w:rFonts w:ascii="楷体" w:hAnsi="楷体"/>
          <w:szCs w:val="24"/>
          <w:shd w:val="clear" w:color="auto" w:fill="FFFFFF"/>
        </w:rPr>
      </w:pPr>
      <w:r>
        <w:rPr>
          <w:rFonts w:ascii="楷体" w:hAnsi="楷体"/>
          <w:color w:val="FF0000"/>
          <w:szCs w:val="24"/>
          <w:shd w:val="clear" w:color="auto" w:fill="FFFFFF"/>
        </w:rPr>
        <w:tab/>
      </w:r>
      <w:r w:rsidRPr="00401C02">
        <w:rPr>
          <w:rFonts w:ascii="楷体" w:hAnsi="楷体" w:hint="eastAsia"/>
          <w:szCs w:val="24"/>
          <w:shd w:val="clear" w:color="auto" w:fill="FFFFFF"/>
        </w:rPr>
        <w:t>在</w:t>
      </w:r>
      <w:r>
        <w:rPr>
          <w:rFonts w:ascii="楷体" w:hAnsi="楷体" w:hint="eastAsia"/>
          <w:szCs w:val="24"/>
          <w:shd w:val="clear" w:color="auto" w:fill="FFFFFF"/>
        </w:rPr>
        <w:t>构建图像金字塔时，S</w:t>
      </w:r>
      <w:r>
        <w:rPr>
          <w:rFonts w:ascii="楷体" w:hAnsi="楷体"/>
          <w:szCs w:val="24"/>
          <w:shd w:val="clear" w:color="auto" w:fill="FFFFFF"/>
        </w:rPr>
        <w:t>IFT</w:t>
      </w:r>
      <w:r>
        <w:rPr>
          <w:rFonts w:ascii="楷体" w:hAnsi="楷体" w:hint="eastAsia"/>
          <w:szCs w:val="24"/>
          <w:shd w:val="clear" w:color="auto" w:fill="FFFFFF"/>
        </w:rPr>
        <w:t>特征利用不同尺寸的图像与高斯差分滤波器卷积，S</w:t>
      </w:r>
      <w:r>
        <w:rPr>
          <w:rFonts w:ascii="楷体" w:hAnsi="楷体"/>
          <w:szCs w:val="24"/>
          <w:shd w:val="clear" w:color="auto" w:fill="FFFFFF"/>
        </w:rPr>
        <w:t>URF</w:t>
      </w:r>
      <w:r>
        <w:rPr>
          <w:rFonts w:ascii="楷体" w:hAnsi="楷体" w:hint="eastAsia"/>
          <w:szCs w:val="24"/>
          <w:shd w:val="clear" w:color="auto" w:fill="FFFFFF"/>
        </w:rPr>
        <w:t>特征利用原图与不同尺寸的方框滤波器卷积</w:t>
      </w:r>
      <w:r w:rsidR="00235B5C">
        <w:rPr>
          <w:rFonts w:ascii="楷体" w:hAnsi="楷体" w:hint="eastAsia"/>
          <w:szCs w:val="24"/>
          <w:shd w:val="clear" w:color="auto" w:fill="FFFFFF"/>
        </w:rPr>
        <w:t>。从特征描述子的角度来看，S</w:t>
      </w:r>
      <w:r w:rsidR="00235B5C">
        <w:rPr>
          <w:rFonts w:ascii="楷体" w:hAnsi="楷体"/>
          <w:szCs w:val="24"/>
          <w:shd w:val="clear" w:color="auto" w:fill="FFFFFF"/>
        </w:rPr>
        <w:t>IFT</w:t>
      </w:r>
      <w:r w:rsidR="00235B5C">
        <w:rPr>
          <w:rFonts w:ascii="楷体" w:hAnsi="楷体" w:hint="eastAsia"/>
          <w:szCs w:val="24"/>
          <w:shd w:val="clear" w:color="auto" w:fill="FFFFFF"/>
        </w:rPr>
        <w:t>特征有4*</w:t>
      </w:r>
      <w:r w:rsidR="00235B5C">
        <w:rPr>
          <w:rFonts w:ascii="楷体" w:hAnsi="楷体"/>
          <w:szCs w:val="24"/>
          <w:shd w:val="clear" w:color="auto" w:fill="FFFFFF"/>
        </w:rPr>
        <w:t>4</w:t>
      </w:r>
      <w:r w:rsidR="00235B5C">
        <w:rPr>
          <w:rFonts w:ascii="楷体" w:hAnsi="楷体" w:hint="eastAsia"/>
          <w:szCs w:val="24"/>
          <w:shd w:val="clear" w:color="auto" w:fill="FFFFFF"/>
        </w:rPr>
        <w:t>*</w:t>
      </w:r>
      <w:r w:rsidR="00235B5C">
        <w:rPr>
          <w:rFonts w:ascii="楷体" w:hAnsi="楷体"/>
          <w:szCs w:val="24"/>
          <w:shd w:val="clear" w:color="auto" w:fill="FFFFFF"/>
        </w:rPr>
        <w:t>8</w:t>
      </w:r>
      <w:r w:rsidR="00235B5C">
        <w:rPr>
          <w:rFonts w:ascii="楷体" w:hAnsi="楷体" w:hint="eastAsia"/>
          <w:szCs w:val="24"/>
          <w:shd w:val="clear" w:color="auto" w:fill="FFFFFF"/>
        </w:rPr>
        <w:t>=</w:t>
      </w:r>
      <w:r w:rsidR="00235B5C">
        <w:rPr>
          <w:rFonts w:ascii="楷体" w:hAnsi="楷体"/>
          <w:szCs w:val="24"/>
          <w:shd w:val="clear" w:color="auto" w:fill="FFFFFF"/>
        </w:rPr>
        <w:t>128</w:t>
      </w:r>
      <w:r w:rsidR="00235B5C">
        <w:rPr>
          <w:rFonts w:ascii="楷体" w:hAnsi="楷体" w:hint="eastAsia"/>
          <w:szCs w:val="24"/>
          <w:shd w:val="clear" w:color="auto" w:fill="FFFFFF"/>
        </w:rPr>
        <w:t>维的描述子，S</w:t>
      </w:r>
      <w:r w:rsidR="00235B5C">
        <w:rPr>
          <w:rFonts w:ascii="楷体" w:hAnsi="楷体"/>
          <w:szCs w:val="24"/>
          <w:shd w:val="clear" w:color="auto" w:fill="FFFFFF"/>
        </w:rPr>
        <w:t>URF</w:t>
      </w:r>
      <w:r w:rsidR="00235B5C">
        <w:rPr>
          <w:rFonts w:ascii="楷体" w:hAnsi="楷体" w:hint="eastAsia"/>
          <w:szCs w:val="24"/>
          <w:shd w:val="clear" w:color="auto" w:fill="FFFFFF"/>
        </w:rPr>
        <w:t>特征有4*</w:t>
      </w:r>
      <w:r w:rsidR="00235B5C">
        <w:rPr>
          <w:rFonts w:ascii="楷体" w:hAnsi="楷体"/>
          <w:szCs w:val="24"/>
          <w:shd w:val="clear" w:color="auto" w:fill="FFFFFF"/>
        </w:rPr>
        <w:t>4</w:t>
      </w:r>
      <w:r w:rsidR="00235B5C">
        <w:rPr>
          <w:rFonts w:ascii="楷体" w:hAnsi="楷体" w:hint="eastAsia"/>
          <w:szCs w:val="24"/>
          <w:shd w:val="clear" w:color="auto" w:fill="FFFFFF"/>
        </w:rPr>
        <w:t>*</w:t>
      </w:r>
      <w:r w:rsidR="00235B5C">
        <w:rPr>
          <w:rFonts w:ascii="楷体" w:hAnsi="楷体"/>
          <w:szCs w:val="24"/>
          <w:shd w:val="clear" w:color="auto" w:fill="FFFFFF"/>
        </w:rPr>
        <w:t>4</w:t>
      </w:r>
      <w:r w:rsidR="00235B5C">
        <w:rPr>
          <w:rFonts w:ascii="楷体" w:hAnsi="楷体" w:hint="eastAsia"/>
          <w:szCs w:val="24"/>
          <w:shd w:val="clear" w:color="auto" w:fill="FFFFFF"/>
        </w:rPr>
        <w:t>=</w:t>
      </w:r>
      <w:r w:rsidR="00235B5C">
        <w:rPr>
          <w:rFonts w:ascii="楷体" w:hAnsi="楷体"/>
          <w:szCs w:val="24"/>
          <w:shd w:val="clear" w:color="auto" w:fill="FFFFFF"/>
        </w:rPr>
        <w:t>64</w:t>
      </w:r>
      <w:r w:rsidR="00235B5C">
        <w:rPr>
          <w:rFonts w:ascii="楷体" w:hAnsi="楷体" w:hint="eastAsia"/>
          <w:szCs w:val="24"/>
          <w:shd w:val="clear" w:color="auto" w:fill="FFFFFF"/>
        </w:rPr>
        <w:t>维的描述子。</w:t>
      </w:r>
      <w:r w:rsidR="0045692D">
        <w:rPr>
          <w:rFonts w:ascii="楷体" w:hAnsi="楷体" w:hint="eastAsia"/>
          <w:szCs w:val="24"/>
          <w:shd w:val="clear" w:color="auto" w:fill="FFFFFF"/>
        </w:rPr>
        <w:t>从特征点检测的方法来看，S</w:t>
      </w:r>
      <w:r w:rsidR="0045692D">
        <w:rPr>
          <w:rFonts w:ascii="楷体" w:hAnsi="楷体"/>
          <w:szCs w:val="24"/>
          <w:shd w:val="clear" w:color="auto" w:fill="FFFFFF"/>
        </w:rPr>
        <w:t>IFT</w:t>
      </w:r>
      <w:r w:rsidR="0045692D">
        <w:rPr>
          <w:rFonts w:ascii="楷体" w:hAnsi="楷体" w:hint="eastAsia"/>
          <w:szCs w:val="24"/>
          <w:shd w:val="clear" w:color="auto" w:fill="FFFFFF"/>
        </w:rPr>
        <w:t>特征先进行</w:t>
      </w:r>
      <w:r w:rsidR="000B09E6">
        <w:rPr>
          <w:rFonts w:ascii="楷体" w:hAnsi="楷体" w:hint="eastAsia"/>
          <w:szCs w:val="24"/>
          <w:shd w:val="clear" w:color="auto" w:fill="FFFFFF"/>
        </w:rPr>
        <w:t>非极大值抑制，再去除低对比度的点，再通过海森矩阵去除边缘响应过大的点，S</w:t>
      </w:r>
      <w:r w:rsidR="000B09E6">
        <w:rPr>
          <w:rFonts w:ascii="楷体" w:hAnsi="楷体"/>
          <w:szCs w:val="24"/>
          <w:shd w:val="clear" w:color="auto" w:fill="FFFFFF"/>
        </w:rPr>
        <w:t>URF</w:t>
      </w:r>
      <w:r w:rsidR="000B09E6">
        <w:rPr>
          <w:rFonts w:ascii="楷体" w:hAnsi="楷体" w:hint="eastAsia"/>
          <w:szCs w:val="24"/>
          <w:shd w:val="clear" w:color="auto" w:fill="FFFFFF"/>
        </w:rPr>
        <w:t>特征先利用海森矩阵确定候选点，然后进行非极大值抑制。</w:t>
      </w:r>
      <w:r w:rsidR="00B23DC1">
        <w:rPr>
          <w:rFonts w:ascii="楷体" w:hAnsi="楷体" w:hint="eastAsia"/>
          <w:szCs w:val="24"/>
          <w:shd w:val="clear" w:color="auto" w:fill="FFFFFF"/>
        </w:rPr>
        <w:t>从特征点的方向角度看，S</w:t>
      </w:r>
      <w:r w:rsidR="00B23DC1">
        <w:rPr>
          <w:rFonts w:ascii="楷体" w:hAnsi="楷体"/>
          <w:szCs w:val="24"/>
          <w:shd w:val="clear" w:color="auto" w:fill="FFFFFF"/>
        </w:rPr>
        <w:t>IFT</w:t>
      </w:r>
      <w:r w:rsidR="00B23DC1">
        <w:rPr>
          <w:rFonts w:ascii="楷体" w:hAnsi="楷体" w:hint="eastAsia"/>
          <w:szCs w:val="24"/>
          <w:shd w:val="clear" w:color="auto" w:fill="FFFFFF"/>
        </w:rPr>
        <w:t>特征在正方形区域内统计梯度幅值的直方图，直方图最大值对应的方向为主方向，可以有多个主方向；S</w:t>
      </w:r>
      <w:r w:rsidR="00B23DC1">
        <w:rPr>
          <w:rFonts w:ascii="楷体" w:hAnsi="楷体"/>
          <w:szCs w:val="24"/>
          <w:shd w:val="clear" w:color="auto" w:fill="FFFFFF"/>
        </w:rPr>
        <w:t>URF</w:t>
      </w:r>
      <w:r w:rsidR="00B23DC1">
        <w:rPr>
          <w:rFonts w:ascii="楷体" w:hAnsi="楷体" w:hint="eastAsia"/>
          <w:szCs w:val="24"/>
          <w:shd w:val="clear" w:color="auto" w:fill="FFFFFF"/>
        </w:rPr>
        <w:t>特征在圆形区域内计算各个扇形范围内x</w:t>
      </w:r>
      <w:r w:rsidR="00B23DC1">
        <w:rPr>
          <w:rFonts w:ascii="楷体" w:hAnsi="楷体"/>
          <w:szCs w:val="24"/>
          <w:shd w:val="clear" w:color="auto" w:fill="FFFFFF"/>
        </w:rPr>
        <w:t>,y</w:t>
      </w:r>
      <w:r w:rsidR="00B23DC1">
        <w:rPr>
          <w:rFonts w:ascii="楷体" w:hAnsi="楷体" w:hint="eastAsia"/>
          <w:szCs w:val="24"/>
          <w:shd w:val="clear" w:color="auto" w:fill="FFFFFF"/>
        </w:rPr>
        <w:t>方向的h</w:t>
      </w:r>
      <w:r w:rsidR="00B23DC1">
        <w:rPr>
          <w:rFonts w:ascii="楷体" w:hAnsi="楷体"/>
          <w:szCs w:val="24"/>
          <w:shd w:val="clear" w:color="auto" w:fill="FFFFFF"/>
        </w:rPr>
        <w:t>aar</w:t>
      </w:r>
      <w:r w:rsidR="00B23DC1">
        <w:rPr>
          <w:rFonts w:ascii="楷体" w:hAnsi="楷体" w:hint="eastAsia"/>
          <w:szCs w:val="24"/>
          <w:shd w:val="clear" w:color="auto" w:fill="FFFFFF"/>
        </w:rPr>
        <w:t>小波响应，模最大的扇形方向作为主方向。</w:t>
      </w:r>
    </w:p>
    <w:p w14:paraId="62F69DEC" w14:textId="49295EF7" w:rsidR="00511040" w:rsidRDefault="00511040" w:rsidP="001C7F6F">
      <w:pPr>
        <w:rPr>
          <w:rFonts w:ascii="楷体" w:hAnsi="楷体"/>
          <w:color w:val="FF0000"/>
          <w:szCs w:val="24"/>
          <w:shd w:val="clear" w:color="auto" w:fill="FFFFFF"/>
        </w:rPr>
      </w:pPr>
      <w:r w:rsidRPr="00511040">
        <w:rPr>
          <w:rFonts w:ascii="楷体" w:hAnsi="楷体" w:hint="eastAsia"/>
          <w:color w:val="FF0000"/>
          <w:szCs w:val="24"/>
          <w:shd w:val="clear" w:color="auto" w:fill="FFFFFF"/>
        </w:rPr>
        <w:t xml:space="preserve">2. </w:t>
      </w:r>
      <w:r w:rsidR="007A767B">
        <w:rPr>
          <w:rFonts w:ascii="楷体" w:hAnsi="楷体" w:hint="eastAsia"/>
          <w:color w:val="FF0000"/>
          <w:szCs w:val="24"/>
          <w:shd w:val="clear" w:color="auto" w:fill="FFFFFF"/>
        </w:rPr>
        <w:t>等距变换</w:t>
      </w:r>
      <w:r w:rsidR="007A767B" w:rsidRPr="00511040">
        <w:rPr>
          <w:rFonts w:ascii="楷体" w:hAnsi="楷体" w:hint="eastAsia"/>
          <w:color w:val="FF0000"/>
          <w:szCs w:val="24"/>
          <w:shd w:val="clear" w:color="auto" w:fill="FFFFFF"/>
        </w:rPr>
        <w:t>、</w:t>
      </w:r>
      <w:r w:rsidRPr="00511040">
        <w:rPr>
          <w:rFonts w:ascii="楷体" w:hAnsi="楷体" w:hint="eastAsia"/>
          <w:color w:val="FF0000"/>
          <w:szCs w:val="24"/>
          <w:shd w:val="clear" w:color="auto" w:fill="FFFFFF"/>
        </w:rPr>
        <w:t>相似变换、仿射变换、射影变换的区别</w:t>
      </w:r>
      <w:r>
        <w:rPr>
          <w:rFonts w:ascii="楷体" w:hAnsi="楷体" w:hint="eastAsia"/>
          <w:color w:val="FF0000"/>
          <w:szCs w:val="24"/>
          <w:shd w:val="clear" w:color="auto" w:fill="FFFFFF"/>
        </w:rPr>
        <w:t>。</w:t>
      </w:r>
    </w:p>
    <w:p w14:paraId="476D4A6C" w14:textId="77777777" w:rsidR="00B4700C" w:rsidRPr="00B4700C" w:rsidRDefault="00F460C8" w:rsidP="00B4700C">
      <w:pPr>
        <w:pStyle w:val="a5"/>
        <w:shd w:val="clear" w:color="auto" w:fill="FFFFFF"/>
        <w:spacing w:before="0" w:beforeAutospacing="0" w:after="0" w:afterAutospacing="0"/>
        <w:rPr>
          <w:rFonts w:ascii="楷体" w:eastAsia="楷体" w:hAnsi="楷体" w:cstheme="minorBidi"/>
          <w:kern w:val="2"/>
          <w:shd w:val="clear" w:color="auto" w:fill="FFFFFF"/>
        </w:rPr>
      </w:pPr>
      <w:r>
        <w:rPr>
          <w:rFonts w:ascii="楷体" w:hAnsi="楷体"/>
          <w:color w:val="FF0000"/>
          <w:shd w:val="clear" w:color="auto" w:fill="FFFFFF"/>
        </w:rPr>
        <w:tab/>
      </w:r>
      <w:r w:rsidR="00B4700C" w:rsidRPr="00B4700C">
        <w:rPr>
          <w:rFonts w:ascii="楷体" w:eastAsia="楷体" w:hAnsi="楷体" w:cstheme="minorBidi" w:hint="eastAsia"/>
          <w:kern w:val="2"/>
          <w:shd w:val="clear" w:color="auto" w:fill="FFFFFF"/>
        </w:rPr>
        <w:t>等距变换：相当于是平移变换（t）和旋转变换（R）的复合，等距变换前后长度，面积，线线之间的角度都不变。自由度为6（3+3）</w:t>
      </w:r>
    </w:p>
    <w:p w14:paraId="46CCED52" w14:textId="19CF9736" w:rsidR="00B4700C" w:rsidRDefault="00B4700C" w:rsidP="007A767B">
      <w:pPr>
        <w:pStyle w:val="a5"/>
        <w:shd w:val="clear" w:color="auto" w:fill="FFFFFF"/>
        <w:spacing w:before="0" w:beforeAutospacing="0" w:after="0" w:afterAutospacing="0"/>
        <w:ind w:firstLine="420"/>
        <w:rPr>
          <w:rFonts w:ascii="楷体" w:eastAsia="楷体" w:hAnsi="楷体" w:cstheme="minorBidi"/>
          <w:kern w:val="2"/>
          <w:shd w:val="clear" w:color="auto" w:fill="FFFFFF"/>
        </w:rPr>
      </w:pPr>
      <w:r w:rsidRPr="00B4700C">
        <w:rPr>
          <w:rFonts w:ascii="楷体" w:eastAsia="楷体" w:hAnsi="楷体" w:cstheme="minorBidi" w:hint="eastAsia"/>
          <w:kern w:val="2"/>
          <w:shd w:val="clear" w:color="auto" w:fill="FFFFFF"/>
        </w:rPr>
        <w:t>相似变换：等距变换和均匀缩放（S）的一个复合，类似相似三角形，</w:t>
      </w:r>
      <w:r w:rsidR="000E07E0">
        <w:rPr>
          <w:rFonts w:ascii="楷体" w:eastAsia="楷体" w:hAnsi="楷体" w:cstheme="minorBidi" w:hint="eastAsia"/>
          <w:kern w:val="2"/>
          <w:shd w:val="clear" w:color="auto" w:fill="FFFFFF"/>
        </w:rPr>
        <w:t>不变量有两直线间的夹角，长度的比值，面积的比值</w:t>
      </w:r>
      <w:r w:rsidRPr="00B4700C">
        <w:rPr>
          <w:rFonts w:ascii="楷体" w:eastAsia="楷体" w:hAnsi="楷体" w:cstheme="minorBidi" w:hint="eastAsia"/>
          <w:kern w:val="2"/>
          <w:shd w:val="clear" w:color="auto" w:fill="FFFFFF"/>
        </w:rPr>
        <w:t>。自由度为7（6+1）</w:t>
      </w:r>
    </w:p>
    <w:p w14:paraId="74CCB223" w14:textId="4A9B113D" w:rsidR="00E8586F" w:rsidRPr="00B4700C" w:rsidRDefault="00E8586F" w:rsidP="00E8586F">
      <w:pPr>
        <w:pStyle w:val="a5"/>
        <w:shd w:val="clear" w:color="auto" w:fill="FFFFFF"/>
        <w:spacing w:before="0" w:beforeAutospacing="0" w:after="0" w:afterAutospacing="0"/>
        <w:jc w:val="center"/>
        <w:rPr>
          <w:rFonts w:ascii="楷体" w:eastAsia="楷体" w:hAnsi="楷体" w:cstheme="minorBidi" w:hint="eastAsia"/>
          <w:kern w:val="2"/>
          <w:shd w:val="clear" w:color="auto" w:fill="FFFFFF"/>
        </w:rPr>
      </w:pPr>
      <w:r w:rsidRPr="00E8586F">
        <w:rPr>
          <w:rFonts w:ascii="楷体" w:eastAsia="楷体" w:hAnsi="楷体" w:cstheme="minorBidi"/>
          <w:kern w:val="2"/>
          <w:position w:val="-30"/>
          <w:shd w:val="clear" w:color="auto" w:fill="FFFFFF"/>
        </w:rPr>
        <w:object w:dxaOrig="2040" w:dyaOrig="720" w14:anchorId="0C53C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2pt;height:36pt" o:ole="">
            <v:imagedata r:id="rId4" o:title=""/>
          </v:shape>
          <o:OLEObject Type="Embed" ProgID="Equation.DSMT4" ShapeID="_x0000_i1027" DrawAspect="Content" ObjectID="_1663398523" r:id="rId5"/>
        </w:object>
      </w:r>
    </w:p>
    <w:p w14:paraId="3EB945B2" w14:textId="7352118C" w:rsidR="00B4700C" w:rsidRPr="00B4700C" w:rsidRDefault="00B4700C" w:rsidP="00B4700C">
      <w:pPr>
        <w:pStyle w:val="a5"/>
        <w:shd w:val="clear" w:color="auto" w:fill="FFFFFF"/>
        <w:spacing w:before="0" w:beforeAutospacing="0" w:after="0" w:afterAutospacing="0"/>
        <w:ind w:firstLine="420"/>
        <w:rPr>
          <w:rFonts w:ascii="楷体" w:eastAsia="楷体" w:hAnsi="楷体" w:cstheme="minorBidi" w:hint="eastAsia"/>
          <w:kern w:val="2"/>
          <w:shd w:val="clear" w:color="auto" w:fill="FFFFFF"/>
        </w:rPr>
      </w:pPr>
      <w:r w:rsidRPr="00B4700C">
        <w:rPr>
          <w:rFonts w:ascii="楷体" w:eastAsia="楷体" w:hAnsi="楷体" w:cstheme="minorBidi" w:hint="eastAsia"/>
          <w:kern w:val="2"/>
          <w:shd w:val="clear" w:color="auto" w:fill="FFFFFF"/>
        </w:rPr>
        <w:t>仿射变换：一个平移变换（t）和一个非均匀变换（A）的复合，A是可逆矩阵，并不要求是正交矩阵</w:t>
      </w:r>
      <w:r w:rsidR="00310E67">
        <w:rPr>
          <w:rFonts w:ascii="楷体" w:eastAsia="楷体" w:hAnsi="楷体" w:cstheme="minorBidi" w:hint="eastAsia"/>
          <w:kern w:val="2"/>
          <w:shd w:val="clear" w:color="auto" w:fill="FFFFFF"/>
        </w:rPr>
        <w:t>；分解后可以看出其是一个等距变换一个非均匀伸缩变换和一个等距变换的合成。</w:t>
      </w:r>
      <w:r w:rsidRPr="00B4700C">
        <w:rPr>
          <w:rFonts w:ascii="楷体" w:eastAsia="楷体" w:hAnsi="楷体" w:cstheme="minorBidi" w:hint="eastAsia"/>
          <w:kern w:val="2"/>
          <w:shd w:val="clear" w:color="auto" w:fill="FFFFFF"/>
        </w:rPr>
        <w:t>仿射变换</w:t>
      </w:r>
      <w:r w:rsidR="00310E67">
        <w:rPr>
          <w:rFonts w:ascii="楷体" w:eastAsia="楷体" w:hAnsi="楷体" w:cstheme="minorBidi" w:hint="eastAsia"/>
          <w:kern w:val="2"/>
          <w:shd w:val="clear" w:color="auto" w:fill="FFFFFF"/>
        </w:rPr>
        <w:t>保持平行性不变，保持面积的比值不变保持平行线段长度的比值不变</w:t>
      </w:r>
      <w:r w:rsidRPr="00B4700C">
        <w:rPr>
          <w:rFonts w:ascii="楷体" w:eastAsia="楷体" w:hAnsi="楷体" w:cstheme="minorBidi" w:hint="eastAsia"/>
          <w:kern w:val="2"/>
          <w:shd w:val="clear" w:color="auto" w:fill="FFFFFF"/>
        </w:rPr>
        <w:t>。自由度为12（9+3）</w:t>
      </w:r>
    </w:p>
    <w:p w14:paraId="64B38E83" w14:textId="61295707" w:rsidR="00B4700C" w:rsidRPr="00B4700C" w:rsidRDefault="00B4700C" w:rsidP="00B4700C">
      <w:pPr>
        <w:pStyle w:val="a5"/>
        <w:shd w:val="clear" w:color="auto" w:fill="FFFFFF"/>
        <w:spacing w:before="0" w:beforeAutospacing="0" w:after="0" w:afterAutospacing="0"/>
        <w:ind w:firstLine="420"/>
        <w:rPr>
          <w:rFonts w:ascii="楷体" w:eastAsia="楷体" w:hAnsi="楷体" w:cstheme="minorBidi" w:hint="eastAsia"/>
          <w:kern w:val="2"/>
          <w:shd w:val="clear" w:color="auto" w:fill="FFFFFF"/>
        </w:rPr>
      </w:pPr>
      <w:r w:rsidRPr="00B4700C">
        <w:rPr>
          <w:rFonts w:ascii="楷体" w:eastAsia="楷体" w:hAnsi="楷体" w:cstheme="minorBidi" w:hint="eastAsia"/>
          <w:kern w:val="2"/>
          <w:shd w:val="clear" w:color="auto" w:fill="FFFFFF"/>
        </w:rPr>
        <w:t>射影变换：当图像中的点的齐次坐标的一般非奇异线性变换，射影变换就是把理想点（平行直线在无穷远处相交）变换到图像上，射影变换的不变量是:重合关系、长度的交比。自由度为15（16-1）</w:t>
      </w:r>
      <w:r w:rsidR="00A81B26">
        <w:rPr>
          <w:rFonts w:ascii="楷体" w:eastAsia="楷体" w:hAnsi="楷体" w:cstheme="minorBidi" w:hint="eastAsia"/>
          <w:kern w:val="2"/>
          <w:shd w:val="clear" w:color="auto" w:fill="FFFFFF"/>
        </w:rPr>
        <w:t>。</w:t>
      </w:r>
    </w:p>
    <w:p w14:paraId="52DD4A58" w14:textId="576F110E" w:rsidR="00F460C8" w:rsidRPr="00F460C8" w:rsidRDefault="00F460C8" w:rsidP="001C7F6F">
      <w:pPr>
        <w:rPr>
          <w:rFonts w:ascii="楷体" w:hAnsi="楷体" w:hint="eastAsia"/>
          <w:color w:val="FF0000"/>
          <w:szCs w:val="24"/>
          <w:shd w:val="clear" w:color="auto" w:fill="FFFFFF"/>
        </w:rPr>
      </w:pPr>
    </w:p>
    <w:p w14:paraId="6358B59B" w14:textId="4A187E4F"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3. Homography、Essential和Fundamental Matrix的区别</w:t>
      </w:r>
      <w:r>
        <w:rPr>
          <w:rFonts w:ascii="楷体" w:hAnsi="楷体" w:hint="eastAsia"/>
          <w:color w:val="FF0000"/>
          <w:szCs w:val="24"/>
          <w:shd w:val="clear" w:color="auto" w:fill="FFFFFF"/>
        </w:rPr>
        <w:t>。</w:t>
      </w:r>
    </w:p>
    <w:p w14:paraId="28B28B72" w14:textId="72A3C698"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4. 视差与深度的关系。</w:t>
      </w:r>
    </w:p>
    <w:p w14:paraId="10069D39" w14:textId="5AA124BB"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5. 描述PnP算法。</w:t>
      </w:r>
    </w:p>
    <w:p w14:paraId="730AFF76" w14:textId="46A0E8AF" w:rsidR="00295947" w:rsidRDefault="00295947" w:rsidP="001C7F6F">
      <w:pPr>
        <w:rPr>
          <w:rFonts w:ascii="楷体" w:hAnsi="楷体"/>
          <w:color w:val="FF0000"/>
          <w:szCs w:val="24"/>
          <w:shd w:val="clear" w:color="auto" w:fill="FFFFFF"/>
        </w:rPr>
      </w:pPr>
      <w:r w:rsidRPr="00295947">
        <w:rPr>
          <w:rFonts w:ascii="楷体" w:hAnsi="楷体" w:hint="eastAsia"/>
          <w:color w:val="FF0000"/>
          <w:szCs w:val="24"/>
          <w:shd w:val="clear" w:color="auto" w:fill="FFFFFF"/>
        </w:rPr>
        <w:t>6. 闭环检测常用方法。</w:t>
      </w:r>
    </w:p>
    <w:p w14:paraId="260B5A4B" w14:textId="7E7D80CB" w:rsidR="00B102C1" w:rsidRDefault="00B102C1" w:rsidP="001C7F6F">
      <w:pPr>
        <w:rPr>
          <w:rFonts w:ascii="楷体" w:hAnsi="楷体"/>
          <w:color w:val="FF0000"/>
          <w:szCs w:val="24"/>
          <w:shd w:val="clear" w:color="auto" w:fill="FFFFFF"/>
        </w:rPr>
      </w:pPr>
      <w:r w:rsidRPr="00B102C1">
        <w:rPr>
          <w:rFonts w:ascii="楷体" w:hAnsi="楷体" w:hint="eastAsia"/>
          <w:color w:val="FF0000"/>
          <w:szCs w:val="24"/>
          <w:shd w:val="clear" w:color="auto" w:fill="FFFFFF"/>
        </w:rPr>
        <w:t>7. 给一个二值图，求最大连通域。</w:t>
      </w:r>
    </w:p>
    <w:p w14:paraId="2FC2F1A5" w14:textId="4EADFB66" w:rsidR="00B102C1" w:rsidRDefault="00B102C1" w:rsidP="001C7F6F">
      <w:pPr>
        <w:rPr>
          <w:rFonts w:ascii="楷体" w:hAnsi="楷体"/>
          <w:color w:val="FF0000"/>
          <w:szCs w:val="24"/>
          <w:shd w:val="clear" w:color="auto" w:fill="FFFFFF"/>
        </w:rPr>
      </w:pPr>
      <w:r w:rsidRPr="00B102C1">
        <w:rPr>
          <w:rFonts w:ascii="楷体" w:hAnsi="楷体" w:hint="eastAsia"/>
          <w:color w:val="FF0000"/>
          <w:szCs w:val="24"/>
          <w:shd w:val="clear" w:color="auto" w:fill="FFFFFF"/>
        </w:rPr>
        <w:t>8. 梯度下降法、牛顿法、高斯-牛顿法的区别。</w:t>
      </w:r>
    </w:p>
    <w:p w14:paraId="039250EC" w14:textId="328FF753"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9. 推导一下卡尔曼滤波、描述下粒子滤波。</w:t>
      </w:r>
    </w:p>
    <w:p w14:paraId="58100152" w14:textId="463735D3"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10. 如何求解Ax=b的问题。</w:t>
      </w:r>
    </w:p>
    <w:p w14:paraId="4F18BB10" w14:textId="1C0E65BB"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11. 什么是极线约束。</w:t>
      </w:r>
    </w:p>
    <w:p w14:paraId="6F616CE1" w14:textId="2C3C02FA"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12. 单目视觉SLAM中尺寸漂移是怎么产生的。</w:t>
      </w:r>
    </w:p>
    <w:p w14:paraId="154AE9C5" w14:textId="768FE377"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13. 解释SLAM中的绑架问题。</w:t>
      </w:r>
    </w:p>
    <w:p w14:paraId="09163D60" w14:textId="2CFFC726" w:rsidR="007C0E96" w:rsidRDefault="007C0E96" w:rsidP="001C7F6F">
      <w:pPr>
        <w:rPr>
          <w:rFonts w:ascii="楷体" w:hAnsi="楷体"/>
          <w:color w:val="FF0000"/>
          <w:szCs w:val="24"/>
          <w:shd w:val="clear" w:color="auto" w:fill="FFFFFF"/>
        </w:rPr>
      </w:pPr>
      <w:r w:rsidRPr="007C0E96">
        <w:rPr>
          <w:rFonts w:ascii="楷体" w:hAnsi="楷体" w:hint="eastAsia"/>
          <w:color w:val="FF0000"/>
          <w:szCs w:val="24"/>
          <w:shd w:val="clear" w:color="auto" w:fill="FFFFFF"/>
        </w:rPr>
        <w:t>14. 描述特征点法和直接法的优缺点。</w:t>
      </w:r>
    </w:p>
    <w:p w14:paraId="6B87B6DF" w14:textId="7ACFCB83" w:rsidR="004423E1" w:rsidRDefault="004423E1" w:rsidP="001C7F6F">
      <w:pPr>
        <w:rPr>
          <w:rFonts w:ascii="楷体" w:hAnsi="楷体"/>
          <w:szCs w:val="24"/>
          <w:shd w:val="clear" w:color="auto" w:fill="FFFFFF"/>
        </w:rPr>
      </w:pPr>
      <w:r>
        <w:rPr>
          <w:rFonts w:ascii="楷体" w:hAnsi="楷体"/>
          <w:color w:val="FF0000"/>
          <w:szCs w:val="24"/>
          <w:shd w:val="clear" w:color="auto" w:fill="FFFFFF"/>
        </w:rPr>
        <w:tab/>
      </w:r>
      <w:r w:rsidRPr="004423E1">
        <w:rPr>
          <w:rFonts w:ascii="楷体" w:hAnsi="楷体" w:hint="eastAsia"/>
          <w:szCs w:val="24"/>
          <w:shd w:val="clear" w:color="auto" w:fill="FFFFFF"/>
        </w:rPr>
        <w:t>特征点法：</w:t>
      </w:r>
    </w:p>
    <w:p w14:paraId="411542E2" w14:textId="2736D052"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优点：1</w:t>
      </w:r>
      <w:r>
        <w:rPr>
          <w:rFonts w:ascii="楷体" w:hAnsi="楷体"/>
          <w:szCs w:val="24"/>
          <w:shd w:val="clear" w:color="auto" w:fill="FFFFFF"/>
        </w:rPr>
        <w:t>.</w:t>
      </w:r>
      <w:r>
        <w:rPr>
          <w:rFonts w:ascii="楷体" w:hAnsi="楷体" w:hint="eastAsia"/>
          <w:szCs w:val="24"/>
          <w:shd w:val="clear" w:color="auto" w:fill="FFFFFF"/>
        </w:rPr>
        <w:t>没有直接法的强假设，更加的精确；2</w:t>
      </w:r>
      <w:r>
        <w:rPr>
          <w:rFonts w:ascii="楷体" w:hAnsi="楷体"/>
          <w:szCs w:val="24"/>
          <w:shd w:val="clear" w:color="auto" w:fill="FFFFFF"/>
        </w:rPr>
        <w:t>.</w:t>
      </w:r>
      <w:r>
        <w:rPr>
          <w:rFonts w:ascii="楷体" w:hAnsi="楷体" w:hint="eastAsia"/>
          <w:szCs w:val="24"/>
          <w:shd w:val="clear" w:color="auto" w:fill="FFFFFF"/>
        </w:rPr>
        <w:t>相比于直接法，可以在更快</w:t>
      </w:r>
      <w:r>
        <w:rPr>
          <w:rFonts w:ascii="楷体" w:hAnsi="楷体" w:hint="eastAsia"/>
          <w:szCs w:val="24"/>
          <w:shd w:val="clear" w:color="auto" w:fill="FFFFFF"/>
        </w:rPr>
        <w:lastRenderedPageBreak/>
        <w:t>的运动下工作，鲁棒性好。</w:t>
      </w:r>
    </w:p>
    <w:p w14:paraId="7CE293DB" w14:textId="0B40F263"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缺点：1</w:t>
      </w:r>
      <w:r>
        <w:rPr>
          <w:rFonts w:ascii="楷体" w:hAnsi="楷体"/>
          <w:szCs w:val="24"/>
          <w:shd w:val="clear" w:color="auto" w:fill="FFFFFF"/>
        </w:rPr>
        <w:t>.</w:t>
      </w:r>
      <w:r>
        <w:rPr>
          <w:rFonts w:ascii="楷体" w:hAnsi="楷体" w:hint="eastAsia"/>
          <w:szCs w:val="24"/>
          <w:shd w:val="clear" w:color="auto" w:fill="FFFFFF"/>
        </w:rPr>
        <w:t>特征提取和特征匹配过程耗时长；2</w:t>
      </w:r>
      <w:r>
        <w:rPr>
          <w:rFonts w:ascii="楷体" w:hAnsi="楷体"/>
          <w:szCs w:val="24"/>
          <w:shd w:val="clear" w:color="auto" w:fill="FFFFFF"/>
        </w:rPr>
        <w:t>.</w:t>
      </w:r>
      <w:r>
        <w:rPr>
          <w:rFonts w:ascii="楷体" w:hAnsi="楷体" w:hint="eastAsia"/>
          <w:szCs w:val="24"/>
          <w:shd w:val="clear" w:color="auto" w:fill="FFFFFF"/>
        </w:rPr>
        <w:t>特征点少的场景中无法使用；3</w:t>
      </w:r>
      <w:r>
        <w:rPr>
          <w:rFonts w:ascii="楷体" w:hAnsi="楷体"/>
          <w:szCs w:val="24"/>
          <w:shd w:val="clear" w:color="auto" w:fill="FFFFFF"/>
        </w:rPr>
        <w:t>.</w:t>
      </w:r>
      <w:r>
        <w:rPr>
          <w:rFonts w:ascii="楷体" w:hAnsi="楷体" w:hint="eastAsia"/>
          <w:szCs w:val="24"/>
          <w:shd w:val="clear" w:color="auto" w:fill="FFFFFF"/>
        </w:rPr>
        <w:t>只能构建稀疏地图。</w:t>
      </w:r>
    </w:p>
    <w:p w14:paraId="559F680D" w14:textId="079406F5"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直接法：</w:t>
      </w:r>
    </w:p>
    <w:p w14:paraId="54DB981B" w14:textId="41306A7D" w:rsid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优点：1</w:t>
      </w:r>
      <w:r>
        <w:rPr>
          <w:rFonts w:ascii="楷体" w:hAnsi="楷体"/>
          <w:szCs w:val="24"/>
          <w:shd w:val="clear" w:color="auto" w:fill="FFFFFF"/>
        </w:rPr>
        <w:t>.</w:t>
      </w:r>
      <w:r>
        <w:rPr>
          <w:rFonts w:ascii="楷体" w:hAnsi="楷体" w:hint="eastAsia"/>
          <w:szCs w:val="24"/>
          <w:shd w:val="clear" w:color="auto" w:fill="FFFFFF"/>
        </w:rPr>
        <w:t>省去了特征提取和特征匹配的时间，速度较快；2</w:t>
      </w:r>
      <w:r>
        <w:rPr>
          <w:rFonts w:ascii="楷体" w:hAnsi="楷体"/>
          <w:szCs w:val="24"/>
          <w:shd w:val="clear" w:color="auto" w:fill="FFFFFF"/>
        </w:rPr>
        <w:t>.</w:t>
      </w:r>
      <w:r>
        <w:rPr>
          <w:rFonts w:ascii="楷体" w:hAnsi="楷体" w:hint="eastAsia"/>
          <w:szCs w:val="24"/>
          <w:shd w:val="clear" w:color="auto" w:fill="FFFFFF"/>
        </w:rPr>
        <w:t>可以在特征缺失的场合使用；3</w:t>
      </w:r>
      <w:r>
        <w:rPr>
          <w:rFonts w:ascii="楷体" w:hAnsi="楷体"/>
          <w:szCs w:val="24"/>
          <w:shd w:val="clear" w:color="auto" w:fill="FFFFFF"/>
        </w:rPr>
        <w:t>.</w:t>
      </w:r>
      <w:r>
        <w:rPr>
          <w:rFonts w:ascii="楷体" w:hAnsi="楷体" w:hint="eastAsia"/>
          <w:szCs w:val="24"/>
          <w:shd w:val="clear" w:color="auto" w:fill="FFFFFF"/>
        </w:rPr>
        <w:t>可以构建半稠密或者稠密地图。</w:t>
      </w:r>
    </w:p>
    <w:p w14:paraId="79720650" w14:textId="515C8536" w:rsidR="004423E1" w:rsidRPr="004423E1" w:rsidRDefault="004423E1" w:rsidP="001C7F6F">
      <w:pPr>
        <w:rPr>
          <w:rFonts w:ascii="楷体" w:hAnsi="楷体"/>
          <w:szCs w:val="24"/>
          <w:shd w:val="clear" w:color="auto" w:fill="FFFFFF"/>
        </w:rPr>
      </w:pPr>
      <w:r>
        <w:rPr>
          <w:rFonts w:ascii="楷体" w:hAnsi="楷体"/>
          <w:szCs w:val="24"/>
          <w:shd w:val="clear" w:color="auto" w:fill="FFFFFF"/>
        </w:rPr>
        <w:tab/>
      </w:r>
      <w:r>
        <w:rPr>
          <w:rFonts w:ascii="楷体" w:hAnsi="楷体" w:hint="eastAsia"/>
          <w:szCs w:val="24"/>
          <w:shd w:val="clear" w:color="auto" w:fill="FFFFFF"/>
        </w:rPr>
        <w:t>缺点：1</w:t>
      </w:r>
      <w:r>
        <w:rPr>
          <w:rFonts w:ascii="楷体" w:hAnsi="楷体"/>
          <w:szCs w:val="24"/>
          <w:shd w:val="clear" w:color="auto" w:fill="FFFFFF"/>
        </w:rPr>
        <w:t>.</w:t>
      </w:r>
      <w:r>
        <w:rPr>
          <w:rFonts w:ascii="楷体" w:hAnsi="楷体" w:hint="eastAsia"/>
          <w:szCs w:val="24"/>
          <w:shd w:val="clear" w:color="auto" w:fill="FFFFFF"/>
        </w:rPr>
        <w:t>易受光照和模糊影响；2</w:t>
      </w:r>
      <w:r>
        <w:rPr>
          <w:rFonts w:ascii="楷体" w:hAnsi="楷体"/>
          <w:szCs w:val="24"/>
          <w:shd w:val="clear" w:color="auto" w:fill="FFFFFF"/>
        </w:rPr>
        <w:t>.</w:t>
      </w:r>
      <w:r>
        <w:rPr>
          <w:rFonts w:ascii="楷体" w:hAnsi="楷体" w:hint="eastAsia"/>
          <w:szCs w:val="24"/>
          <w:shd w:val="clear" w:color="auto" w:fill="FFFFFF"/>
        </w:rPr>
        <w:t>运动必须慢；</w:t>
      </w:r>
      <w:r>
        <w:rPr>
          <w:rFonts w:ascii="楷体" w:hAnsi="楷体"/>
          <w:szCs w:val="24"/>
          <w:shd w:val="clear" w:color="auto" w:fill="FFFFFF"/>
        </w:rPr>
        <w:t>3.</w:t>
      </w:r>
      <w:r>
        <w:rPr>
          <w:rFonts w:ascii="楷体" w:hAnsi="楷体" w:hint="eastAsia"/>
          <w:szCs w:val="24"/>
          <w:shd w:val="clear" w:color="auto" w:fill="FFFFFF"/>
        </w:rPr>
        <w:t>非凸性，易陷入局部极小解。</w:t>
      </w:r>
    </w:p>
    <w:p w14:paraId="5E4B3C91" w14:textId="7498D8B1" w:rsidR="00C03589" w:rsidRDefault="00C03589" w:rsidP="001C7F6F">
      <w:pPr>
        <w:rPr>
          <w:rFonts w:ascii="楷体" w:hAnsi="楷体"/>
          <w:color w:val="FF0000"/>
          <w:szCs w:val="24"/>
          <w:shd w:val="clear" w:color="auto" w:fill="FFFFFF"/>
        </w:rPr>
      </w:pPr>
      <w:r w:rsidRPr="00C03589">
        <w:rPr>
          <w:rFonts w:ascii="楷体" w:hAnsi="楷体" w:hint="eastAsia"/>
          <w:color w:val="FF0000"/>
          <w:szCs w:val="24"/>
          <w:shd w:val="clear" w:color="auto" w:fill="FFFFFF"/>
        </w:rPr>
        <w:t>15. EKF和BA的区别。</w:t>
      </w:r>
    </w:p>
    <w:p w14:paraId="26BE052C" w14:textId="289A553C" w:rsidR="00C03589" w:rsidRDefault="00C03589" w:rsidP="001C7F6F">
      <w:pPr>
        <w:rPr>
          <w:rFonts w:ascii="楷体" w:hAnsi="楷体"/>
          <w:color w:val="FF0000"/>
          <w:szCs w:val="24"/>
          <w:shd w:val="clear" w:color="auto" w:fill="FFFFFF"/>
        </w:rPr>
      </w:pPr>
      <w:r w:rsidRPr="00C03589">
        <w:rPr>
          <w:rFonts w:ascii="楷体" w:hAnsi="楷体" w:hint="eastAsia"/>
          <w:color w:val="FF0000"/>
          <w:szCs w:val="24"/>
          <w:shd w:val="clear" w:color="auto" w:fill="FFFFFF"/>
        </w:rPr>
        <w:t>16. 边缘检测算子有哪些。</w:t>
      </w:r>
    </w:p>
    <w:p w14:paraId="43C4A48E" w14:textId="5ACD01EB" w:rsidR="00C03589" w:rsidRDefault="00C03589" w:rsidP="001C7F6F">
      <w:pPr>
        <w:rPr>
          <w:rFonts w:ascii="楷体" w:hAnsi="楷体"/>
          <w:color w:val="FF0000"/>
          <w:szCs w:val="24"/>
          <w:shd w:val="clear" w:color="auto" w:fill="FFFFFF"/>
        </w:rPr>
      </w:pPr>
      <w:r w:rsidRPr="00C03589">
        <w:rPr>
          <w:rFonts w:ascii="楷体" w:hAnsi="楷体" w:hint="eastAsia"/>
          <w:color w:val="FF0000"/>
          <w:szCs w:val="24"/>
          <w:shd w:val="clear" w:color="auto" w:fill="FFFFFF"/>
        </w:rPr>
        <w:t>17. 简单实现cv::Mat()。</w:t>
      </w:r>
    </w:p>
    <w:p w14:paraId="05CF684B" w14:textId="24E384BC"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18. 10个相机同时看到100个路标点，问BA优化的雅克比矩阵多少维。</w:t>
      </w:r>
    </w:p>
    <w:p w14:paraId="4767DDF7" w14:textId="672276BE" w:rsidR="00D639FD" w:rsidRDefault="00D639FD" w:rsidP="001C7F6F">
      <w:pPr>
        <w:rPr>
          <w:rFonts w:ascii="微软雅黑" w:eastAsia="微软雅黑" w:hAnsi="微软雅黑"/>
          <w:color w:val="FF0000"/>
          <w:sz w:val="27"/>
          <w:szCs w:val="27"/>
          <w:shd w:val="clear" w:color="auto" w:fill="FFFFFF"/>
        </w:rPr>
      </w:pPr>
      <w:r w:rsidRPr="00D639FD">
        <w:rPr>
          <w:rFonts w:ascii="楷体" w:hAnsi="楷体" w:hint="eastAsia"/>
          <w:color w:val="FF0000"/>
          <w:szCs w:val="24"/>
          <w:shd w:val="clear" w:color="auto" w:fill="FFFFFF"/>
        </w:rPr>
        <w:t>19. 介绍经典的视觉SLAM框架</w:t>
      </w:r>
      <w:r w:rsidRPr="00D639FD">
        <w:rPr>
          <w:rFonts w:ascii="微软雅黑" w:eastAsia="微软雅黑" w:hAnsi="微软雅黑" w:hint="eastAsia"/>
          <w:color w:val="FF0000"/>
          <w:sz w:val="27"/>
          <w:szCs w:val="27"/>
          <w:shd w:val="clear" w:color="auto" w:fill="FFFFFF"/>
        </w:rPr>
        <w:t>。</w:t>
      </w:r>
    </w:p>
    <w:p w14:paraId="3032477E" w14:textId="2259E81C"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20. 介绍下你熟悉的非线性优化库。</w:t>
      </w:r>
    </w:p>
    <w:p w14:paraId="6E2A3DFB" w14:textId="1BFF7721"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21.室内SLAM与自动驾驶SLAM有什么区别。</w:t>
      </w:r>
    </w:p>
    <w:p w14:paraId="7DAB90DD" w14:textId="39E1620D"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22. 什么是紧耦合、松耦合？优缺点。</w:t>
      </w:r>
    </w:p>
    <w:p w14:paraId="56CC4F3A" w14:textId="167B58A1"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23. 地图点的构建方法有哪些。</w:t>
      </w:r>
    </w:p>
    <w:p w14:paraId="1503CC0B" w14:textId="3F59B6FB" w:rsidR="00D639FD" w:rsidRDefault="00D639FD" w:rsidP="001C7F6F">
      <w:pPr>
        <w:rPr>
          <w:rFonts w:ascii="楷体" w:hAnsi="楷体"/>
          <w:color w:val="FF0000"/>
          <w:szCs w:val="24"/>
          <w:shd w:val="clear" w:color="auto" w:fill="FFFFFF"/>
        </w:rPr>
      </w:pPr>
      <w:r w:rsidRPr="00D639FD">
        <w:rPr>
          <w:rFonts w:ascii="楷体" w:hAnsi="楷体" w:hint="eastAsia"/>
          <w:color w:val="FF0000"/>
          <w:szCs w:val="24"/>
          <w:shd w:val="clear" w:color="auto" w:fill="FFFFFF"/>
        </w:rPr>
        <w:t>24. 如果对于一个3D点，我们在连续帧之间形成了2D特征点之间的匹配，但是这个匹配中可能存在错误的匹配。请问你如何去构建3D点</w:t>
      </w:r>
      <w:r>
        <w:rPr>
          <w:rFonts w:ascii="楷体" w:hAnsi="楷体" w:hint="eastAsia"/>
          <w:color w:val="FF0000"/>
          <w:szCs w:val="24"/>
          <w:shd w:val="clear" w:color="auto" w:fill="FFFFFF"/>
        </w:rPr>
        <w:t>。</w:t>
      </w:r>
    </w:p>
    <w:p w14:paraId="6FCD8835" w14:textId="7E16FF9A" w:rsidR="00461CF3" w:rsidRDefault="00461CF3" w:rsidP="001C7F6F">
      <w:pPr>
        <w:rPr>
          <w:rFonts w:ascii="楷体" w:hAnsi="楷体"/>
          <w:color w:val="FF0000"/>
          <w:szCs w:val="24"/>
          <w:shd w:val="clear" w:color="auto" w:fill="FFFFFF"/>
        </w:rPr>
      </w:pPr>
      <w:r w:rsidRPr="00461CF3">
        <w:rPr>
          <w:rFonts w:ascii="楷体" w:hAnsi="楷体" w:hint="eastAsia"/>
          <w:color w:val="FF0000"/>
          <w:szCs w:val="24"/>
          <w:shd w:val="clear" w:color="auto" w:fill="FFFFFF"/>
        </w:rPr>
        <w:t>25. RANSAC在选择最佳模型的时候用的判断准则是什么。</w:t>
      </w:r>
    </w:p>
    <w:p w14:paraId="5358BDE4" w14:textId="63F29012" w:rsidR="00701E2E" w:rsidRDefault="00701E2E" w:rsidP="001C7F6F">
      <w:pPr>
        <w:rPr>
          <w:rFonts w:ascii="楷体" w:hAnsi="楷体"/>
          <w:color w:val="FF0000"/>
          <w:szCs w:val="24"/>
          <w:shd w:val="clear" w:color="auto" w:fill="FFFFFF"/>
        </w:rPr>
      </w:pPr>
      <w:r w:rsidRPr="00701E2E">
        <w:rPr>
          <w:rFonts w:ascii="楷体" w:hAnsi="楷体" w:hint="eastAsia"/>
          <w:color w:val="FF0000"/>
          <w:szCs w:val="24"/>
          <w:shd w:val="clear" w:color="auto" w:fill="FFFFFF"/>
        </w:rPr>
        <w:t>26. 除了RANSAC之外，还有什么鲁棒估计的方法。</w:t>
      </w:r>
    </w:p>
    <w:p w14:paraId="6B8DEE49" w14:textId="1D7DEB8E" w:rsidR="00701E2E" w:rsidRDefault="00701E2E" w:rsidP="001C7F6F">
      <w:pPr>
        <w:rPr>
          <w:rFonts w:ascii="楷体" w:hAnsi="楷体"/>
          <w:color w:val="FF0000"/>
          <w:szCs w:val="24"/>
          <w:shd w:val="clear" w:color="auto" w:fill="FFFFFF"/>
        </w:rPr>
      </w:pPr>
      <w:r w:rsidRPr="00701E2E">
        <w:rPr>
          <w:rFonts w:ascii="楷体" w:hAnsi="楷体" w:hint="eastAsia"/>
          <w:color w:val="FF0000"/>
          <w:szCs w:val="24"/>
          <w:shd w:val="clear" w:color="auto" w:fill="FFFFFF"/>
        </w:rPr>
        <w:t>27. 3D地图点是怎么存储的？表达方式。</w:t>
      </w:r>
    </w:p>
    <w:p w14:paraId="02C26FF2" w14:textId="24D36A64"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28. 给你m相机n个点的bundle adjustment。当我们在仿真的时候，在迭代的时候，相机的位姿会很快的接近真值。而地图点却不能很快的收敛这是为什么呢。</w:t>
      </w:r>
    </w:p>
    <w:p w14:paraId="5DA54AD4" w14:textId="39E989D5"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29. LM算法里面那个λ是如何变化的呢。</w:t>
      </w:r>
    </w:p>
    <w:p w14:paraId="4F5993A9" w14:textId="696E0158"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30. 说一下3D空间的位姿如何去表达。</w:t>
      </w:r>
    </w:p>
    <w:p w14:paraId="3C368DEC" w14:textId="28446BE2"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31. 李群和李代数的关系。</w:t>
      </w:r>
    </w:p>
    <w:p w14:paraId="63EB9630" w14:textId="45046037" w:rsidR="002C76FD" w:rsidRDefault="002C76FD" w:rsidP="001C7F6F">
      <w:pPr>
        <w:rPr>
          <w:rFonts w:ascii="楷体" w:hAnsi="楷体"/>
          <w:color w:val="FF0000"/>
          <w:szCs w:val="24"/>
          <w:shd w:val="clear" w:color="auto" w:fill="FFFFFF"/>
        </w:rPr>
      </w:pPr>
      <w:r w:rsidRPr="002C76FD">
        <w:rPr>
          <w:rFonts w:ascii="楷体" w:hAnsi="楷体" w:hint="eastAsia"/>
          <w:color w:val="FF0000"/>
          <w:szCs w:val="24"/>
          <w:shd w:val="clear" w:color="auto" w:fill="FFFFFF"/>
        </w:rPr>
        <w:t>32.求导</w:t>
      </w:r>
    </w:p>
    <w:p w14:paraId="53EC066E" w14:textId="62532E8E" w:rsidR="002C76FD" w:rsidRDefault="002C76FD" w:rsidP="002C76FD">
      <w:pPr>
        <w:jc w:val="center"/>
        <w:rPr>
          <w:rFonts w:ascii="楷体" w:hAnsi="楷体"/>
          <w:color w:val="FF0000"/>
          <w:szCs w:val="24"/>
          <w:shd w:val="clear" w:color="auto" w:fill="FFFFFF"/>
        </w:rPr>
      </w:pPr>
      <w:r w:rsidRPr="002C76FD">
        <w:rPr>
          <w:rFonts w:ascii="楷体" w:hAnsi="楷体"/>
          <w:color w:val="FF0000"/>
          <w:position w:val="-30"/>
          <w:szCs w:val="24"/>
          <w:shd w:val="clear" w:color="auto" w:fill="FFFFFF"/>
        </w:rPr>
        <w:object w:dxaOrig="660" w:dyaOrig="680" w14:anchorId="2874E132">
          <v:shape id="_x0000_i1025" type="#_x0000_t75" style="width:33.1pt;height:34.2pt" o:ole="">
            <v:imagedata r:id="rId6" o:title=""/>
          </v:shape>
          <o:OLEObject Type="Embed" ProgID="Equation.DSMT4" ShapeID="_x0000_i1025" DrawAspect="Content" ObjectID="_1663398524" r:id="rId7"/>
        </w:object>
      </w:r>
    </w:p>
    <w:p w14:paraId="2C2DE5F6" w14:textId="53F22F9C"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33. Mat是如何访问元素的？先访问行还是先访问列。</w:t>
      </w:r>
    </w:p>
    <w:p w14:paraId="0D195ADA" w14:textId="447DD3D3"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34. 写出单目相机的投影模型，畸变模型。</w:t>
      </w:r>
    </w:p>
    <w:p w14:paraId="2A342244" w14:textId="3474FE71"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35. 安装2D lidar的平台匀速旋转的时候，去激光数据畸变，写代码。</w:t>
      </w:r>
    </w:p>
    <w:p w14:paraId="07520EAB" w14:textId="6071613D"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36. 给两组已经匹配好的3D点，计算相对位姿变换，写代码。</w:t>
      </w:r>
    </w:p>
    <w:p w14:paraId="78AC5A8A" w14:textId="2BEBB768"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37. ORB-SLAM初始化的时候为什么要同时计算H矩阵和F矩阵。</w:t>
      </w:r>
    </w:p>
    <w:p w14:paraId="0CE7D3C5" w14:textId="3863247D"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38. 说一下Dog-Leg算法。</w:t>
      </w:r>
    </w:p>
    <w:p w14:paraId="4E7BA08F" w14:textId="69898662"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39. Vins-Mono里面什么是边缘化？First Estimate Jacobian？一致性？可观性。</w:t>
      </w:r>
    </w:p>
    <w:p w14:paraId="5BF55B7B" w14:textId="088634A7" w:rsidR="002C76FD" w:rsidRDefault="002C76FD" w:rsidP="002C76FD">
      <w:pPr>
        <w:rPr>
          <w:rFonts w:ascii="楷体" w:hAnsi="楷体"/>
          <w:color w:val="FF0000"/>
          <w:szCs w:val="24"/>
          <w:shd w:val="clear" w:color="auto" w:fill="FFFFFF"/>
        </w:rPr>
      </w:pPr>
      <w:r w:rsidRPr="002C76FD">
        <w:rPr>
          <w:rFonts w:ascii="楷体" w:hAnsi="楷体" w:hint="eastAsia"/>
          <w:color w:val="FF0000"/>
          <w:szCs w:val="24"/>
          <w:shd w:val="clear" w:color="auto" w:fill="FFFFFF"/>
        </w:rPr>
        <w:t>40. 说一下VINS-Mono的优缺点。</w:t>
      </w:r>
    </w:p>
    <w:p w14:paraId="1F9EAC28" w14:textId="2F18B7E8" w:rsidR="002C76FD"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41.导一下VINS-Mono里面的预积分公式。</w:t>
      </w:r>
    </w:p>
    <w:p w14:paraId="62540A5C" w14:textId="02422B90"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42.给定一些有噪声的GPS信号的时候如何去精准的定位。</w:t>
      </w:r>
    </w:p>
    <w:p w14:paraId="3F8DEF68" w14:textId="2558F6B4"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43.何标定IMU与相机之间的外参数。</w:t>
      </w:r>
    </w:p>
    <w:p w14:paraId="60FD198D" w14:textId="3E3B4BCD"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lastRenderedPageBreak/>
        <w:t>44 给你xx误差的GPS，给你xx误差的惯导你怎么得到一个cm级别的地图。</w:t>
      </w:r>
    </w:p>
    <w:p w14:paraId="03D7C58D" w14:textId="6BF43EC4"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45. 计算H矩阵和F矩阵的时候有什么技巧呢。</w:t>
      </w:r>
    </w:p>
    <w:p w14:paraId="1418C424" w14:textId="7CFCC0E2"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46. 给一组点云，从中提取平面。</w:t>
      </w:r>
    </w:p>
    <w:p w14:paraId="07809E15" w14:textId="6E53F7E5"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47. 给一张图片，知道相机与地面之间的相对关系，计算出图的俯视图。</w:t>
      </w:r>
    </w:p>
    <w:p w14:paraId="265A0BCC" w14:textId="19674690"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48. 双线性插值如何去做，写公式。</w:t>
      </w:r>
    </w:p>
    <w:p w14:paraId="2A0ABBDC" w14:textId="3946AAA5" w:rsidR="005C6048" w:rsidRDefault="005C6048" w:rsidP="002C76FD">
      <w:pPr>
        <w:rPr>
          <w:rFonts w:ascii="楷体" w:hAnsi="楷体"/>
          <w:color w:val="FF0000"/>
          <w:szCs w:val="24"/>
          <w:shd w:val="clear" w:color="auto" w:fill="FFFFFF"/>
        </w:rPr>
      </w:pPr>
      <w:r w:rsidRPr="005C6048">
        <w:rPr>
          <w:rFonts w:ascii="楷体" w:hAnsi="楷体" w:hint="eastAsia"/>
          <w:color w:val="FF0000"/>
          <w:szCs w:val="24"/>
          <w:shd w:val="clear" w:color="auto" w:fill="FFFFFF"/>
        </w:rPr>
        <w:t>49. RGB-D的SLAM和RGB的SLAM有什么区别</w:t>
      </w:r>
      <w:r>
        <w:rPr>
          <w:rFonts w:ascii="楷体" w:hAnsi="楷体" w:hint="eastAsia"/>
          <w:color w:val="FF0000"/>
          <w:szCs w:val="24"/>
          <w:shd w:val="clear" w:color="auto" w:fill="FFFFFF"/>
        </w:rPr>
        <w:t>。</w:t>
      </w:r>
    </w:p>
    <w:p w14:paraId="670D5B79" w14:textId="0AA44648" w:rsidR="00A20EF3" w:rsidRDefault="00A20EF3" w:rsidP="002C76FD">
      <w:pPr>
        <w:rPr>
          <w:rFonts w:ascii="楷体" w:hAnsi="楷体"/>
          <w:color w:val="FF0000"/>
          <w:szCs w:val="24"/>
          <w:shd w:val="clear" w:color="auto" w:fill="FFFFFF"/>
        </w:rPr>
      </w:pPr>
      <w:r w:rsidRPr="00A20EF3">
        <w:rPr>
          <w:rFonts w:ascii="楷体" w:hAnsi="楷体" w:hint="eastAsia"/>
          <w:color w:val="FF0000"/>
          <w:szCs w:val="24"/>
          <w:shd w:val="clear" w:color="auto" w:fill="FFFFFF"/>
        </w:rPr>
        <w:t>50.什么是ORB特征? ORB特征的旋转不变性是如何做的? BRIEF算子是怎么提取的。</w:t>
      </w:r>
    </w:p>
    <w:p w14:paraId="5B28E137" w14:textId="73D993D3" w:rsidR="00A20EF3" w:rsidRPr="00511040" w:rsidRDefault="00A20EF3" w:rsidP="002C76FD">
      <w:pPr>
        <w:rPr>
          <w:rFonts w:ascii="楷体" w:hAnsi="楷体"/>
          <w:color w:val="FF0000"/>
          <w:szCs w:val="24"/>
          <w:shd w:val="clear" w:color="auto" w:fill="FFFFFF"/>
        </w:rPr>
      </w:pPr>
      <w:r w:rsidRPr="00A20EF3">
        <w:rPr>
          <w:rFonts w:ascii="楷体" w:hAnsi="楷体" w:hint="eastAsia"/>
          <w:color w:val="FF0000"/>
          <w:szCs w:val="24"/>
          <w:shd w:val="clear" w:color="auto" w:fill="FFFFFF"/>
        </w:rPr>
        <w:t>51.ORB-SLAM中的特征是如何提取的？如何均匀化的。</w:t>
      </w:r>
    </w:p>
    <w:sectPr w:rsidR="00A20EF3" w:rsidRPr="005110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DE"/>
    <w:rsid w:val="000B09E6"/>
    <w:rsid w:val="000E07E0"/>
    <w:rsid w:val="001C7F6F"/>
    <w:rsid w:val="00235B5C"/>
    <w:rsid w:val="00295947"/>
    <w:rsid w:val="002C76FD"/>
    <w:rsid w:val="00310E67"/>
    <w:rsid w:val="003E0A1B"/>
    <w:rsid w:val="003F306C"/>
    <w:rsid w:val="00401C02"/>
    <w:rsid w:val="004423E1"/>
    <w:rsid w:val="0045692D"/>
    <w:rsid w:val="00461CF3"/>
    <w:rsid w:val="00473930"/>
    <w:rsid w:val="004B1897"/>
    <w:rsid w:val="00511040"/>
    <w:rsid w:val="005C6048"/>
    <w:rsid w:val="00701E2E"/>
    <w:rsid w:val="007A767B"/>
    <w:rsid w:val="007C0E96"/>
    <w:rsid w:val="008516DE"/>
    <w:rsid w:val="00A20EF3"/>
    <w:rsid w:val="00A81B26"/>
    <w:rsid w:val="00B102C1"/>
    <w:rsid w:val="00B23DC1"/>
    <w:rsid w:val="00B4700C"/>
    <w:rsid w:val="00C03589"/>
    <w:rsid w:val="00D639FD"/>
    <w:rsid w:val="00E8586F"/>
    <w:rsid w:val="00F4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194B"/>
  <w15:chartTrackingRefBased/>
  <w15:docId w15:val="{2F09D25A-B170-48B6-BC17-027643D8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930"/>
    <w:pPr>
      <w:widowControl w:val="0"/>
      <w:jc w:val="both"/>
    </w:pPr>
    <w:rPr>
      <w:rFonts w:eastAsia="楷体"/>
      <w:sz w:val="24"/>
    </w:rPr>
  </w:style>
  <w:style w:type="paragraph" w:styleId="1">
    <w:name w:val="heading 1"/>
    <w:basedOn w:val="a"/>
    <w:next w:val="a"/>
    <w:link w:val="10"/>
    <w:uiPriority w:val="9"/>
    <w:qFormat/>
    <w:rsid w:val="00473930"/>
    <w:pPr>
      <w:keepNext/>
      <w:keepLines/>
      <w:spacing w:before="340" w:after="330" w:line="578" w:lineRule="auto"/>
      <w:outlineLvl w:val="0"/>
    </w:pPr>
    <w:rPr>
      <w:b/>
      <w:bCs/>
      <w:kern w:val="44"/>
      <w:sz w:val="32"/>
      <w:szCs w:val="44"/>
    </w:rPr>
  </w:style>
  <w:style w:type="paragraph" w:styleId="2">
    <w:name w:val="heading 2"/>
    <w:basedOn w:val="a"/>
    <w:next w:val="a"/>
    <w:link w:val="20"/>
    <w:uiPriority w:val="9"/>
    <w:semiHidden/>
    <w:unhideWhenUsed/>
    <w:qFormat/>
    <w:rsid w:val="00473930"/>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930"/>
    <w:rPr>
      <w:rFonts w:eastAsia="楷体"/>
      <w:b/>
      <w:bCs/>
      <w:kern w:val="44"/>
      <w:sz w:val="32"/>
      <w:szCs w:val="44"/>
    </w:rPr>
  </w:style>
  <w:style w:type="character" w:customStyle="1" w:styleId="20">
    <w:name w:val="标题 2 字符"/>
    <w:basedOn w:val="a0"/>
    <w:link w:val="2"/>
    <w:uiPriority w:val="9"/>
    <w:semiHidden/>
    <w:rsid w:val="00473930"/>
    <w:rPr>
      <w:rFonts w:asciiTheme="majorHAnsi" w:eastAsia="楷体" w:hAnsiTheme="majorHAnsi" w:cstheme="majorBidi"/>
      <w:b/>
      <w:bCs/>
      <w:sz w:val="30"/>
      <w:szCs w:val="32"/>
    </w:rPr>
  </w:style>
  <w:style w:type="paragraph" w:styleId="a3">
    <w:name w:val="Title"/>
    <w:basedOn w:val="a"/>
    <w:next w:val="a"/>
    <w:link w:val="a4"/>
    <w:uiPriority w:val="10"/>
    <w:qFormat/>
    <w:rsid w:val="00473930"/>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473930"/>
    <w:rPr>
      <w:rFonts w:asciiTheme="majorHAnsi" w:eastAsia="楷体" w:hAnsiTheme="majorHAnsi" w:cstheme="majorBidi"/>
      <w:b/>
      <w:bCs/>
      <w:sz w:val="28"/>
      <w:szCs w:val="32"/>
    </w:rPr>
  </w:style>
  <w:style w:type="paragraph" w:styleId="a5">
    <w:name w:val="Normal (Web)"/>
    <w:basedOn w:val="a"/>
    <w:uiPriority w:val="99"/>
    <w:semiHidden/>
    <w:unhideWhenUsed/>
    <w:rsid w:val="00B4700C"/>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94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昊天</dc:creator>
  <cp:keywords/>
  <dc:description/>
  <cp:lastModifiedBy>李 昊天</cp:lastModifiedBy>
  <cp:revision>28</cp:revision>
  <dcterms:created xsi:type="dcterms:W3CDTF">2020-09-29T05:58:00Z</dcterms:created>
  <dcterms:modified xsi:type="dcterms:W3CDTF">2020-10-05T02:22:00Z</dcterms:modified>
</cp:coreProperties>
</file>