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0E4B" w:rsidRDefault="00345673">
      <w:pPr>
        <w:rPr>
          <w:lang w:eastAsia="zh-CN"/>
        </w:rPr>
      </w:pPr>
      <w:r>
        <w:rPr>
          <w:b/>
          <w:sz w:val="32"/>
          <w:lang w:eastAsia="zh-CN"/>
        </w:rPr>
        <w:t>市场洞察智能体</w:t>
      </w:r>
      <w:r>
        <w:rPr>
          <w:b/>
          <w:sz w:val="32"/>
          <w:lang w:eastAsia="zh-CN"/>
        </w:rPr>
        <w:t xml:space="preserve"> - </w:t>
      </w:r>
      <w:r>
        <w:rPr>
          <w:b/>
          <w:sz w:val="32"/>
          <w:lang w:eastAsia="zh-CN"/>
        </w:rPr>
        <w:t>项目周报（</w:t>
      </w:r>
      <w:r>
        <w:rPr>
          <w:b/>
          <w:sz w:val="32"/>
          <w:lang w:eastAsia="zh-CN"/>
        </w:rPr>
        <w:t>2026/05/23 ~ 2026/05/29</w:t>
      </w:r>
      <w:r>
        <w:rPr>
          <w:b/>
          <w:sz w:val="32"/>
          <w:lang w:eastAsia="zh-CN"/>
        </w:rPr>
        <w:t>）</w:t>
      </w:r>
    </w:p>
    <w:p w:rsidR="00E50E4B" w:rsidRDefault="00345673">
      <w:pPr>
        <w:rPr>
          <w:lang w:eastAsia="zh-CN"/>
        </w:rPr>
      </w:pPr>
      <w:r>
        <w:rPr>
          <w:b/>
          <w:sz w:val="26"/>
          <w:lang w:eastAsia="zh-CN"/>
        </w:rPr>
        <w:t>本周开发内容</w:t>
      </w:r>
    </w:p>
    <w:p w:rsidR="00E50E4B" w:rsidRDefault="00345673">
      <w:pPr>
        <w:rPr>
          <w:lang w:eastAsia="zh-CN"/>
        </w:rPr>
      </w:pPr>
      <w:r>
        <w:rPr>
          <w:b/>
          <w:sz w:val="22"/>
          <w:lang w:eastAsia="zh-CN"/>
        </w:rPr>
        <w:t xml:space="preserve">AI </w:t>
      </w:r>
      <w:r>
        <w:rPr>
          <w:b/>
          <w:sz w:val="22"/>
          <w:lang w:eastAsia="zh-CN"/>
        </w:rPr>
        <w:t>大模型推理引擎配置管理（核心功能）</w:t>
      </w:r>
    </w:p>
    <w:p w:rsidR="00E50E4B" w:rsidRDefault="00345673">
      <w:pPr>
        <w:rPr>
          <w:lang w:eastAsia="zh-CN"/>
        </w:rPr>
      </w:pPr>
      <w:r>
        <w:rPr>
          <w:lang w:eastAsia="zh-CN"/>
        </w:rPr>
        <w:t>**</w:t>
      </w:r>
      <w:r>
        <w:rPr>
          <w:lang w:eastAsia="zh-CN"/>
        </w:rPr>
        <w:t>目标</w:t>
      </w:r>
      <w:r>
        <w:rPr>
          <w:lang w:eastAsia="zh-CN"/>
        </w:rPr>
        <w:t xml:space="preserve">**: </w:t>
      </w:r>
      <w:r>
        <w:rPr>
          <w:lang w:eastAsia="zh-CN"/>
        </w:rPr>
        <w:t>解决系统仅支持单套</w:t>
      </w:r>
      <w:r>
        <w:rPr>
          <w:lang w:eastAsia="zh-CN"/>
        </w:rPr>
        <w:t xml:space="preserve"> LLM </w:t>
      </w:r>
      <w:r>
        <w:rPr>
          <w:lang w:eastAsia="zh-CN"/>
        </w:rPr>
        <w:t>配置的问题，扩展为按</w:t>
      </w:r>
      <w:r>
        <w:rPr>
          <w:lang w:eastAsia="zh-CN"/>
        </w:rPr>
        <w:t xml:space="preserve"> LLM / Embedding / </w:t>
      </w:r>
      <w:proofErr w:type="spellStart"/>
      <w:r>
        <w:rPr>
          <w:lang w:eastAsia="zh-CN"/>
        </w:rPr>
        <w:t>Rerank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三类独立管理，支持多套配置、默认切换和连接测试。</w:t>
      </w:r>
    </w:p>
    <w:p w:rsidR="00E50E4B" w:rsidRDefault="00345673">
      <w:r>
        <w:t>**</w:t>
      </w:r>
      <w:proofErr w:type="spellStart"/>
      <w:r>
        <w:t>完成项</w:t>
      </w:r>
      <w:proofErr w:type="spellEnd"/>
      <w:r>
        <w:t>**: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50E4B">
        <w:trPr>
          <w:jc w:val="center"/>
        </w:trPr>
        <w:tc>
          <w:tcPr>
            <w:tcW w:w="2880" w:type="dxa"/>
          </w:tcPr>
          <w:p w:rsidR="00E50E4B" w:rsidRDefault="00345673">
            <w:pPr>
              <w:jc w:val="center"/>
            </w:pPr>
            <w:r>
              <w:rPr>
                <w:b/>
                <w:sz w:val="18"/>
              </w:rPr>
              <w:t>模块</w:t>
            </w:r>
          </w:p>
        </w:tc>
        <w:tc>
          <w:tcPr>
            <w:tcW w:w="2880" w:type="dxa"/>
          </w:tcPr>
          <w:p w:rsidR="00E50E4B" w:rsidRDefault="00345673">
            <w:pPr>
              <w:jc w:val="center"/>
            </w:pPr>
            <w:r>
              <w:rPr>
                <w:b/>
                <w:sz w:val="18"/>
              </w:rPr>
              <w:t>具体内容</w:t>
            </w:r>
          </w:p>
        </w:tc>
        <w:tc>
          <w:tcPr>
            <w:tcW w:w="2880" w:type="dxa"/>
          </w:tcPr>
          <w:p w:rsidR="00E50E4B" w:rsidRDefault="00345673">
            <w:pPr>
              <w:jc w:val="center"/>
            </w:pPr>
            <w:r>
              <w:rPr>
                <w:b/>
                <w:sz w:val="18"/>
              </w:rPr>
              <w:t>状态</w:t>
            </w:r>
          </w:p>
        </w:tc>
      </w:tr>
      <w:tr w:rsidR="00E50E4B">
        <w:trPr>
          <w:jc w:val="center"/>
        </w:trPr>
        <w:tc>
          <w:tcPr>
            <w:tcW w:w="2880" w:type="dxa"/>
          </w:tcPr>
          <w:p w:rsidR="00E50E4B" w:rsidRDefault="00345673">
            <w:pPr>
              <w:jc w:val="center"/>
            </w:pPr>
            <w:r>
              <w:rPr>
                <w:sz w:val="18"/>
              </w:rPr>
              <w:t>**</w:t>
            </w:r>
            <w:r>
              <w:rPr>
                <w:sz w:val="18"/>
              </w:rPr>
              <w:t>数据库</w:t>
            </w:r>
            <w:r>
              <w:rPr>
                <w:sz w:val="18"/>
              </w:rPr>
              <w:t>**</w:t>
            </w:r>
          </w:p>
        </w:tc>
        <w:tc>
          <w:tcPr>
            <w:tcW w:w="2880" w:type="dxa"/>
          </w:tcPr>
          <w:p w:rsidR="00E50E4B" w:rsidRDefault="00345673">
            <w:pPr>
              <w:jc w:val="center"/>
            </w:pPr>
            <w:r>
              <w:rPr>
                <w:sz w:val="18"/>
              </w:rPr>
              <w:t>新建</w:t>
            </w:r>
            <w:r>
              <w:rPr>
                <w:sz w:val="18"/>
              </w:rPr>
              <w:t xml:space="preserve"> `ai_model_configs` </w:t>
            </w:r>
            <w:r>
              <w:rPr>
                <w:sz w:val="18"/>
              </w:rPr>
              <w:t>表，支持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provider / model_name / model_type / base_url / api_key</w:t>
            </w:r>
            <w:r>
              <w:rPr>
                <w:sz w:val="18"/>
              </w:rPr>
              <w:t>（加密存储）</w:t>
            </w:r>
            <w:r>
              <w:rPr>
                <w:sz w:val="18"/>
              </w:rPr>
              <w:t xml:space="preserve">/ is_default </w:t>
            </w:r>
            <w:r>
              <w:rPr>
                <w:sz w:val="18"/>
              </w:rPr>
              <w:t>字段</w:t>
            </w:r>
          </w:p>
        </w:tc>
        <w:tc>
          <w:tcPr>
            <w:tcW w:w="2880" w:type="dxa"/>
          </w:tcPr>
          <w:p w:rsidR="00E50E4B" w:rsidRDefault="00345673">
            <w:pPr>
              <w:jc w:val="center"/>
            </w:pPr>
            <w:r>
              <w:rPr>
                <w:sz w:val="18"/>
              </w:rPr>
              <w:t>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完成</w:t>
            </w:r>
          </w:p>
        </w:tc>
      </w:tr>
      <w:tr w:rsidR="00E50E4B">
        <w:trPr>
          <w:jc w:val="center"/>
        </w:trPr>
        <w:tc>
          <w:tcPr>
            <w:tcW w:w="2880" w:type="dxa"/>
          </w:tcPr>
          <w:p w:rsidR="00E50E4B" w:rsidRDefault="00345673">
            <w:pPr>
              <w:jc w:val="center"/>
            </w:pPr>
            <w:r>
              <w:rPr>
                <w:sz w:val="18"/>
              </w:rPr>
              <w:t>**</w:t>
            </w:r>
            <w:r>
              <w:rPr>
                <w:sz w:val="18"/>
              </w:rPr>
              <w:t>数据迁移</w:t>
            </w:r>
            <w:r>
              <w:rPr>
                <w:sz w:val="18"/>
              </w:rPr>
              <w:t>**</w:t>
            </w:r>
          </w:p>
        </w:tc>
        <w:tc>
          <w:tcPr>
            <w:tcW w:w="2880" w:type="dxa"/>
          </w:tcPr>
          <w:p w:rsidR="00E50E4B" w:rsidRDefault="00345673">
            <w:pPr>
              <w:jc w:val="center"/>
            </w:pPr>
            <w:r>
              <w:rPr>
                <w:sz w:val="18"/>
              </w:rPr>
              <w:t>首次启动自动从旧</w:t>
            </w:r>
            <w:r>
              <w:rPr>
                <w:sz w:val="18"/>
              </w:rPr>
              <w:t xml:space="preserve"> `runtime_config.json` </w:t>
            </w:r>
            <w:r>
              <w:rPr>
                <w:sz w:val="18"/>
              </w:rPr>
              <w:t>迁移</w:t>
            </w:r>
            <w:r>
              <w:rPr>
                <w:sz w:val="18"/>
              </w:rPr>
              <w:t xml:space="preserve"> LLM </w:t>
            </w:r>
            <w:r>
              <w:rPr>
                <w:sz w:val="18"/>
              </w:rPr>
              <w:t>配置，确保平滑过渡</w:t>
            </w:r>
          </w:p>
        </w:tc>
        <w:tc>
          <w:tcPr>
            <w:tcW w:w="2880" w:type="dxa"/>
          </w:tcPr>
          <w:p w:rsidR="00E50E4B" w:rsidRDefault="00345673">
            <w:pPr>
              <w:jc w:val="center"/>
            </w:pPr>
            <w:r>
              <w:rPr>
                <w:sz w:val="18"/>
              </w:rPr>
              <w:t>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完成</w:t>
            </w:r>
          </w:p>
        </w:tc>
      </w:tr>
      <w:tr w:rsidR="00E50E4B">
        <w:trPr>
          <w:jc w:val="center"/>
        </w:trPr>
        <w:tc>
          <w:tcPr>
            <w:tcW w:w="2880" w:type="dxa"/>
          </w:tcPr>
          <w:p w:rsidR="00E50E4B" w:rsidRDefault="00345673">
            <w:pPr>
              <w:jc w:val="center"/>
            </w:pPr>
            <w:r>
              <w:rPr>
                <w:sz w:val="18"/>
              </w:rPr>
              <w:t>**</w:t>
            </w:r>
            <w:r>
              <w:rPr>
                <w:sz w:val="18"/>
              </w:rPr>
              <w:t>后端</w:t>
            </w:r>
            <w:r>
              <w:rPr>
                <w:sz w:val="18"/>
              </w:rPr>
              <w:t xml:space="preserve"> CRUD**</w:t>
            </w:r>
          </w:p>
        </w:tc>
        <w:tc>
          <w:tcPr>
            <w:tcW w:w="2880" w:type="dxa"/>
          </w:tcPr>
          <w:p w:rsidR="00E50E4B" w:rsidRDefault="00345673">
            <w:pPr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实现</w:t>
            </w:r>
            <w:r>
              <w:rPr>
                <w:sz w:val="18"/>
                <w:lang w:eastAsia="zh-CN"/>
              </w:rPr>
              <w:t xml:space="preserve"> 6 </w:t>
            </w:r>
            <w:proofErr w:type="gramStart"/>
            <w:r>
              <w:rPr>
                <w:sz w:val="18"/>
                <w:lang w:eastAsia="zh-CN"/>
              </w:rPr>
              <w:t>个</w:t>
            </w:r>
            <w:proofErr w:type="gramEnd"/>
            <w:r>
              <w:rPr>
                <w:sz w:val="18"/>
                <w:lang w:eastAsia="zh-CN"/>
              </w:rPr>
              <w:t xml:space="preserve"> REST </w:t>
            </w:r>
            <w:r>
              <w:rPr>
                <w:sz w:val="18"/>
                <w:lang w:eastAsia="zh-CN"/>
              </w:rPr>
              <w:t>接口：列表查询（按类型筛选）、新增、修改、删除、设默认、测试连接</w:t>
            </w:r>
          </w:p>
        </w:tc>
        <w:tc>
          <w:tcPr>
            <w:tcW w:w="2880" w:type="dxa"/>
          </w:tcPr>
          <w:p w:rsidR="00E50E4B" w:rsidRDefault="00345673">
            <w:pPr>
              <w:jc w:val="center"/>
            </w:pPr>
            <w:r>
              <w:rPr>
                <w:sz w:val="18"/>
              </w:rPr>
              <w:t>✅</w:t>
            </w:r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完成</w:t>
            </w:r>
            <w:proofErr w:type="spellEnd"/>
          </w:p>
        </w:tc>
      </w:tr>
      <w:tr w:rsidR="00E50E4B">
        <w:trPr>
          <w:jc w:val="center"/>
        </w:trPr>
        <w:tc>
          <w:tcPr>
            <w:tcW w:w="2880" w:type="dxa"/>
          </w:tcPr>
          <w:p w:rsidR="00E50E4B" w:rsidRDefault="00345673">
            <w:pPr>
              <w:jc w:val="center"/>
            </w:pPr>
            <w:r>
              <w:rPr>
                <w:sz w:val="18"/>
              </w:rPr>
              <w:t xml:space="preserve">**API Key </w:t>
            </w:r>
            <w:r>
              <w:rPr>
                <w:sz w:val="18"/>
              </w:rPr>
              <w:t>加密</w:t>
            </w:r>
            <w:r>
              <w:rPr>
                <w:sz w:val="18"/>
              </w:rPr>
              <w:t>**</w:t>
            </w:r>
          </w:p>
        </w:tc>
        <w:tc>
          <w:tcPr>
            <w:tcW w:w="2880" w:type="dxa"/>
          </w:tcPr>
          <w:p w:rsidR="00E50E4B" w:rsidRDefault="00345673">
            <w:pPr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使用</w:t>
            </w:r>
            <w:r>
              <w:rPr>
                <w:sz w:val="18"/>
                <w:lang w:eastAsia="zh-CN"/>
              </w:rPr>
              <w:t xml:space="preserve"> </w:t>
            </w:r>
            <w:proofErr w:type="spellStart"/>
            <w:r>
              <w:rPr>
                <w:sz w:val="18"/>
                <w:lang w:eastAsia="zh-CN"/>
              </w:rPr>
              <w:t>Fernet</w:t>
            </w:r>
            <w:proofErr w:type="spellEnd"/>
            <w:r>
              <w:rPr>
                <w:sz w:val="18"/>
                <w:lang w:eastAsia="zh-CN"/>
              </w:rPr>
              <w:t xml:space="preserve"> </w:t>
            </w:r>
            <w:r>
              <w:rPr>
                <w:sz w:val="18"/>
                <w:lang w:eastAsia="zh-CN"/>
              </w:rPr>
              <w:t>对称加密存储敏感凭证，防止数据库泄露风险</w:t>
            </w:r>
          </w:p>
        </w:tc>
        <w:tc>
          <w:tcPr>
            <w:tcW w:w="2880" w:type="dxa"/>
          </w:tcPr>
          <w:p w:rsidR="00E50E4B" w:rsidRDefault="00345673">
            <w:pPr>
              <w:jc w:val="center"/>
            </w:pPr>
            <w:r>
              <w:rPr>
                <w:sz w:val="18"/>
              </w:rPr>
              <w:t>✅</w:t>
            </w:r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完成</w:t>
            </w:r>
            <w:proofErr w:type="spellEnd"/>
          </w:p>
        </w:tc>
      </w:tr>
      <w:tr w:rsidR="00E50E4B">
        <w:trPr>
          <w:jc w:val="center"/>
        </w:trPr>
        <w:tc>
          <w:tcPr>
            <w:tcW w:w="2880" w:type="dxa"/>
          </w:tcPr>
          <w:p w:rsidR="00E50E4B" w:rsidRDefault="00345673">
            <w:pPr>
              <w:jc w:val="center"/>
            </w:pPr>
            <w:r>
              <w:rPr>
                <w:sz w:val="18"/>
              </w:rPr>
              <w:t>**</w:t>
            </w:r>
            <w:r>
              <w:rPr>
                <w:sz w:val="18"/>
              </w:rPr>
              <w:t>模型测试连接</w:t>
            </w:r>
            <w:r>
              <w:rPr>
                <w:sz w:val="18"/>
              </w:rPr>
              <w:t>**</w:t>
            </w:r>
          </w:p>
        </w:tc>
        <w:tc>
          <w:tcPr>
            <w:tcW w:w="2880" w:type="dxa"/>
          </w:tcPr>
          <w:p w:rsidR="00E50E4B" w:rsidRDefault="00345673">
            <w:pPr>
              <w:jc w:val="center"/>
            </w:pPr>
            <w:r>
              <w:rPr>
                <w:sz w:val="18"/>
              </w:rPr>
              <w:t xml:space="preserve">LLM </w:t>
            </w:r>
            <w:r>
              <w:rPr>
                <w:sz w:val="18"/>
              </w:rPr>
              <w:t>通过</w:t>
            </w:r>
            <w:r>
              <w:rPr>
                <w:sz w:val="18"/>
              </w:rPr>
              <w:t xml:space="preserve"> `/v1/chat/completions` </w:t>
            </w:r>
            <w:r>
              <w:rPr>
                <w:sz w:val="18"/>
              </w:rPr>
              <w:t>验证，</w:t>
            </w:r>
            <w:r>
              <w:rPr>
                <w:sz w:val="18"/>
              </w:rPr>
              <w:t xml:space="preserve">Embedding </w:t>
            </w:r>
            <w:r>
              <w:rPr>
                <w:sz w:val="18"/>
              </w:rPr>
              <w:t>通过</w:t>
            </w:r>
            <w:r>
              <w:rPr>
                <w:sz w:val="18"/>
              </w:rPr>
              <w:t xml:space="preserve"> `/v1/embeddings` </w:t>
            </w:r>
            <w:r>
              <w:rPr>
                <w:sz w:val="18"/>
              </w:rPr>
              <w:t>验证，</w:t>
            </w:r>
            <w:r>
              <w:rPr>
                <w:sz w:val="18"/>
              </w:rPr>
              <w:t xml:space="preserve">Rerank </w:t>
            </w:r>
            <w:r>
              <w:rPr>
                <w:sz w:val="18"/>
              </w:rPr>
              <w:t>通过</w:t>
            </w:r>
            <w:r>
              <w:rPr>
                <w:sz w:val="18"/>
              </w:rPr>
              <w:t xml:space="preserve"> `/v1/rerank` </w:t>
            </w:r>
            <w:r>
              <w:rPr>
                <w:sz w:val="18"/>
              </w:rPr>
              <w:t>验证，精准定位连接问题</w:t>
            </w:r>
          </w:p>
        </w:tc>
        <w:tc>
          <w:tcPr>
            <w:tcW w:w="2880" w:type="dxa"/>
          </w:tcPr>
          <w:p w:rsidR="00E50E4B" w:rsidRDefault="00345673">
            <w:pPr>
              <w:jc w:val="center"/>
            </w:pPr>
            <w:r>
              <w:rPr>
                <w:sz w:val="18"/>
              </w:rPr>
              <w:t>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完成</w:t>
            </w:r>
          </w:p>
        </w:tc>
      </w:tr>
      <w:tr w:rsidR="00E50E4B">
        <w:trPr>
          <w:jc w:val="center"/>
        </w:trPr>
        <w:tc>
          <w:tcPr>
            <w:tcW w:w="2880" w:type="dxa"/>
          </w:tcPr>
          <w:p w:rsidR="00E50E4B" w:rsidRDefault="00345673">
            <w:pPr>
              <w:jc w:val="center"/>
            </w:pPr>
            <w:r>
              <w:rPr>
                <w:sz w:val="18"/>
              </w:rPr>
              <w:t xml:space="preserve">**Agent </w:t>
            </w:r>
            <w:r>
              <w:rPr>
                <w:sz w:val="18"/>
              </w:rPr>
              <w:t>适配</w:t>
            </w:r>
            <w:r>
              <w:rPr>
                <w:sz w:val="18"/>
              </w:rPr>
              <w:t>**</w:t>
            </w:r>
          </w:p>
        </w:tc>
        <w:tc>
          <w:tcPr>
            <w:tcW w:w="2880" w:type="dxa"/>
          </w:tcPr>
          <w:p w:rsidR="00E50E4B" w:rsidRDefault="00345673">
            <w:pPr>
              <w:jc w:val="center"/>
            </w:pPr>
            <w:r>
              <w:rPr>
                <w:sz w:val="18"/>
              </w:rPr>
              <w:t>AnalyzerAgent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ReporterAgent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lastRenderedPageBreak/>
              <w:t xml:space="preserve">EmbeddingService </w:t>
            </w:r>
            <w:r>
              <w:rPr>
                <w:sz w:val="18"/>
              </w:rPr>
              <w:t>均改为从数据库异步读取对应类型的默认配置</w:t>
            </w:r>
          </w:p>
        </w:tc>
        <w:tc>
          <w:tcPr>
            <w:tcW w:w="2880" w:type="dxa"/>
          </w:tcPr>
          <w:p w:rsidR="00E50E4B" w:rsidRDefault="00345673">
            <w:pPr>
              <w:jc w:val="center"/>
            </w:pPr>
            <w:r>
              <w:rPr>
                <w:sz w:val="18"/>
              </w:rPr>
              <w:lastRenderedPageBreak/>
              <w:t>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完成</w:t>
            </w:r>
          </w:p>
        </w:tc>
      </w:tr>
      <w:tr w:rsidR="00E50E4B">
        <w:trPr>
          <w:jc w:val="center"/>
        </w:trPr>
        <w:tc>
          <w:tcPr>
            <w:tcW w:w="2880" w:type="dxa"/>
          </w:tcPr>
          <w:p w:rsidR="00E50E4B" w:rsidRDefault="00345673">
            <w:pPr>
              <w:jc w:val="center"/>
            </w:pPr>
            <w:r>
              <w:rPr>
                <w:sz w:val="18"/>
              </w:rPr>
              <w:t>**</w:t>
            </w:r>
            <w:r>
              <w:rPr>
                <w:sz w:val="18"/>
              </w:rPr>
              <w:t>前端页面</w:t>
            </w:r>
            <w:r>
              <w:rPr>
                <w:sz w:val="18"/>
              </w:rPr>
              <w:t>**</w:t>
            </w:r>
          </w:p>
        </w:tc>
        <w:tc>
          <w:tcPr>
            <w:tcW w:w="2880" w:type="dxa"/>
          </w:tcPr>
          <w:p w:rsidR="00E50E4B" w:rsidRDefault="00345673">
            <w:pPr>
              <w:jc w:val="center"/>
            </w:pPr>
            <w:r>
              <w:rPr>
                <w:sz w:val="18"/>
              </w:rPr>
              <w:t>按</w:t>
            </w:r>
            <w:r>
              <w:rPr>
                <w:sz w:val="18"/>
              </w:rPr>
              <w:t xml:space="preserve"> LLM / Embedding / Rerank </w:t>
            </w:r>
            <w:r>
              <w:rPr>
                <w:sz w:val="18"/>
              </w:rPr>
              <w:t>三区域卡片展示，支持增删改、设默认、测试连接</w:t>
            </w:r>
          </w:p>
        </w:tc>
        <w:tc>
          <w:tcPr>
            <w:tcW w:w="2880" w:type="dxa"/>
          </w:tcPr>
          <w:p w:rsidR="00E50E4B" w:rsidRDefault="00345673">
            <w:pPr>
              <w:jc w:val="center"/>
            </w:pPr>
            <w:r>
              <w:rPr>
                <w:sz w:val="18"/>
              </w:rPr>
              <w:t>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完成</w:t>
            </w:r>
          </w:p>
        </w:tc>
      </w:tr>
      <w:tr w:rsidR="00E50E4B">
        <w:trPr>
          <w:jc w:val="center"/>
        </w:trPr>
        <w:tc>
          <w:tcPr>
            <w:tcW w:w="2880" w:type="dxa"/>
          </w:tcPr>
          <w:p w:rsidR="00E50E4B" w:rsidRDefault="00345673">
            <w:pPr>
              <w:jc w:val="center"/>
            </w:pPr>
            <w:r>
              <w:rPr>
                <w:sz w:val="18"/>
              </w:rPr>
              <w:t>**</w:t>
            </w:r>
            <w:r>
              <w:rPr>
                <w:sz w:val="18"/>
              </w:rPr>
              <w:t>页面分离</w:t>
            </w:r>
            <w:r>
              <w:rPr>
                <w:sz w:val="18"/>
              </w:rPr>
              <w:t>**</w:t>
            </w:r>
          </w:p>
        </w:tc>
        <w:tc>
          <w:tcPr>
            <w:tcW w:w="2880" w:type="dxa"/>
          </w:tcPr>
          <w:p w:rsidR="00E50E4B" w:rsidRDefault="00345673">
            <w:pPr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系统设置拆分为</w:t>
            </w:r>
            <w:r>
              <w:rPr>
                <w:sz w:val="18"/>
                <w:lang w:eastAsia="zh-CN"/>
              </w:rPr>
              <w:t xml:space="preserve">"AI </w:t>
            </w:r>
            <w:r>
              <w:rPr>
                <w:sz w:val="18"/>
                <w:lang w:eastAsia="zh-CN"/>
              </w:rPr>
              <w:t>模型配置</w:t>
            </w:r>
            <w:r>
              <w:rPr>
                <w:sz w:val="18"/>
                <w:lang w:eastAsia="zh-CN"/>
              </w:rPr>
              <w:t>"</w:t>
            </w:r>
            <w:r>
              <w:rPr>
                <w:sz w:val="18"/>
                <w:lang w:eastAsia="zh-CN"/>
              </w:rPr>
              <w:t>和</w:t>
            </w:r>
            <w:r>
              <w:rPr>
                <w:sz w:val="18"/>
                <w:lang w:eastAsia="zh-CN"/>
              </w:rPr>
              <w:t>"</w:t>
            </w:r>
            <w:r>
              <w:rPr>
                <w:sz w:val="18"/>
                <w:lang w:eastAsia="zh-CN"/>
              </w:rPr>
              <w:t>自动化调度与分发通道</w:t>
            </w:r>
            <w:r>
              <w:rPr>
                <w:sz w:val="18"/>
                <w:lang w:eastAsia="zh-CN"/>
              </w:rPr>
              <w:t>"</w:t>
            </w:r>
            <w:r>
              <w:rPr>
                <w:sz w:val="18"/>
                <w:lang w:eastAsia="zh-CN"/>
              </w:rPr>
              <w:t>两个独立页面</w:t>
            </w:r>
          </w:p>
        </w:tc>
        <w:tc>
          <w:tcPr>
            <w:tcW w:w="2880" w:type="dxa"/>
          </w:tcPr>
          <w:p w:rsidR="00E50E4B" w:rsidRDefault="00345673">
            <w:pPr>
              <w:jc w:val="center"/>
            </w:pPr>
            <w:r>
              <w:rPr>
                <w:sz w:val="18"/>
              </w:rPr>
              <w:t>✅</w:t>
            </w:r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完成</w:t>
            </w:r>
            <w:proofErr w:type="spellEnd"/>
          </w:p>
        </w:tc>
      </w:tr>
      <w:tr w:rsidR="00E50E4B">
        <w:trPr>
          <w:jc w:val="center"/>
        </w:trPr>
        <w:tc>
          <w:tcPr>
            <w:tcW w:w="2880" w:type="dxa"/>
          </w:tcPr>
          <w:p w:rsidR="00E50E4B" w:rsidRDefault="00345673">
            <w:pPr>
              <w:jc w:val="center"/>
            </w:pPr>
            <w:r>
              <w:rPr>
                <w:sz w:val="18"/>
              </w:rPr>
              <w:t>**</w:t>
            </w:r>
            <w:r>
              <w:rPr>
                <w:sz w:val="18"/>
              </w:rPr>
              <w:t>旧接口兼容</w:t>
            </w:r>
            <w:r>
              <w:rPr>
                <w:sz w:val="18"/>
              </w:rPr>
              <w:t>**</w:t>
            </w:r>
          </w:p>
        </w:tc>
        <w:tc>
          <w:tcPr>
            <w:tcW w:w="2880" w:type="dxa"/>
          </w:tcPr>
          <w:p w:rsidR="00E50E4B" w:rsidRDefault="00345673">
            <w:pPr>
              <w:jc w:val="center"/>
            </w:pPr>
            <w:r>
              <w:rPr>
                <w:sz w:val="18"/>
              </w:rPr>
              <w:t>保留</w:t>
            </w:r>
            <w:r>
              <w:rPr>
                <w:sz w:val="18"/>
              </w:rPr>
              <w:t xml:space="preserve"> `/api/v1/settings` </w:t>
            </w:r>
            <w:r>
              <w:rPr>
                <w:sz w:val="18"/>
              </w:rPr>
              <w:t>和</w:t>
            </w:r>
            <w:r>
              <w:rPr>
                <w:sz w:val="18"/>
              </w:rPr>
              <w:t xml:space="preserve"> `/api/v1/settings/llm-health` </w:t>
            </w:r>
            <w:r>
              <w:rPr>
                <w:sz w:val="18"/>
              </w:rPr>
              <w:t>接口，保证前端已有功能不受影响</w:t>
            </w:r>
          </w:p>
        </w:tc>
        <w:tc>
          <w:tcPr>
            <w:tcW w:w="2880" w:type="dxa"/>
          </w:tcPr>
          <w:p w:rsidR="00E50E4B" w:rsidRDefault="00345673">
            <w:pPr>
              <w:jc w:val="center"/>
            </w:pPr>
            <w:r>
              <w:rPr>
                <w:sz w:val="18"/>
              </w:rPr>
              <w:t>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完成</w:t>
            </w:r>
          </w:p>
        </w:tc>
      </w:tr>
    </w:tbl>
    <w:p w:rsidR="00E50E4B" w:rsidRDefault="00345673">
      <w:r>
        <w:t>**</w:t>
      </w:r>
      <w:r>
        <w:t>关键成果</w:t>
      </w:r>
      <w:r>
        <w:t xml:space="preserve">**: </w:t>
      </w:r>
      <w:r>
        <w:t>用户现在可以在网页上随时切换不同的</w:t>
      </w:r>
      <w:r>
        <w:t xml:space="preserve"> LLM / Embedding / Rerank </w:t>
      </w:r>
      <w:r>
        <w:t>模型配置，并且一键测试连接是否可用。</w:t>
      </w:r>
    </w:p>
    <w:p w:rsidR="00E50E4B" w:rsidRDefault="00345673">
      <w:pPr>
        <w:rPr>
          <w:lang w:eastAsia="zh-CN"/>
        </w:rPr>
      </w:pPr>
      <w:r>
        <w:rPr>
          <w:b/>
          <w:sz w:val="22"/>
          <w:lang w:eastAsia="zh-CN"/>
        </w:rPr>
        <w:t xml:space="preserve">2.2 </w:t>
      </w:r>
      <w:r>
        <w:rPr>
          <w:b/>
          <w:sz w:val="22"/>
          <w:lang w:eastAsia="zh-CN"/>
        </w:rPr>
        <w:t>采集记录管理与正文抓取</w:t>
      </w:r>
    </w:p>
    <w:p w:rsidR="00E50E4B" w:rsidRDefault="00345673">
      <w:bookmarkStart w:id="0" w:name="_GoBack"/>
      <w:r>
        <w:t>**</w:t>
      </w:r>
      <w:proofErr w:type="spellStart"/>
      <w:r>
        <w:t>完成项</w:t>
      </w:r>
      <w:proofErr w:type="spellEnd"/>
      <w:r>
        <w:t>**:</w:t>
      </w:r>
    </w:p>
    <w:bookmarkEnd w:id="0"/>
    <w:p w:rsidR="00E50E4B" w:rsidRDefault="00345673">
      <w:pPr>
        <w:pStyle w:val="a0"/>
        <w:rPr>
          <w:lang w:eastAsia="zh-CN"/>
        </w:rPr>
      </w:pPr>
      <w:r>
        <w:rPr>
          <w:lang w:eastAsia="zh-CN"/>
        </w:rPr>
        <w:t>新增采集记录管理功能，支持查看、管理数据采集任务记录</w:t>
      </w:r>
    </w:p>
    <w:p w:rsidR="00E50E4B" w:rsidRDefault="00345673">
      <w:pPr>
        <w:pStyle w:val="a0"/>
        <w:rPr>
          <w:lang w:eastAsia="zh-CN"/>
        </w:rPr>
      </w:pPr>
      <w:r>
        <w:rPr>
          <w:lang w:eastAsia="zh-CN"/>
        </w:rPr>
        <w:t>实现自动正文抓取能力，从采集到的网页中提取核心内容</w:t>
      </w:r>
    </w:p>
    <w:p w:rsidR="00E50E4B" w:rsidRDefault="00345673">
      <w:pPr>
        <w:pStyle w:val="a0"/>
        <w:rPr>
          <w:lang w:eastAsia="zh-CN"/>
        </w:rPr>
      </w:pPr>
      <w:r>
        <w:rPr>
          <w:lang w:eastAsia="zh-CN"/>
        </w:rPr>
        <w:t>同步错误提示机制，采集失败时及时反馈具体问题</w:t>
      </w:r>
    </w:p>
    <w:p w:rsidR="00E50E4B" w:rsidRDefault="00345673">
      <w:r>
        <w:rPr>
          <w:b/>
          <w:sz w:val="22"/>
        </w:rPr>
        <w:t xml:space="preserve">2.3 </w:t>
      </w:r>
      <w:proofErr w:type="spellStart"/>
      <w:r>
        <w:rPr>
          <w:b/>
          <w:sz w:val="22"/>
        </w:rPr>
        <w:t>基础设施完善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E50E4B">
        <w:trPr>
          <w:jc w:val="center"/>
        </w:trPr>
        <w:tc>
          <w:tcPr>
            <w:tcW w:w="4320" w:type="dxa"/>
          </w:tcPr>
          <w:p w:rsidR="00E50E4B" w:rsidRDefault="00345673">
            <w:pPr>
              <w:jc w:val="center"/>
            </w:pPr>
            <w:r>
              <w:rPr>
                <w:b/>
                <w:sz w:val="18"/>
              </w:rPr>
              <w:t>模块</w:t>
            </w:r>
          </w:p>
        </w:tc>
        <w:tc>
          <w:tcPr>
            <w:tcW w:w="4320" w:type="dxa"/>
          </w:tcPr>
          <w:p w:rsidR="00E50E4B" w:rsidRDefault="00345673">
            <w:pPr>
              <w:jc w:val="center"/>
            </w:pPr>
            <w:r>
              <w:rPr>
                <w:b/>
                <w:sz w:val="18"/>
              </w:rPr>
              <w:t>内容</w:t>
            </w:r>
          </w:p>
        </w:tc>
      </w:tr>
      <w:tr w:rsidR="00E50E4B">
        <w:trPr>
          <w:jc w:val="center"/>
        </w:trPr>
        <w:tc>
          <w:tcPr>
            <w:tcW w:w="4320" w:type="dxa"/>
          </w:tcPr>
          <w:p w:rsidR="00E50E4B" w:rsidRDefault="00345673">
            <w:pPr>
              <w:jc w:val="center"/>
            </w:pPr>
            <w:r>
              <w:rPr>
                <w:sz w:val="18"/>
              </w:rPr>
              <w:t>**</w:t>
            </w:r>
            <w:r>
              <w:rPr>
                <w:sz w:val="18"/>
              </w:rPr>
              <w:t>数据库</w:t>
            </w:r>
            <w:r>
              <w:rPr>
                <w:sz w:val="18"/>
              </w:rPr>
              <w:t>**</w:t>
            </w:r>
          </w:p>
        </w:tc>
        <w:tc>
          <w:tcPr>
            <w:tcW w:w="4320" w:type="dxa"/>
          </w:tcPr>
          <w:p w:rsidR="00E50E4B" w:rsidRDefault="00345673">
            <w:pPr>
              <w:jc w:val="center"/>
            </w:pPr>
            <w:r>
              <w:rPr>
                <w:sz w:val="18"/>
              </w:rPr>
              <w:t>PostgreSQL 15</w:t>
            </w:r>
            <w:r>
              <w:rPr>
                <w:sz w:val="18"/>
              </w:rPr>
              <w:t>（主数据存储）、</w:t>
            </w:r>
            <w:r>
              <w:rPr>
                <w:sz w:val="18"/>
              </w:rPr>
              <w:t>Redis 7</w:t>
            </w:r>
            <w:r>
              <w:rPr>
                <w:sz w:val="18"/>
              </w:rPr>
              <w:t>（缓存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>消息队列）、</w:t>
            </w:r>
            <w:r>
              <w:rPr>
                <w:sz w:val="18"/>
              </w:rPr>
              <w:t>Milvus</w:t>
            </w:r>
            <w:r>
              <w:rPr>
                <w:sz w:val="18"/>
              </w:rPr>
              <w:t>（向量数据库）三组件协同</w:t>
            </w:r>
          </w:p>
        </w:tc>
      </w:tr>
      <w:tr w:rsidR="00E50E4B">
        <w:trPr>
          <w:jc w:val="center"/>
        </w:trPr>
        <w:tc>
          <w:tcPr>
            <w:tcW w:w="4320" w:type="dxa"/>
          </w:tcPr>
          <w:p w:rsidR="00E50E4B" w:rsidRDefault="00345673">
            <w:pPr>
              <w:jc w:val="center"/>
            </w:pPr>
            <w:r>
              <w:rPr>
                <w:sz w:val="18"/>
              </w:rPr>
              <w:t>**</w:t>
            </w:r>
            <w:r>
              <w:rPr>
                <w:sz w:val="18"/>
              </w:rPr>
              <w:t>容器化</w:t>
            </w:r>
            <w:r>
              <w:rPr>
                <w:sz w:val="18"/>
              </w:rPr>
              <w:t>**</w:t>
            </w:r>
          </w:p>
        </w:tc>
        <w:tc>
          <w:tcPr>
            <w:tcW w:w="4320" w:type="dxa"/>
          </w:tcPr>
          <w:p w:rsidR="00E50E4B" w:rsidRDefault="00345673">
            <w:pPr>
              <w:jc w:val="center"/>
            </w:pPr>
            <w:r>
              <w:rPr>
                <w:sz w:val="18"/>
              </w:rPr>
              <w:t xml:space="preserve">Docker Compose </w:t>
            </w:r>
            <w:r>
              <w:rPr>
                <w:sz w:val="18"/>
              </w:rPr>
              <w:t>编排</w:t>
            </w:r>
            <w:r>
              <w:rPr>
                <w:sz w:val="18"/>
              </w:rPr>
              <w:t xml:space="preserve"> 4 </w:t>
            </w:r>
            <w:r>
              <w:rPr>
                <w:sz w:val="18"/>
              </w:rPr>
              <w:t>个服务（后端、前端、</w:t>
            </w:r>
            <w:r>
              <w:rPr>
                <w:sz w:val="18"/>
              </w:rPr>
              <w:t>PostgreSQL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Redis</w:t>
            </w:r>
            <w:r>
              <w:rPr>
                <w:sz w:val="18"/>
              </w:rPr>
              <w:t>），一键启停</w:t>
            </w:r>
          </w:p>
        </w:tc>
      </w:tr>
      <w:tr w:rsidR="00E50E4B">
        <w:trPr>
          <w:jc w:val="center"/>
        </w:trPr>
        <w:tc>
          <w:tcPr>
            <w:tcW w:w="4320" w:type="dxa"/>
          </w:tcPr>
          <w:p w:rsidR="00E50E4B" w:rsidRDefault="00345673">
            <w:pPr>
              <w:jc w:val="center"/>
            </w:pPr>
            <w:r>
              <w:rPr>
                <w:sz w:val="18"/>
              </w:rPr>
              <w:t>**</w:t>
            </w:r>
            <w:r>
              <w:rPr>
                <w:sz w:val="18"/>
              </w:rPr>
              <w:t>监控</w:t>
            </w:r>
            <w:r>
              <w:rPr>
                <w:sz w:val="18"/>
              </w:rPr>
              <w:t>**</w:t>
            </w:r>
          </w:p>
        </w:tc>
        <w:tc>
          <w:tcPr>
            <w:tcW w:w="4320" w:type="dxa"/>
          </w:tcPr>
          <w:p w:rsidR="00E50E4B" w:rsidRDefault="00345673">
            <w:pPr>
              <w:jc w:val="center"/>
            </w:pPr>
            <w:r>
              <w:rPr>
                <w:sz w:val="18"/>
              </w:rPr>
              <w:t xml:space="preserve">Prometheus </w:t>
            </w:r>
            <w:r>
              <w:rPr>
                <w:sz w:val="18"/>
              </w:rPr>
              <w:t>指标采集端点（</w:t>
            </w:r>
            <w:r>
              <w:rPr>
                <w:sz w:val="18"/>
              </w:rPr>
              <w:t>`/api/v1/metrics`</w:t>
            </w:r>
            <w:r>
              <w:rPr>
                <w:sz w:val="18"/>
              </w:rPr>
              <w:t>），支持请求量、延迟等性能</w:t>
            </w:r>
            <w:r>
              <w:rPr>
                <w:sz w:val="18"/>
              </w:rPr>
              <w:lastRenderedPageBreak/>
              <w:t>监控</w:t>
            </w:r>
          </w:p>
        </w:tc>
      </w:tr>
      <w:tr w:rsidR="00E50E4B">
        <w:trPr>
          <w:jc w:val="center"/>
        </w:trPr>
        <w:tc>
          <w:tcPr>
            <w:tcW w:w="4320" w:type="dxa"/>
          </w:tcPr>
          <w:p w:rsidR="00E50E4B" w:rsidRDefault="00345673">
            <w:pPr>
              <w:jc w:val="center"/>
            </w:pPr>
            <w:r>
              <w:rPr>
                <w:sz w:val="18"/>
              </w:rPr>
              <w:lastRenderedPageBreak/>
              <w:t>**</w:t>
            </w:r>
            <w:r>
              <w:rPr>
                <w:sz w:val="18"/>
              </w:rPr>
              <w:t>定时调度</w:t>
            </w:r>
            <w:r>
              <w:rPr>
                <w:sz w:val="18"/>
              </w:rPr>
              <w:t>**</w:t>
            </w:r>
          </w:p>
        </w:tc>
        <w:tc>
          <w:tcPr>
            <w:tcW w:w="4320" w:type="dxa"/>
          </w:tcPr>
          <w:p w:rsidR="00E50E4B" w:rsidRDefault="00345673">
            <w:pPr>
              <w:jc w:val="center"/>
              <w:rPr>
                <w:lang w:eastAsia="zh-CN"/>
              </w:rPr>
            </w:pPr>
            <w:proofErr w:type="spellStart"/>
            <w:r>
              <w:rPr>
                <w:sz w:val="18"/>
                <w:lang w:eastAsia="zh-CN"/>
              </w:rPr>
              <w:t>Cron</w:t>
            </w:r>
            <w:proofErr w:type="spellEnd"/>
            <w:r>
              <w:rPr>
                <w:sz w:val="18"/>
                <w:lang w:eastAsia="zh-CN"/>
              </w:rPr>
              <w:t xml:space="preserve"> </w:t>
            </w:r>
            <w:r>
              <w:rPr>
                <w:sz w:val="18"/>
                <w:lang w:eastAsia="zh-CN"/>
              </w:rPr>
              <w:t>表达式驱动的任务调度器，支持数据采集任务的定时执行</w:t>
            </w:r>
          </w:p>
        </w:tc>
      </w:tr>
    </w:tbl>
    <w:p w:rsidR="00E50E4B" w:rsidRDefault="00345673">
      <w:pPr>
        <w:rPr>
          <w:lang w:eastAsia="zh-CN"/>
        </w:rPr>
      </w:pPr>
      <w:r>
        <w:rPr>
          <w:lang w:eastAsia="zh-CN"/>
        </w:rPr>
        <w:t>________________________________________________________________________________</w:t>
      </w:r>
    </w:p>
    <w:p w:rsidR="00E50E4B" w:rsidRDefault="00345673">
      <w:pPr>
        <w:rPr>
          <w:lang w:eastAsia="zh-CN"/>
        </w:rPr>
      </w:pPr>
      <w:r>
        <w:rPr>
          <w:b/>
          <w:sz w:val="26"/>
          <w:lang w:eastAsia="zh-CN"/>
        </w:rPr>
        <w:t>三、项目进度</w:t>
      </w:r>
    </w:p>
    <w:p w:rsidR="00E50E4B" w:rsidRDefault="00345673">
      <w:pPr>
        <w:rPr>
          <w:lang w:eastAsia="zh-CN"/>
        </w:rPr>
      </w:pPr>
      <w:r>
        <w:rPr>
          <w:b/>
          <w:sz w:val="22"/>
          <w:lang w:eastAsia="zh-CN"/>
        </w:rPr>
        <w:t xml:space="preserve">3.1 </w:t>
      </w:r>
      <w:r>
        <w:rPr>
          <w:b/>
          <w:sz w:val="22"/>
          <w:lang w:eastAsia="zh-CN"/>
        </w:rPr>
        <w:t>整体进度评估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50E4B">
        <w:trPr>
          <w:jc w:val="center"/>
        </w:trPr>
        <w:tc>
          <w:tcPr>
            <w:tcW w:w="2880" w:type="dxa"/>
          </w:tcPr>
          <w:p w:rsidR="00E50E4B" w:rsidRDefault="00345673">
            <w:pPr>
              <w:jc w:val="center"/>
            </w:pPr>
            <w:proofErr w:type="spellStart"/>
            <w:r>
              <w:rPr>
                <w:b/>
                <w:sz w:val="18"/>
              </w:rPr>
              <w:t>阶段</w:t>
            </w:r>
            <w:proofErr w:type="spellEnd"/>
          </w:p>
        </w:tc>
        <w:tc>
          <w:tcPr>
            <w:tcW w:w="2880" w:type="dxa"/>
          </w:tcPr>
          <w:p w:rsidR="00E50E4B" w:rsidRDefault="00345673">
            <w:pPr>
              <w:jc w:val="center"/>
            </w:pPr>
            <w:r>
              <w:rPr>
                <w:b/>
                <w:sz w:val="18"/>
              </w:rPr>
              <w:t>完成度</w:t>
            </w:r>
          </w:p>
        </w:tc>
        <w:tc>
          <w:tcPr>
            <w:tcW w:w="2880" w:type="dxa"/>
          </w:tcPr>
          <w:p w:rsidR="00E50E4B" w:rsidRDefault="00345673"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 w:rsidR="00E50E4B">
        <w:trPr>
          <w:jc w:val="center"/>
        </w:trPr>
        <w:tc>
          <w:tcPr>
            <w:tcW w:w="2880" w:type="dxa"/>
          </w:tcPr>
          <w:p w:rsidR="00E50E4B" w:rsidRDefault="00345673">
            <w:pPr>
              <w:jc w:val="center"/>
            </w:pPr>
            <w:r>
              <w:rPr>
                <w:sz w:val="18"/>
              </w:rPr>
              <w:t>**</w:t>
            </w:r>
            <w:r>
              <w:rPr>
                <w:sz w:val="18"/>
              </w:rPr>
              <w:t>数据采集层</w:t>
            </w:r>
            <w:r>
              <w:rPr>
                <w:sz w:val="18"/>
              </w:rPr>
              <w:t>**</w:t>
            </w:r>
          </w:p>
        </w:tc>
        <w:tc>
          <w:tcPr>
            <w:tcW w:w="2880" w:type="dxa"/>
          </w:tcPr>
          <w:p w:rsidR="00E50E4B" w:rsidRDefault="00345673">
            <w:pPr>
              <w:jc w:val="center"/>
            </w:pPr>
            <w:r>
              <w:rPr>
                <w:sz w:val="18"/>
              </w:rPr>
              <w:t>✅</w:t>
            </w:r>
            <w:r>
              <w:rPr>
                <w:sz w:val="18"/>
              </w:rPr>
              <w:t xml:space="preserve"> 85%</w:t>
            </w:r>
          </w:p>
        </w:tc>
        <w:tc>
          <w:tcPr>
            <w:tcW w:w="2880" w:type="dxa"/>
          </w:tcPr>
          <w:p w:rsidR="00E50E4B" w:rsidRDefault="00345673">
            <w:pPr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数据源配置、采集任务调度、正文抓取已完成，待联调验证</w:t>
            </w:r>
          </w:p>
        </w:tc>
      </w:tr>
      <w:tr w:rsidR="00E50E4B">
        <w:trPr>
          <w:jc w:val="center"/>
        </w:trPr>
        <w:tc>
          <w:tcPr>
            <w:tcW w:w="2880" w:type="dxa"/>
          </w:tcPr>
          <w:p w:rsidR="00E50E4B" w:rsidRDefault="00345673">
            <w:pPr>
              <w:jc w:val="center"/>
            </w:pPr>
            <w:r>
              <w:rPr>
                <w:sz w:val="18"/>
              </w:rPr>
              <w:t>**</w:t>
            </w:r>
            <w:proofErr w:type="spellStart"/>
            <w:r>
              <w:rPr>
                <w:sz w:val="18"/>
              </w:rPr>
              <w:t>数据处理层</w:t>
            </w:r>
            <w:proofErr w:type="spellEnd"/>
            <w:r>
              <w:rPr>
                <w:sz w:val="18"/>
              </w:rPr>
              <w:t>**</w:t>
            </w:r>
          </w:p>
        </w:tc>
        <w:tc>
          <w:tcPr>
            <w:tcW w:w="2880" w:type="dxa"/>
          </w:tcPr>
          <w:p w:rsidR="00E50E4B" w:rsidRDefault="00345673">
            <w:pPr>
              <w:jc w:val="center"/>
            </w:pPr>
            <w:r>
              <w:rPr>
                <w:sz w:val="18"/>
              </w:rPr>
              <w:t>✅</w:t>
            </w:r>
            <w:r>
              <w:rPr>
                <w:sz w:val="18"/>
              </w:rPr>
              <w:t xml:space="preserve"> 80%</w:t>
            </w:r>
          </w:p>
        </w:tc>
        <w:tc>
          <w:tcPr>
            <w:tcW w:w="2880" w:type="dxa"/>
          </w:tcPr>
          <w:p w:rsidR="00E50E4B" w:rsidRDefault="00345673">
            <w:pPr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向量嵌入、向量存储、重排序检索已完成，待全流程测试</w:t>
            </w:r>
          </w:p>
        </w:tc>
      </w:tr>
      <w:tr w:rsidR="00E50E4B">
        <w:trPr>
          <w:jc w:val="center"/>
        </w:trPr>
        <w:tc>
          <w:tcPr>
            <w:tcW w:w="2880" w:type="dxa"/>
          </w:tcPr>
          <w:p w:rsidR="00E50E4B" w:rsidRDefault="00345673">
            <w:pPr>
              <w:jc w:val="center"/>
            </w:pPr>
            <w:r>
              <w:rPr>
                <w:sz w:val="18"/>
              </w:rPr>
              <w:t xml:space="preserve">**AI </w:t>
            </w:r>
            <w:proofErr w:type="spellStart"/>
            <w:r>
              <w:rPr>
                <w:sz w:val="18"/>
              </w:rPr>
              <w:t>分析层</w:t>
            </w:r>
            <w:proofErr w:type="spellEnd"/>
            <w:r>
              <w:rPr>
                <w:sz w:val="18"/>
              </w:rPr>
              <w:t>**</w:t>
            </w:r>
          </w:p>
        </w:tc>
        <w:tc>
          <w:tcPr>
            <w:tcW w:w="2880" w:type="dxa"/>
          </w:tcPr>
          <w:p w:rsidR="00E50E4B" w:rsidRDefault="00345673">
            <w:pPr>
              <w:jc w:val="center"/>
            </w:pPr>
            <w:r>
              <w:rPr>
                <w:sz w:val="18"/>
              </w:rPr>
              <w:t>✅</w:t>
            </w:r>
            <w:r>
              <w:rPr>
                <w:sz w:val="18"/>
              </w:rPr>
              <w:t xml:space="preserve"> 90%</w:t>
            </w:r>
          </w:p>
        </w:tc>
        <w:tc>
          <w:tcPr>
            <w:tcW w:w="2880" w:type="dxa"/>
          </w:tcPr>
          <w:p w:rsidR="00E50E4B" w:rsidRDefault="00345673">
            <w:pPr>
              <w:jc w:val="center"/>
            </w:pPr>
            <w:r>
              <w:rPr>
                <w:sz w:val="18"/>
              </w:rPr>
              <w:t>分析</w:t>
            </w:r>
            <w:r>
              <w:rPr>
                <w:sz w:val="18"/>
              </w:rPr>
              <w:t xml:space="preserve"> Agent</w:t>
            </w:r>
            <w:r>
              <w:rPr>
                <w:sz w:val="18"/>
              </w:rPr>
              <w:t>、报告生成</w:t>
            </w:r>
            <w:r>
              <w:rPr>
                <w:sz w:val="18"/>
              </w:rPr>
              <w:t xml:space="preserve"> Agent</w:t>
            </w:r>
            <w:r>
              <w:rPr>
                <w:sz w:val="18"/>
              </w:rPr>
              <w:t>、多模型切换已完成</w:t>
            </w:r>
          </w:p>
        </w:tc>
      </w:tr>
      <w:tr w:rsidR="00E50E4B">
        <w:trPr>
          <w:jc w:val="center"/>
        </w:trPr>
        <w:tc>
          <w:tcPr>
            <w:tcW w:w="2880" w:type="dxa"/>
          </w:tcPr>
          <w:p w:rsidR="00E50E4B" w:rsidRDefault="00345673">
            <w:pPr>
              <w:jc w:val="center"/>
            </w:pPr>
            <w:r>
              <w:rPr>
                <w:sz w:val="18"/>
              </w:rPr>
              <w:t>**</w:t>
            </w:r>
            <w:r>
              <w:rPr>
                <w:sz w:val="18"/>
              </w:rPr>
              <w:t>报告交付层</w:t>
            </w:r>
            <w:r>
              <w:rPr>
                <w:sz w:val="18"/>
              </w:rPr>
              <w:t>**</w:t>
            </w:r>
          </w:p>
        </w:tc>
        <w:tc>
          <w:tcPr>
            <w:tcW w:w="2880" w:type="dxa"/>
          </w:tcPr>
          <w:p w:rsidR="00E50E4B" w:rsidRDefault="00345673">
            <w:pPr>
              <w:jc w:val="center"/>
            </w:pPr>
            <w:r>
              <w:rPr>
                <w:sz w:val="18"/>
              </w:rPr>
              <w:t>✅</w:t>
            </w:r>
            <w:r>
              <w:rPr>
                <w:sz w:val="18"/>
              </w:rPr>
              <w:t xml:space="preserve"> 75%</w:t>
            </w:r>
          </w:p>
        </w:tc>
        <w:tc>
          <w:tcPr>
            <w:tcW w:w="2880" w:type="dxa"/>
          </w:tcPr>
          <w:p w:rsidR="00E50E4B" w:rsidRDefault="00345673">
            <w:pPr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报告生成、图文混排、导出已完成，配图生成待优化</w:t>
            </w:r>
          </w:p>
        </w:tc>
      </w:tr>
      <w:tr w:rsidR="00E50E4B">
        <w:trPr>
          <w:jc w:val="center"/>
        </w:trPr>
        <w:tc>
          <w:tcPr>
            <w:tcW w:w="2880" w:type="dxa"/>
          </w:tcPr>
          <w:p w:rsidR="00E50E4B" w:rsidRDefault="00345673">
            <w:pPr>
              <w:jc w:val="center"/>
            </w:pPr>
            <w:r>
              <w:rPr>
                <w:sz w:val="18"/>
              </w:rPr>
              <w:t>**</w:t>
            </w:r>
            <w:proofErr w:type="spellStart"/>
            <w:r>
              <w:rPr>
                <w:sz w:val="18"/>
              </w:rPr>
              <w:t>系统管理</w:t>
            </w:r>
            <w:proofErr w:type="spellEnd"/>
            <w:r>
              <w:rPr>
                <w:sz w:val="18"/>
              </w:rPr>
              <w:t>**</w:t>
            </w:r>
          </w:p>
        </w:tc>
        <w:tc>
          <w:tcPr>
            <w:tcW w:w="2880" w:type="dxa"/>
          </w:tcPr>
          <w:p w:rsidR="00E50E4B" w:rsidRDefault="00345673">
            <w:pPr>
              <w:jc w:val="center"/>
            </w:pPr>
            <w:r>
              <w:rPr>
                <w:sz w:val="18"/>
              </w:rPr>
              <w:t>✅</w:t>
            </w:r>
            <w:r>
              <w:rPr>
                <w:sz w:val="18"/>
              </w:rPr>
              <w:t xml:space="preserve"> 85%</w:t>
            </w:r>
          </w:p>
        </w:tc>
        <w:tc>
          <w:tcPr>
            <w:tcW w:w="2880" w:type="dxa"/>
          </w:tcPr>
          <w:p w:rsidR="00E50E4B" w:rsidRDefault="00345673">
            <w:pPr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模型配置管理、调度配置、错误监控已完成</w:t>
            </w:r>
          </w:p>
        </w:tc>
      </w:tr>
      <w:tr w:rsidR="00E50E4B">
        <w:trPr>
          <w:jc w:val="center"/>
        </w:trPr>
        <w:tc>
          <w:tcPr>
            <w:tcW w:w="2880" w:type="dxa"/>
          </w:tcPr>
          <w:p w:rsidR="00E50E4B" w:rsidRDefault="00345673">
            <w:pPr>
              <w:jc w:val="center"/>
            </w:pPr>
            <w:r>
              <w:rPr>
                <w:sz w:val="18"/>
              </w:rPr>
              <w:t>**</w:t>
            </w:r>
            <w:proofErr w:type="spellStart"/>
            <w:r>
              <w:rPr>
                <w:sz w:val="18"/>
              </w:rPr>
              <w:t>整体进度</w:t>
            </w:r>
            <w:proofErr w:type="spellEnd"/>
            <w:r>
              <w:rPr>
                <w:sz w:val="18"/>
              </w:rPr>
              <w:t>**</w:t>
            </w:r>
          </w:p>
        </w:tc>
        <w:tc>
          <w:tcPr>
            <w:tcW w:w="2880" w:type="dxa"/>
          </w:tcPr>
          <w:p w:rsidR="00E50E4B" w:rsidRDefault="00345673">
            <w:pPr>
              <w:jc w:val="center"/>
            </w:pPr>
            <w:r>
              <w:rPr>
                <w:sz w:val="18"/>
              </w:rPr>
              <w:t>**~83%**</w:t>
            </w:r>
          </w:p>
        </w:tc>
        <w:tc>
          <w:tcPr>
            <w:tcW w:w="2880" w:type="dxa"/>
          </w:tcPr>
          <w:p w:rsidR="00E50E4B" w:rsidRDefault="00345673">
            <w:pPr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主体业务服务已基本就绪</w:t>
            </w:r>
          </w:p>
        </w:tc>
      </w:tr>
    </w:tbl>
    <w:p w:rsidR="00E50E4B" w:rsidRDefault="00345673">
      <w:r>
        <w:rPr>
          <w:b/>
          <w:sz w:val="22"/>
        </w:rPr>
        <w:t xml:space="preserve">3.3 </w:t>
      </w:r>
      <w:proofErr w:type="spellStart"/>
      <w:r>
        <w:rPr>
          <w:b/>
          <w:sz w:val="22"/>
        </w:rPr>
        <w:t>技术架构</w:t>
      </w:r>
      <w:proofErr w:type="spellEnd"/>
    </w:p>
    <w:p w:rsidR="00E50E4B" w:rsidRDefault="00345673">
      <w:r>
        <w:rPr>
          <w:rFonts w:ascii="Consolas" w:hAnsi="Consolas"/>
        </w:rPr>
        <w:t>┌─────────────┐     ┌─────────────┐     ┌─────────────┐</w:t>
      </w:r>
    </w:p>
    <w:p w:rsidR="00E50E4B" w:rsidRDefault="00345673">
      <w:pPr>
        <w:rPr>
          <w:lang w:eastAsia="zh-CN"/>
        </w:rPr>
      </w:pPr>
      <w:r>
        <w:rPr>
          <w:rFonts w:ascii="Consolas" w:hAnsi="Consolas"/>
          <w:lang w:eastAsia="zh-CN"/>
        </w:rPr>
        <w:t xml:space="preserve">│  </w:t>
      </w:r>
      <w:r>
        <w:rPr>
          <w:rFonts w:ascii="Consolas" w:hAnsi="Consolas"/>
          <w:lang w:eastAsia="zh-CN"/>
        </w:rPr>
        <w:t>数据采集层</w:t>
      </w:r>
      <w:r>
        <w:rPr>
          <w:rFonts w:ascii="Consolas" w:hAnsi="Consolas"/>
          <w:lang w:eastAsia="zh-CN"/>
        </w:rPr>
        <w:t xml:space="preserve">  │────▶│  </w:t>
      </w:r>
      <w:r>
        <w:rPr>
          <w:rFonts w:ascii="Consolas" w:hAnsi="Consolas"/>
          <w:lang w:eastAsia="zh-CN"/>
        </w:rPr>
        <w:t>数据处理层</w:t>
      </w:r>
      <w:r>
        <w:rPr>
          <w:rFonts w:ascii="Consolas" w:hAnsi="Consolas"/>
          <w:lang w:eastAsia="zh-CN"/>
        </w:rPr>
        <w:t xml:space="preserve">  │────▶│  AI </w:t>
      </w:r>
      <w:r>
        <w:rPr>
          <w:rFonts w:ascii="Consolas" w:hAnsi="Consolas"/>
          <w:lang w:eastAsia="zh-CN"/>
        </w:rPr>
        <w:t>分析层</w:t>
      </w:r>
      <w:r>
        <w:rPr>
          <w:rFonts w:ascii="Consolas" w:hAnsi="Consolas"/>
          <w:lang w:eastAsia="zh-CN"/>
        </w:rPr>
        <w:t xml:space="preserve">  │</w:t>
      </w:r>
    </w:p>
    <w:p w:rsidR="00E50E4B" w:rsidRDefault="00345673">
      <w:pPr>
        <w:rPr>
          <w:lang w:eastAsia="zh-CN"/>
        </w:rPr>
      </w:pPr>
      <w:r>
        <w:rPr>
          <w:rFonts w:ascii="Consolas" w:hAnsi="Consolas"/>
          <w:lang w:eastAsia="zh-CN"/>
        </w:rPr>
        <w:t xml:space="preserve">│  - </w:t>
      </w:r>
      <w:r>
        <w:rPr>
          <w:rFonts w:ascii="Consolas" w:hAnsi="Consolas"/>
          <w:lang w:eastAsia="zh-CN"/>
        </w:rPr>
        <w:t>数据源</w:t>
      </w:r>
      <w:r>
        <w:rPr>
          <w:rFonts w:ascii="Consolas" w:hAnsi="Consolas"/>
          <w:lang w:eastAsia="zh-CN"/>
        </w:rPr>
        <w:t xml:space="preserve">    │     │  - </w:t>
      </w:r>
      <w:r>
        <w:rPr>
          <w:rFonts w:ascii="Consolas" w:hAnsi="Consolas"/>
          <w:lang w:eastAsia="zh-CN"/>
        </w:rPr>
        <w:t>正文抓取</w:t>
      </w:r>
      <w:r>
        <w:rPr>
          <w:rFonts w:ascii="Consolas" w:hAnsi="Consolas"/>
          <w:lang w:eastAsia="zh-CN"/>
        </w:rPr>
        <w:t xml:space="preserve">  │     │ </w:t>
      </w:r>
      <w:r>
        <w:rPr>
          <w:rFonts w:ascii="Consolas" w:hAnsi="Consolas"/>
          <w:lang w:eastAsia="zh-CN"/>
        </w:rPr>
        <w:t xml:space="preserve"> - </w:t>
      </w:r>
      <w:r>
        <w:rPr>
          <w:rFonts w:ascii="Consolas" w:hAnsi="Consolas"/>
          <w:lang w:eastAsia="zh-CN"/>
        </w:rPr>
        <w:t>分析</w:t>
      </w:r>
      <w:r>
        <w:rPr>
          <w:rFonts w:ascii="Consolas" w:hAnsi="Consolas"/>
          <w:lang w:eastAsia="zh-CN"/>
        </w:rPr>
        <w:t>Agent │</w:t>
      </w:r>
    </w:p>
    <w:p w:rsidR="00E50E4B" w:rsidRDefault="00345673">
      <w:pPr>
        <w:rPr>
          <w:lang w:eastAsia="zh-CN"/>
        </w:rPr>
      </w:pPr>
      <w:r>
        <w:rPr>
          <w:rFonts w:ascii="Consolas" w:hAnsi="Consolas"/>
          <w:lang w:eastAsia="zh-CN"/>
        </w:rPr>
        <w:t xml:space="preserve">│  - </w:t>
      </w:r>
      <w:r>
        <w:rPr>
          <w:rFonts w:ascii="Consolas" w:hAnsi="Consolas"/>
          <w:lang w:eastAsia="zh-CN"/>
        </w:rPr>
        <w:t>定时调度</w:t>
      </w:r>
      <w:r>
        <w:rPr>
          <w:rFonts w:ascii="Consolas" w:hAnsi="Consolas"/>
          <w:lang w:eastAsia="zh-CN"/>
        </w:rPr>
        <w:t xml:space="preserve">  │     │  - </w:t>
      </w:r>
      <w:r>
        <w:rPr>
          <w:rFonts w:ascii="Consolas" w:hAnsi="Consolas"/>
          <w:lang w:eastAsia="zh-CN"/>
        </w:rPr>
        <w:t>向量嵌入</w:t>
      </w:r>
      <w:r>
        <w:rPr>
          <w:rFonts w:ascii="Consolas" w:hAnsi="Consolas"/>
          <w:lang w:eastAsia="zh-CN"/>
        </w:rPr>
        <w:t xml:space="preserve">  │     │  - </w:t>
      </w:r>
      <w:r>
        <w:rPr>
          <w:rFonts w:ascii="Consolas" w:hAnsi="Consolas"/>
          <w:lang w:eastAsia="zh-CN"/>
        </w:rPr>
        <w:t>报告</w:t>
      </w:r>
      <w:r>
        <w:rPr>
          <w:rFonts w:ascii="Consolas" w:hAnsi="Consolas"/>
          <w:lang w:eastAsia="zh-CN"/>
        </w:rPr>
        <w:t>Agent │</w:t>
      </w:r>
    </w:p>
    <w:p w:rsidR="00E50E4B" w:rsidRDefault="00345673">
      <w:pPr>
        <w:rPr>
          <w:lang w:eastAsia="zh-CN"/>
        </w:rPr>
      </w:pPr>
      <w:r>
        <w:rPr>
          <w:rFonts w:ascii="Consolas" w:hAnsi="Consolas"/>
          <w:lang w:eastAsia="zh-CN"/>
        </w:rPr>
        <w:t xml:space="preserve">│  - </w:t>
      </w:r>
      <w:r>
        <w:rPr>
          <w:rFonts w:ascii="Consolas" w:hAnsi="Consolas"/>
          <w:lang w:eastAsia="zh-CN"/>
        </w:rPr>
        <w:t>错误处理</w:t>
      </w:r>
      <w:r>
        <w:rPr>
          <w:rFonts w:ascii="Consolas" w:hAnsi="Consolas"/>
          <w:lang w:eastAsia="zh-CN"/>
        </w:rPr>
        <w:t xml:space="preserve">  │     │  - </w:t>
      </w:r>
      <w:r>
        <w:rPr>
          <w:rFonts w:ascii="Consolas" w:hAnsi="Consolas"/>
          <w:lang w:eastAsia="zh-CN"/>
        </w:rPr>
        <w:t>重排序检索</w:t>
      </w:r>
      <w:r>
        <w:rPr>
          <w:rFonts w:ascii="Consolas" w:hAnsi="Consolas"/>
          <w:lang w:eastAsia="zh-CN"/>
        </w:rPr>
        <w:t xml:space="preserve">│     │  - </w:t>
      </w:r>
      <w:r>
        <w:rPr>
          <w:rFonts w:ascii="Consolas" w:hAnsi="Consolas"/>
          <w:lang w:eastAsia="zh-CN"/>
        </w:rPr>
        <w:t>多模型切换</w:t>
      </w:r>
      <w:r>
        <w:rPr>
          <w:rFonts w:ascii="Consolas" w:hAnsi="Consolas"/>
          <w:lang w:eastAsia="zh-CN"/>
        </w:rPr>
        <w:t>│</w:t>
      </w:r>
    </w:p>
    <w:p w:rsidR="00E50E4B" w:rsidRDefault="00345673">
      <w:r>
        <w:rPr>
          <w:rFonts w:ascii="Consolas" w:hAnsi="Consolas"/>
        </w:rPr>
        <w:t>└─────────────┘     └─────────────┘     └──────┬──────┘</w:t>
      </w:r>
    </w:p>
    <w:p w:rsidR="00E50E4B" w:rsidRDefault="00345673">
      <w:r>
        <w:rPr>
          <w:rFonts w:ascii="Consolas" w:hAnsi="Consolas"/>
        </w:rPr>
        <w:lastRenderedPageBreak/>
        <w:t xml:space="preserve">                                                │</w:t>
      </w:r>
    </w:p>
    <w:p w:rsidR="00E50E4B" w:rsidRDefault="00345673">
      <w:r>
        <w:rPr>
          <w:rFonts w:ascii="Consolas" w:hAnsi="Consolas"/>
        </w:rPr>
        <w:t xml:space="preserve">                                                ▼</w:t>
      </w:r>
    </w:p>
    <w:p w:rsidR="00E50E4B" w:rsidRDefault="00345673">
      <w:r>
        <w:rPr>
          <w:rFonts w:ascii="Consolas" w:hAnsi="Consolas"/>
        </w:rPr>
        <w:t>┌─────────────┐     ┌─────────────┐     ┌─────────────┐</w:t>
      </w:r>
    </w:p>
    <w:p w:rsidR="00E50E4B" w:rsidRDefault="00345673">
      <w:pPr>
        <w:rPr>
          <w:lang w:eastAsia="zh-CN"/>
        </w:rPr>
      </w:pPr>
      <w:r>
        <w:rPr>
          <w:rFonts w:ascii="Consolas" w:hAnsi="Consolas"/>
          <w:lang w:eastAsia="zh-CN"/>
        </w:rPr>
        <w:t xml:space="preserve">│  </w:t>
      </w:r>
      <w:r>
        <w:rPr>
          <w:rFonts w:ascii="Consolas" w:hAnsi="Consolas"/>
          <w:lang w:eastAsia="zh-CN"/>
        </w:rPr>
        <w:t>报告交付层</w:t>
      </w:r>
      <w:r>
        <w:rPr>
          <w:rFonts w:ascii="Consolas" w:hAnsi="Consolas"/>
          <w:lang w:eastAsia="zh-CN"/>
        </w:rPr>
        <w:t xml:space="preserve">  │◀────│  </w:t>
      </w:r>
      <w:r>
        <w:rPr>
          <w:rFonts w:ascii="Consolas" w:hAnsi="Consolas"/>
          <w:lang w:eastAsia="zh-CN"/>
        </w:rPr>
        <w:t>配图生成层</w:t>
      </w:r>
      <w:r>
        <w:rPr>
          <w:rFonts w:ascii="Consolas" w:hAnsi="Consolas"/>
          <w:lang w:eastAsia="zh-CN"/>
        </w:rPr>
        <w:t xml:space="preserve">  │◀────│  </w:t>
      </w:r>
      <w:r>
        <w:rPr>
          <w:rFonts w:ascii="Consolas" w:hAnsi="Consolas"/>
          <w:lang w:eastAsia="zh-CN"/>
        </w:rPr>
        <w:t>向量存储层</w:t>
      </w:r>
      <w:r>
        <w:rPr>
          <w:rFonts w:ascii="Consolas" w:hAnsi="Consolas"/>
          <w:lang w:eastAsia="zh-CN"/>
        </w:rPr>
        <w:t xml:space="preserve">  │</w:t>
      </w:r>
    </w:p>
    <w:p w:rsidR="00E50E4B" w:rsidRDefault="00345673">
      <w:pPr>
        <w:rPr>
          <w:lang w:eastAsia="zh-CN"/>
        </w:rPr>
      </w:pPr>
      <w:r>
        <w:rPr>
          <w:rFonts w:ascii="Consolas" w:hAnsi="Consolas"/>
          <w:lang w:eastAsia="zh-CN"/>
        </w:rPr>
        <w:t xml:space="preserve">│  - </w:t>
      </w:r>
      <w:r>
        <w:rPr>
          <w:rFonts w:ascii="Consolas" w:hAnsi="Consolas"/>
          <w:lang w:eastAsia="zh-CN"/>
        </w:rPr>
        <w:t>报告生成</w:t>
      </w:r>
      <w:r>
        <w:rPr>
          <w:rFonts w:ascii="Consolas" w:hAnsi="Consolas"/>
          <w:lang w:eastAsia="zh-CN"/>
        </w:rPr>
        <w:t xml:space="preserve">  │     │  - </w:t>
      </w:r>
      <w:r>
        <w:rPr>
          <w:rFonts w:ascii="Consolas" w:hAnsi="Consolas"/>
          <w:lang w:eastAsia="zh-CN"/>
        </w:rPr>
        <w:t>图像生成</w:t>
      </w:r>
      <w:r>
        <w:rPr>
          <w:rFonts w:ascii="Consolas" w:hAnsi="Consolas"/>
          <w:lang w:eastAsia="zh-CN"/>
        </w:rPr>
        <w:t xml:space="preserve">  │     │  - </w:t>
      </w:r>
      <w:proofErr w:type="spellStart"/>
      <w:r>
        <w:rPr>
          <w:rFonts w:ascii="Consolas" w:hAnsi="Consolas"/>
          <w:lang w:eastAsia="zh-CN"/>
        </w:rPr>
        <w:t>Milvus</w:t>
      </w:r>
      <w:proofErr w:type="spellEnd"/>
      <w:r>
        <w:rPr>
          <w:rFonts w:ascii="Consolas" w:hAnsi="Consolas"/>
          <w:lang w:eastAsia="zh-CN"/>
        </w:rPr>
        <w:t xml:space="preserve">   │</w:t>
      </w:r>
    </w:p>
    <w:p w:rsidR="00E50E4B" w:rsidRDefault="00345673">
      <w:pPr>
        <w:rPr>
          <w:lang w:eastAsia="zh-CN"/>
        </w:rPr>
      </w:pPr>
      <w:r>
        <w:rPr>
          <w:rFonts w:ascii="Consolas" w:hAnsi="Consolas"/>
          <w:lang w:eastAsia="zh-CN"/>
        </w:rPr>
        <w:t xml:space="preserve">│  - </w:t>
      </w:r>
      <w:r>
        <w:rPr>
          <w:rFonts w:ascii="Consolas" w:hAnsi="Consolas"/>
          <w:lang w:eastAsia="zh-CN"/>
        </w:rPr>
        <w:t>导出分发</w:t>
      </w:r>
      <w:r>
        <w:rPr>
          <w:rFonts w:ascii="Consolas" w:hAnsi="Consolas"/>
          <w:lang w:eastAsia="zh-CN"/>
        </w:rPr>
        <w:t xml:space="preserve">  │     │  - </w:t>
      </w:r>
      <w:r>
        <w:rPr>
          <w:rFonts w:ascii="Consolas" w:hAnsi="Consolas"/>
          <w:lang w:eastAsia="zh-CN"/>
        </w:rPr>
        <w:t>图文混排</w:t>
      </w:r>
      <w:r>
        <w:rPr>
          <w:rFonts w:ascii="Consolas" w:hAnsi="Consolas"/>
          <w:lang w:eastAsia="zh-CN"/>
        </w:rPr>
        <w:t xml:space="preserve">  │     │  - </w:t>
      </w:r>
      <w:r>
        <w:rPr>
          <w:rFonts w:ascii="Consolas" w:hAnsi="Consolas"/>
          <w:lang w:eastAsia="zh-CN"/>
        </w:rPr>
        <w:t>向量检索</w:t>
      </w:r>
      <w:r>
        <w:rPr>
          <w:rFonts w:ascii="Consolas" w:hAnsi="Consolas"/>
          <w:lang w:eastAsia="zh-CN"/>
        </w:rPr>
        <w:t xml:space="preserve"> │</w:t>
      </w:r>
    </w:p>
    <w:p w:rsidR="00E50E4B" w:rsidRDefault="00345673">
      <w:proofErr w:type="gramStart"/>
      <w:r>
        <w:rPr>
          <w:rFonts w:ascii="Consolas" w:hAnsi="Consolas"/>
        </w:rPr>
        <w:t>│  -</w:t>
      </w:r>
      <w:proofErr w:type="gram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通知推送</w:t>
      </w:r>
      <w:proofErr w:type="spellEnd"/>
      <w:r>
        <w:rPr>
          <w:rFonts w:ascii="Consolas" w:hAnsi="Consolas"/>
        </w:rPr>
        <w:t xml:space="preserve"> </w:t>
      </w:r>
      <w:r>
        <w:rPr>
          <w:rFonts w:ascii="Consolas" w:hAnsi="Consolas"/>
        </w:rPr>
        <w:t xml:space="preserve"> │     │             │     │             │</w:t>
      </w:r>
    </w:p>
    <w:p w:rsidR="00E50E4B" w:rsidRDefault="00345673">
      <w:r>
        <w:rPr>
          <w:rFonts w:ascii="Consolas" w:hAnsi="Consolas"/>
        </w:rPr>
        <w:t>└─────────────┘     └─────────────     └─────────────┘</w:t>
      </w:r>
    </w:p>
    <w:p w:rsidR="00E50E4B" w:rsidRDefault="00345673">
      <w:pPr>
        <w:rPr>
          <w:lang w:eastAsia="zh-CN"/>
        </w:rPr>
      </w:pPr>
      <w:r>
        <w:rPr>
          <w:lang w:eastAsia="zh-CN"/>
        </w:rPr>
        <w:t>________________________________________________________________________________</w:t>
      </w:r>
    </w:p>
    <w:p w:rsidR="00E50E4B" w:rsidRDefault="00345673">
      <w:pPr>
        <w:rPr>
          <w:lang w:eastAsia="zh-CN"/>
        </w:rPr>
      </w:pPr>
      <w:r>
        <w:rPr>
          <w:b/>
          <w:sz w:val="26"/>
          <w:lang w:eastAsia="zh-CN"/>
        </w:rPr>
        <w:t>四、存在困难和风险</w:t>
      </w:r>
    </w:p>
    <w:p w:rsidR="00E50E4B" w:rsidRDefault="00345673">
      <w:pPr>
        <w:rPr>
          <w:lang w:eastAsia="zh-CN"/>
        </w:rPr>
      </w:pPr>
      <w:r>
        <w:rPr>
          <w:b/>
          <w:sz w:val="22"/>
          <w:lang w:eastAsia="zh-CN"/>
        </w:rPr>
        <w:t xml:space="preserve">4.1 </w:t>
      </w:r>
      <w:r>
        <w:rPr>
          <w:b/>
          <w:sz w:val="22"/>
          <w:lang w:eastAsia="zh-CN"/>
        </w:rPr>
        <w:t>当前风险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E50E4B">
        <w:trPr>
          <w:jc w:val="center"/>
        </w:trPr>
        <w:tc>
          <w:tcPr>
            <w:tcW w:w="2160" w:type="dxa"/>
          </w:tcPr>
          <w:p w:rsidR="00E50E4B" w:rsidRDefault="00345673">
            <w:pPr>
              <w:jc w:val="center"/>
            </w:pPr>
            <w:proofErr w:type="spellStart"/>
            <w:r>
              <w:rPr>
                <w:b/>
                <w:sz w:val="18"/>
              </w:rPr>
              <w:t>风险等级</w:t>
            </w:r>
            <w:proofErr w:type="spellEnd"/>
          </w:p>
        </w:tc>
        <w:tc>
          <w:tcPr>
            <w:tcW w:w="2160" w:type="dxa"/>
          </w:tcPr>
          <w:p w:rsidR="00E50E4B" w:rsidRDefault="00345673">
            <w:pPr>
              <w:jc w:val="center"/>
            </w:pPr>
            <w:r>
              <w:rPr>
                <w:b/>
                <w:sz w:val="18"/>
              </w:rPr>
              <w:t>风险描述</w:t>
            </w:r>
          </w:p>
        </w:tc>
        <w:tc>
          <w:tcPr>
            <w:tcW w:w="2160" w:type="dxa"/>
          </w:tcPr>
          <w:p w:rsidR="00E50E4B" w:rsidRDefault="00345673">
            <w:pPr>
              <w:jc w:val="center"/>
            </w:pPr>
            <w:r>
              <w:rPr>
                <w:b/>
                <w:sz w:val="18"/>
              </w:rPr>
              <w:t>影响</w:t>
            </w:r>
          </w:p>
        </w:tc>
        <w:tc>
          <w:tcPr>
            <w:tcW w:w="2160" w:type="dxa"/>
          </w:tcPr>
          <w:p w:rsidR="00E50E4B" w:rsidRDefault="00345673">
            <w:pPr>
              <w:jc w:val="center"/>
            </w:pPr>
            <w:r>
              <w:rPr>
                <w:b/>
                <w:sz w:val="18"/>
              </w:rPr>
              <w:t>应对措施</w:t>
            </w:r>
          </w:p>
        </w:tc>
      </w:tr>
      <w:tr w:rsidR="00E50E4B">
        <w:trPr>
          <w:jc w:val="center"/>
        </w:trPr>
        <w:tc>
          <w:tcPr>
            <w:tcW w:w="2160" w:type="dxa"/>
          </w:tcPr>
          <w:p w:rsidR="00E50E4B" w:rsidRDefault="00345673">
            <w:pPr>
              <w:jc w:val="center"/>
            </w:pPr>
            <w:r>
              <w:rPr>
                <w:sz w:val="18"/>
              </w:rPr>
              <w:t>🔴</w:t>
            </w:r>
            <w:r>
              <w:rPr>
                <w:sz w:val="18"/>
              </w:rPr>
              <w:t xml:space="preserve"> **</w:t>
            </w:r>
            <w:r>
              <w:rPr>
                <w:sz w:val="18"/>
              </w:rPr>
              <w:t>高</w:t>
            </w:r>
            <w:r>
              <w:rPr>
                <w:sz w:val="18"/>
              </w:rPr>
              <w:t>**</w:t>
            </w:r>
          </w:p>
        </w:tc>
        <w:tc>
          <w:tcPr>
            <w:tcW w:w="2160" w:type="dxa"/>
          </w:tcPr>
          <w:p w:rsidR="00E50E4B" w:rsidRDefault="00345673">
            <w:pPr>
              <w:jc w:val="center"/>
            </w:pPr>
            <w:r>
              <w:rPr>
                <w:sz w:val="18"/>
              </w:rPr>
              <w:t>**</w:t>
            </w:r>
            <w:r>
              <w:rPr>
                <w:sz w:val="18"/>
              </w:rPr>
              <w:t>全流程尚未打通</w:t>
            </w:r>
            <w:r>
              <w:rPr>
                <w:sz w:val="18"/>
              </w:rPr>
              <w:t>**</w:t>
            </w:r>
          </w:p>
        </w:tc>
        <w:tc>
          <w:tcPr>
            <w:tcW w:w="2160" w:type="dxa"/>
          </w:tcPr>
          <w:p w:rsidR="00E50E4B" w:rsidRDefault="00345673">
            <w:pPr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各模块独立运行正常，但端到端流程未验证，可能存在模块间衔接问题</w:t>
            </w:r>
          </w:p>
        </w:tc>
        <w:tc>
          <w:tcPr>
            <w:tcW w:w="2160" w:type="dxa"/>
          </w:tcPr>
          <w:p w:rsidR="00E50E4B" w:rsidRDefault="00345673">
            <w:pPr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后续两周重点进行模块联调</w:t>
            </w:r>
          </w:p>
        </w:tc>
      </w:tr>
      <w:tr w:rsidR="00E50E4B">
        <w:trPr>
          <w:jc w:val="center"/>
        </w:trPr>
        <w:tc>
          <w:tcPr>
            <w:tcW w:w="2160" w:type="dxa"/>
          </w:tcPr>
          <w:p w:rsidR="00E50E4B" w:rsidRDefault="00345673">
            <w:pPr>
              <w:jc w:val="center"/>
            </w:pPr>
            <w:r>
              <w:rPr>
                <w:sz w:val="18"/>
              </w:rPr>
              <w:t>🟡</w:t>
            </w:r>
            <w:r>
              <w:rPr>
                <w:sz w:val="18"/>
              </w:rPr>
              <w:t xml:space="preserve"> **</w:t>
            </w:r>
            <w:r>
              <w:rPr>
                <w:sz w:val="18"/>
              </w:rPr>
              <w:t>中</w:t>
            </w:r>
            <w:r>
              <w:rPr>
                <w:sz w:val="18"/>
              </w:rPr>
              <w:t>**</w:t>
            </w:r>
          </w:p>
        </w:tc>
        <w:tc>
          <w:tcPr>
            <w:tcW w:w="2160" w:type="dxa"/>
          </w:tcPr>
          <w:p w:rsidR="00E50E4B" w:rsidRDefault="00345673">
            <w:pPr>
              <w:jc w:val="center"/>
            </w:pPr>
            <w:r>
              <w:rPr>
                <w:sz w:val="18"/>
              </w:rPr>
              <w:t>**</w:t>
            </w:r>
            <w:r>
              <w:rPr>
                <w:sz w:val="18"/>
              </w:rPr>
              <w:t>模型连接稳定性</w:t>
            </w:r>
            <w:r>
              <w:rPr>
                <w:sz w:val="18"/>
              </w:rPr>
              <w:t>**</w:t>
            </w:r>
          </w:p>
        </w:tc>
        <w:tc>
          <w:tcPr>
            <w:tcW w:w="2160" w:type="dxa"/>
          </w:tcPr>
          <w:p w:rsidR="00E50E4B" w:rsidRDefault="00345673">
            <w:pPr>
              <w:jc w:val="center"/>
            </w:pPr>
            <w:r>
              <w:rPr>
                <w:sz w:val="18"/>
              </w:rPr>
              <w:t>外部</w:t>
            </w:r>
            <w:r>
              <w:rPr>
                <w:sz w:val="18"/>
              </w:rPr>
              <w:t xml:space="preserve"> LLM / Embedding / Rerank </w:t>
            </w:r>
            <w:r>
              <w:rPr>
                <w:sz w:val="18"/>
              </w:rPr>
              <w:t>服务（</w:t>
            </w:r>
            <w:r>
              <w:rPr>
                <w:sz w:val="18"/>
              </w:rPr>
              <w:t>GPUStack</w:t>
            </w:r>
            <w:r>
              <w:rPr>
                <w:sz w:val="18"/>
              </w:rPr>
              <w:t>）的可用性和响应速度不可控</w:t>
            </w:r>
          </w:p>
        </w:tc>
        <w:tc>
          <w:tcPr>
            <w:tcW w:w="2160" w:type="dxa"/>
          </w:tcPr>
          <w:p w:rsidR="00E50E4B" w:rsidRDefault="00345673">
            <w:pPr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已实现连接测试功能，可提前发现并切换备用模型</w:t>
            </w:r>
          </w:p>
        </w:tc>
      </w:tr>
      <w:tr w:rsidR="00E50E4B">
        <w:trPr>
          <w:jc w:val="center"/>
        </w:trPr>
        <w:tc>
          <w:tcPr>
            <w:tcW w:w="2160" w:type="dxa"/>
          </w:tcPr>
          <w:p w:rsidR="00E50E4B" w:rsidRDefault="00345673">
            <w:pPr>
              <w:jc w:val="center"/>
            </w:pPr>
            <w:r>
              <w:rPr>
                <w:sz w:val="18"/>
              </w:rPr>
              <w:t>🟡</w:t>
            </w:r>
            <w:r>
              <w:rPr>
                <w:sz w:val="18"/>
              </w:rPr>
              <w:t xml:space="preserve"> **</w:t>
            </w:r>
            <w:r>
              <w:rPr>
                <w:sz w:val="18"/>
              </w:rPr>
              <w:t>中</w:t>
            </w:r>
            <w:r>
              <w:rPr>
                <w:sz w:val="18"/>
              </w:rPr>
              <w:t>**</w:t>
            </w:r>
          </w:p>
        </w:tc>
        <w:tc>
          <w:tcPr>
            <w:tcW w:w="2160" w:type="dxa"/>
          </w:tcPr>
          <w:p w:rsidR="00E50E4B" w:rsidRDefault="00345673">
            <w:pPr>
              <w:jc w:val="center"/>
            </w:pPr>
            <w:r>
              <w:rPr>
                <w:sz w:val="18"/>
              </w:rPr>
              <w:t>**</w:t>
            </w:r>
            <w:r>
              <w:rPr>
                <w:sz w:val="18"/>
              </w:rPr>
              <w:t>向量检索效果</w:t>
            </w:r>
            <w:r>
              <w:rPr>
                <w:sz w:val="18"/>
              </w:rPr>
              <w:t>**</w:t>
            </w:r>
          </w:p>
        </w:tc>
        <w:tc>
          <w:tcPr>
            <w:tcW w:w="2160" w:type="dxa"/>
          </w:tcPr>
          <w:p w:rsidR="00E50E4B" w:rsidRDefault="00345673">
            <w:pPr>
              <w:jc w:val="center"/>
              <w:rPr>
                <w:lang w:eastAsia="zh-CN"/>
              </w:rPr>
            </w:pPr>
            <w:proofErr w:type="spellStart"/>
            <w:r>
              <w:rPr>
                <w:sz w:val="18"/>
                <w:lang w:eastAsia="zh-CN"/>
              </w:rPr>
              <w:t>Milvus</w:t>
            </w:r>
            <w:proofErr w:type="spellEnd"/>
            <w:r>
              <w:rPr>
                <w:sz w:val="18"/>
                <w:lang w:eastAsia="zh-CN"/>
              </w:rPr>
              <w:t xml:space="preserve"> </w:t>
            </w:r>
            <w:r>
              <w:rPr>
                <w:sz w:val="18"/>
                <w:lang w:eastAsia="zh-CN"/>
              </w:rPr>
              <w:t>向量检索和</w:t>
            </w:r>
            <w:r>
              <w:rPr>
                <w:sz w:val="18"/>
                <w:lang w:eastAsia="zh-CN"/>
              </w:rPr>
              <w:t xml:space="preserve"> </w:t>
            </w:r>
            <w:proofErr w:type="spellStart"/>
            <w:r>
              <w:rPr>
                <w:sz w:val="18"/>
                <w:lang w:eastAsia="zh-CN"/>
              </w:rPr>
              <w:t>Rerank</w:t>
            </w:r>
            <w:proofErr w:type="spellEnd"/>
            <w:r>
              <w:rPr>
                <w:sz w:val="18"/>
                <w:lang w:eastAsia="zh-CN"/>
              </w:rPr>
              <w:t xml:space="preserve"> </w:t>
            </w:r>
            <w:r>
              <w:rPr>
                <w:sz w:val="18"/>
                <w:lang w:eastAsia="zh-CN"/>
              </w:rPr>
              <w:t>重排序的准确率依赖模型质量，实际效果待验证</w:t>
            </w:r>
          </w:p>
        </w:tc>
        <w:tc>
          <w:tcPr>
            <w:tcW w:w="2160" w:type="dxa"/>
          </w:tcPr>
          <w:p w:rsidR="00E50E4B" w:rsidRDefault="00345673">
            <w:pPr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需进行实际数据测试，必要时调整</w:t>
            </w:r>
            <w:r>
              <w:rPr>
                <w:sz w:val="18"/>
                <w:lang w:eastAsia="zh-CN"/>
              </w:rPr>
              <w:t xml:space="preserve"> embedding </w:t>
            </w:r>
            <w:r>
              <w:rPr>
                <w:sz w:val="18"/>
                <w:lang w:eastAsia="zh-CN"/>
              </w:rPr>
              <w:t>策略</w:t>
            </w:r>
          </w:p>
        </w:tc>
      </w:tr>
      <w:tr w:rsidR="00E50E4B">
        <w:trPr>
          <w:jc w:val="center"/>
        </w:trPr>
        <w:tc>
          <w:tcPr>
            <w:tcW w:w="2160" w:type="dxa"/>
          </w:tcPr>
          <w:p w:rsidR="00E50E4B" w:rsidRDefault="00345673">
            <w:pPr>
              <w:jc w:val="center"/>
            </w:pPr>
            <w:r>
              <w:rPr>
                <w:sz w:val="18"/>
              </w:rPr>
              <w:t>**</w:t>
            </w:r>
            <w:r>
              <w:rPr>
                <w:sz w:val="18"/>
              </w:rPr>
              <w:t>低</w:t>
            </w:r>
            <w:r>
              <w:rPr>
                <w:sz w:val="18"/>
              </w:rPr>
              <w:t>**</w:t>
            </w:r>
          </w:p>
        </w:tc>
        <w:tc>
          <w:tcPr>
            <w:tcW w:w="2160" w:type="dxa"/>
          </w:tcPr>
          <w:p w:rsidR="00E50E4B" w:rsidRDefault="00345673">
            <w:pPr>
              <w:jc w:val="center"/>
            </w:pPr>
            <w:r>
              <w:rPr>
                <w:sz w:val="18"/>
              </w:rPr>
              <w:t xml:space="preserve">**Docker </w:t>
            </w:r>
            <w:r>
              <w:rPr>
                <w:sz w:val="18"/>
              </w:rPr>
              <w:t>构建耗时</w:t>
            </w:r>
            <w:r>
              <w:rPr>
                <w:sz w:val="18"/>
              </w:rPr>
              <w:t>**</w:t>
            </w:r>
          </w:p>
        </w:tc>
        <w:tc>
          <w:tcPr>
            <w:tcW w:w="2160" w:type="dxa"/>
          </w:tcPr>
          <w:p w:rsidR="00E50E4B" w:rsidRDefault="00345673">
            <w:pPr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后端镜像构建依赖大量</w:t>
            </w:r>
            <w:r>
              <w:rPr>
                <w:sz w:val="18"/>
                <w:lang w:eastAsia="zh-CN"/>
              </w:rPr>
              <w:t xml:space="preserve"> pip </w:t>
            </w:r>
            <w:r>
              <w:rPr>
                <w:sz w:val="18"/>
                <w:lang w:eastAsia="zh-CN"/>
              </w:rPr>
              <w:t>包，全量构建约需</w:t>
            </w:r>
            <w:r>
              <w:rPr>
                <w:sz w:val="18"/>
                <w:lang w:eastAsia="zh-CN"/>
              </w:rPr>
              <w:t xml:space="preserve"> 5-10 </w:t>
            </w:r>
            <w:r>
              <w:rPr>
                <w:sz w:val="18"/>
                <w:lang w:eastAsia="zh-CN"/>
              </w:rPr>
              <w:t>分钟</w:t>
            </w:r>
          </w:p>
        </w:tc>
        <w:tc>
          <w:tcPr>
            <w:tcW w:w="2160" w:type="dxa"/>
          </w:tcPr>
          <w:p w:rsidR="00E50E4B" w:rsidRDefault="00345673">
            <w:pPr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已采用层缓存优化，增量构建较快</w:t>
            </w:r>
          </w:p>
        </w:tc>
      </w:tr>
    </w:tbl>
    <w:p w:rsidR="00E50E4B" w:rsidRDefault="00345673">
      <w:r>
        <w:rPr>
          <w:b/>
          <w:sz w:val="22"/>
        </w:rPr>
        <w:lastRenderedPageBreak/>
        <w:t xml:space="preserve">4.2 </w:t>
      </w:r>
      <w:proofErr w:type="spellStart"/>
      <w:r>
        <w:rPr>
          <w:b/>
          <w:sz w:val="22"/>
        </w:rPr>
        <w:t>待解决事项</w:t>
      </w:r>
      <w:proofErr w:type="spellEnd"/>
    </w:p>
    <w:p w:rsidR="00E50E4B" w:rsidRDefault="00345673">
      <w:pPr>
        <w:pStyle w:val="a"/>
        <w:rPr>
          <w:lang w:eastAsia="zh-CN"/>
        </w:rPr>
      </w:pPr>
      <w:r>
        <w:rPr>
          <w:lang w:eastAsia="zh-CN"/>
        </w:rPr>
        <w:t>**</w:t>
      </w:r>
      <w:r>
        <w:rPr>
          <w:lang w:eastAsia="zh-CN"/>
        </w:rPr>
        <w:t>端到端流程验证</w:t>
      </w:r>
      <w:r>
        <w:rPr>
          <w:lang w:eastAsia="zh-CN"/>
        </w:rPr>
        <w:t xml:space="preserve">**: </w:t>
      </w:r>
      <w:r>
        <w:rPr>
          <w:lang w:eastAsia="zh-CN"/>
        </w:rPr>
        <w:t>需要真实数据跑通</w:t>
      </w:r>
      <w:r>
        <w:rPr>
          <w:lang w:eastAsia="zh-CN"/>
        </w:rPr>
        <w:t>"</w:t>
      </w:r>
      <w:r>
        <w:rPr>
          <w:lang w:eastAsia="zh-CN"/>
        </w:rPr>
        <w:t>采集</w:t>
      </w:r>
      <w:r>
        <w:rPr>
          <w:lang w:eastAsia="zh-CN"/>
        </w:rPr>
        <w:t xml:space="preserve"> → </w:t>
      </w:r>
      <w:r>
        <w:rPr>
          <w:lang w:eastAsia="zh-CN"/>
        </w:rPr>
        <w:t>处理</w:t>
      </w:r>
      <w:r>
        <w:rPr>
          <w:lang w:eastAsia="zh-CN"/>
        </w:rPr>
        <w:t xml:space="preserve"> → </w:t>
      </w:r>
      <w:r>
        <w:rPr>
          <w:lang w:eastAsia="zh-CN"/>
        </w:rPr>
        <w:t>分析</w:t>
      </w:r>
      <w:r>
        <w:rPr>
          <w:lang w:eastAsia="zh-CN"/>
        </w:rPr>
        <w:t xml:space="preserve"> → </w:t>
      </w:r>
      <w:r>
        <w:rPr>
          <w:lang w:eastAsia="zh-CN"/>
        </w:rPr>
        <w:t>报告</w:t>
      </w:r>
      <w:r>
        <w:rPr>
          <w:lang w:eastAsia="zh-CN"/>
        </w:rPr>
        <w:t xml:space="preserve"> → </w:t>
      </w:r>
      <w:r>
        <w:rPr>
          <w:lang w:eastAsia="zh-CN"/>
        </w:rPr>
        <w:t>分发</w:t>
      </w:r>
      <w:r>
        <w:rPr>
          <w:lang w:eastAsia="zh-CN"/>
        </w:rPr>
        <w:t>"</w:t>
      </w:r>
      <w:r>
        <w:rPr>
          <w:lang w:eastAsia="zh-CN"/>
        </w:rPr>
        <w:t>全链路</w:t>
      </w:r>
    </w:p>
    <w:p w:rsidR="00E50E4B" w:rsidRDefault="00345673">
      <w:pPr>
        <w:pStyle w:val="a"/>
        <w:rPr>
          <w:lang w:eastAsia="zh-CN"/>
        </w:rPr>
      </w:pPr>
      <w:r>
        <w:rPr>
          <w:lang w:eastAsia="zh-CN"/>
        </w:rPr>
        <w:t>**</w:t>
      </w:r>
      <w:r>
        <w:rPr>
          <w:lang w:eastAsia="zh-CN"/>
        </w:rPr>
        <w:t>报告质量优化</w:t>
      </w:r>
      <w:r>
        <w:rPr>
          <w:lang w:eastAsia="zh-CN"/>
        </w:rPr>
        <w:t xml:space="preserve">**: </w:t>
      </w:r>
      <w:proofErr w:type="gramStart"/>
      <w:r>
        <w:rPr>
          <w:lang w:eastAsia="zh-CN"/>
        </w:rPr>
        <w:t>当前报告</w:t>
      </w:r>
      <w:proofErr w:type="gramEnd"/>
      <w:r>
        <w:rPr>
          <w:lang w:eastAsia="zh-CN"/>
        </w:rPr>
        <w:t>内容生成依赖</w:t>
      </w:r>
      <w:r>
        <w:rPr>
          <w:lang w:eastAsia="zh-CN"/>
        </w:rPr>
        <w:t xml:space="preserve"> LLM</w:t>
      </w:r>
      <w:r>
        <w:rPr>
          <w:lang w:eastAsia="zh-CN"/>
        </w:rPr>
        <w:t>，需要根据实际产出调整</w:t>
      </w:r>
      <w:r>
        <w:rPr>
          <w:lang w:eastAsia="zh-CN"/>
        </w:rPr>
        <w:t xml:space="preserve"> prompt </w:t>
      </w:r>
      <w:r>
        <w:rPr>
          <w:lang w:eastAsia="zh-CN"/>
        </w:rPr>
        <w:t>和参数</w:t>
      </w:r>
    </w:p>
    <w:p w:rsidR="00E50E4B" w:rsidRDefault="00345673">
      <w:pPr>
        <w:pStyle w:val="a"/>
        <w:rPr>
          <w:lang w:eastAsia="zh-CN"/>
        </w:rPr>
      </w:pPr>
      <w:r>
        <w:rPr>
          <w:lang w:eastAsia="zh-CN"/>
        </w:rPr>
        <w:t>**</w:t>
      </w:r>
      <w:r>
        <w:rPr>
          <w:lang w:eastAsia="zh-CN"/>
        </w:rPr>
        <w:t>配图生成效果</w:t>
      </w:r>
      <w:r>
        <w:rPr>
          <w:lang w:eastAsia="zh-CN"/>
        </w:rPr>
        <w:t xml:space="preserve">**: </w:t>
      </w:r>
      <w:r>
        <w:rPr>
          <w:lang w:eastAsia="zh-CN"/>
        </w:rPr>
        <w:t>图像生成服务已集成，但生成质量和风格一致性需进一步调优</w:t>
      </w:r>
    </w:p>
    <w:p w:rsidR="00E50E4B" w:rsidRDefault="00345673">
      <w:pPr>
        <w:pStyle w:val="a"/>
        <w:rPr>
          <w:lang w:eastAsia="zh-CN"/>
        </w:rPr>
      </w:pPr>
      <w:r>
        <w:rPr>
          <w:lang w:eastAsia="zh-CN"/>
        </w:rPr>
        <w:t>**</w:t>
      </w:r>
      <w:proofErr w:type="gramStart"/>
      <w:r>
        <w:rPr>
          <w:lang w:eastAsia="zh-CN"/>
        </w:rPr>
        <w:t>性能压测</w:t>
      </w:r>
      <w:proofErr w:type="gramEnd"/>
      <w:r>
        <w:rPr>
          <w:lang w:eastAsia="zh-CN"/>
        </w:rPr>
        <w:t xml:space="preserve">**: </w:t>
      </w:r>
      <w:r>
        <w:rPr>
          <w:lang w:eastAsia="zh-CN"/>
        </w:rPr>
        <w:t>多并发采集任务同时运行时的系统负载和响应时间待测试</w:t>
      </w:r>
    </w:p>
    <w:p w:rsidR="00E50E4B" w:rsidRDefault="00345673">
      <w:pPr>
        <w:rPr>
          <w:lang w:eastAsia="zh-CN"/>
        </w:rPr>
      </w:pPr>
      <w:r>
        <w:rPr>
          <w:lang w:eastAsia="zh-CN"/>
        </w:rPr>
        <w:t>________________</w:t>
      </w:r>
      <w:r>
        <w:rPr>
          <w:lang w:eastAsia="zh-CN"/>
        </w:rPr>
        <w:t>________________________________________________________________</w:t>
      </w:r>
    </w:p>
    <w:p w:rsidR="00E50E4B" w:rsidRDefault="00345673">
      <w:pPr>
        <w:rPr>
          <w:lang w:eastAsia="zh-CN"/>
        </w:rPr>
      </w:pPr>
      <w:r>
        <w:rPr>
          <w:b/>
          <w:sz w:val="26"/>
          <w:lang w:eastAsia="zh-CN"/>
        </w:rPr>
        <w:t>五、下周计划（</w:t>
      </w:r>
      <w:r>
        <w:rPr>
          <w:b/>
          <w:sz w:val="26"/>
          <w:lang w:eastAsia="zh-CN"/>
        </w:rPr>
        <w:t>5</w:t>
      </w:r>
      <w:r>
        <w:rPr>
          <w:b/>
          <w:sz w:val="26"/>
          <w:lang w:eastAsia="zh-CN"/>
        </w:rPr>
        <w:t>月</w:t>
      </w:r>
      <w:r>
        <w:rPr>
          <w:b/>
          <w:sz w:val="26"/>
          <w:lang w:eastAsia="zh-CN"/>
        </w:rPr>
        <w:t>30</w:t>
      </w:r>
      <w:r>
        <w:rPr>
          <w:b/>
          <w:sz w:val="26"/>
          <w:lang w:eastAsia="zh-CN"/>
        </w:rPr>
        <w:t>日</w:t>
      </w:r>
      <w:r>
        <w:rPr>
          <w:b/>
          <w:sz w:val="26"/>
          <w:lang w:eastAsia="zh-CN"/>
        </w:rPr>
        <w:t xml:space="preserve"> ~ 6</w:t>
      </w:r>
      <w:r>
        <w:rPr>
          <w:b/>
          <w:sz w:val="26"/>
          <w:lang w:eastAsia="zh-CN"/>
        </w:rPr>
        <w:t>月</w:t>
      </w:r>
      <w:r>
        <w:rPr>
          <w:b/>
          <w:sz w:val="26"/>
          <w:lang w:eastAsia="zh-CN"/>
        </w:rPr>
        <w:t>12</w:t>
      </w:r>
      <w:r>
        <w:rPr>
          <w:b/>
          <w:sz w:val="26"/>
          <w:lang w:eastAsia="zh-CN"/>
        </w:rPr>
        <w:t>日）</w:t>
      </w:r>
    </w:p>
    <w:p w:rsidR="00E50E4B" w:rsidRDefault="00345673">
      <w:r>
        <w:rPr>
          <w:b/>
          <w:sz w:val="22"/>
        </w:rPr>
        <w:t xml:space="preserve">5.1 </w:t>
      </w:r>
      <w:proofErr w:type="spellStart"/>
      <w:r>
        <w:rPr>
          <w:b/>
          <w:sz w:val="22"/>
        </w:rPr>
        <w:t>核心目标：全流程打通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50E4B">
        <w:trPr>
          <w:jc w:val="center"/>
        </w:trPr>
        <w:tc>
          <w:tcPr>
            <w:tcW w:w="2880" w:type="dxa"/>
          </w:tcPr>
          <w:p w:rsidR="00E50E4B" w:rsidRDefault="00345673">
            <w:pPr>
              <w:jc w:val="center"/>
            </w:pPr>
            <w:r>
              <w:rPr>
                <w:b/>
                <w:sz w:val="18"/>
              </w:rPr>
              <w:t>任务</w:t>
            </w:r>
          </w:p>
        </w:tc>
        <w:tc>
          <w:tcPr>
            <w:tcW w:w="2880" w:type="dxa"/>
          </w:tcPr>
          <w:p w:rsidR="00E50E4B" w:rsidRDefault="00345673">
            <w:pPr>
              <w:jc w:val="center"/>
            </w:pPr>
            <w:r>
              <w:rPr>
                <w:b/>
                <w:sz w:val="18"/>
              </w:rPr>
              <w:t>优先级</w:t>
            </w:r>
          </w:p>
        </w:tc>
        <w:tc>
          <w:tcPr>
            <w:tcW w:w="2880" w:type="dxa"/>
          </w:tcPr>
          <w:p w:rsidR="00E50E4B" w:rsidRDefault="00345673">
            <w:pPr>
              <w:jc w:val="center"/>
            </w:pPr>
            <w:r>
              <w:rPr>
                <w:b/>
                <w:sz w:val="18"/>
              </w:rPr>
              <w:t>预计产出</w:t>
            </w:r>
          </w:p>
        </w:tc>
      </w:tr>
      <w:tr w:rsidR="00E50E4B">
        <w:trPr>
          <w:jc w:val="center"/>
        </w:trPr>
        <w:tc>
          <w:tcPr>
            <w:tcW w:w="2880" w:type="dxa"/>
          </w:tcPr>
          <w:p w:rsidR="00E50E4B" w:rsidRDefault="00345673">
            <w:pPr>
              <w:jc w:val="center"/>
            </w:pPr>
            <w:r>
              <w:rPr>
                <w:sz w:val="18"/>
              </w:rPr>
              <w:t>**</w:t>
            </w:r>
            <w:r>
              <w:rPr>
                <w:sz w:val="18"/>
              </w:rPr>
              <w:t>模块联调测试</w:t>
            </w:r>
            <w:r>
              <w:rPr>
                <w:sz w:val="18"/>
              </w:rPr>
              <w:t>**</w:t>
            </w:r>
          </w:p>
        </w:tc>
        <w:tc>
          <w:tcPr>
            <w:tcW w:w="2880" w:type="dxa"/>
          </w:tcPr>
          <w:p w:rsidR="00E50E4B" w:rsidRDefault="00345673">
            <w:pPr>
              <w:jc w:val="center"/>
            </w:pPr>
            <w:r>
              <w:rPr>
                <w:sz w:val="18"/>
              </w:rPr>
              <w:t>高</w:t>
            </w:r>
          </w:p>
        </w:tc>
        <w:tc>
          <w:tcPr>
            <w:tcW w:w="2880" w:type="dxa"/>
          </w:tcPr>
          <w:p w:rsidR="00E50E4B" w:rsidRDefault="00345673">
            <w:pPr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验证</w:t>
            </w:r>
            <w:r>
              <w:rPr>
                <w:sz w:val="18"/>
                <w:lang w:eastAsia="zh-CN"/>
              </w:rPr>
              <w:t>"</w:t>
            </w:r>
            <w:r>
              <w:rPr>
                <w:sz w:val="18"/>
                <w:lang w:eastAsia="zh-CN"/>
              </w:rPr>
              <w:t>数据采集</w:t>
            </w:r>
            <w:r>
              <w:rPr>
                <w:sz w:val="18"/>
                <w:lang w:eastAsia="zh-CN"/>
              </w:rPr>
              <w:t xml:space="preserve"> → </w:t>
            </w:r>
            <w:r>
              <w:rPr>
                <w:sz w:val="18"/>
                <w:lang w:eastAsia="zh-CN"/>
              </w:rPr>
              <w:t>正文抓取</w:t>
            </w:r>
            <w:r>
              <w:rPr>
                <w:sz w:val="18"/>
                <w:lang w:eastAsia="zh-CN"/>
              </w:rPr>
              <w:t xml:space="preserve"> → </w:t>
            </w:r>
            <w:r>
              <w:rPr>
                <w:sz w:val="18"/>
                <w:lang w:eastAsia="zh-CN"/>
              </w:rPr>
              <w:t>向量嵌入</w:t>
            </w:r>
            <w:r>
              <w:rPr>
                <w:sz w:val="18"/>
                <w:lang w:eastAsia="zh-CN"/>
              </w:rPr>
              <w:t xml:space="preserve"> → AI </w:t>
            </w:r>
            <w:r>
              <w:rPr>
                <w:sz w:val="18"/>
                <w:lang w:eastAsia="zh-CN"/>
              </w:rPr>
              <w:t>分析</w:t>
            </w:r>
            <w:r>
              <w:rPr>
                <w:sz w:val="18"/>
                <w:lang w:eastAsia="zh-CN"/>
              </w:rPr>
              <w:t xml:space="preserve"> → </w:t>
            </w:r>
            <w:r>
              <w:rPr>
                <w:sz w:val="18"/>
                <w:lang w:eastAsia="zh-CN"/>
              </w:rPr>
              <w:t>报告生成</w:t>
            </w:r>
            <w:r>
              <w:rPr>
                <w:sz w:val="18"/>
                <w:lang w:eastAsia="zh-CN"/>
              </w:rPr>
              <w:t>"</w:t>
            </w:r>
            <w:r>
              <w:rPr>
                <w:sz w:val="18"/>
                <w:lang w:eastAsia="zh-CN"/>
              </w:rPr>
              <w:t>全链路</w:t>
            </w:r>
          </w:p>
        </w:tc>
      </w:tr>
      <w:tr w:rsidR="00E50E4B">
        <w:trPr>
          <w:jc w:val="center"/>
        </w:trPr>
        <w:tc>
          <w:tcPr>
            <w:tcW w:w="2880" w:type="dxa"/>
          </w:tcPr>
          <w:p w:rsidR="00E50E4B" w:rsidRDefault="00345673">
            <w:pPr>
              <w:jc w:val="center"/>
            </w:pPr>
            <w:r>
              <w:rPr>
                <w:sz w:val="18"/>
              </w:rPr>
              <w:t>**</w:t>
            </w:r>
            <w:proofErr w:type="spellStart"/>
            <w:r>
              <w:rPr>
                <w:sz w:val="18"/>
              </w:rPr>
              <w:t>流程问题修复</w:t>
            </w:r>
            <w:proofErr w:type="spellEnd"/>
            <w:r>
              <w:rPr>
                <w:sz w:val="18"/>
              </w:rPr>
              <w:t>**</w:t>
            </w:r>
          </w:p>
        </w:tc>
        <w:tc>
          <w:tcPr>
            <w:tcW w:w="2880" w:type="dxa"/>
          </w:tcPr>
          <w:p w:rsidR="00E50E4B" w:rsidRDefault="00345673">
            <w:pPr>
              <w:jc w:val="center"/>
            </w:pPr>
            <w:r>
              <w:rPr>
                <w:sz w:val="18"/>
              </w:rPr>
              <w:t>高</w:t>
            </w:r>
          </w:p>
        </w:tc>
        <w:tc>
          <w:tcPr>
            <w:tcW w:w="2880" w:type="dxa"/>
          </w:tcPr>
          <w:p w:rsidR="00E50E4B" w:rsidRDefault="00345673">
            <w:pPr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修复联调中发现的模块间衔接</w:t>
            </w:r>
            <w:r>
              <w:rPr>
                <w:sz w:val="18"/>
                <w:lang w:eastAsia="zh-CN"/>
              </w:rPr>
              <w:t xml:space="preserve"> bug</w:t>
            </w:r>
          </w:p>
        </w:tc>
      </w:tr>
      <w:tr w:rsidR="00E50E4B">
        <w:trPr>
          <w:jc w:val="center"/>
        </w:trPr>
        <w:tc>
          <w:tcPr>
            <w:tcW w:w="2880" w:type="dxa"/>
          </w:tcPr>
          <w:p w:rsidR="00E50E4B" w:rsidRDefault="00345673">
            <w:pPr>
              <w:jc w:val="center"/>
            </w:pPr>
            <w:r>
              <w:rPr>
                <w:sz w:val="18"/>
              </w:rPr>
              <w:t>**</w:t>
            </w:r>
            <w:proofErr w:type="spellStart"/>
            <w:r>
              <w:rPr>
                <w:sz w:val="18"/>
              </w:rPr>
              <w:t>真实数据验证</w:t>
            </w:r>
            <w:proofErr w:type="spellEnd"/>
            <w:r>
              <w:rPr>
                <w:sz w:val="18"/>
              </w:rPr>
              <w:t>**</w:t>
            </w:r>
          </w:p>
        </w:tc>
        <w:tc>
          <w:tcPr>
            <w:tcW w:w="2880" w:type="dxa"/>
          </w:tcPr>
          <w:p w:rsidR="00E50E4B" w:rsidRDefault="00345673">
            <w:pPr>
              <w:jc w:val="center"/>
            </w:pPr>
            <w:r>
              <w:rPr>
                <w:sz w:val="18"/>
              </w:rPr>
              <w:t>高</w:t>
            </w:r>
          </w:p>
        </w:tc>
        <w:tc>
          <w:tcPr>
            <w:tcW w:w="2880" w:type="dxa"/>
          </w:tcPr>
          <w:p w:rsidR="00E50E4B" w:rsidRDefault="00345673">
            <w:pPr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使用实际数据源验证系统输出质量</w:t>
            </w:r>
          </w:p>
        </w:tc>
      </w:tr>
    </w:tbl>
    <w:p w:rsidR="00E50E4B" w:rsidRDefault="00345673">
      <w:r>
        <w:rPr>
          <w:b/>
          <w:sz w:val="22"/>
        </w:rPr>
        <w:t xml:space="preserve">5.2 </w:t>
      </w:r>
      <w:proofErr w:type="spellStart"/>
      <w:r>
        <w:rPr>
          <w:b/>
          <w:sz w:val="22"/>
        </w:rPr>
        <w:t>优化方向（流程跑通后</w:t>
      </w:r>
      <w:proofErr w:type="spellEnd"/>
      <w:r>
        <w:rPr>
          <w:b/>
          <w:sz w:val="22"/>
        </w:rPr>
        <w:t>）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E50E4B">
        <w:trPr>
          <w:jc w:val="center"/>
        </w:trPr>
        <w:tc>
          <w:tcPr>
            <w:tcW w:w="4320" w:type="dxa"/>
          </w:tcPr>
          <w:p w:rsidR="00E50E4B" w:rsidRDefault="00345673">
            <w:pPr>
              <w:jc w:val="center"/>
            </w:pPr>
            <w:r>
              <w:rPr>
                <w:b/>
                <w:sz w:val="18"/>
              </w:rPr>
              <w:t>方向</w:t>
            </w:r>
          </w:p>
        </w:tc>
        <w:tc>
          <w:tcPr>
            <w:tcW w:w="4320" w:type="dxa"/>
          </w:tcPr>
          <w:p w:rsidR="00E50E4B" w:rsidRDefault="00345673">
            <w:pPr>
              <w:jc w:val="center"/>
            </w:pPr>
            <w:r>
              <w:rPr>
                <w:b/>
                <w:sz w:val="18"/>
              </w:rPr>
              <w:t>具体内容</w:t>
            </w:r>
          </w:p>
        </w:tc>
      </w:tr>
      <w:tr w:rsidR="00E50E4B">
        <w:trPr>
          <w:jc w:val="center"/>
        </w:trPr>
        <w:tc>
          <w:tcPr>
            <w:tcW w:w="4320" w:type="dxa"/>
          </w:tcPr>
          <w:p w:rsidR="00E50E4B" w:rsidRDefault="00345673">
            <w:pPr>
              <w:jc w:val="center"/>
            </w:pPr>
            <w:r>
              <w:rPr>
                <w:sz w:val="18"/>
              </w:rPr>
              <w:t>**</w:t>
            </w:r>
            <w:r>
              <w:rPr>
                <w:sz w:val="18"/>
              </w:rPr>
              <w:t>应用优化</w:t>
            </w:r>
            <w:r>
              <w:rPr>
                <w:sz w:val="18"/>
              </w:rPr>
              <w:t>**</w:t>
            </w:r>
          </w:p>
        </w:tc>
        <w:tc>
          <w:tcPr>
            <w:tcW w:w="4320" w:type="dxa"/>
          </w:tcPr>
          <w:p w:rsidR="00E50E4B" w:rsidRDefault="00345673">
            <w:pPr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完善错误处理、日志记录、用户操作反馈</w:t>
            </w:r>
          </w:p>
        </w:tc>
      </w:tr>
      <w:tr w:rsidR="00E50E4B">
        <w:trPr>
          <w:jc w:val="center"/>
        </w:trPr>
        <w:tc>
          <w:tcPr>
            <w:tcW w:w="4320" w:type="dxa"/>
          </w:tcPr>
          <w:p w:rsidR="00E50E4B" w:rsidRDefault="00345673">
            <w:pPr>
              <w:jc w:val="center"/>
            </w:pPr>
            <w:r>
              <w:rPr>
                <w:sz w:val="18"/>
              </w:rPr>
              <w:t>**</w:t>
            </w:r>
            <w:proofErr w:type="spellStart"/>
            <w:r>
              <w:rPr>
                <w:sz w:val="18"/>
              </w:rPr>
              <w:t>样式布局优化</w:t>
            </w:r>
            <w:proofErr w:type="spellEnd"/>
            <w:r>
              <w:rPr>
                <w:sz w:val="18"/>
              </w:rPr>
              <w:t>**</w:t>
            </w:r>
          </w:p>
        </w:tc>
        <w:tc>
          <w:tcPr>
            <w:tcW w:w="4320" w:type="dxa"/>
          </w:tcPr>
          <w:p w:rsidR="00E50E4B" w:rsidRDefault="00345673">
            <w:pPr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前端页面交互体验改进、响应式适配</w:t>
            </w:r>
          </w:p>
        </w:tc>
      </w:tr>
      <w:tr w:rsidR="00E50E4B">
        <w:trPr>
          <w:jc w:val="center"/>
        </w:trPr>
        <w:tc>
          <w:tcPr>
            <w:tcW w:w="4320" w:type="dxa"/>
          </w:tcPr>
          <w:p w:rsidR="00E50E4B" w:rsidRDefault="00345673">
            <w:pPr>
              <w:jc w:val="center"/>
            </w:pPr>
            <w:r>
              <w:rPr>
                <w:sz w:val="18"/>
              </w:rPr>
              <w:t>**</w:t>
            </w:r>
            <w:proofErr w:type="spellStart"/>
            <w:r>
              <w:rPr>
                <w:sz w:val="18"/>
              </w:rPr>
              <w:t>性能优化</w:t>
            </w:r>
            <w:proofErr w:type="spellEnd"/>
            <w:r>
              <w:rPr>
                <w:sz w:val="18"/>
              </w:rPr>
              <w:t>**</w:t>
            </w:r>
          </w:p>
        </w:tc>
        <w:tc>
          <w:tcPr>
            <w:tcW w:w="4320" w:type="dxa"/>
          </w:tcPr>
          <w:p w:rsidR="00E50E4B" w:rsidRDefault="00345673">
            <w:pPr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接口响应速度、数据库查询优化、缓存策略</w:t>
            </w:r>
          </w:p>
        </w:tc>
      </w:tr>
      <w:tr w:rsidR="00E50E4B">
        <w:trPr>
          <w:jc w:val="center"/>
        </w:trPr>
        <w:tc>
          <w:tcPr>
            <w:tcW w:w="4320" w:type="dxa"/>
          </w:tcPr>
          <w:p w:rsidR="00E50E4B" w:rsidRDefault="00345673">
            <w:pPr>
              <w:jc w:val="center"/>
            </w:pPr>
            <w:r>
              <w:rPr>
                <w:sz w:val="18"/>
              </w:rPr>
              <w:t>**</w:t>
            </w:r>
            <w:proofErr w:type="spellStart"/>
            <w:r>
              <w:rPr>
                <w:sz w:val="18"/>
              </w:rPr>
              <w:t>产出内容优化</w:t>
            </w:r>
            <w:proofErr w:type="spellEnd"/>
            <w:r>
              <w:rPr>
                <w:sz w:val="18"/>
              </w:rPr>
              <w:t>**</w:t>
            </w:r>
          </w:p>
        </w:tc>
        <w:tc>
          <w:tcPr>
            <w:tcW w:w="4320" w:type="dxa"/>
          </w:tcPr>
          <w:p w:rsidR="00E50E4B" w:rsidRDefault="00345673">
            <w:pPr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报告结构改进、配图质量提升、分析深度增强</w:t>
            </w:r>
          </w:p>
        </w:tc>
      </w:tr>
      <w:tr w:rsidR="00E50E4B">
        <w:trPr>
          <w:jc w:val="center"/>
        </w:trPr>
        <w:tc>
          <w:tcPr>
            <w:tcW w:w="4320" w:type="dxa"/>
          </w:tcPr>
          <w:p w:rsidR="00E50E4B" w:rsidRDefault="00345673">
            <w:pPr>
              <w:jc w:val="center"/>
            </w:pPr>
            <w:r>
              <w:rPr>
                <w:sz w:val="18"/>
              </w:rPr>
              <w:t>**</w:t>
            </w:r>
            <w:proofErr w:type="spellStart"/>
            <w:r>
              <w:rPr>
                <w:sz w:val="18"/>
              </w:rPr>
              <w:t>流程优化</w:t>
            </w:r>
            <w:proofErr w:type="spellEnd"/>
            <w:r>
              <w:rPr>
                <w:sz w:val="18"/>
              </w:rPr>
              <w:t>**</w:t>
            </w:r>
          </w:p>
        </w:tc>
        <w:tc>
          <w:tcPr>
            <w:tcW w:w="4320" w:type="dxa"/>
          </w:tcPr>
          <w:p w:rsidR="00E50E4B" w:rsidRDefault="00345673">
            <w:pPr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采集任务调度策略优化、失败重试机制</w:t>
            </w:r>
          </w:p>
        </w:tc>
      </w:tr>
    </w:tbl>
    <w:p w:rsidR="00E50E4B" w:rsidRDefault="00345673">
      <w:pPr>
        <w:rPr>
          <w:lang w:eastAsia="zh-CN"/>
        </w:rPr>
      </w:pPr>
      <w:r>
        <w:rPr>
          <w:lang w:eastAsia="zh-CN"/>
        </w:rPr>
        <w:t>________________________________________________________________________________</w:t>
      </w:r>
    </w:p>
    <w:p w:rsidR="00E50E4B" w:rsidRDefault="00345673">
      <w:pPr>
        <w:rPr>
          <w:lang w:eastAsia="zh-CN"/>
        </w:rPr>
      </w:pPr>
      <w:r>
        <w:rPr>
          <w:b/>
          <w:sz w:val="26"/>
          <w:lang w:eastAsia="zh-CN"/>
        </w:rPr>
        <w:lastRenderedPageBreak/>
        <w:t>六、总结</w:t>
      </w:r>
    </w:p>
    <w:p w:rsidR="00E50E4B" w:rsidRDefault="00345673">
      <w:pPr>
        <w:rPr>
          <w:lang w:eastAsia="zh-CN"/>
        </w:rPr>
      </w:pPr>
      <w:r>
        <w:rPr>
          <w:lang w:eastAsia="zh-CN"/>
        </w:rPr>
        <w:t>本周核心完成了</w:t>
      </w:r>
      <w:r>
        <w:rPr>
          <w:lang w:eastAsia="zh-CN"/>
        </w:rPr>
        <w:t xml:space="preserve"> **AI </w:t>
      </w:r>
      <w:r>
        <w:rPr>
          <w:lang w:eastAsia="zh-CN"/>
        </w:rPr>
        <w:t>大模型推理引擎配置管理</w:t>
      </w:r>
      <w:r>
        <w:rPr>
          <w:lang w:eastAsia="zh-CN"/>
        </w:rPr>
        <w:t xml:space="preserve">** </w:t>
      </w:r>
      <w:r>
        <w:rPr>
          <w:lang w:eastAsia="zh-CN"/>
        </w:rPr>
        <w:t>和</w:t>
      </w:r>
      <w:r>
        <w:rPr>
          <w:lang w:eastAsia="zh-CN"/>
        </w:rPr>
        <w:t xml:space="preserve"> **</w:t>
      </w:r>
      <w:r>
        <w:rPr>
          <w:lang w:eastAsia="zh-CN"/>
        </w:rPr>
        <w:t>采集记录管理</w:t>
      </w:r>
      <w:r>
        <w:rPr>
          <w:lang w:eastAsia="zh-CN"/>
        </w:rPr>
        <w:t xml:space="preserve">** </w:t>
      </w:r>
      <w:r>
        <w:rPr>
          <w:lang w:eastAsia="zh-CN"/>
        </w:rPr>
        <w:t>两大功能模块，系统主体业务服务已基本就绪。代码已推送至</w:t>
      </w:r>
      <w:r>
        <w:rPr>
          <w:lang w:eastAsia="zh-CN"/>
        </w:rPr>
        <w:t xml:space="preserve"> GitHub</w:t>
      </w:r>
      <w:r>
        <w:rPr>
          <w:lang w:eastAsia="zh-CN"/>
        </w:rPr>
        <w:t>，</w:t>
      </w:r>
      <w:r>
        <w:rPr>
          <w:lang w:eastAsia="zh-CN"/>
        </w:rPr>
        <w:t xml:space="preserve">Docker </w:t>
      </w:r>
      <w:r>
        <w:rPr>
          <w:lang w:eastAsia="zh-CN"/>
        </w:rPr>
        <w:t>容器</w:t>
      </w:r>
      <w:proofErr w:type="gramStart"/>
      <w:r>
        <w:rPr>
          <w:lang w:eastAsia="zh-CN"/>
        </w:rPr>
        <w:t>化部署</w:t>
      </w:r>
      <w:proofErr w:type="gramEnd"/>
      <w:r>
        <w:rPr>
          <w:lang w:eastAsia="zh-CN"/>
        </w:rPr>
        <w:t>完整，</w:t>
      </w:r>
      <w:r>
        <w:rPr>
          <w:lang w:eastAsia="zh-CN"/>
        </w:rPr>
        <w:t xml:space="preserve">4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服务均正常运行。</w:t>
      </w:r>
    </w:p>
    <w:p w:rsidR="00E50E4B" w:rsidRDefault="00345673">
      <w:pPr>
        <w:rPr>
          <w:lang w:eastAsia="zh-CN"/>
        </w:rPr>
      </w:pPr>
      <w:r>
        <w:rPr>
          <w:lang w:eastAsia="zh-CN"/>
        </w:rPr>
        <w:t>**</w:t>
      </w:r>
      <w:r>
        <w:rPr>
          <w:lang w:eastAsia="zh-CN"/>
        </w:rPr>
        <w:t>下周重点</w:t>
      </w:r>
      <w:r>
        <w:rPr>
          <w:lang w:eastAsia="zh-CN"/>
        </w:rPr>
        <w:t xml:space="preserve">**: </w:t>
      </w:r>
      <w:r>
        <w:rPr>
          <w:lang w:eastAsia="zh-CN"/>
        </w:rPr>
        <w:t>集中精力打通端到端流程，确保各模块协同工作，使系统从</w:t>
      </w:r>
      <w:r>
        <w:rPr>
          <w:lang w:eastAsia="zh-CN"/>
        </w:rPr>
        <w:t>"</w:t>
      </w:r>
      <w:r>
        <w:rPr>
          <w:lang w:eastAsia="zh-CN"/>
        </w:rPr>
        <w:t>可运行</w:t>
      </w:r>
      <w:r>
        <w:rPr>
          <w:lang w:eastAsia="zh-CN"/>
        </w:rPr>
        <w:t>"</w:t>
      </w:r>
      <w:r>
        <w:rPr>
          <w:lang w:eastAsia="zh-CN"/>
        </w:rPr>
        <w:t>转变为</w:t>
      </w:r>
      <w:r>
        <w:rPr>
          <w:lang w:eastAsia="zh-CN"/>
        </w:rPr>
        <w:t>"</w:t>
      </w:r>
      <w:r>
        <w:rPr>
          <w:lang w:eastAsia="zh-CN"/>
        </w:rPr>
        <w:t>可使用</w:t>
      </w:r>
      <w:r>
        <w:rPr>
          <w:lang w:eastAsia="zh-CN"/>
        </w:rPr>
        <w:t>"</w:t>
      </w:r>
      <w:r>
        <w:rPr>
          <w:lang w:eastAsia="zh-CN"/>
        </w:rPr>
        <w:t>。流程打通后，围绕应用体验、性能、产出质量进行迭代优化。</w:t>
      </w:r>
    </w:p>
    <w:p w:rsidR="00E50E4B" w:rsidRDefault="00345673">
      <w:pPr>
        <w:rPr>
          <w:lang w:eastAsia="zh-CN"/>
        </w:rPr>
      </w:pPr>
      <w:r>
        <w:rPr>
          <w:lang w:eastAsia="zh-CN"/>
        </w:rPr>
        <w:t>________________________________________________________________________________</w:t>
      </w:r>
    </w:p>
    <w:p w:rsidR="00E50E4B" w:rsidRDefault="00345673">
      <w:pPr>
        <w:rPr>
          <w:lang w:eastAsia="zh-CN"/>
        </w:rPr>
      </w:pPr>
      <w:r>
        <w:rPr>
          <w:i/>
          <w:color w:val="646464"/>
          <w:lang w:eastAsia="zh-CN"/>
        </w:rPr>
        <w:t>**</w:t>
      </w:r>
      <w:r>
        <w:rPr>
          <w:i/>
          <w:color w:val="646464"/>
          <w:lang w:eastAsia="zh-CN"/>
        </w:rPr>
        <w:t>汇报人</w:t>
      </w:r>
      <w:r>
        <w:rPr>
          <w:i/>
          <w:color w:val="646464"/>
          <w:lang w:eastAsia="zh-CN"/>
        </w:rPr>
        <w:t>**:</w:t>
      </w:r>
      <w:r>
        <w:rPr>
          <w:i/>
          <w:color w:val="646464"/>
          <w:lang w:eastAsia="zh-CN"/>
        </w:rPr>
        <w:t xml:space="preserve"> [</w:t>
      </w:r>
      <w:r>
        <w:rPr>
          <w:i/>
          <w:color w:val="646464"/>
          <w:lang w:eastAsia="zh-CN"/>
        </w:rPr>
        <w:t>您的姓名</w:t>
      </w:r>
      <w:r>
        <w:rPr>
          <w:i/>
          <w:color w:val="646464"/>
          <w:lang w:eastAsia="zh-CN"/>
        </w:rPr>
        <w:t>]</w:t>
      </w:r>
    </w:p>
    <w:p w:rsidR="00E50E4B" w:rsidRDefault="00345673">
      <w:pPr>
        <w:rPr>
          <w:rFonts w:hint="eastAsia"/>
          <w:lang w:eastAsia="zh-CN"/>
        </w:rPr>
      </w:pPr>
      <w:r>
        <w:rPr>
          <w:i/>
          <w:color w:val="646464"/>
          <w:lang w:eastAsia="zh-CN"/>
        </w:rPr>
        <w:t>**</w:t>
      </w:r>
      <w:r>
        <w:rPr>
          <w:i/>
          <w:color w:val="646464"/>
          <w:lang w:eastAsia="zh-CN"/>
        </w:rPr>
        <w:t>日期</w:t>
      </w:r>
      <w:r>
        <w:rPr>
          <w:i/>
          <w:color w:val="646464"/>
          <w:lang w:eastAsia="zh-CN"/>
        </w:rPr>
        <w:t>**: 2026</w:t>
      </w:r>
      <w:r>
        <w:rPr>
          <w:i/>
          <w:color w:val="646464"/>
          <w:lang w:eastAsia="zh-CN"/>
        </w:rPr>
        <w:t>年</w:t>
      </w:r>
      <w:r>
        <w:rPr>
          <w:i/>
          <w:color w:val="646464"/>
          <w:lang w:eastAsia="zh-CN"/>
        </w:rPr>
        <w:t>5</w:t>
      </w:r>
      <w:r>
        <w:rPr>
          <w:i/>
          <w:color w:val="646464"/>
          <w:lang w:eastAsia="zh-CN"/>
        </w:rPr>
        <w:t>月</w:t>
      </w:r>
      <w:r>
        <w:rPr>
          <w:i/>
          <w:color w:val="646464"/>
          <w:lang w:eastAsia="zh-CN"/>
        </w:rPr>
        <w:t>29</w:t>
      </w:r>
      <w:r>
        <w:rPr>
          <w:i/>
          <w:color w:val="646464"/>
          <w:lang w:eastAsia="zh-CN"/>
        </w:rPr>
        <w:t>日</w:t>
      </w:r>
    </w:p>
    <w:sectPr w:rsidR="00E50E4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5673"/>
    <w:rsid w:val="00936933"/>
    <w:rsid w:val="00AA1D8D"/>
    <w:rsid w:val="00B47730"/>
    <w:rsid w:val="00CB0664"/>
    <w:rsid w:val="00D04DE1"/>
    <w:rsid w:val="00E50E4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660C88"/>
  <w14:defaultImageDpi w14:val="300"/>
  <w15:docId w15:val="{2746C202-9B3D-4C95-80F7-891A35F847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微软雅黑" w:eastAsia="微软雅黑" w:hAnsi="微软雅黑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DFFBA78-FBFD-4021-90C4-CA9E2EEE51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6</Pages>
  <Words>566</Words>
  <Characters>3229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李恒</cp:lastModifiedBy>
  <cp:revision>2</cp:revision>
  <dcterms:created xsi:type="dcterms:W3CDTF">2013-12-23T23:15:00Z</dcterms:created>
  <dcterms:modified xsi:type="dcterms:W3CDTF">2026-05-29T07:46:00Z</dcterms:modified>
  <cp:category/>
</cp:coreProperties>
</file>