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Lexend" w:cs="Lexend" w:eastAsia="Lexend" w:hAnsi="Lexend"/>
          <w:sz w:val="44"/>
          <w:szCs w:val="44"/>
        </w:rPr>
      </w:pPr>
      <w:bookmarkStart w:colFirst="0" w:colLast="0" w:name="_8t3fkryenudw" w:id="0"/>
      <w:bookmarkEnd w:id="0"/>
      <w:r w:rsidDel="00000000" w:rsidR="00000000" w:rsidRPr="00000000">
        <w:rPr>
          <w:rFonts w:ascii="Lexend" w:cs="Lexend" w:eastAsia="Lexend" w:hAnsi="Lexend"/>
          <w:sz w:val="44"/>
          <w:szCs w:val="44"/>
          <w:rtl w:val="0"/>
        </w:rPr>
        <w:t xml:space="preserve">0. Introducción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Actualmente vivimos en un contexto donde el desarrollo de la informática avanza de forma exponencial y su presencia en la vida cotidiana seguirá aumentando con el paso del tiempo. Sin embargo, a medida que la digitalización de los servicios crece, también aumenta la brecha digital con un sector fundamental de nuestra población, la gente mayor.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Esta rápida evolución conlleva que, al igual que las empresas luchan por adaptarse, las personas mayores se encuentren cada vez más apartadas y con mayores dificultades para desenvolverse en un entorno que exige competencias digitales constantes. Esta situación provoca que algunas gestiones cotidianas se conviertan en barreras insalvables, generando dependencia y aislamiento.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09888" cy="9818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98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es donde entra nuestro proyecto: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EduIAio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Nuestra finalidad es eliminar ese paso tan difícil de dar que supone la adaptación tecnológica para la tercera edad. De manera privada y también en colaboración directa con los gobiernos, ofrecemos una solución integral de formación en informática básica, diseñada específicamente para personas que no están familiarizadas con el entorno digital.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diferencia de cursos genéricos, nuestra propuesta busca la autosuficiencia real del alumno. Nos enfocamos en capacitar a nuestros mayores para que recuperen su independencia en los campos más necesarios de la actualidad: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Mensajería y comunicación:</w:t>
      </w:r>
      <w:r w:rsidDel="00000000" w:rsidR="00000000" w:rsidRPr="00000000">
        <w:rPr>
          <w:rtl w:val="0"/>
        </w:rPr>
        <w:t xml:space="preserve"> Para combatir el aislamiento social.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Redacción y gestión de documentos:</w:t>
      </w:r>
      <w:r w:rsidDel="00000000" w:rsidR="00000000" w:rsidRPr="00000000">
        <w:rPr>
          <w:rtl w:val="0"/>
        </w:rPr>
        <w:t xml:space="preserve"> Para el manejo de su información personal.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Labores gubernamentales online:</w:t>
      </w:r>
      <w:r w:rsidDel="00000000" w:rsidR="00000000" w:rsidRPr="00000000">
        <w:rPr>
          <w:rtl w:val="0"/>
        </w:rPr>
        <w:t xml:space="preserve"> Facilitando la relación con la administración pública sin depender de terceros.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Eduiaio creemos que la informática debe ser una herramienta de inclusión, asegurando que nadie se quede anticuado frente al progreso y garantizando una vejez activa, conectada y, sobre todo, autónoma.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Liher: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 idea es la siguiente: Sacar de alguna forma una solución para que las personas mayores puedan adaptarse a labores tecnológicas básicas y que suponen una función vital cotidiana; como por ejemplo aprender a utilizar el correo electrónico o SMS, porque cada vez se utilizan menos las cartas. Lo mismo con la mensajería, a aquellas personas que no saben utilizar el teléfono móvil para llamar a alguien o utilizar Whatsapp. Otras funciones en las que me centraría sería el enseñarles a utilizar los cajeros automáticos para que puedan sacar dinero de forma sencilla y autónoma.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Cómo (FUENTES DE INSPIRACIÓN): El programa este que Antena3 está poniendo en marcha para que las personas mayores se “actualicen”. PD: Podemos basarnos un poco en eso y además podemos ponerlos como socios.</w:t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https://www.hablandoenplata.es/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Objetivo de financiación: Por donde tiranía yo?? Pues iría a intentar dar charlas en ayuntamientos y como dice samu hacer una academia para poder hacer “marca”. De tal forma que si los ayuntamientos nos pagan, perfecto. Y además podemos tener la academia para poder explicar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Samuel: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Una especie de academia que trate de ayudar a la gente mayor (no solo tercera edad) a integrarse mejor en los cambios tecnológicos, la idea principal sería el poder utilizar teléfono para mensajería y llamadas, aprender a mandar mensajes, fotos/videos, entender cómo se añaden contactos para poder mandarles mensajes y llamar a los nuevos contactos. Además a medida que la gente vaya aprendiendo ir como avanzando a temas más difíciles, estilo venir a clase pero con las nuevas tecnologías para ellos. Además de poder apuntarse por segmentos, estilo tener uno que sea para mensajería/llamadas móviles, otro para navegar online y dar a conocer los “peligros” de aceptar todo lo que sale en pantalla, otra para aprender a pagar dividido en dos partes, una pagos online y la otra pagos con tarjeta de crédito y a eso complementarlo con hacer trámites online en tema de banco, certificado digital…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 final mi idea es con dos modalidades, una de ellas la de ir aprendiendo poco a poco para conocer de todo y la otra el apuntarse a módulos específicos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ejemplo más claro para mi es mi padre y mi abuelo, mi padre ya entiende cómo se usa el móvil tanto para añadir personas para mandarles whatsapp/llamar y tambien entiende como funciona el correo pero no sabe hacer trámites online ni tiene certificado y mi abuelo sabe cómo navegar por internet con el móvil pero no sabe a qué cosas le tiene que dar o a que no asi que le salen mil popups que le ralentiza el movil (ademas que no sabe añadir contactos, mandar mensajes, hacer trámites online…)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Dependiendo de las necesidades que haya una modalidad u otra.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cuanto a ingresos creo que deberíamos centrarnos en un principio en ver cómo la sociedad lo pilla, un primer año de prueba en el que el pago sea a costa de las personas que quieran aprender a usarlo pero también un servicio que pueda adoptar el gobierno para dar cursillos gratuitos a los jubilados (ya que son los que más desactualizados están)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Lugares de aprendizaje: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Academia en logroño (2 aulas, recepción y baños)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Aulas proporcionadas por ayuntamientos de pueblos o ciudades donde iríamos a dar clases algunas veces por semana o mes (En verano daríamos más cursos)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Suscripción mensual: 10:00-11:30 y 12:00-13:30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clases semanales de 1,5h por clase (8 clases mensuales).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Suscripción de 70€ mensual + primera inscripción de 25€.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Clases de 10 alumnos con 2 profesores por aula.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grupos - 2 lunes y miércoles - 2 martes y jueves.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Cursos semanales: 16:30-18:00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clases semanales de 1,5h por clase.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 por curso - 50€.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Clases de 15 alumnos con 2 profesores por aula.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grupo semanales - Lunes, martes, miércoles y jueves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Formaciones contratadas por ayuntamientos: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Contactaríamos con ayuntamientos para dar formaciones públicas gratuitas para las personas mayores de pueblos o ciudades ajenas a Logroño.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precio debería de acordarse con el ayuntamiento.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número de alumnos sería preferiblemente entre 10 y 20.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días serían entre el viernes - domingo, puesto que es cuando no estamos ocupados con las clases de la academia. Y los horarios los elegiría el ayuntamiento.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Temas de clases: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Cajero Automático / Banca electrónica.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Plataformas gubernamentales.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Salud, impuestos, etc.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Correo electrónico.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Cursos anti-phising.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Navegación por internet.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Compras online.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Método publicitario y de contacto: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Carteles en paradas de bus de Logroño.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Buzoneo.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Folletos en bares y cafeterías frecuentadas por personas mayores, como el hogar del jubilado o residencias de ancianos.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Anuncios en redes sociales con el fin de contactar a hijos o familiares.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web con posibilidad de apuntarse online.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teléfono de contacto para poder apuntarse por teléfono.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ODS que cumplimos: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Salud y bienestar:</w:t>
      </w:r>
      <w:r w:rsidDel="00000000" w:rsidR="00000000" w:rsidRPr="00000000">
        <w:rPr>
          <w:rtl w:val="0"/>
        </w:rPr>
        <w:t xml:space="preserve"> Facilitamos el acceso a los servicios sanitarios para las personas ancianas al enseñarles cómo utilizar la aplicación gubernamental sanitaria, permitiéndoles pedir cita y obtener resultados médicos sin necesidad de un intermediario.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Educación de calidad: </w:t>
      </w:r>
      <w:r w:rsidDel="00000000" w:rsidR="00000000" w:rsidRPr="00000000">
        <w:rPr>
          <w:rtl w:val="0"/>
        </w:rPr>
        <w:t xml:space="preserve">Enseñamos a cómo adaptarse a las nuevas tecnologías a las personas mayores, eliminando ese salto generacional que aún persiste en nuestra sociedad y permitiendo un acceso consciente a las nuevas tecnologías mediante una enseñanza de calidad.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Ciudades y comunidades sostenibles: </w:t>
      </w:r>
      <w:r w:rsidDel="00000000" w:rsidR="00000000" w:rsidRPr="00000000">
        <w:rPr>
          <w:rtl w:val="0"/>
        </w:rPr>
        <w:t xml:space="preserve">Aumentamos la inclusión y seguridad en nuestras sociedades, ayudando a las personas mayores a integrarse en una mayor medida en la sociedad y enseñando métodos correctos de uso de las tecnologías para mejorar la seguridad informática de nuestra sociedad.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Paz justicia e instituciones sólidas: </w:t>
      </w:r>
      <w:r w:rsidDel="00000000" w:rsidR="00000000" w:rsidRPr="00000000">
        <w:rPr>
          <w:rtl w:val="0"/>
        </w:rPr>
        <w:t xml:space="preserve">Fomentamos la inclusión en nuestras instituciones al enseñar a las personas a como utilizar las plataformas de gestión oficiales del gobierno.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inline distB="114300" distT="114300" distL="114300" distR="114300">
          <wp:extent cx="595313" cy="44648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517" l="34579" r="33457" t="19655"/>
                  <a:stretch>
                    <a:fillRect/>
                  </a:stretch>
                </pic:blipFill>
                <pic:spPr>
                  <a:xfrm>
                    <a:off x="0" y="0"/>
                    <a:ext cx="595313" cy="4464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hablandoenplata.es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