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哔哩哔哩广告与商业合作说明</w:t>
      </w:r>
    </w:p>
    <w:p>
      <w:pPr>
        <w:pStyle w:val="Heading1"/>
      </w:pPr>
      <w:r>
        <w:t>一、平台商业化概览</w:t>
      </w:r>
    </w:p>
    <w:p>
      <w:r>
        <w:t>哔哩哔哩的商业化主要包括：</w:t>
      </w:r>
    </w:p>
    <w:p>
      <w:r>
        <w:t>• 广告：品牌广告、效果广告、信息流广告、UP 主商业合作（如「起飞」等推广产品）等</w:t>
      </w:r>
    </w:p>
    <w:p>
      <w:r>
        <w:t>• 增值服务：大会员、直播打赏、充电等</w:t>
      </w:r>
    </w:p>
    <w:p>
      <w:r>
        <w:t>• 电商：会员购等</w:t>
      </w:r>
    </w:p>
    <w:p>
      <w:r>
        <w:t>• 游戏：自研与联运游戏</w:t>
      </w:r>
    </w:p>
    <w:p>
      <w:r>
        <w:t>• 其他：如线下活动、IP 授权等</w:t>
      </w:r>
    </w:p>
    <w:p>
      <w:r>
        <w:t>广告与商业合作的具体形式与政策以平台当前产品与合同为准。</w:t>
      </w:r>
    </w:p>
    <w:p>
      <w:pPr>
        <w:pStyle w:val="Heading1"/>
      </w:pPr>
      <w:r>
        <w:t>二、UP 主商业合作（参考）</w:t>
      </w:r>
    </w:p>
    <w:p>
      <w:r>
        <w:t>• 商业合作规范：UP 主接商单、发布推广内容须遵守《社区公约》《创作公约》及商业合作/广告相关规范，通常需对推广内容进行声明或标识（如「广告」「合作」等），不得虚假宣传、误导用户</w:t>
      </w:r>
    </w:p>
    <w:p>
      <w:r>
        <w:t>• 推广产品：平台可能提供「起飞」等推广工具，帮助 UP 主对单条稿件进行加热，具体规则与计费以创作中心及产品页为准</w:t>
      </w:r>
    </w:p>
    <w:p>
      <w:r>
        <w:t>• MCN 与机构：部分合作通过 MCN 或机构对接，权益与分成以所签协议为准</w:t>
      </w:r>
    </w:p>
    <w:p>
      <w:pPr>
        <w:pStyle w:val="Heading1"/>
      </w:pPr>
      <w:r>
        <w:t>三、品牌与广告主</w:t>
      </w:r>
    </w:p>
    <w:p>
      <w:r>
        <w:t>• 品牌与广告主可通过哔哩哔哩商业合作/广告投放相关入口或商务对接进行投放</w:t>
      </w:r>
    </w:p>
    <w:p>
      <w:r>
        <w:t>• 投放形式包括品牌曝光、信息流、UP 主定制内容合作等，具体资源与报价以平台商务与系统为准</w:t>
      </w:r>
    </w:p>
    <w:p>
      <w:r>
        <w:t>• 广告内容须符合《广告法》及平台审核要求，不得含有违法违规、虚假、误导性内容</w:t>
      </w:r>
    </w:p>
    <w:p>
      <w:pPr>
        <w:pStyle w:val="Heading1"/>
      </w:pPr>
      <w:r>
        <w:t>四、开放平台与开发者</w:t>
      </w:r>
    </w:p>
    <w:p>
      <w:r>
        <w:t>• 开发者与机构可通过哔哩哔哩开放平台使用部分接口与能力，进行合规的数据对接或应用开发</w:t>
      </w:r>
    </w:p>
    <w:p>
      <w:r>
        <w:t>• 商务与反馈可联系官方提供的邮箱（如 openplatform-feedback@bilibili.com 等，以官网为准）</w:t>
      </w:r>
    </w:p>
    <w:p>
      <w:r>
        <w:t>*本文档根据哔哩哔哩商业化与商业合作相关公开信息整理，具体政策与合作方式以官网及最新协议为准。*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