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296D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Test1</w:t>
      </w:r>
    </w:p>
    <w:p w14:paraId="0ED9DD0D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Test2</w:t>
      </w:r>
      <w:bookmarkStart w:id="0" w:name="_GoBack"/>
      <w:bookmarkEnd w:id="0"/>
    </w:p>
    <w:p w14:paraId="760F83A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72722"/>
    <w:multiLevelType w:val="singleLevel"/>
    <w:tmpl w:val="ADE727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41027"/>
    <w:rsid w:val="1914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2025-11-20T08:42:00Z</dcterms:created>
  <dc:creator>好了</dc:creator>
  <cp:lastModifiedBy>好了</cp:lastModifiedBy>
  <dcterms:modified xsi:type="dcterms:W3CDTF">2025-11-20T08:42:49Z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A480E35C1B6943258C9E7142AB3363F4_11</vt:lpwstr>
  </property>
  <property fmtid="{D5CDD505-2E9C-101B-9397-08002B2CF9AE}" pid="4" name="KSOTemplateDocerSaveRecord">
    <vt:lpwstr>eyJoZGlkIjoiMzliNjdmOWJiY2VlODE2OGQzNmQyNGM0NTgxZmU4NDkiLCJ1c2VySWQiOiIzOTU0OTgyMzIifQ==</vt:lpwstr>
  </property>
</Properties>
</file>