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16" w:rsidRDefault="003F4816">
      <w:pPr>
        <w:rPr>
          <w:sz w:val="28"/>
          <w:szCs w:val="28"/>
        </w:rPr>
      </w:pPr>
    </w:p>
    <w:p w:rsidR="003F4816" w:rsidRDefault="001856C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画图</w:t>
      </w:r>
    </w:p>
    <w:p w:rsidR="003F4816" w:rsidRDefault="001856C6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模型建立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问题分析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问题一</w:t>
      </w:r>
    </w:p>
    <w:p w:rsidR="003F4816" w:rsidRDefault="003F4816">
      <w:pPr>
        <w:rPr>
          <w:sz w:val="28"/>
          <w:szCs w:val="28"/>
        </w:rPr>
      </w:pP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评价指标体系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出行时间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排队长度</w:t>
      </w:r>
    </w:p>
    <w:p w:rsidR="003F4816" w:rsidRDefault="0099672F">
      <w:pPr>
        <w:rPr>
          <w:sz w:val="28"/>
          <w:szCs w:val="28"/>
        </w:rPr>
      </w:pPr>
      <w:r>
        <w:rPr>
          <w:sz w:val="28"/>
          <w:szCs w:val="28"/>
        </w:rPr>
        <w:t>模型建立</w:t>
      </w:r>
      <w:bookmarkStart w:id="0" w:name="_GoBack"/>
      <w:bookmarkEnd w:id="0"/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考虑小区开放对周边道路通行的两个影响因素：道路条件、交通条件。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首先，对小区周边道路条件进行分析。道路通行主要考虑从一点到另一点的实际通行时间，实际通行时间</w:t>
      </w:r>
      <w:r>
        <w:rPr>
          <w:rFonts w:hint="eastAsia"/>
          <w:sz w:val="28"/>
          <w:szCs w:val="28"/>
        </w:rPr>
        <w:t>T</w:t>
      </w:r>
    </w:p>
    <w:p w:rsidR="003F4816" w:rsidRDefault="001856C6">
      <w:pPr>
        <w:pStyle w:val="1"/>
        <w:ind w:left="87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>
        <w:rPr>
          <w:rFonts w:hint="eastAsia"/>
          <w:sz w:val="28"/>
          <w:szCs w:val="28"/>
        </w:rPr>
        <w:t>=d1</w:t>
      </w:r>
      <w:r>
        <w:rPr>
          <w:rFonts w:hint="eastAsia"/>
          <w:sz w:val="28"/>
          <w:szCs w:val="28"/>
        </w:rPr>
        <w:t>（延误时间）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</w:rPr>
        <w:t>（行程时间）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延误时间（</w:t>
      </w:r>
      <w:r>
        <w:rPr>
          <w:rFonts w:hint="eastAsia"/>
          <w:color w:val="FF0000"/>
          <w:sz w:val="28"/>
          <w:szCs w:val="28"/>
        </w:rPr>
        <w:t>再加上车道数目、道路交叉口数目的影响</w:t>
      </w:r>
      <w:r>
        <w:rPr>
          <w:rFonts w:hint="eastAsia"/>
          <w:sz w:val="28"/>
          <w:szCs w:val="28"/>
        </w:rPr>
        <w:t>）</w:t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道路上通行所需时间除行走时间外，也受市政道路交通信号灯的影响，延误时间</w:t>
      </w:r>
      <w:r>
        <w:rPr>
          <w:rFonts w:hint="eastAsia"/>
          <w:color w:val="FF0000"/>
          <w:sz w:val="20"/>
          <w:szCs w:val="20"/>
        </w:rPr>
        <w:t>【</w:t>
      </w:r>
      <w:r>
        <w:rPr>
          <w:rFonts w:hint="eastAsia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】任福田，刘晓明，宋建．交通工程学</w:t>
      </w:r>
      <w:r>
        <w:rPr>
          <w:rFonts w:hint="eastAsia"/>
          <w:color w:val="FF0000"/>
          <w:sz w:val="20"/>
          <w:szCs w:val="20"/>
        </w:rPr>
        <w:t>IM]</w:t>
      </w:r>
      <w:r>
        <w:rPr>
          <w:rFonts w:hint="eastAsia"/>
          <w:color w:val="FF0000"/>
          <w:sz w:val="20"/>
          <w:szCs w:val="20"/>
        </w:rPr>
        <w:t>．北京：人民交通出版社．</w:t>
      </w:r>
      <w:r>
        <w:rPr>
          <w:rFonts w:hint="eastAsia"/>
          <w:color w:val="FF0000"/>
          <w:sz w:val="20"/>
          <w:szCs w:val="20"/>
        </w:rPr>
        <w:t>2008(08)</w:t>
      </w:r>
      <w:r>
        <w:rPr>
          <w:rFonts w:hint="eastAsia"/>
          <w:color w:val="FF0000"/>
          <w:sz w:val="20"/>
          <w:szCs w:val="20"/>
        </w:rPr>
        <w:t>，</w:t>
      </w:r>
      <w:r>
        <w:rPr>
          <w:rFonts w:hint="eastAsia"/>
          <w:color w:val="FF0000"/>
          <w:sz w:val="20"/>
          <w:szCs w:val="20"/>
        </w:rPr>
        <w:t>169</w:t>
      </w:r>
      <w:r>
        <w:rPr>
          <w:rFonts w:hint="eastAsia"/>
          <w:color w:val="FF0000"/>
          <w:sz w:val="20"/>
          <w:szCs w:val="20"/>
        </w:rPr>
        <w:t>—</w:t>
      </w:r>
      <w:r>
        <w:rPr>
          <w:rFonts w:hint="eastAsia"/>
          <w:color w:val="FF0000"/>
          <w:sz w:val="20"/>
          <w:szCs w:val="20"/>
        </w:rPr>
        <w:t>170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d1</w:t>
      </w:r>
      <w:r>
        <w:rPr>
          <w:rFonts w:hint="eastAsia"/>
          <w:sz w:val="28"/>
          <w:szCs w:val="28"/>
        </w:rPr>
        <w:t>表示</w:t>
      </w:r>
    </w:p>
    <w:p w:rsidR="003F4816" w:rsidRDefault="001856C6">
      <w:pPr>
        <w:pStyle w:val="1"/>
        <w:ind w:left="870" w:firstLineChars="0" w:firstLine="0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2578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通行时间</w:t>
      </w: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通行时间是指，在不考虑交通路口的通行状况下，通过某个路段所需时间。基于美国联邦公路局函数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BPR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，并对其改进</w:t>
      </w:r>
      <w:r>
        <w:rPr>
          <w:rFonts w:hint="eastAsia"/>
          <w:color w:val="FF0000"/>
          <w:sz w:val="28"/>
          <w:szCs w:val="28"/>
        </w:rPr>
        <w:t>([2]</w:t>
      </w:r>
      <w:r>
        <w:rPr>
          <w:rFonts w:hint="eastAsia"/>
          <w:color w:val="FF0000"/>
          <w:sz w:val="28"/>
          <w:szCs w:val="28"/>
        </w:rPr>
        <w:t>李向朋</w:t>
      </w:r>
      <w:r>
        <w:rPr>
          <w:rFonts w:hint="eastAsia"/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城市交通拥堵对策—封闭型小区交通开放研究</w:t>
      </w:r>
      <w:r>
        <w:rPr>
          <w:rFonts w:hint="eastAsia"/>
          <w:color w:val="FF0000"/>
          <w:sz w:val="28"/>
          <w:szCs w:val="28"/>
        </w:rPr>
        <w:t xml:space="preserve">[D]. </w:t>
      </w:r>
      <w:r>
        <w:rPr>
          <w:rFonts w:hint="eastAsia"/>
          <w:color w:val="FF0000"/>
          <w:sz w:val="28"/>
          <w:szCs w:val="28"/>
        </w:rPr>
        <w:t>长沙理工大学</w:t>
      </w:r>
      <w:r>
        <w:rPr>
          <w:rFonts w:hint="eastAsia"/>
          <w:color w:val="FF0000"/>
          <w:sz w:val="28"/>
          <w:szCs w:val="28"/>
        </w:rPr>
        <w:t>, 2014.)</w:t>
      </w:r>
      <w:r>
        <w:rPr>
          <w:rFonts w:hint="eastAsia"/>
          <w:sz w:val="28"/>
          <w:szCs w:val="28"/>
        </w:rPr>
        <w:t>，考虑到小区内道路上行人、自行车等非机动车较多的特点，增加行人对机动车的影响、自行车对机动车的影响。结合已有的研究成果，得到行人、自行车分别对车辆的影响系数，得到改进</w:t>
      </w:r>
      <w:r>
        <w:rPr>
          <w:rFonts w:hint="eastAsia"/>
          <w:sz w:val="28"/>
          <w:szCs w:val="28"/>
        </w:rPr>
        <w:t>BPR</w:t>
      </w:r>
      <w:r>
        <w:rPr>
          <w:rFonts w:hint="eastAsia"/>
          <w:sz w:val="28"/>
          <w:szCs w:val="28"/>
        </w:rPr>
        <w:t>函数。</w:t>
      </w:r>
      <w:r>
        <w:rPr>
          <w:rFonts w:hint="eastAsia"/>
          <w:sz w:val="28"/>
          <w:szCs w:val="28"/>
        </w:rPr>
        <w:t>BPR</w:t>
      </w:r>
      <w:r>
        <w:rPr>
          <w:rFonts w:hint="eastAsia"/>
          <w:sz w:val="28"/>
          <w:szCs w:val="28"/>
        </w:rPr>
        <w:t>阻抗函数</w:t>
      </w:r>
    </w:p>
    <w:p w:rsidR="003F4816" w:rsidRDefault="003F4816">
      <w:pPr>
        <w:jc w:val="left"/>
        <w:rPr>
          <w:sz w:val="28"/>
          <w:szCs w:val="28"/>
        </w:rPr>
      </w:pP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当自行车</w:t>
      </w:r>
      <w:proofErr w:type="gramStart"/>
      <w:r>
        <w:rPr>
          <w:rFonts w:hint="eastAsia"/>
          <w:sz w:val="28"/>
          <w:szCs w:val="28"/>
        </w:rPr>
        <w:t>通行量未达到</w:t>
      </w:r>
      <w:proofErr w:type="gramEnd"/>
      <w:r>
        <w:rPr>
          <w:rFonts w:hint="eastAsia"/>
          <w:sz w:val="28"/>
          <w:szCs w:val="28"/>
        </w:rPr>
        <w:t>通行能力时，</w:t>
      </w: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390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274310" cy="2169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274310" cy="1689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4816" w:rsidRDefault="001856C6">
      <w:pPr>
        <w:pStyle w:val="1"/>
        <w:ind w:left="870" w:firstLineChars="0" w:firstLine="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279717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16" w:rsidRDefault="001856C6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交通条件</w:t>
      </w:r>
    </w:p>
    <w:p w:rsidR="003F4816" w:rsidRDefault="001856C6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Braess</w:t>
      </w:r>
      <w:proofErr w:type="spellEnd"/>
      <w:r>
        <w:rPr>
          <w:rFonts w:hint="eastAsia"/>
          <w:sz w:val="28"/>
          <w:szCs w:val="28"/>
        </w:rPr>
        <w:t>悖论及判别条件</w:t>
      </w:r>
    </w:p>
    <w:p w:rsidR="003F4816" w:rsidRDefault="001856C6">
      <w:pPr>
        <w:ind w:firstLineChars="400" w:firstLine="11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Braess</w:t>
      </w:r>
      <w:proofErr w:type="spellEnd"/>
      <w:r>
        <w:rPr>
          <w:rFonts w:hint="eastAsia"/>
          <w:sz w:val="28"/>
          <w:szCs w:val="28"/>
        </w:rPr>
        <w:t>悖论是指在道路中增加开放能力（如：添加新路线），不仅不会减少交通压力，反而会增加通行者的通行时长。假设从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地到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地间存在</w:t>
      </w:r>
      <w:r>
        <w:rPr>
          <w:rFonts w:hint="eastAsia"/>
          <w:sz w:val="28"/>
          <w:szCs w:val="28"/>
        </w:rPr>
        <w:t>A-C-B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A-D-B</w:t>
      </w:r>
      <w:r>
        <w:rPr>
          <w:rFonts w:hint="eastAsia"/>
          <w:sz w:val="28"/>
          <w:szCs w:val="28"/>
        </w:rPr>
        <w:t>两条路线，现新增一条路线</w:t>
      </w:r>
      <w:r>
        <w:rPr>
          <w:rFonts w:hint="eastAsia"/>
          <w:sz w:val="28"/>
          <w:szCs w:val="28"/>
        </w:rPr>
        <w:t>A-B</w:t>
      </w:r>
      <w:r>
        <w:rPr>
          <w:rFonts w:hint="eastAsia"/>
          <w:sz w:val="28"/>
          <w:szCs w:val="28"/>
        </w:rPr>
        <w:t>，如图</w:t>
      </w:r>
      <w:r>
        <w:rPr>
          <w:rFonts w:hint="eastAsia"/>
          <w:color w:val="FF0000"/>
          <w:sz w:val="28"/>
          <w:szCs w:val="28"/>
        </w:rPr>
        <w:t>*</w:t>
      </w:r>
      <w:r>
        <w:rPr>
          <w:rFonts w:hint="eastAsia"/>
          <w:sz w:val="28"/>
          <w:szCs w:val="28"/>
        </w:rPr>
        <w:t>所示（图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校赛</w:t>
      </w:r>
      <w:proofErr w:type="gramEnd"/>
      <w:r>
        <w:rPr>
          <w:rFonts w:hint="eastAsia"/>
          <w:sz w:val="28"/>
          <w:szCs w:val="28"/>
        </w:rPr>
        <w:t>的图一样），原有路线中从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的通行时间比新增路线</w:t>
      </w:r>
      <w:r>
        <w:rPr>
          <w:rFonts w:hint="eastAsia"/>
          <w:sz w:val="28"/>
          <w:szCs w:val="28"/>
        </w:rPr>
        <w:t>A-B</w:t>
      </w:r>
      <w:r>
        <w:rPr>
          <w:rFonts w:hint="eastAsia"/>
          <w:sz w:val="28"/>
          <w:szCs w:val="28"/>
        </w:rPr>
        <w:t>的通行时间短。</w:t>
      </w:r>
    </w:p>
    <w:p w:rsidR="003F4816" w:rsidRDefault="001856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小区开放即新增道路数目，主要目的是缓解交通压力，提高道路通行能力，故需考虑</w:t>
      </w:r>
      <w:proofErr w:type="spellStart"/>
      <w:r>
        <w:rPr>
          <w:rFonts w:hint="eastAsia"/>
          <w:sz w:val="28"/>
          <w:szCs w:val="28"/>
        </w:rPr>
        <w:t>Braess</w:t>
      </w:r>
      <w:proofErr w:type="spellEnd"/>
      <w:r>
        <w:rPr>
          <w:rFonts w:hint="eastAsia"/>
          <w:sz w:val="28"/>
          <w:szCs w:val="28"/>
        </w:rPr>
        <w:t>悖论问题。</w:t>
      </w:r>
    </w:p>
    <w:p w:rsidR="003F4816" w:rsidRDefault="001856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Prineipcipio</w:t>
      </w:r>
      <w:proofErr w:type="spell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1997</w:t>
      </w:r>
      <w:r>
        <w:rPr>
          <w:rFonts w:hint="eastAsia"/>
          <w:sz w:val="28"/>
          <w:szCs w:val="28"/>
        </w:rPr>
        <w:t>的一篇论文中指出</w:t>
      </w:r>
      <w:proofErr w:type="spellStart"/>
      <w:r>
        <w:rPr>
          <w:rFonts w:hint="eastAsia"/>
          <w:sz w:val="28"/>
          <w:szCs w:val="28"/>
        </w:rPr>
        <w:t>BBraess</w:t>
      </w:r>
      <w:proofErr w:type="spellEnd"/>
      <w:r>
        <w:rPr>
          <w:rFonts w:hint="eastAsia"/>
          <w:sz w:val="28"/>
          <w:szCs w:val="28"/>
        </w:rPr>
        <w:t>悖论不发生的两种情况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[3l]Pas E</w:t>
      </w:r>
      <w:r>
        <w:rPr>
          <w:rFonts w:hint="eastAsia"/>
          <w:color w:val="FF0000"/>
          <w:sz w:val="28"/>
          <w:szCs w:val="28"/>
        </w:rPr>
        <w:t>，</w:t>
      </w:r>
      <w:proofErr w:type="spellStart"/>
      <w:r>
        <w:rPr>
          <w:rFonts w:hint="eastAsia"/>
          <w:color w:val="FF0000"/>
          <w:sz w:val="28"/>
          <w:szCs w:val="28"/>
        </w:rPr>
        <w:t>Prineipio</w:t>
      </w:r>
      <w:proofErr w:type="spellEnd"/>
      <w:r>
        <w:rPr>
          <w:rFonts w:hint="eastAsia"/>
          <w:color w:val="FF0000"/>
          <w:sz w:val="28"/>
          <w:szCs w:val="28"/>
        </w:rPr>
        <w:t xml:space="preserve"> S</w:t>
      </w:r>
      <w:r>
        <w:rPr>
          <w:rFonts w:hint="eastAsia"/>
          <w:color w:val="FF0000"/>
          <w:sz w:val="28"/>
          <w:szCs w:val="28"/>
        </w:rPr>
        <w:t>．</w:t>
      </w:r>
      <w:proofErr w:type="spellStart"/>
      <w:r>
        <w:rPr>
          <w:rFonts w:hint="eastAsia"/>
          <w:color w:val="FF0000"/>
          <w:sz w:val="28"/>
          <w:szCs w:val="28"/>
        </w:rPr>
        <w:t>Braess</w:t>
      </w:r>
      <w:proofErr w:type="spellEnd"/>
      <w:proofErr w:type="gramStart"/>
      <w:r>
        <w:rPr>
          <w:rFonts w:hint="eastAsia"/>
          <w:color w:val="FF0000"/>
          <w:sz w:val="28"/>
          <w:szCs w:val="28"/>
        </w:rPr>
        <w:t>’</w:t>
      </w:r>
      <w:proofErr w:type="gramEnd"/>
      <w:r>
        <w:rPr>
          <w:rFonts w:hint="eastAsia"/>
          <w:color w:val="FF0000"/>
          <w:sz w:val="28"/>
          <w:szCs w:val="28"/>
        </w:rPr>
        <w:t>paradox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 xml:space="preserve">some </w:t>
      </w:r>
      <w:proofErr w:type="spellStart"/>
      <w:r>
        <w:rPr>
          <w:rFonts w:hint="eastAsia"/>
          <w:color w:val="FF0000"/>
          <w:sz w:val="28"/>
          <w:szCs w:val="28"/>
        </w:rPr>
        <w:t>newinsight</w:t>
      </w:r>
      <w:proofErr w:type="spellEnd"/>
      <w:r>
        <w:rPr>
          <w:rFonts w:hint="eastAsia"/>
          <w:color w:val="FF0000"/>
          <w:sz w:val="28"/>
          <w:szCs w:val="28"/>
        </w:rPr>
        <w:t>[J]</w:t>
      </w:r>
      <w:r>
        <w:rPr>
          <w:rFonts w:hint="eastAsia"/>
          <w:color w:val="FF0000"/>
          <w:sz w:val="28"/>
          <w:szCs w:val="28"/>
        </w:rPr>
        <w:t>．</w:t>
      </w:r>
      <w:r>
        <w:rPr>
          <w:rFonts w:hint="eastAsia"/>
          <w:color w:val="FF0000"/>
          <w:sz w:val="28"/>
          <w:szCs w:val="28"/>
        </w:rPr>
        <w:t>Transept Res</w:t>
      </w:r>
      <w:r>
        <w:rPr>
          <w:rFonts w:hint="eastAsia"/>
          <w:color w:val="FF0000"/>
          <w:sz w:val="28"/>
          <w:szCs w:val="28"/>
        </w:rPr>
        <w:t>．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1997(3)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265</w:t>
      </w:r>
      <w:r>
        <w:rPr>
          <w:rFonts w:hint="eastAsia"/>
          <w:color w:val="FF0000"/>
          <w:sz w:val="28"/>
          <w:szCs w:val="28"/>
        </w:rPr>
        <w:t>．</w:t>
      </w:r>
      <w:r>
        <w:rPr>
          <w:rFonts w:hint="eastAsia"/>
          <w:color w:val="FF0000"/>
          <w:sz w:val="28"/>
          <w:szCs w:val="28"/>
        </w:rPr>
        <w:t>276</w:t>
      </w:r>
      <w:r>
        <w:rPr>
          <w:rFonts w:hint="eastAsia"/>
          <w:color w:val="FF0000"/>
          <w:sz w:val="28"/>
          <w:szCs w:val="28"/>
        </w:rPr>
        <w:t>）</w:t>
      </w:r>
    </w:p>
    <w:p w:rsidR="003F4816" w:rsidRDefault="001856C6">
      <w:pPr>
        <w:ind w:firstLineChars="20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563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第一种情况是交通需求低，此时</w:t>
      </w:r>
      <w:r>
        <w:rPr>
          <w:noProof/>
        </w:rPr>
        <w:lastRenderedPageBreak/>
        <w:drawing>
          <wp:inline distT="0" distB="0" distL="0" distR="0">
            <wp:extent cx="5274310" cy="1224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第二种情况是交通需求量过高，此时，</w:t>
      </w:r>
    </w:p>
    <w:p w:rsidR="003F4816" w:rsidRDefault="001856C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40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小区道路与周边道路衔接处交通影响分析</w:t>
      </w:r>
    </w:p>
    <w:p w:rsidR="003F4816" w:rsidRDefault="001856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道路上行驶时，交叉路口的通行状况对交通的影响十分重要。小区开放后，小区与周边道路的连接处车流量增加，直接影响该段路线的通行，同时也间接影响到其他路段的通行。小区与周边道路的连接有多种方式：图（</w:t>
      </w:r>
      <w:r>
        <w:rPr>
          <w:rFonts w:hint="eastAsia"/>
          <w:sz w:val="28"/>
          <w:szCs w:val="28"/>
        </w:rPr>
        <w:t>*-*</w:t>
      </w:r>
      <w:r>
        <w:rPr>
          <w:rFonts w:hint="eastAsia"/>
          <w:sz w:val="28"/>
          <w:szCs w:val="28"/>
        </w:rPr>
        <w:t>）所示，图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为道路两</w:t>
      </w:r>
      <w:r>
        <w:rPr>
          <w:rFonts w:hint="eastAsia"/>
          <w:sz w:val="28"/>
          <w:szCs w:val="28"/>
        </w:rPr>
        <w:t>侧有隔离带，车辆只能右转，由小区到主道的车辆对主道交通的影响较小；图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为道路两侧</w:t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隔离带</w:t>
      </w:r>
      <w:r>
        <w:rPr>
          <w:rFonts w:hint="eastAsia"/>
          <w:sz w:val="28"/>
          <w:szCs w:val="28"/>
        </w:rPr>
        <w:t>的双向车道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此时从小区出来的车辆可左转，则主道车辆通行情况受到从小区出来的左转车辆影响较大</w:t>
      </w:r>
    </w:p>
    <w:p w:rsidR="003F4816" w:rsidRDefault="003F4816">
      <w:pPr>
        <w:pStyle w:val="1"/>
        <w:ind w:left="1230" w:firstLineChars="0" w:firstLine="0"/>
        <w:rPr>
          <w:sz w:val="28"/>
          <w:szCs w:val="28"/>
        </w:rPr>
      </w:pPr>
    </w:p>
    <w:p w:rsidR="003F4816" w:rsidRDefault="001856C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最后，运用</w:t>
      </w:r>
      <w:r>
        <w:rPr>
          <w:rFonts w:hint="eastAsia"/>
          <w:sz w:val="28"/>
          <w:szCs w:val="28"/>
        </w:rPr>
        <w:t>模糊综合评价</w:t>
      </w:r>
      <w:r>
        <w:rPr>
          <w:rFonts w:hint="eastAsia"/>
          <w:sz w:val="28"/>
          <w:szCs w:val="28"/>
        </w:rPr>
        <w:t>法，对上述分析中影响周边道路通行因素进</w:t>
      </w:r>
      <w:r>
        <w:rPr>
          <w:rFonts w:hint="eastAsia"/>
          <w:sz w:val="28"/>
          <w:szCs w:val="28"/>
        </w:rPr>
        <w:lastRenderedPageBreak/>
        <w:t>行分析，考虑小区开放对周边道路影响因素的重要程度，</w:t>
      </w:r>
      <w:r>
        <w:rPr>
          <w:rFonts w:hint="eastAsia"/>
          <w:sz w:val="28"/>
          <w:szCs w:val="28"/>
        </w:rPr>
        <w:t>设定各级评价因素及相应的权重，确定评价细则，对各项</w:t>
      </w:r>
      <w:r>
        <w:rPr>
          <w:rFonts w:hint="eastAsia"/>
          <w:sz w:val="28"/>
          <w:szCs w:val="28"/>
        </w:rPr>
        <w:t>影响因素</w:t>
      </w:r>
      <w:r>
        <w:rPr>
          <w:rFonts w:hint="eastAsia"/>
          <w:sz w:val="28"/>
          <w:szCs w:val="28"/>
        </w:rPr>
        <w:t>进行评定</w:t>
      </w:r>
      <w:r>
        <w:rPr>
          <w:rFonts w:hint="eastAsia"/>
          <w:sz w:val="28"/>
          <w:szCs w:val="28"/>
        </w:rPr>
        <w:t>。通过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编程（代码详见</w:t>
      </w:r>
      <w:r>
        <w:rPr>
          <w:rFonts w:hint="eastAsia"/>
          <w:color w:val="FF0000"/>
          <w:sz w:val="28"/>
          <w:szCs w:val="28"/>
        </w:rPr>
        <w:t>附录</w:t>
      </w:r>
      <w:r>
        <w:rPr>
          <w:rFonts w:hint="eastAsia"/>
          <w:color w:val="FF0000"/>
          <w:sz w:val="28"/>
          <w:szCs w:val="28"/>
        </w:rPr>
        <w:t>*</w:t>
      </w:r>
      <w:r>
        <w:rPr>
          <w:rFonts w:hint="eastAsia"/>
          <w:sz w:val="28"/>
          <w:szCs w:val="28"/>
        </w:rPr>
        <w:t>），得出评价指标</w:t>
      </w:r>
      <w:r>
        <w:rPr>
          <w:rFonts w:hint="eastAsia"/>
          <w:color w:val="FF0000"/>
          <w:sz w:val="28"/>
          <w:szCs w:val="28"/>
        </w:rPr>
        <w:t>交通满意度</w:t>
      </w:r>
      <w:r>
        <w:rPr>
          <w:rFonts w:hint="eastAsia"/>
          <w:color w:val="FF0000"/>
          <w:sz w:val="28"/>
          <w:szCs w:val="28"/>
        </w:rPr>
        <w:t>。</w:t>
      </w:r>
    </w:p>
    <w:p w:rsidR="003F4816" w:rsidRDefault="003F4816">
      <w:pPr>
        <w:rPr>
          <w:sz w:val="28"/>
          <w:szCs w:val="28"/>
        </w:rPr>
      </w:pPr>
    </w:p>
    <w:p w:rsidR="003F4816" w:rsidRDefault="00185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研究思路</w:t>
      </w:r>
    </w:p>
    <w:p w:rsidR="003F4816" w:rsidRDefault="001856C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24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6C6" w:rsidRDefault="001856C6" w:rsidP="0028381D">
      <w:r>
        <w:separator/>
      </w:r>
    </w:p>
  </w:endnote>
  <w:endnote w:type="continuationSeparator" w:id="0">
    <w:p w:rsidR="001856C6" w:rsidRDefault="001856C6" w:rsidP="0028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6C6" w:rsidRDefault="001856C6" w:rsidP="0028381D">
      <w:r>
        <w:separator/>
      </w:r>
    </w:p>
  </w:footnote>
  <w:footnote w:type="continuationSeparator" w:id="0">
    <w:p w:rsidR="001856C6" w:rsidRDefault="001856C6" w:rsidP="0028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BA4"/>
    <w:multiLevelType w:val="multilevel"/>
    <w:tmpl w:val="12AB6BA4"/>
    <w:lvl w:ilvl="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0" w:hanging="420"/>
      </w:pPr>
    </w:lvl>
    <w:lvl w:ilvl="2">
      <w:start w:val="1"/>
      <w:numFmt w:val="lowerRoman"/>
      <w:lvlText w:val="%3."/>
      <w:lvlJc w:val="right"/>
      <w:pPr>
        <w:ind w:left="2130" w:hanging="420"/>
      </w:pPr>
    </w:lvl>
    <w:lvl w:ilvl="3">
      <w:start w:val="1"/>
      <w:numFmt w:val="decimal"/>
      <w:lvlText w:val="%4."/>
      <w:lvlJc w:val="left"/>
      <w:pPr>
        <w:ind w:left="2550" w:hanging="420"/>
      </w:pPr>
    </w:lvl>
    <w:lvl w:ilvl="4">
      <w:start w:val="1"/>
      <w:numFmt w:val="lowerLetter"/>
      <w:lvlText w:val="%5)"/>
      <w:lvlJc w:val="left"/>
      <w:pPr>
        <w:ind w:left="2970" w:hanging="420"/>
      </w:pPr>
    </w:lvl>
    <w:lvl w:ilvl="5">
      <w:start w:val="1"/>
      <w:numFmt w:val="lowerRoman"/>
      <w:lvlText w:val="%6."/>
      <w:lvlJc w:val="right"/>
      <w:pPr>
        <w:ind w:left="3390" w:hanging="420"/>
      </w:pPr>
    </w:lvl>
    <w:lvl w:ilvl="6">
      <w:start w:val="1"/>
      <w:numFmt w:val="decimal"/>
      <w:lvlText w:val="%7."/>
      <w:lvlJc w:val="left"/>
      <w:pPr>
        <w:ind w:left="3810" w:hanging="420"/>
      </w:pPr>
    </w:lvl>
    <w:lvl w:ilvl="7">
      <w:start w:val="1"/>
      <w:numFmt w:val="lowerLetter"/>
      <w:lvlText w:val="%8)"/>
      <w:lvlJc w:val="left"/>
      <w:pPr>
        <w:ind w:left="4230" w:hanging="420"/>
      </w:pPr>
    </w:lvl>
    <w:lvl w:ilvl="8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6CAC48F9"/>
    <w:multiLevelType w:val="multilevel"/>
    <w:tmpl w:val="6CAC48F9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0" w:hanging="420"/>
      </w:pPr>
    </w:lvl>
    <w:lvl w:ilvl="2">
      <w:start w:val="1"/>
      <w:numFmt w:val="lowerRoman"/>
      <w:lvlText w:val="%3."/>
      <w:lvlJc w:val="right"/>
      <w:pPr>
        <w:ind w:left="2130" w:hanging="420"/>
      </w:pPr>
    </w:lvl>
    <w:lvl w:ilvl="3">
      <w:start w:val="1"/>
      <w:numFmt w:val="decimal"/>
      <w:lvlText w:val="%4."/>
      <w:lvlJc w:val="left"/>
      <w:pPr>
        <w:ind w:left="2550" w:hanging="420"/>
      </w:pPr>
    </w:lvl>
    <w:lvl w:ilvl="4">
      <w:start w:val="1"/>
      <w:numFmt w:val="lowerLetter"/>
      <w:lvlText w:val="%5)"/>
      <w:lvlJc w:val="left"/>
      <w:pPr>
        <w:ind w:left="2970" w:hanging="420"/>
      </w:pPr>
    </w:lvl>
    <w:lvl w:ilvl="5">
      <w:start w:val="1"/>
      <w:numFmt w:val="lowerRoman"/>
      <w:lvlText w:val="%6."/>
      <w:lvlJc w:val="right"/>
      <w:pPr>
        <w:ind w:left="3390" w:hanging="420"/>
      </w:pPr>
    </w:lvl>
    <w:lvl w:ilvl="6">
      <w:start w:val="1"/>
      <w:numFmt w:val="decimal"/>
      <w:lvlText w:val="%7."/>
      <w:lvlJc w:val="left"/>
      <w:pPr>
        <w:ind w:left="3810" w:hanging="420"/>
      </w:pPr>
    </w:lvl>
    <w:lvl w:ilvl="7">
      <w:start w:val="1"/>
      <w:numFmt w:val="lowerLetter"/>
      <w:lvlText w:val="%8)"/>
      <w:lvlJc w:val="left"/>
      <w:pPr>
        <w:ind w:left="4230" w:hanging="420"/>
      </w:pPr>
    </w:lvl>
    <w:lvl w:ilvl="8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33"/>
    <w:rsid w:val="000A4486"/>
    <w:rsid w:val="000F7199"/>
    <w:rsid w:val="00113924"/>
    <w:rsid w:val="001856C6"/>
    <w:rsid w:val="001E3A73"/>
    <w:rsid w:val="001F3517"/>
    <w:rsid w:val="001F389B"/>
    <w:rsid w:val="00212833"/>
    <w:rsid w:val="002333F3"/>
    <w:rsid w:val="00254A6A"/>
    <w:rsid w:val="0028381D"/>
    <w:rsid w:val="002A2664"/>
    <w:rsid w:val="002B78D6"/>
    <w:rsid w:val="00301749"/>
    <w:rsid w:val="00325CA6"/>
    <w:rsid w:val="00353BFD"/>
    <w:rsid w:val="00393D44"/>
    <w:rsid w:val="003C710E"/>
    <w:rsid w:val="003D1AF2"/>
    <w:rsid w:val="003F4816"/>
    <w:rsid w:val="003F6507"/>
    <w:rsid w:val="00410916"/>
    <w:rsid w:val="00442A4D"/>
    <w:rsid w:val="00446F53"/>
    <w:rsid w:val="0046341F"/>
    <w:rsid w:val="0047069A"/>
    <w:rsid w:val="0048452F"/>
    <w:rsid w:val="004A3FF9"/>
    <w:rsid w:val="004D60C1"/>
    <w:rsid w:val="005D5414"/>
    <w:rsid w:val="00614DD6"/>
    <w:rsid w:val="00622B6A"/>
    <w:rsid w:val="006727E7"/>
    <w:rsid w:val="007074EB"/>
    <w:rsid w:val="00711695"/>
    <w:rsid w:val="00775545"/>
    <w:rsid w:val="00795940"/>
    <w:rsid w:val="007A2ED0"/>
    <w:rsid w:val="007A7087"/>
    <w:rsid w:val="007B7E9C"/>
    <w:rsid w:val="007C5846"/>
    <w:rsid w:val="007D4BD3"/>
    <w:rsid w:val="007D5815"/>
    <w:rsid w:val="007F5749"/>
    <w:rsid w:val="008D50E9"/>
    <w:rsid w:val="0099672F"/>
    <w:rsid w:val="00A726A0"/>
    <w:rsid w:val="00AA305D"/>
    <w:rsid w:val="00B0515F"/>
    <w:rsid w:val="00B16A63"/>
    <w:rsid w:val="00B4554F"/>
    <w:rsid w:val="00B521C0"/>
    <w:rsid w:val="00B56B21"/>
    <w:rsid w:val="00B800F1"/>
    <w:rsid w:val="00B877B0"/>
    <w:rsid w:val="00BC27C4"/>
    <w:rsid w:val="00BF704A"/>
    <w:rsid w:val="00C11C77"/>
    <w:rsid w:val="00C24A2C"/>
    <w:rsid w:val="00C3379D"/>
    <w:rsid w:val="00C71970"/>
    <w:rsid w:val="00C944E0"/>
    <w:rsid w:val="00CA2020"/>
    <w:rsid w:val="00D302FE"/>
    <w:rsid w:val="00D4776B"/>
    <w:rsid w:val="00D516EA"/>
    <w:rsid w:val="00D55758"/>
    <w:rsid w:val="00D86CBA"/>
    <w:rsid w:val="00D947D2"/>
    <w:rsid w:val="00DA542A"/>
    <w:rsid w:val="00DD43BB"/>
    <w:rsid w:val="00E0615E"/>
    <w:rsid w:val="00E17F3C"/>
    <w:rsid w:val="00E3590B"/>
    <w:rsid w:val="00E8743B"/>
    <w:rsid w:val="00EC0082"/>
    <w:rsid w:val="00F022E8"/>
    <w:rsid w:val="00F23077"/>
    <w:rsid w:val="00F27AF4"/>
    <w:rsid w:val="00F57E57"/>
    <w:rsid w:val="00FB778A"/>
    <w:rsid w:val="00FC71C5"/>
    <w:rsid w:val="7715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</Words>
  <Characters>1052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</cp:lastModifiedBy>
  <cp:revision>25</cp:revision>
  <dcterms:created xsi:type="dcterms:W3CDTF">2016-09-09T09:29:00Z</dcterms:created>
  <dcterms:modified xsi:type="dcterms:W3CDTF">2016-09-09T11:59:00Z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