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sz w:val="24"/>
          <w:szCs w:val="24"/>
        </w:rPr>
      </w:pPr>
      <w:r>
        <w:rPr>
          <w:rFonts w:hint="eastAsia" w:ascii="宋体" w:hAnsi="宋体"/>
          <w:b/>
          <w:bCs/>
          <w:sz w:val="24"/>
          <w:szCs w:val="24"/>
        </w:rPr>
        <w:t>分类号：</w:t>
      </w:r>
      <w:r>
        <w:rPr>
          <w:rFonts w:hint="eastAsia" w:ascii="宋体" w:hAnsi="宋体"/>
          <w:b/>
          <w:bCs/>
          <w:sz w:val="24"/>
          <w:szCs w:val="24"/>
          <w:lang w:val="en-US" w:eastAsia="zh-CN"/>
        </w:rPr>
        <w:t>TP311</w:t>
      </w:r>
      <w:r>
        <w:rPr>
          <w:rFonts w:hint="eastAsia" w:ascii="宋体" w:hAnsi="宋体"/>
          <w:b/>
          <w:bCs/>
          <w:sz w:val="24"/>
          <w:szCs w:val="24"/>
        </w:rPr>
        <w:t xml:space="preserve">  </w:t>
      </w:r>
      <w:r>
        <w:rPr>
          <w:rFonts w:ascii="宋体" w:hAnsi="宋体"/>
          <w:b/>
          <w:bCs/>
          <w:sz w:val="24"/>
          <w:szCs w:val="24"/>
        </w:rPr>
        <w:t xml:space="preserve">          </w:t>
      </w:r>
      <w:r>
        <w:rPr>
          <w:rFonts w:hint="eastAsia" w:ascii="宋体" w:hAnsi="宋体"/>
          <w:b/>
          <w:bCs/>
          <w:sz w:val="24"/>
          <w:szCs w:val="24"/>
        </w:rPr>
        <w:t xml:space="preserve">   </w:t>
      </w:r>
      <w:r>
        <w:rPr>
          <w:rFonts w:hint="eastAsia" w:ascii="宋体" w:hAnsi="宋体"/>
          <w:b/>
          <w:bCs/>
          <w:sz w:val="24"/>
          <w:szCs w:val="24"/>
          <w:lang w:val="en-US" w:eastAsia="zh-CN"/>
        </w:rPr>
        <w:t xml:space="preserve"> </w:t>
      </w:r>
      <w:r>
        <w:rPr>
          <w:rFonts w:ascii="宋体" w:hAnsi="宋体"/>
          <w:b/>
          <w:bCs/>
          <w:sz w:val="24"/>
          <w:szCs w:val="24"/>
        </w:rPr>
        <w:t>U</w:t>
      </w:r>
      <w:r>
        <w:rPr>
          <w:rFonts w:hint="eastAsia" w:ascii="宋体" w:hAnsi="宋体"/>
          <w:b/>
          <w:bCs/>
          <w:sz w:val="24"/>
          <w:szCs w:val="24"/>
        </w:rPr>
        <w:t xml:space="preserve"> </w:t>
      </w:r>
      <w:r>
        <w:rPr>
          <w:rFonts w:ascii="宋体" w:hAnsi="宋体"/>
          <w:b/>
          <w:bCs/>
          <w:sz w:val="24"/>
          <w:szCs w:val="24"/>
        </w:rPr>
        <w:t>D</w:t>
      </w:r>
      <w:r>
        <w:rPr>
          <w:rFonts w:hint="eastAsia" w:ascii="宋体" w:hAnsi="宋体"/>
          <w:b/>
          <w:bCs/>
          <w:sz w:val="24"/>
          <w:szCs w:val="24"/>
        </w:rPr>
        <w:t xml:space="preserve"> </w:t>
      </w:r>
      <w:r>
        <w:rPr>
          <w:rFonts w:ascii="宋体" w:hAnsi="宋体"/>
          <w:b/>
          <w:bCs/>
          <w:sz w:val="24"/>
          <w:szCs w:val="24"/>
        </w:rPr>
        <w:t>C</w:t>
      </w:r>
      <w:r>
        <w:rPr>
          <w:rFonts w:hint="eastAsia" w:ascii="宋体" w:hAnsi="宋体"/>
          <w:b/>
          <w:bCs/>
          <w:sz w:val="24"/>
          <w:szCs w:val="24"/>
        </w:rPr>
        <w:t>：D10621-408-(2018)2941-0</w:t>
      </w:r>
    </w:p>
    <w:p>
      <w:pPr>
        <w:spacing w:line="480" w:lineRule="exact"/>
        <w:rPr>
          <w:rFonts w:hint="eastAsia"/>
          <w:b/>
          <w:bCs/>
          <w:sz w:val="24"/>
          <w:szCs w:val="24"/>
        </w:rPr>
      </w:pPr>
      <w:r>
        <w:rPr>
          <w:rFonts w:hint="eastAsia" w:ascii="宋体" w:hAnsi="宋体"/>
          <w:b/>
          <w:bCs/>
          <w:sz w:val="24"/>
          <w:szCs w:val="24"/>
        </w:rPr>
        <w:t>密  级：公 开</w:t>
      </w:r>
      <w:r>
        <w:rPr>
          <w:rFonts w:ascii="宋体" w:hAnsi="宋体"/>
          <w:b/>
          <w:bCs/>
          <w:sz w:val="24"/>
          <w:szCs w:val="24"/>
        </w:rPr>
        <w:t xml:space="preserve">                </w:t>
      </w:r>
      <w:r>
        <w:rPr>
          <w:rFonts w:hint="eastAsia" w:ascii="宋体" w:hAnsi="宋体"/>
          <w:b/>
          <w:bCs/>
          <w:sz w:val="24"/>
          <w:szCs w:val="24"/>
        </w:rPr>
        <w:t>编 号：</w:t>
      </w:r>
      <w:r>
        <w:rPr>
          <w:rFonts w:hint="eastAsia" w:ascii="宋体" w:hAnsi="宋体"/>
          <w:b/>
          <w:bCs/>
          <w:sz w:val="24"/>
          <w:szCs w:val="24"/>
          <w:lang w:val="en-US" w:eastAsia="zh-CN"/>
        </w:rPr>
        <w:t>2014121111</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eastAsia="黑体"/>
          <w:b/>
          <w:spacing w:val="140"/>
          <w:sz w:val="44"/>
        </w:rPr>
      </w:pPr>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p>
    <w:p>
      <w:pPr>
        <w:jc w:val="center"/>
        <w:rPr>
          <w:rFonts w:hint="eastAsia" w:ascii="宋体" w:hAnsi="宋体"/>
          <w:b/>
          <w:sz w:val="32"/>
          <w:szCs w:val="32"/>
        </w:rPr>
      </w:pPr>
    </w:p>
    <w:p>
      <w:pPr>
        <w:jc w:val="center"/>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b/>
          <w:bCs/>
          <w:sz w:val="32"/>
          <w:szCs w:val="32"/>
          <w:lang w:eastAsia="zh-CN"/>
        </w:rPr>
      </w:pPr>
      <w:r>
        <w:rPr>
          <w:rFonts w:hint="eastAsia" w:ascii="宋体" w:hAnsi="宋体"/>
          <w:b/>
          <w:bCs/>
          <w:sz w:val="32"/>
          <w:szCs w:val="32"/>
          <w:lang w:eastAsia="zh-CN"/>
        </w:rPr>
        <w:t>基于web的考勤管理系统的设计与实现</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tbl>
      <w:tblPr>
        <w:tblStyle w:val="13"/>
        <w:tblW w:w="5884" w:type="dxa"/>
        <w:jc w:val="center"/>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李寰民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hint="eastAsia" w:ascii="楷体_GB2312" w:eastAsia="楷体_GB2312"/>
                <w:b/>
                <w:sz w:val="30"/>
                <w:szCs w:val="30"/>
              </w:rPr>
            </w:pPr>
            <w:bookmarkStart w:id="0" w:name="_Toc136593648"/>
            <w:bookmarkStart w:id="1" w:name="_Toc136593403"/>
            <w:bookmarkStart w:id="2" w:name="_Toc136927405"/>
            <w:bookmarkStart w:id="3" w:name="_Toc137205484"/>
            <w:bookmarkStart w:id="4" w:name="_Toc137206716"/>
            <w:bookmarkStart w:id="5" w:name="_Toc136592273"/>
            <w:r>
              <w:rPr>
                <w:rFonts w:hint="eastAsia" w:ascii="楷体_GB2312" w:eastAsia="楷体_GB2312"/>
                <w:b/>
                <w:sz w:val="30"/>
                <w:szCs w:val="30"/>
                <w:lang w:eastAsia="zh-CN"/>
              </w:rPr>
              <w:t>工学</w:t>
            </w:r>
            <w:r>
              <w:rPr>
                <w:rFonts w:hint="eastAsia" w:ascii="楷体_GB2312"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曾令明(讲师)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hint="eastAsia"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hint="eastAsia" w:ascii="楷体_GB2312" w:eastAsia="楷体_GB2312"/>
                <w:b/>
                <w:bCs/>
                <w:sz w:val="30"/>
              </w:rPr>
            </w:pPr>
            <w:r>
              <w:rPr>
                <w:rFonts w:hint="eastAsia" w:ascii="楷体_GB2312" w:eastAsia="楷体_GB2312"/>
                <w:b/>
                <w:bCs/>
                <w:sz w:val="30"/>
              </w:rPr>
              <w:t>201</w:t>
            </w:r>
            <w:r>
              <w:rPr>
                <w:rFonts w:hint="eastAsia" w:ascii="楷体_GB2312" w:eastAsia="楷体_GB2312"/>
                <w:b/>
                <w:bCs/>
                <w:sz w:val="30"/>
                <w:lang w:val="en-US" w:eastAsia="zh-CN"/>
              </w:rPr>
              <w:t>8</w:t>
            </w:r>
            <w:r>
              <w:rPr>
                <w:rFonts w:hint="eastAsia" w:ascii="楷体_GB2312" w:eastAsia="楷体_GB2312"/>
                <w:b/>
                <w:bCs/>
                <w:sz w:val="30"/>
              </w:rPr>
              <w:t>年0</w:t>
            </w:r>
            <w:r>
              <w:rPr>
                <w:rFonts w:hint="eastAsia" w:ascii="楷体_GB2312" w:eastAsia="楷体_GB2312"/>
                <w:b/>
                <w:bCs/>
                <w:sz w:val="30"/>
                <w:lang w:val="en-US" w:eastAsia="zh-CN"/>
              </w:rPr>
              <w:t>6</w:t>
            </w:r>
            <w:r>
              <w:rPr>
                <w:rFonts w:hint="eastAsia" w:ascii="楷体_GB2312" w:eastAsia="楷体_GB2312"/>
                <w:b/>
                <w:bCs/>
                <w:sz w:val="30"/>
              </w:rPr>
              <w:t xml:space="preserve">月 </w:t>
            </w:r>
            <w:r>
              <w:rPr>
                <w:rFonts w:hint="eastAsia" w:ascii="楷体_GB2312" w:eastAsia="楷体_GB2312"/>
                <w:b/>
                <w:bCs/>
                <w:sz w:val="30"/>
                <w:lang w:val="en-US" w:eastAsia="zh-CN"/>
              </w:rPr>
              <w:t>04</w:t>
            </w:r>
            <w:r>
              <w:rPr>
                <w:rFonts w:hint="eastAsia" w:ascii="楷体_GB2312" w:eastAsia="楷体_GB2312"/>
                <w:b/>
                <w:bCs/>
                <w:sz w:val="30"/>
              </w:rPr>
              <w:t xml:space="preserve"> 日</w:t>
            </w:r>
          </w:p>
        </w:tc>
      </w:tr>
    </w:tbl>
    <w:p>
      <w:pPr>
        <w:jc w:val="center"/>
        <w:rPr>
          <w:rFonts w:hint="eastAsia" w:ascii="宋体" w:hAnsi="宋体"/>
          <w:b/>
          <w:sz w:val="32"/>
          <w:szCs w:val="32"/>
        </w:rPr>
      </w:pPr>
    </w:p>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宋体" w:hAnsi="宋体"/>
          <w:b/>
          <w:bCs/>
          <w:sz w:val="32"/>
          <w:szCs w:val="32"/>
          <w:lang w:val="en-US" w:eastAsia="zh-CN"/>
        </w:rPr>
      </w:pPr>
    </w:p>
    <w:p>
      <w:pPr>
        <w:jc w:val="center"/>
        <w:rPr>
          <w:rFonts w:hint="eastAsia" w:ascii="宋体" w:hAnsi="宋体"/>
          <w:b/>
          <w:sz w:val="32"/>
          <w:szCs w:val="32"/>
        </w:rPr>
      </w:pPr>
      <w:r>
        <w:rPr>
          <w:rFonts w:hint="eastAsia" w:ascii="宋体" w:hAnsi="宋体"/>
          <w:b/>
          <w:bCs/>
          <w:sz w:val="32"/>
          <w:szCs w:val="32"/>
          <w:lang w:eastAsia="zh-CN"/>
        </w:rPr>
        <w:t>基于web的考勤管理系统的设计与实现</w:t>
      </w:r>
    </w:p>
    <w:p>
      <w:pPr>
        <w:spacing w:before="156" w:beforeLines="50" w:after="156" w:afterLines="50" w:line="400" w:lineRule="exact"/>
        <w:jc w:val="center"/>
        <w:rPr>
          <w:rFonts w:hint="eastAsia" w:ascii="宋体" w:hAnsi="宋体"/>
          <w:b/>
          <w:bCs/>
          <w:sz w:val="32"/>
          <w:szCs w:val="32"/>
          <w:lang w:val="en-US" w:eastAsia="zh-CN"/>
        </w:rPr>
      </w:pPr>
      <w:r>
        <w:rPr>
          <w:rFonts w:hint="eastAsia" w:ascii="宋体" w:hAnsi="宋体"/>
          <w:b/>
          <w:bCs/>
          <w:sz w:val="32"/>
          <w:szCs w:val="32"/>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随着Internet的不断发展和普及，互联网和传统的行业结合也越来越密切，对传统工作的改造也是越来越频繁。公司考勤是公司员工的一项重要考核指标，是评估每个员工的重要标准，传统的人工考勤有很多的弊端，基于web的公司考勤系统能够改善和解决这些弊端。所以本次毕业设计就是开发一款基于web的公司考勤系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此次毕业设计的系统使用的是Browser/Server（B/S）模式。在技术方面主要使用了Java语言开发、MYSQL数据库做数据持久化操作，还使用了Spring、SPRINGMVC、MYBATIS框架。前端所使用的主要技术和语言是CSS，JS，HTML。主要的功能包括打卡、个人中心、公司员工、公司部门、角色管理、部门管理、我的考勤、部门资料、请假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本论文从介绍互联网的发展背景以及互联网和传统行业的结合入手，分析了基于web的考勤系统的可行性，阐述了设计的整体结构和各个功能模块，然后详细的介绍了各个模块的功能设计。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宋体" w:hAnsi="宋体"/>
          <w:sz w:val="24"/>
          <w:lang w:val="en-US" w:eastAsia="zh-CN"/>
        </w:rPr>
      </w:pPr>
      <w:r>
        <w:rPr>
          <w:rFonts w:hint="eastAsia" w:ascii="宋体" w:hAnsi="宋体"/>
          <w:b/>
          <w:bCs/>
          <w:sz w:val="28"/>
          <w:szCs w:val="28"/>
          <w:lang w:val="en-US" w:eastAsia="zh-CN"/>
        </w:rPr>
        <w:t>关键字</w:t>
      </w:r>
      <w:r>
        <w:rPr>
          <w:rFonts w:hint="eastAsia" w:ascii="宋体" w:hAnsi="宋体"/>
          <w:b/>
          <w:bCs/>
          <w:sz w:val="24"/>
          <w:lang w:val="en-US" w:eastAsia="zh-CN"/>
        </w:rPr>
        <w:t>：</w:t>
      </w:r>
      <w:r>
        <w:rPr>
          <w:rFonts w:hint="eastAsia" w:ascii="宋体" w:hAnsi="宋体"/>
          <w:sz w:val="24"/>
          <w:lang w:val="en-US" w:eastAsia="zh-CN"/>
        </w:rPr>
        <w:t>互联网; 考勤; B/S模式; Java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0" w:firstLineChars="200"/>
        <w:jc w:val="center"/>
        <w:textAlignment w:val="auto"/>
        <w:outlineLvl w:val="9"/>
        <w:rPr>
          <w:rFonts w:hint="eastAsia" w:ascii="宋体" w:hAnsi="宋体"/>
          <w:b/>
          <w:bCs/>
          <w:sz w:val="32"/>
          <w:szCs w:val="32"/>
          <w:lang w:val="en-US" w:eastAsia="zh-CN"/>
        </w:rPr>
      </w:pPr>
      <w:r>
        <w:rPr>
          <w:rFonts w:hint="eastAsia" w:ascii="宋体" w:hAnsi="宋体"/>
          <w:b/>
          <w:bCs/>
          <w:sz w:val="32"/>
          <w:szCs w:val="32"/>
          <w:lang w:val="en-US" w:eastAsia="zh-CN"/>
        </w:rPr>
        <w:t>Design and implementation of the attendance management system based on Web</w:t>
      </w:r>
    </w:p>
    <w:p>
      <w:pPr>
        <w:widowControl/>
        <w:spacing w:before="312" w:beforeLines="100" w:line="400" w:lineRule="exact"/>
        <w:ind w:firstLine="3549" w:firstLineChars="1183"/>
        <w:rPr>
          <w:b/>
          <w:kern w:val="0"/>
          <w:sz w:val="30"/>
          <w:szCs w:val="30"/>
        </w:rPr>
      </w:pPr>
      <w:r>
        <w:rPr>
          <w:b/>
          <w:kern w:val="0"/>
          <w:sz w:val="30"/>
          <w:szCs w:val="30"/>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the continuous development and popularization of Internet, the integration of the Internet and traditional industries is becoming more and more close, and the transformation of traditional work is becoming more frequent. The company attendance is an important evaluation index for the employees, and it is an important standard for evaluating each employee. There are many disadvantages in the traditional manual attendance. The company attendance system based on Web can improve and solve these disadvantages. Therefore, this design is to develop a company attendance system based on Web.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system is a Browser/Server (B/S) mode attendance system. In terms of technology, Java language is used mainly, M</w:t>
      </w:r>
      <w:r>
        <w:rPr>
          <w:rFonts w:hint="eastAsia" w:cs="Times New Roman"/>
          <w:sz w:val="24"/>
          <w:szCs w:val="24"/>
          <w:lang w:val="en-US" w:eastAsia="zh-CN"/>
        </w:rPr>
        <w:t>Y</w:t>
      </w:r>
      <w:r>
        <w:rPr>
          <w:rFonts w:hint="default" w:ascii="Times New Roman" w:hAnsi="Times New Roman" w:cs="Times New Roman"/>
          <w:sz w:val="24"/>
          <w:szCs w:val="24"/>
          <w:lang w:val="en-US" w:eastAsia="zh-CN"/>
        </w:rPr>
        <w:t>SQL database is used to do data persistence, and Spring, S</w:t>
      </w:r>
      <w:r>
        <w:rPr>
          <w:rFonts w:hint="eastAsia" w:cs="Times New Roman"/>
          <w:sz w:val="24"/>
          <w:szCs w:val="24"/>
          <w:lang w:val="en-US" w:eastAsia="zh-CN"/>
        </w:rPr>
        <w:t>PRING</w:t>
      </w:r>
      <w:r>
        <w:rPr>
          <w:rFonts w:hint="default" w:ascii="Times New Roman" w:hAnsi="Times New Roman" w:cs="Times New Roman"/>
          <w:sz w:val="24"/>
          <w:szCs w:val="24"/>
          <w:lang w:val="en-US" w:eastAsia="zh-CN"/>
        </w:rPr>
        <w:t>MVC and M</w:t>
      </w:r>
      <w:r>
        <w:rPr>
          <w:rFonts w:hint="eastAsia" w:cs="Times New Roman"/>
          <w:sz w:val="24"/>
          <w:szCs w:val="24"/>
          <w:lang w:val="en-US" w:eastAsia="zh-CN"/>
        </w:rPr>
        <w:t>YBATIS</w:t>
      </w:r>
      <w:r>
        <w:rPr>
          <w:rFonts w:hint="default" w:ascii="Times New Roman" w:hAnsi="Times New Roman" w:cs="Times New Roman"/>
          <w:sz w:val="24"/>
          <w:szCs w:val="24"/>
          <w:lang w:val="en-US" w:eastAsia="zh-CN"/>
        </w:rPr>
        <w:t xml:space="preserve"> frameworks are also used. The front end is mainly used in CSS, JS, HTML and other technologies. The main functions include punch card, personal center, company staff, company department, role management, department management, my attendance, departmental information and leave management.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paper begins with the introduction of the development background of the Internet and the combination of the Internet and the traditional industry, analyzes the feasibility of the attendance system based on Web, expounds the overall structure of the design and various functional modules, and then introduces the functional design of each module in detail.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8"/>
          <w:szCs w:val="28"/>
        </w:rPr>
        <w:t>Keywords:</w:t>
      </w:r>
      <w:r>
        <w:rPr>
          <w:rFonts w:hint="default" w:ascii="Times New Roman" w:hAnsi="Times New Roman" w:cs="Times New Roman"/>
          <w:sz w:val="24"/>
          <w:szCs w:val="24"/>
        </w:rPr>
        <w:t xml:space="preserve"> Internet</w:t>
      </w:r>
      <w:r>
        <w:rPr>
          <w:rFonts w:hint="eastAsia" w:cs="Times New Roman"/>
          <w:sz w:val="24"/>
          <w:szCs w:val="24"/>
          <w:lang w:val="en-US" w:eastAsia="zh-CN"/>
        </w:rPr>
        <w:t xml:space="preserve">; </w:t>
      </w:r>
      <w:r>
        <w:rPr>
          <w:rFonts w:hint="default" w:ascii="Times New Roman" w:hAnsi="Times New Roman" w:cs="Times New Roman"/>
          <w:sz w:val="24"/>
          <w:szCs w:val="24"/>
        </w:rPr>
        <w:t>attendance</w:t>
      </w:r>
      <w:r>
        <w:rPr>
          <w:rFonts w:hint="eastAsia" w:cs="Times New Roman"/>
          <w:sz w:val="24"/>
          <w:szCs w:val="24"/>
          <w:lang w:val="en-US" w:eastAsia="zh-CN"/>
        </w:rPr>
        <w:t>;</w:t>
      </w:r>
      <w:r>
        <w:rPr>
          <w:rFonts w:hint="default" w:ascii="Times New Roman" w:hAnsi="Times New Roman" w:cs="Times New Roman"/>
          <w:sz w:val="24"/>
          <w:szCs w:val="24"/>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rPr>
        <w:t>B/S mode</w:t>
      </w:r>
      <w:r>
        <w:rPr>
          <w:rFonts w:hint="eastAsia" w:cs="Times New Roman"/>
          <w:sz w:val="24"/>
          <w:szCs w:val="24"/>
          <w:lang w:val="en-US" w:eastAsia="zh-CN"/>
        </w:rPr>
        <w:t xml:space="preserve">; </w:t>
      </w:r>
      <w:r>
        <w:rPr>
          <w:rFonts w:hint="default" w:ascii="Times New Roman" w:hAnsi="Times New Roman" w:cs="Times New Roman"/>
          <w:sz w:val="24"/>
          <w:szCs w:val="24"/>
        </w:rPr>
        <w:t>Java</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jc w:val="center"/>
        <w:rPr>
          <w:rFonts w:hint="eastAsia"/>
          <w:b/>
          <w:bCs/>
          <w:sz w:val="32"/>
          <w:szCs w:val="32"/>
          <w:lang w:eastAsia="zh-CN"/>
        </w:rPr>
      </w:pPr>
      <w:r>
        <w:rPr>
          <w:rFonts w:hint="eastAsia"/>
          <w:b/>
          <w:bCs/>
          <w:sz w:val="32"/>
          <w:szCs w:val="32"/>
          <w:lang w:eastAsia="zh-CN"/>
        </w:rPr>
        <w:t>目录</w:t>
      </w:r>
    </w:p>
    <w:p>
      <w:pPr>
        <w:ind w:left="840" w:leftChars="0" w:firstLine="420" w:firstLineChars="0"/>
        <w:jc w:val="right"/>
        <w:rPr>
          <w:rFonts w:hint="eastAsia"/>
          <w:sz w:val="24"/>
          <w:szCs w:val="24"/>
        </w:rPr>
      </w:pPr>
      <w:r>
        <w:rPr>
          <w:rFonts w:hint="eastAsia" w:asciiTheme="minorEastAsia" w:hAnsiTheme="minorEastAsia" w:eastAsiaTheme="minorEastAsia" w:cstheme="minorEastAsia"/>
          <w:b w:val="0"/>
          <w:bCs w:val="0"/>
          <w:sz w:val="24"/>
          <w:szCs w:val="24"/>
          <w:lang w:val="en-US" w:eastAsia="zh-CN"/>
        </w:rPr>
        <w:t>论文总页数：38页</w:t>
      </w:r>
    </w:p>
    <w:p>
      <w:pPr>
        <w:pStyle w:val="9"/>
        <w:tabs>
          <w:tab w:val="right" w:leader="dot" w:pos="8312"/>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_Toc12085 </w:instrText>
      </w:r>
      <w:r>
        <w:rPr>
          <w:rFonts w:hint="eastAsia"/>
        </w:rPr>
        <w:fldChar w:fldCharType="separate"/>
      </w:r>
      <w:r>
        <w:rPr>
          <w:rFonts w:hint="default" w:ascii="宋体" w:hAnsi="宋体" w:eastAsia="宋体" w:cs="宋体"/>
          <w:lang w:eastAsia="zh-CN"/>
        </w:rPr>
        <w:t xml:space="preserve">1 </w:t>
      </w:r>
      <w:r>
        <w:rPr>
          <w:rFonts w:hint="eastAsia"/>
          <w:lang w:eastAsia="zh-CN"/>
        </w:rPr>
        <w:t>引言</w:t>
      </w:r>
      <w:r>
        <w:tab/>
      </w:r>
      <w:r>
        <w:fldChar w:fldCharType="begin"/>
      </w:r>
      <w:r>
        <w:instrText xml:space="preserve"> PAGEREF _Toc12085 </w:instrText>
      </w:r>
      <w:r>
        <w:fldChar w:fldCharType="separate"/>
      </w:r>
      <w:r>
        <w:t>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_Toc1267 </w:instrText>
      </w:r>
      <w:r>
        <w:rPr>
          <w:rFonts w:hint="eastAsia"/>
        </w:rPr>
        <w:fldChar w:fldCharType="separate"/>
      </w:r>
      <w:r>
        <w:rPr>
          <w:rFonts w:hint="default" w:ascii="宋体" w:hAnsi="宋体" w:eastAsia="宋体" w:cs="宋体"/>
          <w:lang w:eastAsia="zh-CN"/>
        </w:rPr>
        <w:t xml:space="preserve">1.1 </w:t>
      </w:r>
      <w:r>
        <w:rPr>
          <w:rFonts w:hint="eastAsia"/>
          <w:lang w:eastAsia="zh-CN"/>
        </w:rPr>
        <w:t>课题背景</w:t>
      </w:r>
      <w:r>
        <w:tab/>
      </w:r>
      <w:r>
        <w:fldChar w:fldCharType="begin"/>
      </w:r>
      <w:r>
        <w:instrText xml:space="preserve"> PAGEREF _Toc1267 </w:instrText>
      </w:r>
      <w:r>
        <w:fldChar w:fldCharType="separate"/>
      </w:r>
      <w:r>
        <w:t>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_Toc28937 </w:instrText>
      </w:r>
      <w:r>
        <w:rPr>
          <w:rFonts w:hint="eastAsia"/>
        </w:rPr>
        <w:fldChar w:fldCharType="separate"/>
      </w:r>
      <w:r>
        <w:rPr>
          <w:rFonts w:hint="default" w:ascii="宋体" w:hAnsi="宋体" w:eastAsia="宋体" w:cs="宋体"/>
          <w:lang w:eastAsia="zh-CN"/>
        </w:rPr>
        <w:t xml:space="preserve">1.2 </w:t>
      </w:r>
      <w:r>
        <w:rPr>
          <w:rFonts w:hint="eastAsia"/>
          <w:lang w:eastAsia="zh-CN"/>
        </w:rPr>
        <w:t>国内外研究现状</w:t>
      </w:r>
      <w:r>
        <w:tab/>
      </w:r>
      <w:r>
        <w:fldChar w:fldCharType="begin"/>
      </w:r>
      <w:r>
        <w:instrText xml:space="preserve"> PAGEREF _Toc28937 </w:instrText>
      </w:r>
      <w:r>
        <w:fldChar w:fldCharType="separate"/>
      </w:r>
      <w:r>
        <w:t>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_Toc11459 </w:instrText>
      </w:r>
      <w:r>
        <w:rPr>
          <w:rFonts w:hint="eastAsia"/>
        </w:rPr>
        <w:fldChar w:fldCharType="separate"/>
      </w:r>
      <w:r>
        <w:rPr>
          <w:rFonts w:hint="default" w:ascii="宋体" w:hAnsi="宋体" w:eastAsia="宋体" w:cs="宋体"/>
          <w:lang w:val="en-US" w:eastAsia="zh-CN"/>
        </w:rPr>
        <w:t xml:space="preserve">1.3 </w:t>
      </w:r>
      <w:r>
        <w:rPr>
          <w:rFonts w:hint="eastAsia"/>
          <w:lang w:val="en-US" w:eastAsia="zh-CN"/>
        </w:rPr>
        <w:t>考勤系统的研究意义</w:t>
      </w:r>
      <w:r>
        <w:tab/>
      </w:r>
      <w:r>
        <w:fldChar w:fldCharType="begin"/>
      </w:r>
      <w:r>
        <w:instrText xml:space="preserve"> PAGEREF _Toc11459 </w:instrText>
      </w:r>
      <w:r>
        <w:fldChar w:fldCharType="separate"/>
      </w:r>
      <w:r>
        <w:t>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_Toc25042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需求分析</w:t>
      </w:r>
      <w:r>
        <w:tab/>
      </w:r>
      <w:r>
        <w:fldChar w:fldCharType="begin"/>
      </w:r>
      <w:r>
        <w:instrText xml:space="preserve"> PAGEREF _Toc25042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_Toc4451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系统定义</w:t>
      </w:r>
      <w:r>
        <w:tab/>
      </w:r>
      <w:r>
        <w:fldChar w:fldCharType="begin"/>
      </w:r>
      <w:r>
        <w:instrText xml:space="preserve"> PAGEREF _Toc4451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_Toc16421 </w:instrText>
      </w:r>
      <w:r>
        <w:rPr>
          <w:rFonts w:hint="eastAsia"/>
        </w:rPr>
        <w:fldChar w:fldCharType="separate"/>
      </w:r>
      <w:r>
        <w:rPr>
          <w:rFonts w:hint="default" w:ascii="宋体" w:hAnsi="宋体" w:eastAsia="宋体" w:cs="宋体"/>
          <w:lang w:val="en-US" w:eastAsia="zh-CN"/>
        </w:rPr>
        <w:t xml:space="preserve">2.2 </w:t>
      </w:r>
      <w:r>
        <w:rPr>
          <w:rFonts w:hint="eastAsia"/>
          <w:lang w:val="en-US" w:eastAsia="zh-CN"/>
        </w:rPr>
        <w:t>功能需求</w:t>
      </w:r>
      <w:r>
        <w:tab/>
      </w:r>
      <w:r>
        <w:fldChar w:fldCharType="begin"/>
      </w:r>
      <w:r>
        <w:instrText xml:space="preserve"> PAGEREF _Toc16421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_Toc15985 </w:instrText>
      </w:r>
      <w:r>
        <w:rPr>
          <w:rFonts w:hint="eastAsia"/>
        </w:rPr>
        <w:fldChar w:fldCharType="separate"/>
      </w:r>
      <w:r>
        <w:rPr>
          <w:rFonts w:hint="default" w:ascii="宋体" w:hAnsi="宋体" w:eastAsia="宋体" w:cs="宋体"/>
          <w:lang w:val="en-US" w:eastAsia="zh-CN"/>
        </w:rPr>
        <w:t xml:space="preserve">2.2.1 </w:t>
      </w:r>
      <w:r>
        <w:rPr>
          <w:rFonts w:hint="eastAsia"/>
          <w:lang w:val="en-US" w:eastAsia="zh-CN"/>
        </w:rPr>
        <w:t>基本功能需求</w:t>
      </w:r>
      <w:r>
        <w:tab/>
      </w:r>
      <w:r>
        <w:fldChar w:fldCharType="begin"/>
      </w:r>
      <w:r>
        <w:instrText xml:space="preserve"> PAGEREF _Toc15985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_Toc6913 </w:instrText>
      </w:r>
      <w:r>
        <w:rPr>
          <w:rFonts w:hint="eastAsia"/>
        </w:rPr>
        <w:fldChar w:fldCharType="separate"/>
      </w:r>
      <w:r>
        <w:rPr>
          <w:rFonts w:hint="default" w:ascii="宋体" w:hAnsi="宋体" w:eastAsia="宋体" w:cs="宋体"/>
          <w:lang w:val="en-US" w:eastAsia="zh-CN"/>
        </w:rPr>
        <w:t xml:space="preserve">2.2.2 </w:t>
      </w:r>
      <w:r>
        <w:rPr>
          <w:rFonts w:hint="eastAsia"/>
          <w:lang w:val="en-US" w:eastAsia="zh-CN"/>
        </w:rPr>
        <w:t>部门管理员需求</w:t>
      </w:r>
      <w:r>
        <w:tab/>
      </w:r>
      <w:r>
        <w:fldChar w:fldCharType="begin"/>
      </w:r>
      <w:r>
        <w:instrText xml:space="preserve"> PAGEREF _Toc6913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_Toc22887 </w:instrText>
      </w:r>
      <w:r>
        <w:rPr>
          <w:rFonts w:hint="eastAsia"/>
        </w:rPr>
        <w:fldChar w:fldCharType="separate"/>
      </w:r>
      <w:r>
        <w:rPr>
          <w:rFonts w:hint="default" w:ascii="宋体" w:hAnsi="宋体" w:eastAsia="宋体" w:cs="宋体"/>
          <w:lang w:val="en-US" w:eastAsia="zh-CN"/>
        </w:rPr>
        <w:t xml:space="preserve">2.2.3 </w:t>
      </w:r>
      <w:r>
        <w:rPr>
          <w:rFonts w:hint="eastAsia"/>
          <w:lang w:val="en-US" w:eastAsia="zh-CN"/>
        </w:rPr>
        <w:t>公司管理员需求</w:t>
      </w:r>
      <w:r>
        <w:tab/>
      </w:r>
      <w:r>
        <w:fldChar w:fldCharType="begin"/>
      </w:r>
      <w:r>
        <w:instrText xml:space="preserve"> PAGEREF _Toc22887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_Toc21158 </w:instrText>
      </w:r>
      <w:r>
        <w:rPr>
          <w:rFonts w:hint="eastAsia"/>
        </w:rPr>
        <w:fldChar w:fldCharType="separate"/>
      </w:r>
      <w:r>
        <w:rPr>
          <w:rFonts w:hint="default" w:ascii="宋体" w:hAnsi="宋体" w:eastAsia="宋体" w:cs="宋体"/>
          <w:lang w:val="en-US" w:eastAsia="zh-CN"/>
        </w:rPr>
        <w:t xml:space="preserve">2.3 </w:t>
      </w:r>
      <w:r>
        <w:rPr>
          <w:rFonts w:hint="eastAsia"/>
          <w:lang w:val="en-US" w:eastAsia="zh-CN"/>
        </w:rPr>
        <w:t>技术需求</w:t>
      </w:r>
      <w:r>
        <w:tab/>
      </w:r>
      <w:r>
        <w:fldChar w:fldCharType="begin"/>
      </w:r>
      <w:r>
        <w:instrText xml:space="preserve"> PAGEREF _Toc21158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_Toc30593 </w:instrText>
      </w:r>
      <w:r>
        <w:rPr>
          <w:rFonts w:hint="eastAsia"/>
        </w:rPr>
        <w:fldChar w:fldCharType="separate"/>
      </w:r>
      <w:r>
        <w:rPr>
          <w:rFonts w:hint="default" w:ascii="宋体" w:hAnsi="宋体" w:eastAsia="宋体" w:cs="宋体"/>
          <w:lang w:val="en-US" w:eastAsia="zh-CN"/>
        </w:rPr>
        <w:t xml:space="preserve">2.4 </w:t>
      </w:r>
      <w:r>
        <w:rPr>
          <w:rFonts w:hint="eastAsia"/>
          <w:lang w:val="en-US" w:eastAsia="zh-CN"/>
        </w:rPr>
        <w:t>开发环境需求</w:t>
      </w:r>
      <w:r>
        <w:tab/>
      </w:r>
      <w:r>
        <w:fldChar w:fldCharType="begin"/>
      </w:r>
      <w:r>
        <w:instrText xml:space="preserve"> PAGEREF _Toc30593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_Toc3416 </w:instrText>
      </w:r>
      <w:r>
        <w:rPr>
          <w:rFonts w:hint="eastAsia"/>
        </w:rPr>
        <w:fldChar w:fldCharType="separate"/>
      </w:r>
      <w:r>
        <w:rPr>
          <w:rFonts w:hint="default" w:ascii="宋体" w:hAnsi="宋体" w:eastAsia="宋体" w:cs="宋体"/>
          <w:lang w:val="en-US" w:eastAsia="zh-CN"/>
        </w:rPr>
        <w:t xml:space="preserve">2.4.1 </w:t>
      </w:r>
      <w:r>
        <w:rPr>
          <w:rFonts w:hint="eastAsia"/>
          <w:lang w:val="en-US" w:eastAsia="zh-CN"/>
        </w:rPr>
        <w:t>Eclipse</w:t>
      </w:r>
      <w:r>
        <w:tab/>
      </w:r>
      <w:r>
        <w:fldChar w:fldCharType="begin"/>
      </w:r>
      <w:r>
        <w:instrText xml:space="preserve"> PAGEREF _Toc3416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_Toc23563 </w:instrText>
      </w:r>
      <w:r>
        <w:rPr>
          <w:rFonts w:hint="eastAsia"/>
        </w:rPr>
        <w:fldChar w:fldCharType="separate"/>
      </w:r>
      <w:r>
        <w:rPr>
          <w:rFonts w:hint="default" w:ascii="宋体" w:hAnsi="宋体" w:eastAsia="宋体" w:cs="宋体"/>
          <w:lang w:val="en-US" w:eastAsia="zh-CN"/>
        </w:rPr>
        <w:t xml:space="preserve">2.4.2 </w:t>
      </w:r>
      <w:r>
        <w:rPr>
          <w:rFonts w:hint="eastAsia"/>
          <w:lang w:val="en-US" w:eastAsia="zh-CN"/>
        </w:rPr>
        <w:t>Maven</w:t>
      </w:r>
      <w:r>
        <w:tab/>
      </w:r>
      <w:r>
        <w:fldChar w:fldCharType="begin"/>
      </w:r>
      <w:r>
        <w:instrText xml:space="preserve"> PAGEREF _Toc23563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_Toc9983 </w:instrText>
      </w:r>
      <w:r>
        <w:rPr>
          <w:rFonts w:hint="eastAsia"/>
        </w:rPr>
        <w:fldChar w:fldCharType="separate"/>
      </w:r>
      <w:r>
        <w:rPr>
          <w:rFonts w:hint="default" w:ascii="宋体" w:hAnsi="宋体" w:eastAsia="宋体" w:cs="宋体"/>
          <w:lang w:val="en-US" w:eastAsia="zh-CN"/>
        </w:rPr>
        <w:t xml:space="preserve">2.4.3 </w:t>
      </w:r>
      <w:r>
        <w:rPr>
          <w:rFonts w:hint="eastAsia"/>
          <w:lang w:val="en-US" w:eastAsia="zh-CN"/>
        </w:rPr>
        <w:t>Git</w:t>
      </w:r>
      <w:r>
        <w:tab/>
      </w:r>
      <w:r>
        <w:fldChar w:fldCharType="begin"/>
      </w:r>
      <w:r>
        <w:instrText xml:space="preserve"> PAGEREF _Toc9983 </w:instrText>
      </w:r>
      <w:r>
        <w:fldChar w:fldCharType="separate"/>
      </w:r>
      <w:r>
        <w:t>8</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_Toc10730 </w:instrText>
      </w:r>
      <w:r>
        <w:rPr>
          <w:rFonts w:hint="eastAsia"/>
        </w:rPr>
        <w:fldChar w:fldCharType="separate"/>
      </w:r>
      <w:r>
        <w:rPr>
          <w:rFonts w:hint="default" w:ascii="宋体" w:hAnsi="宋体" w:eastAsia="宋体" w:cs="宋体"/>
          <w:lang w:val="en-US" w:eastAsia="zh-CN"/>
        </w:rPr>
        <w:t xml:space="preserve">3 </w:t>
      </w:r>
      <w:r>
        <w:rPr>
          <w:rFonts w:hint="eastAsia"/>
          <w:lang w:val="en-US" w:eastAsia="zh-CN"/>
        </w:rPr>
        <w:t>系统设计</w:t>
      </w:r>
      <w:r>
        <w:tab/>
      </w:r>
      <w:r>
        <w:fldChar w:fldCharType="begin"/>
      </w:r>
      <w:r>
        <w:instrText xml:space="preserve"> PAGEREF _Toc10730 </w:instrText>
      </w:r>
      <w:r>
        <w:fldChar w:fldCharType="separate"/>
      </w:r>
      <w:r>
        <w:t>8</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_Toc6915 </w:instrText>
      </w:r>
      <w:r>
        <w:rPr>
          <w:rFonts w:hint="eastAsia"/>
        </w:rPr>
        <w:fldChar w:fldCharType="separate"/>
      </w:r>
      <w:r>
        <w:rPr>
          <w:rFonts w:hint="default" w:ascii="宋体" w:hAnsi="宋体" w:eastAsia="宋体" w:cs="宋体"/>
          <w:lang w:val="en-US" w:eastAsia="zh-CN"/>
        </w:rPr>
        <w:t xml:space="preserve">3.1 </w:t>
      </w:r>
      <w:r>
        <w:rPr>
          <w:rFonts w:hint="eastAsia"/>
          <w:lang w:val="en-US" w:eastAsia="zh-CN"/>
        </w:rPr>
        <w:t>系统结构设计</w:t>
      </w:r>
      <w:r>
        <w:tab/>
      </w:r>
      <w:r>
        <w:fldChar w:fldCharType="begin"/>
      </w:r>
      <w:r>
        <w:instrText xml:space="preserve"> PAGEREF _Toc6915 </w:instrText>
      </w:r>
      <w:r>
        <w:fldChar w:fldCharType="separate"/>
      </w:r>
      <w:r>
        <w:t>8</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_Toc10906 </w:instrText>
      </w:r>
      <w:r>
        <w:rPr>
          <w:rFonts w:hint="eastAsia"/>
        </w:rPr>
        <w:fldChar w:fldCharType="separate"/>
      </w:r>
      <w:r>
        <w:rPr>
          <w:rFonts w:hint="default" w:ascii="宋体" w:hAnsi="宋体" w:eastAsia="宋体" w:cs="宋体"/>
          <w:lang w:val="en-US" w:eastAsia="zh-CN"/>
        </w:rPr>
        <w:t xml:space="preserve">3.2 </w:t>
      </w:r>
      <w:r>
        <w:rPr>
          <w:rFonts w:hint="eastAsia"/>
          <w:lang w:val="en-US" w:eastAsia="zh-CN"/>
        </w:rPr>
        <w:t>系统功能设计</w:t>
      </w:r>
      <w:r>
        <w:tab/>
      </w:r>
      <w:r>
        <w:fldChar w:fldCharType="begin"/>
      </w:r>
      <w:r>
        <w:instrText xml:space="preserve"> PAGEREF _Toc10906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_Toc8666 </w:instrText>
      </w:r>
      <w:r>
        <w:rPr>
          <w:rFonts w:hint="eastAsia"/>
        </w:rPr>
        <w:fldChar w:fldCharType="separate"/>
      </w:r>
      <w:r>
        <w:rPr>
          <w:rFonts w:hint="default" w:ascii="宋体" w:hAnsi="宋体" w:eastAsia="宋体" w:cs="宋体"/>
          <w:lang w:val="en-US" w:eastAsia="zh-CN"/>
        </w:rPr>
        <w:t xml:space="preserve">3.2.1 </w:t>
      </w:r>
      <w:r>
        <w:rPr>
          <w:rFonts w:hint="eastAsia"/>
          <w:lang w:val="en-US" w:eastAsia="zh-CN"/>
        </w:rPr>
        <w:t>基本功能结构设计</w:t>
      </w:r>
      <w:r>
        <w:tab/>
      </w:r>
      <w:r>
        <w:fldChar w:fldCharType="begin"/>
      </w:r>
      <w:r>
        <w:instrText xml:space="preserve"> PAGEREF _Toc8666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_Toc7678 </w:instrText>
      </w:r>
      <w:r>
        <w:rPr>
          <w:rFonts w:hint="eastAsia"/>
        </w:rPr>
        <w:fldChar w:fldCharType="separate"/>
      </w:r>
      <w:r>
        <w:rPr>
          <w:rFonts w:hint="default" w:ascii="宋体" w:hAnsi="宋体" w:eastAsia="宋体" w:cs="宋体"/>
          <w:lang w:val="en-US" w:eastAsia="zh-CN"/>
        </w:rPr>
        <w:t xml:space="preserve">3.2.2 </w:t>
      </w:r>
      <w:r>
        <w:rPr>
          <w:rFonts w:hint="eastAsia"/>
          <w:lang w:val="en-US" w:eastAsia="zh-CN"/>
        </w:rPr>
        <w:t>部门经理流程</w:t>
      </w:r>
      <w:r>
        <w:tab/>
      </w:r>
      <w:r>
        <w:fldChar w:fldCharType="begin"/>
      </w:r>
      <w:r>
        <w:instrText xml:space="preserve"> PAGEREF _Toc7678 </w:instrText>
      </w:r>
      <w:r>
        <w:fldChar w:fldCharType="separate"/>
      </w:r>
      <w:r>
        <w:t>10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_Toc18455 </w:instrText>
      </w:r>
      <w:r>
        <w:rPr>
          <w:rFonts w:hint="eastAsia"/>
        </w:rPr>
        <w:fldChar w:fldCharType="separate"/>
      </w:r>
      <w:r>
        <w:rPr>
          <w:rFonts w:hint="default" w:ascii="宋体" w:hAnsi="宋体" w:eastAsia="宋体" w:cs="宋体"/>
          <w:lang w:val="en-US" w:eastAsia="zh-CN"/>
        </w:rPr>
        <w:t xml:space="preserve">3.2.3 </w:t>
      </w:r>
      <w:r>
        <w:rPr>
          <w:rFonts w:hint="eastAsia"/>
          <w:lang w:val="en-US" w:eastAsia="zh-CN"/>
        </w:rPr>
        <w:t>公司管理者流程</w:t>
      </w:r>
      <w:r>
        <w:tab/>
      </w:r>
      <w:r>
        <w:fldChar w:fldCharType="begin"/>
      </w:r>
      <w:r>
        <w:instrText xml:space="preserve"> PAGEREF _Toc18455 </w:instrText>
      </w:r>
      <w:r>
        <w:fldChar w:fldCharType="separate"/>
      </w:r>
      <w:r>
        <w:t>11</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_Toc25002 </w:instrText>
      </w:r>
      <w:r>
        <w:rPr>
          <w:rFonts w:hint="eastAsia"/>
        </w:rPr>
        <w:fldChar w:fldCharType="separate"/>
      </w:r>
      <w:r>
        <w:rPr>
          <w:rFonts w:hint="default" w:ascii="宋体" w:hAnsi="宋体" w:eastAsia="宋体" w:cs="宋体"/>
          <w:lang w:val="en-US" w:eastAsia="zh-CN"/>
        </w:rPr>
        <w:t xml:space="preserve">3.3 </w:t>
      </w:r>
      <w:r>
        <w:rPr>
          <w:rFonts w:hint="eastAsia"/>
          <w:lang w:val="en-US" w:eastAsia="zh-CN"/>
        </w:rPr>
        <w:t>数据库概要设计</w:t>
      </w:r>
      <w:r>
        <w:tab/>
      </w:r>
      <w:r>
        <w:fldChar w:fldCharType="begin"/>
      </w:r>
      <w:r>
        <w:instrText xml:space="preserve"> PAGEREF _Toc25002 </w:instrText>
      </w:r>
      <w:r>
        <w:fldChar w:fldCharType="separate"/>
      </w:r>
      <w:r>
        <w:t>12</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_Toc13066 </w:instrText>
      </w:r>
      <w:r>
        <w:rPr>
          <w:rFonts w:hint="eastAsia"/>
        </w:rPr>
        <w:fldChar w:fldCharType="separate"/>
      </w:r>
      <w:r>
        <w:rPr>
          <w:rFonts w:hint="default" w:ascii="宋体" w:hAnsi="宋体" w:eastAsia="宋体" w:cs="宋体"/>
          <w:lang w:val="en-US" w:eastAsia="zh-CN"/>
        </w:rPr>
        <w:t xml:space="preserve">4 </w:t>
      </w:r>
      <w:r>
        <w:rPr>
          <w:rFonts w:hint="eastAsia"/>
          <w:lang w:val="en-US" w:eastAsia="zh-CN"/>
        </w:rPr>
        <w:t>详细设计</w:t>
      </w:r>
      <w:r>
        <w:tab/>
      </w:r>
      <w:r>
        <w:fldChar w:fldCharType="begin"/>
      </w:r>
      <w:r>
        <w:instrText xml:space="preserve"> PAGEREF _Toc13066 </w:instrText>
      </w:r>
      <w:r>
        <w:fldChar w:fldCharType="separate"/>
      </w:r>
      <w:r>
        <w:t>14</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_Toc29588 </w:instrText>
      </w:r>
      <w:r>
        <w:rPr>
          <w:rFonts w:hint="eastAsia"/>
        </w:rPr>
        <w:fldChar w:fldCharType="separate"/>
      </w:r>
      <w:r>
        <w:rPr>
          <w:rFonts w:hint="default" w:ascii="宋体" w:hAnsi="宋体" w:eastAsia="宋体" w:cs="宋体"/>
          <w:lang w:val="en-US" w:eastAsia="zh-CN"/>
        </w:rPr>
        <w:t xml:space="preserve">4.1 </w:t>
      </w:r>
      <w:r>
        <w:rPr>
          <w:rFonts w:hint="eastAsia"/>
          <w:lang w:val="en-US" w:eastAsia="zh-CN"/>
        </w:rPr>
        <w:t>考勤模块</w:t>
      </w:r>
      <w:r>
        <w:tab/>
      </w:r>
      <w:r>
        <w:fldChar w:fldCharType="begin"/>
      </w:r>
      <w:r>
        <w:instrText xml:space="preserve"> PAGEREF _Toc29588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_Toc10020 </w:instrText>
      </w:r>
      <w:r>
        <w:rPr>
          <w:rFonts w:hint="eastAsia"/>
        </w:rPr>
        <w:fldChar w:fldCharType="separate"/>
      </w:r>
      <w:r>
        <w:rPr>
          <w:rFonts w:hint="default" w:ascii="宋体" w:hAnsi="宋体" w:eastAsia="宋体" w:cs="宋体"/>
          <w:lang w:val="en-US" w:eastAsia="zh-CN"/>
        </w:rPr>
        <w:t xml:space="preserve">4.1.1 </w:t>
      </w:r>
      <w:r>
        <w:rPr>
          <w:rFonts w:hint="eastAsia"/>
          <w:lang w:val="en-US" w:eastAsia="zh-CN"/>
        </w:rPr>
        <w:t>考勤模块详细设计</w:t>
      </w:r>
      <w:r>
        <w:tab/>
      </w:r>
      <w:r>
        <w:fldChar w:fldCharType="begin"/>
      </w:r>
      <w:r>
        <w:instrText xml:space="preserve"> PAGEREF _Toc10020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_Toc13144 </w:instrText>
      </w:r>
      <w:r>
        <w:rPr>
          <w:rFonts w:hint="eastAsia"/>
        </w:rPr>
        <w:fldChar w:fldCharType="separate"/>
      </w:r>
      <w:r>
        <w:rPr>
          <w:rFonts w:hint="default" w:ascii="宋体" w:hAnsi="宋体" w:eastAsia="宋体" w:cs="宋体"/>
          <w:lang w:val="en-US" w:eastAsia="zh-CN"/>
        </w:rPr>
        <w:t xml:space="preserve">4.1.2 </w:t>
      </w:r>
      <w:r>
        <w:rPr>
          <w:rFonts w:hint="eastAsia"/>
          <w:lang w:val="en-US" w:eastAsia="zh-CN"/>
        </w:rPr>
        <w:t>考勤模块流程图</w:t>
      </w:r>
      <w:r>
        <w:tab/>
      </w:r>
      <w:r>
        <w:fldChar w:fldCharType="begin"/>
      </w:r>
      <w:r>
        <w:instrText xml:space="preserve"> PAGEREF _Toc13144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_Toc18113 </w:instrText>
      </w:r>
      <w:r>
        <w:rPr>
          <w:rFonts w:hint="eastAsia"/>
        </w:rPr>
        <w:fldChar w:fldCharType="separate"/>
      </w:r>
      <w:r>
        <w:rPr>
          <w:rFonts w:hint="default" w:ascii="宋体" w:hAnsi="宋体" w:eastAsia="宋体" w:cs="宋体"/>
          <w:lang w:val="en-US" w:eastAsia="zh-CN"/>
        </w:rPr>
        <w:t xml:space="preserve">4.1.3 </w:t>
      </w:r>
      <w:r>
        <w:rPr>
          <w:rFonts w:hint="eastAsia"/>
          <w:lang w:val="en-US" w:eastAsia="zh-CN"/>
        </w:rPr>
        <w:t>核心代码</w:t>
      </w:r>
      <w:r>
        <w:tab/>
      </w:r>
      <w:r>
        <w:fldChar w:fldCharType="begin"/>
      </w:r>
      <w:r>
        <w:instrText xml:space="preserve"> PAGEREF _Toc18113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_Toc7782 </w:instrText>
      </w:r>
      <w:r>
        <w:rPr>
          <w:rFonts w:hint="eastAsia"/>
        </w:rPr>
        <w:fldChar w:fldCharType="separate"/>
      </w:r>
      <w:r>
        <w:rPr>
          <w:rFonts w:hint="default" w:ascii="宋体" w:hAnsi="宋体" w:eastAsia="宋体" w:cs="宋体"/>
          <w:lang w:val="en-US" w:eastAsia="zh-CN"/>
        </w:rPr>
        <w:t xml:space="preserve">4.1.4 </w:t>
      </w:r>
      <w:r>
        <w:rPr>
          <w:rFonts w:hint="eastAsia"/>
          <w:lang w:val="en-US" w:eastAsia="zh-CN"/>
        </w:rPr>
        <w:t>界面设计</w:t>
      </w:r>
      <w:r>
        <w:tab/>
      </w:r>
      <w:r>
        <w:fldChar w:fldCharType="begin"/>
      </w:r>
      <w:r>
        <w:instrText xml:space="preserve"> PAGEREF _Toc7782 </w:instrText>
      </w:r>
      <w:r>
        <w:fldChar w:fldCharType="separate"/>
      </w:r>
      <w:r>
        <w:t>15</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_Toc29706 </w:instrText>
      </w:r>
      <w:r>
        <w:rPr>
          <w:rFonts w:hint="eastAsia"/>
        </w:rPr>
        <w:fldChar w:fldCharType="separate"/>
      </w:r>
      <w:r>
        <w:rPr>
          <w:rFonts w:hint="default" w:ascii="宋体" w:hAnsi="宋体" w:eastAsia="宋体" w:cs="宋体"/>
          <w:lang w:val="en-US" w:eastAsia="zh-CN"/>
        </w:rPr>
        <w:t xml:space="preserve">4.2 </w:t>
      </w:r>
      <w:r>
        <w:rPr>
          <w:rFonts w:hint="eastAsia"/>
          <w:lang w:val="en-US" w:eastAsia="zh-CN"/>
        </w:rPr>
        <w:t>请假模块</w:t>
      </w:r>
      <w:r>
        <w:tab/>
      </w:r>
      <w:r>
        <w:fldChar w:fldCharType="begin"/>
      </w:r>
      <w:r>
        <w:instrText xml:space="preserve"> PAGEREF _Toc29706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_Toc26325 </w:instrText>
      </w:r>
      <w:r>
        <w:rPr>
          <w:rFonts w:hint="eastAsia"/>
        </w:rPr>
        <w:fldChar w:fldCharType="separate"/>
      </w:r>
      <w:r>
        <w:rPr>
          <w:rFonts w:hint="default" w:ascii="宋体" w:hAnsi="宋体" w:eastAsia="宋体" w:cs="宋体"/>
          <w:lang w:val="en-US" w:eastAsia="zh-CN"/>
        </w:rPr>
        <w:t xml:space="preserve">4.2.1 </w:t>
      </w:r>
      <w:r>
        <w:rPr>
          <w:rFonts w:hint="eastAsia"/>
          <w:lang w:val="en-US" w:eastAsia="zh-CN"/>
        </w:rPr>
        <w:t>请假模块详细设计</w:t>
      </w:r>
      <w:r>
        <w:tab/>
      </w:r>
      <w:r>
        <w:fldChar w:fldCharType="begin"/>
      </w:r>
      <w:r>
        <w:instrText xml:space="preserve"> PAGEREF _Toc26325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_Toc22275 </w:instrText>
      </w:r>
      <w:r>
        <w:rPr>
          <w:rFonts w:hint="eastAsia"/>
        </w:rPr>
        <w:fldChar w:fldCharType="separate"/>
      </w:r>
      <w:r>
        <w:rPr>
          <w:rFonts w:hint="default" w:ascii="宋体" w:hAnsi="宋体" w:eastAsia="宋体" w:cs="宋体"/>
          <w:lang w:val="en-US" w:eastAsia="zh-CN"/>
        </w:rPr>
        <w:t xml:space="preserve">4.2.2 </w:t>
      </w:r>
      <w:r>
        <w:rPr>
          <w:rFonts w:hint="eastAsia"/>
          <w:lang w:val="en-US" w:eastAsia="zh-CN"/>
        </w:rPr>
        <w:t>请假模块流程图</w:t>
      </w:r>
      <w:r>
        <w:tab/>
      </w:r>
      <w:r>
        <w:fldChar w:fldCharType="begin"/>
      </w:r>
      <w:r>
        <w:instrText xml:space="preserve"> PAGEREF _Toc22275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_Toc440 </w:instrText>
      </w:r>
      <w:r>
        <w:rPr>
          <w:rFonts w:hint="eastAsia"/>
        </w:rPr>
        <w:fldChar w:fldCharType="separate"/>
      </w:r>
      <w:r>
        <w:rPr>
          <w:rFonts w:hint="default" w:ascii="宋体" w:hAnsi="宋体" w:eastAsia="宋体" w:cs="宋体"/>
          <w:lang w:val="en-US" w:eastAsia="zh-CN"/>
        </w:rPr>
        <w:t xml:space="preserve">4.2.3 </w:t>
      </w:r>
      <w:r>
        <w:rPr>
          <w:rFonts w:hint="eastAsia"/>
          <w:lang w:val="en-US" w:eastAsia="zh-CN"/>
        </w:rPr>
        <w:t>核心代码</w:t>
      </w:r>
      <w:r>
        <w:tab/>
      </w:r>
      <w:r>
        <w:fldChar w:fldCharType="begin"/>
      </w:r>
      <w:r>
        <w:instrText xml:space="preserve"> PAGEREF _Toc440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_Toc20749 </w:instrText>
      </w:r>
      <w:r>
        <w:rPr>
          <w:rFonts w:hint="eastAsia"/>
        </w:rPr>
        <w:fldChar w:fldCharType="separate"/>
      </w:r>
      <w:r>
        <w:rPr>
          <w:rFonts w:hint="default" w:ascii="宋体" w:hAnsi="宋体" w:eastAsia="宋体" w:cs="宋体"/>
          <w:lang w:val="en-US" w:eastAsia="zh-CN"/>
        </w:rPr>
        <w:t xml:space="preserve">4.2.4 </w:t>
      </w:r>
      <w:r>
        <w:rPr>
          <w:rFonts w:hint="eastAsia"/>
          <w:lang w:val="en-US" w:eastAsia="zh-CN"/>
        </w:rPr>
        <w:t>界面设计</w:t>
      </w:r>
      <w:r>
        <w:tab/>
      </w:r>
      <w:r>
        <w:fldChar w:fldCharType="begin"/>
      </w:r>
      <w:r>
        <w:instrText xml:space="preserve"> PAGEREF _Toc20749 </w:instrText>
      </w:r>
      <w:r>
        <w:fldChar w:fldCharType="separate"/>
      </w:r>
      <w:r>
        <w:t>17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_Toc28962 </w:instrText>
      </w:r>
      <w:r>
        <w:rPr>
          <w:rFonts w:hint="eastAsia"/>
        </w:rPr>
        <w:fldChar w:fldCharType="separate"/>
      </w:r>
      <w:r>
        <w:rPr>
          <w:rFonts w:hint="default" w:ascii="宋体" w:hAnsi="宋体" w:eastAsia="宋体" w:cs="宋体"/>
          <w:lang w:val="en-US" w:eastAsia="zh-CN"/>
        </w:rPr>
        <w:t xml:space="preserve">4.3 </w:t>
      </w:r>
      <w:r>
        <w:rPr>
          <w:rFonts w:hint="eastAsia"/>
          <w:lang w:val="en-US" w:eastAsia="zh-CN"/>
        </w:rPr>
        <w:t>个人中心&amp;登录模块</w:t>
      </w:r>
      <w:r>
        <w:tab/>
      </w:r>
      <w:r>
        <w:fldChar w:fldCharType="begin"/>
      </w:r>
      <w:r>
        <w:instrText xml:space="preserve"> PAGEREF _Toc28962 </w:instrText>
      </w:r>
      <w:r>
        <w:fldChar w:fldCharType="separate"/>
      </w:r>
      <w:r>
        <w:t>18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_Toc12634 </w:instrText>
      </w:r>
      <w:r>
        <w:rPr>
          <w:rFonts w:hint="eastAsia"/>
        </w:rPr>
        <w:fldChar w:fldCharType="separate"/>
      </w:r>
      <w:r>
        <w:rPr>
          <w:rFonts w:hint="default" w:ascii="宋体" w:hAnsi="宋体" w:eastAsia="宋体" w:cs="宋体"/>
          <w:lang w:val="en-US" w:eastAsia="zh-CN"/>
        </w:rPr>
        <w:t xml:space="preserve">4.3.1 </w:t>
      </w:r>
      <w:r>
        <w:rPr>
          <w:rFonts w:hint="eastAsia"/>
          <w:lang w:val="en-US" w:eastAsia="zh-CN"/>
        </w:rPr>
        <w:t>个人中心模块详细设计</w:t>
      </w:r>
      <w:r>
        <w:tab/>
      </w:r>
      <w:r>
        <w:fldChar w:fldCharType="begin"/>
      </w:r>
      <w:r>
        <w:instrText xml:space="preserve"> PAGEREF _Toc12634 </w:instrText>
      </w:r>
      <w:r>
        <w:fldChar w:fldCharType="separate"/>
      </w:r>
      <w:r>
        <w:t>18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_Toc28475 </w:instrText>
      </w:r>
      <w:r>
        <w:rPr>
          <w:rFonts w:hint="eastAsia"/>
        </w:rPr>
        <w:fldChar w:fldCharType="separate"/>
      </w:r>
      <w:r>
        <w:rPr>
          <w:rFonts w:hint="default" w:ascii="宋体" w:hAnsi="宋体" w:eastAsia="宋体" w:cs="宋体"/>
          <w:lang w:val="en-US" w:eastAsia="zh-CN"/>
        </w:rPr>
        <w:t xml:space="preserve">4.3.2 </w:t>
      </w:r>
      <w:r>
        <w:rPr>
          <w:rFonts w:hint="eastAsia"/>
          <w:lang w:val="en-US" w:eastAsia="zh-CN"/>
        </w:rPr>
        <w:t>个人中心流程图</w:t>
      </w:r>
      <w:r>
        <w:tab/>
      </w:r>
      <w:r>
        <w:fldChar w:fldCharType="begin"/>
      </w:r>
      <w:r>
        <w:instrText xml:space="preserve"> PAGEREF _Toc28475 </w:instrText>
      </w:r>
      <w:r>
        <w:fldChar w:fldCharType="separate"/>
      </w:r>
      <w:r>
        <w:t>18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_Toc23083 </w:instrText>
      </w:r>
      <w:r>
        <w:rPr>
          <w:rFonts w:hint="eastAsia"/>
        </w:rPr>
        <w:fldChar w:fldCharType="separate"/>
      </w:r>
      <w:r>
        <w:rPr>
          <w:rFonts w:hint="default" w:ascii="宋体" w:hAnsi="宋体" w:eastAsia="宋体" w:cs="宋体"/>
          <w:lang w:val="en-US" w:eastAsia="zh-CN"/>
        </w:rPr>
        <w:t xml:space="preserve">4.3.3 </w:t>
      </w:r>
      <w:r>
        <w:rPr>
          <w:rFonts w:hint="eastAsia"/>
          <w:lang w:val="en-US" w:eastAsia="zh-CN"/>
        </w:rPr>
        <w:t>核心代码</w:t>
      </w:r>
      <w:r>
        <w:tab/>
      </w:r>
      <w:r>
        <w:fldChar w:fldCharType="begin"/>
      </w:r>
      <w:r>
        <w:instrText xml:space="preserve"> PAGEREF _Toc23083 </w:instrText>
      </w:r>
      <w:r>
        <w:fldChar w:fldCharType="separate"/>
      </w:r>
      <w:r>
        <w:t>19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_Toc2839 </w:instrText>
      </w:r>
      <w:r>
        <w:rPr>
          <w:rFonts w:hint="eastAsia"/>
        </w:rPr>
        <w:fldChar w:fldCharType="separate"/>
      </w:r>
      <w:r>
        <w:rPr>
          <w:rFonts w:hint="default" w:ascii="宋体" w:hAnsi="宋体" w:eastAsia="宋体" w:cs="宋体"/>
          <w:lang w:val="en-US" w:eastAsia="zh-CN"/>
        </w:rPr>
        <w:t xml:space="preserve">4.3.4 </w:t>
      </w:r>
      <w:r>
        <w:rPr>
          <w:rFonts w:hint="eastAsia"/>
          <w:lang w:val="en-US" w:eastAsia="zh-CN"/>
        </w:rPr>
        <w:t>界面设计</w:t>
      </w:r>
      <w:r>
        <w:tab/>
      </w:r>
      <w:r>
        <w:fldChar w:fldCharType="begin"/>
      </w:r>
      <w:r>
        <w:instrText xml:space="preserve"> PAGEREF _Toc2839 </w:instrText>
      </w:r>
      <w:r>
        <w:fldChar w:fldCharType="separate"/>
      </w:r>
      <w:r>
        <w:t>20</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_Toc17612 </w:instrText>
      </w:r>
      <w:r>
        <w:rPr>
          <w:rFonts w:hint="eastAsia"/>
        </w:rPr>
        <w:fldChar w:fldCharType="separate"/>
      </w:r>
      <w:r>
        <w:rPr>
          <w:rFonts w:hint="default" w:ascii="宋体" w:hAnsi="宋体" w:eastAsia="宋体" w:cs="宋体"/>
          <w:lang w:val="en-US" w:eastAsia="zh-CN"/>
        </w:rPr>
        <w:t xml:space="preserve">4.4 </w:t>
      </w:r>
      <w:r>
        <w:rPr>
          <w:rFonts w:hint="eastAsia"/>
          <w:lang w:val="en-US" w:eastAsia="zh-CN"/>
        </w:rPr>
        <w:t>公司员工模块</w:t>
      </w:r>
      <w:r>
        <w:tab/>
      </w:r>
      <w:r>
        <w:fldChar w:fldCharType="begin"/>
      </w:r>
      <w:r>
        <w:instrText xml:space="preserve"> PAGEREF _Toc17612 </w:instrText>
      </w:r>
      <w:r>
        <w:fldChar w:fldCharType="separate"/>
      </w:r>
      <w:r>
        <w:t>21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_Toc3376 </w:instrText>
      </w:r>
      <w:r>
        <w:rPr>
          <w:rFonts w:hint="eastAsia"/>
        </w:rPr>
        <w:fldChar w:fldCharType="separate"/>
      </w:r>
      <w:r>
        <w:rPr>
          <w:rFonts w:hint="default" w:ascii="宋体" w:hAnsi="宋体" w:eastAsia="宋体" w:cs="宋体"/>
          <w:lang w:val="en-US" w:eastAsia="zh-CN"/>
        </w:rPr>
        <w:t xml:space="preserve">4.4.1 </w:t>
      </w:r>
      <w:r>
        <w:rPr>
          <w:rFonts w:hint="eastAsia"/>
          <w:lang w:val="en-US" w:eastAsia="zh-CN"/>
        </w:rPr>
        <w:t>公司员工模块详细设计</w:t>
      </w:r>
      <w:r>
        <w:tab/>
      </w:r>
      <w:r>
        <w:fldChar w:fldCharType="begin"/>
      </w:r>
      <w:r>
        <w:instrText xml:space="preserve"> PAGEREF _Toc3376 </w:instrText>
      </w:r>
      <w:r>
        <w:fldChar w:fldCharType="separate"/>
      </w:r>
      <w:r>
        <w:t>21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_Toc684 </w:instrText>
      </w:r>
      <w:r>
        <w:rPr>
          <w:rFonts w:hint="eastAsia"/>
        </w:rPr>
        <w:fldChar w:fldCharType="separate"/>
      </w:r>
      <w:r>
        <w:rPr>
          <w:rFonts w:hint="default" w:ascii="宋体" w:hAnsi="宋体" w:eastAsia="宋体" w:cs="宋体"/>
          <w:lang w:val="en-US" w:eastAsia="zh-CN"/>
        </w:rPr>
        <w:t xml:space="preserve">4.4.2 </w:t>
      </w:r>
      <w:r>
        <w:rPr>
          <w:rFonts w:hint="eastAsia"/>
          <w:lang w:val="en-US" w:eastAsia="zh-CN"/>
        </w:rPr>
        <w:t>公司员工模块流程图</w:t>
      </w:r>
      <w:r>
        <w:tab/>
      </w:r>
      <w:r>
        <w:fldChar w:fldCharType="begin"/>
      </w:r>
      <w:r>
        <w:instrText xml:space="preserve"> PAGEREF _Toc684 </w:instrText>
      </w:r>
      <w:r>
        <w:fldChar w:fldCharType="separate"/>
      </w:r>
      <w:r>
        <w:t>22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_Toc26794 </w:instrText>
      </w:r>
      <w:r>
        <w:rPr>
          <w:rFonts w:hint="eastAsia"/>
        </w:rPr>
        <w:fldChar w:fldCharType="separate"/>
      </w:r>
      <w:r>
        <w:rPr>
          <w:rFonts w:hint="default" w:ascii="宋体" w:hAnsi="宋体" w:eastAsia="宋体" w:cs="宋体"/>
          <w:lang w:val="en-US" w:eastAsia="zh-CN"/>
        </w:rPr>
        <w:t xml:space="preserve">4.4.3 </w:t>
      </w:r>
      <w:r>
        <w:rPr>
          <w:rFonts w:hint="eastAsia"/>
          <w:lang w:val="en-US" w:eastAsia="zh-CN"/>
        </w:rPr>
        <w:t>核心代码</w:t>
      </w:r>
      <w:r>
        <w:tab/>
      </w:r>
      <w:r>
        <w:fldChar w:fldCharType="begin"/>
      </w:r>
      <w:r>
        <w:instrText xml:space="preserve"> PAGEREF _Toc26794 </w:instrText>
      </w:r>
      <w:r>
        <w:fldChar w:fldCharType="separate"/>
      </w:r>
      <w:r>
        <w:t>22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_Toc3082 </w:instrText>
      </w:r>
      <w:r>
        <w:rPr>
          <w:rFonts w:hint="eastAsia"/>
        </w:rPr>
        <w:fldChar w:fldCharType="separate"/>
      </w:r>
      <w:r>
        <w:rPr>
          <w:rFonts w:hint="default" w:ascii="宋体" w:hAnsi="宋体" w:eastAsia="宋体" w:cs="宋体"/>
          <w:lang w:val="en-US" w:eastAsia="zh-CN"/>
        </w:rPr>
        <w:t xml:space="preserve">4.4.4 </w:t>
      </w:r>
      <w:r>
        <w:rPr>
          <w:rFonts w:hint="eastAsia"/>
          <w:lang w:val="en-US" w:eastAsia="zh-CN"/>
        </w:rPr>
        <w:t>界面设计</w:t>
      </w:r>
      <w:r>
        <w:tab/>
      </w:r>
      <w:r>
        <w:fldChar w:fldCharType="begin"/>
      </w:r>
      <w:r>
        <w:instrText xml:space="preserve"> PAGEREF _Toc3082 </w:instrText>
      </w:r>
      <w:r>
        <w:fldChar w:fldCharType="separate"/>
      </w:r>
      <w:r>
        <w:t>23</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_Toc26576 </w:instrText>
      </w:r>
      <w:r>
        <w:rPr>
          <w:rFonts w:hint="eastAsia"/>
        </w:rPr>
        <w:fldChar w:fldCharType="separate"/>
      </w:r>
      <w:r>
        <w:rPr>
          <w:rFonts w:hint="default" w:ascii="宋体" w:hAnsi="宋体" w:eastAsia="宋体" w:cs="宋体"/>
          <w:lang w:val="en-US" w:eastAsia="zh-CN"/>
        </w:rPr>
        <w:t xml:space="preserve">4.5 </w:t>
      </w:r>
      <w:r>
        <w:rPr>
          <w:rFonts w:hint="eastAsia"/>
          <w:lang w:val="en-US" w:eastAsia="zh-CN"/>
        </w:rPr>
        <w:t>公司部门模块</w:t>
      </w:r>
      <w:r>
        <w:tab/>
      </w:r>
      <w:r>
        <w:fldChar w:fldCharType="begin"/>
      </w:r>
      <w:r>
        <w:instrText xml:space="preserve"> PAGEREF _Toc26576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_Toc28924 </w:instrText>
      </w:r>
      <w:r>
        <w:rPr>
          <w:rFonts w:hint="eastAsia"/>
        </w:rPr>
        <w:fldChar w:fldCharType="separate"/>
      </w:r>
      <w:r>
        <w:rPr>
          <w:rFonts w:hint="default" w:ascii="宋体" w:hAnsi="宋体" w:eastAsia="宋体" w:cs="宋体"/>
          <w:lang w:val="en-US" w:eastAsia="zh-CN"/>
        </w:rPr>
        <w:t xml:space="preserve">4.5.1 </w:t>
      </w:r>
      <w:r>
        <w:rPr>
          <w:rFonts w:hint="eastAsia"/>
          <w:lang w:val="en-US" w:eastAsia="zh-CN"/>
        </w:rPr>
        <w:t>公司部门模块详细设计</w:t>
      </w:r>
      <w:r>
        <w:tab/>
      </w:r>
      <w:r>
        <w:fldChar w:fldCharType="begin"/>
      </w:r>
      <w:r>
        <w:instrText xml:space="preserve"> PAGEREF _Toc28924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_Toc30062 </w:instrText>
      </w:r>
      <w:r>
        <w:rPr>
          <w:rFonts w:hint="eastAsia"/>
        </w:rPr>
        <w:fldChar w:fldCharType="separate"/>
      </w:r>
      <w:r>
        <w:rPr>
          <w:rFonts w:hint="default" w:ascii="宋体" w:hAnsi="宋体" w:eastAsia="宋体" w:cs="宋体"/>
          <w:lang w:val="en-US" w:eastAsia="zh-CN"/>
        </w:rPr>
        <w:t xml:space="preserve">4.5.2 </w:t>
      </w:r>
      <w:r>
        <w:rPr>
          <w:rFonts w:hint="eastAsia"/>
          <w:lang w:val="en-US" w:eastAsia="zh-CN"/>
        </w:rPr>
        <w:t>公司部门流程图</w:t>
      </w:r>
      <w:r>
        <w:tab/>
      </w:r>
      <w:r>
        <w:fldChar w:fldCharType="begin"/>
      </w:r>
      <w:r>
        <w:instrText xml:space="preserve"> PAGEREF _Toc30062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_Toc26602 </w:instrText>
      </w:r>
      <w:r>
        <w:rPr>
          <w:rFonts w:hint="eastAsia"/>
        </w:rPr>
        <w:fldChar w:fldCharType="separate"/>
      </w:r>
      <w:r>
        <w:rPr>
          <w:rFonts w:hint="default" w:ascii="宋体" w:hAnsi="宋体" w:eastAsia="宋体" w:cs="宋体"/>
        </w:rPr>
        <w:t xml:space="preserve">4.5.3 </w:t>
      </w:r>
      <w:r>
        <w:rPr>
          <w:rFonts w:hint="eastAsia"/>
          <w:lang w:val="en-US" w:eastAsia="zh-CN"/>
        </w:rPr>
        <w:t>核心代码</w:t>
      </w:r>
      <w:r>
        <w:tab/>
      </w:r>
      <w:r>
        <w:fldChar w:fldCharType="begin"/>
      </w:r>
      <w:r>
        <w:instrText xml:space="preserve"> PAGEREF _Toc26602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_Toc12780 </w:instrText>
      </w:r>
      <w:r>
        <w:rPr>
          <w:rFonts w:hint="eastAsia"/>
        </w:rPr>
        <w:fldChar w:fldCharType="separate"/>
      </w:r>
      <w:r>
        <w:rPr>
          <w:rFonts w:hint="default" w:ascii="宋体" w:hAnsi="宋体" w:eastAsia="宋体" w:cs="宋体"/>
          <w:lang w:val="en-US" w:eastAsia="zh-CN"/>
        </w:rPr>
        <w:t xml:space="preserve">4.5.4 </w:t>
      </w:r>
      <w:r>
        <w:rPr>
          <w:rFonts w:hint="eastAsia"/>
          <w:lang w:val="en-US" w:eastAsia="zh-CN"/>
        </w:rPr>
        <w:t>界面设计</w:t>
      </w:r>
      <w:r>
        <w:tab/>
      </w:r>
      <w:r>
        <w:fldChar w:fldCharType="begin"/>
      </w:r>
      <w:r>
        <w:instrText xml:space="preserve"> PAGEREF _Toc12780 </w:instrText>
      </w:r>
      <w:r>
        <w:fldChar w:fldCharType="separate"/>
      </w:r>
      <w:r>
        <w:t>26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_Toc19638 </w:instrText>
      </w:r>
      <w:r>
        <w:rPr>
          <w:rFonts w:hint="eastAsia"/>
        </w:rPr>
        <w:fldChar w:fldCharType="separate"/>
      </w:r>
      <w:r>
        <w:rPr>
          <w:rFonts w:hint="default" w:ascii="宋体" w:hAnsi="宋体" w:eastAsia="宋体" w:cs="宋体"/>
          <w:lang w:val="en-US" w:eastAsia="zh-CN"/>
        </w:rPr>
        <w:t xml:space="preserve">4.6 </w:t>
      </w:r>
      <w:r>
        <w:rPr>
          <w:rFonts w:hint="eastAsia"/>
          <w:lang w:val="en-US" w:eastAsia="zh-CN"/>
        </w:rPr>
        <w:t>角色模块</w:t>
      </w:r>
      <w:r>
        <w:tab/>
      </w:r>
      <w:r>
        <w:fldChar w:fldCharType="begin"/>
      </w:r>
      <w:r>
        <w:instrText xml:space="preserve"> PAGEREF _Toc19638 </w:instrText>
      </w:r>
      <w:r>
        <w:fldChar w:fldCharType="separate"/>
      </w:r>
      <w:r>
        <w:t>27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_Toc14938 </w:instrText>
      </w:r>
      <w:r>
        <w:rPr>
          <w:rFonts w:hint="eastAsia"/>
        </w:rPr>
        <w:fldChar w:fldCharType="separate"/>
      </w:r>
      <w:r>
        <w:rPr>
          <w:rFonts w:hint="default" w:ascii="宋体" w:hAnsi="宋体" w:eastAsia="宋体" w:cs="宋体"/>
          <w:lang w:val="en-US" w:eastAsia="zh-CN"/>
        </w:rPr>
        <w:t xml:space="preserve">4.6.1 </w:t>
      </w:r>
      <w:r>
        <w:rPr>
          <w:rFonts w:hint="eastAsia"/>
          <w:lang w:val="en-US" w:eastAsia="zh-CN"/>
        </w:rPr>
        <w:t>角色模块详细设计</w:t>
      </w:r>
      <w:r>
        <w:tab/>
      </w:r>
      <w:r>
        <w:fldChar w:fldCharType="begin"/>
      </w:r>
      <w:r>
        <w:instrText xml:space="preserve"> PAGEREF _Toc14938 </w:instrText>
      </w:r>
      <w:r>
        <w:fldChar w:fldCharType="separate"/>
      </w:r>
      <w:r>
        <w:t>27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_Toc32279 </w:instrText>
      </w:r>
      <w:r>
        <w:rPr>
          <w:rFonts w:hint="eastAsia"/>
        </w:rPr>
        <w:fldChar w:fldCharType="separate"/>
      </w:r>
      <w:r>
        <w:rPr>
          <w:rFonts w:hint="default" w:ascii="宋体" w:hAnsi="宋体" w:eastAsia="宋体" w:cs="宋体"/>
          <w:lang w:val="en-US" w:eastAsia="zh-CN"/>
        </w:rPr>
        <w:t xml:space="preserve">4.6.2 </w:t>
      </w:r>
      <w:r>
        <w:rPr>
          <w:rFonts w:hint="eastAsia"/>
          <w:lang w:val="en-US" w:eastAsia="zh-CN"/>
        </w:rPr>
        <w:t>角色模块流程图</w:t>
      </w:r>
      <w:r>
        <w:tab/>
      </w:r>
      <w:r>
        <w:fldChar w:fldCharType="begin"/>
      </w:r>
      <w:r>
        <w:instrText xml:space="preserve"> PAGEREF _Toc32279 </w:instrText>
      </w:r>
      <w:r>
        <w:fldChar w:fldCharType="separate"/>
      </w:r>
      <w:r>
        <w:t>27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_Toc30929 </w:instrText>
      </w:r>
      <w:r>
        <w:rPr>
          <w:rFonts w:hint="eastAsia"/>
        </w:rPr>
        <w:fldChar w:fldCharType="separate"/>
      </w:r>
      <w:r>
        <w:rPr>
          <w:rFonts w:hint="default" w:ascii="宋体" w:hAnsi="宋体" w:eastAsia="宋体" w:cs="宋体"/>
          <w:lang w:val="en-US" w:eastAsia="zh-CN"/>
        </w:rPr>
        <w:t xml:space="preserve">4.6.3 </w:t>
      </w:r>
      <w:r>
        <w:rPr>
          <w:rFonts w:hint="eastAsia"/>
          <w:lang w:val="en-US" w:eastAsia="zh-CN"/>
        </w:rPr>
        <w:t>核心代码</w:t>
      </w:r>
      <w:r>
        <w:tab/>
      </w:r>
      <w:r>
        <w:fldChar w:fldCharType="begin"/>
      </w:r>
      <w:r>
        <w:instrText xml:space="preserve"> PAGEREF _Toc30929 </w:instrText>
      </w:r>
      <w:r>
        <w:fldChar w:fldCharType="separate"/>
      </w:r>
      <w:r>
        <w:t>28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_Toc13057 </w:instrText>
      </w:r>
      <w:r>
        <w:rPr>
          <w:rFonts w:hint="eastAsia"/>
        </w:rPr>
        <w:fldChar w:fldCharType="separate"/>
      </w:r>
      <w:r>
        <w:rPr>
          <w:rFonts w:hint="default" w:ascii="宋体" w:hAnsi="宋体" w:eastAsia="宋体" w:cs="宋体"/>
          <w:lang w:val="en-US" w:eastAsia="zh-CN"/>
        </w:rPr>
        <w:t xml:space="preserve">4.6.4 </w:t>
      </w:r>
      <w:r>
        <w:rPr>
          <w:rFonts w:hint="eastAsia"/>
          <w:lang w:val="en-US" w:eastAsia="zh-CN"/>
        </w:rPr>
        <w:t>界面设计</w:t>
      </w:r>
      <w:r>
        <w:tab/>
      </w:r>
      <w:r>
        <w:fldChar w:fldCharType="begin"/>
      </w:r>
      <w:r>
        <w:instrText xml:space="preserve"> PAGEREF _Toc13057 </w:instrText>
      </w:r>
      <w:r>
        <w:fldChar w:fldCharType="separate"/>
      </w:r>
      <w:r>
        <w:t>28</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_Toc20684 </w:instrText>
      </w:r>
      <w:r>
        <w:rPr>
          <w:rFonts w:hint="eastAsia"/>
        </w:rPr>
        <w:fldChar w:fldCharType="separate"/>
      </w:r>
      <w:r>
        <w:rPr>
          <w:rFonts w:hint="default" w:ascii="宋体" w:hAnsi="宋体" w:eastAsia="宋体" w:cs="宋体"/>
          <w:lang w:val="en-US" w:eastAsia="zh-CN"/>
        </w:rPr>
        <w:t xml:space="preserve">4.7 </w:t>
      </w:r>
      <w:r>
        <w:rPr>
          <w:rFonts w:hint="eastAsia"/>
          <w:lang w:val="en-US" w:eastAsia="zh-CN"/>
        </w:rPr>
        <w:t>定时任务模块</w:t>
      </w:r>
      <w:r>
        <w:tab/>
      </w:r>
      <w:r>
        <w:fldChar w:fldCharType="begin"/>
      </w:r>
      <w:r>
        <w:instrText xml:space="preserve"> PAGEREF _Toc20684 </w:instrText>
      </w:r>
      <w:r>
        <w:fldChar w:fldCharType="separate"/>
      </w:r>
      <w:r>
        <w:t>29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_Toc28679 </w:instrText>
      </w:r>
      <w:r>
        <w:rPr>
          <w:rFonts w:hint="eastAsia"/>
        </w:rPr>
        <w:fldChar w:fldCharType="separate"/>
      </w:r>
      <w:r>
        <w:rPr>
          <w:rFonts w:hint="default" w:ascii="宋体" w:hAnsi="宋体" w:eastAsia="宋体" w:cs="宋体"/>
          <w:lang w:val="en-US" w:eastAsia="zh-CN"/>
        </w:rPr>
        <w:t xml:space="preserve">4.7.1 </w:t>
      </w:r>
      <w:r>
        <w:rPr>
          <w:rFonts w:hint="eastAsia"/>
          <w:lang w:val="en-US" w:eastAsia="zh-CN"/>
        </w:rPr>
        <w:t>定时任务模块描述</w:t>
      </w:r>
      <w:r>
        <w:tab/>
      </w:r>
      <w:r>
        <w:fldChar w:fldCharType="begin"/>
      </w:r>
      <w:r>
        <w:instrText xml:space="preserve"> PAGEREF _Toc28679 </w:instrText>
      </w:r>
      <w:r>
        <w:fldChar w:fldCharType="separate"/>
      </w:r>
      <w:r>
        <w:t>29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_Toc20334 </w:instrText>
      </w:r>
      <w:r>
        <w:rPr>
          <w:rFonts w:hint="eastAsia"/>
        </w:rPr>
        <w:fldChar w:fldCharType="separate"/>
      </w:r>
      <w:r>
        <w:rPr>
          <w:rFonts w:hint="default" w:ascii="宋体" w:hAnsi="宋体" w:eastAsia="宋体" w:cs="宋体"/>
          <w:lang w:val="en-US" w:eastAsia="zh-CN"/>
        </w:rPr>
        <w:t xml:space="preserve">4.7.2 </w:t>
      </w:r>
      <w:r>
        <w:rPr>
          <w:rFonts w:hint="eastAsia"/>
          <w:lang w:val="en-US" w:eastAsia="zh-CN"/>
        </w:rPr>
        <w:t>核心代码</w:t>
      </w:r>
      <w:r>
        <w:tab/>
      </w:r>
      <w:r>
        <w:fldChar w:fldCharType="begin"/>
      </w:r>
      <w:r>
        <w:instrText xml:space="preserve"> PAGEREF _Toc20334 </w:instrText>
      </w:r>
      <w:r>
        <w:fldChar w:fldCharType="separate"/>
      </w:r>
      <w:r>
        <w:t>29</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_Toc17695 </w:instrText>
      </w:r>
      <w:r>
        <w:rPr>
          <w:rFonts w:hint="eastAsia"/>
        </w:rPr>
        <w:fldChar w:fldCharType="separate"/>
      </w:r>
      <w:r>
        <w:rPr>
          <w:rFonts w:hint="default" w:ascii="宋体" w:hAnsi="宋体" w:eastAsia="宋体" w:cs="宋体"/>
          <w:lang w:val="en-US" w:eastAsia="zh-CN"/>
        </w:rPr>
        <w:t xml:space="preserve">4.8 </w:t>
      </w:r>
      <w:r>
        <w:rPr>
          <w:rFonts w:hint="eastAsia"/>
          <w:lang w:val="en-US" w:eastAsia="zh-CN"/>
        </w:rPr>
        <w:t>数据库详细设计</w:t>
      </w:r>
      <w:r>
        <w:tab/>
      </w:r>
      <w:r>
        <w:fldChar w:fldCharType="begin"/>
      </w:r>
      <w:r>
        <w:instrText xml:space="preserve"> PAGEREF _Toc17695 </w:instrText>
      </w:r>
      <w:r>
        <w:fldChar w:fldCharType="separate"/>
      </w:r>
      <w:r>
        <w:t>30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_Toc1741 </w:instrText>
      </w:r>
      <w:r>
        <w:rPr>
          <w:rFonts w:hint="eastAsia"/>
        </w:rPr>
        <w:fldChar w:fldCharType="separate"/>
      </w:r>
      <w:r>
        <w:rPr>
          <w:rFonts w:hint="default" w:ascii="宋体" w:hAnsi="宋体" w:eastAsia="宋体" w:cs="宋体"/>
          <w:lang w:val="en-US" w:eastAsia="zh-CN"/>
        </w:rPr>
        <w:t xml:space="preserve">4.8.1 </w:t>
      </w:r>
      <w:r>
        <w:rPr>
          <w:rFonts w:hint="eastAsia"/>
          <w:lang w:val="en-US" w:eastAsia="zh-CN"/>
        </w:rPr>
        <w:t>用户类表</w:t>
      </w:r>
      <w:r>
        <w:tab/>
      </w:r>
      <w:r>
        <w:fldChar w:fldCharType="begin"/>
      </w:r>
      <w:r>
        <w:instrText xml:space="preserve"> PAGEREF _Toc1741 </w:instrText>
      </w:r>
      <w:r>
        <w:fldChar w:fldCharType="separate"/>
      </w:r>
      <w:r>
        <w:t>30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_Toc32302 </w:instrText>
      </w:r>
      <w:r>
        <w:rPr>
          <w:rFonts w:hint="eastAsia"/>
        </w:rPr>
        <w:fldChar w:fldCharType="separate"/>
      </w:r>
      <w:r>
        <w:rPr>
          <w:rFonts w:hint="default" w:ascii="宋体" w:hAnsi="宋体" w:eastAsia="宋体" w:cs="宋体"/>
          <w:lang w:val="en-US" w:eastAsia="zh-CN"/>
        </w:rPr>
        <w:t xml:space="preserve">4.8.2 </w:t>
      </w:r>
      <w:r>
        <w:rPr>
          <w:rFonts w:hint="eastAsia"/>
          <w:lang w:val="en-US" w:eastAsia="zh-CN"/>
        </w:rPr>
        <w:t>考勤表</w:t>
      </w:r>
      <w:r>
        <w:tab/>
      </w:r>
      <w:r>
        <w:fldChar w:fldCharType="begin"/>
      </w:r>
      <w:r>
        <w:instrText xml:space="preserve"> PAGEREF _Toc32302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_Toc13497 </w:instrText>
      </w:r>
      <w:r>
        <w:rPr>
          <w:rFonts w:hint="eastAsia"/>
        </w:rPr>
        <w:fldChar w:fldCharType="separate"/>
      </w:r>
      <w:r>
        <w:rPr>
          <w:rFonts w:hint="default" w:ascii="宋体" w:hAnsi="宋体" w:eastAsia="宋体" w:cs="宋体"/>
          <w:lang w:val="en-US" w:eastAsia="zh-CN"/>
        </w:rPr>
        <w:t xml:space="preserve">4.8.3 </w:t>
      </w:r>
      <w:r>
        <w:rPr>
          <w:rFonts w:hint="eastAsia"/>
          <w:lang w:val="en-US" w:eastAsia="zh-CN"/>
        </w:rPr>
        <w:t>请假表</w:t>
      </w:r>
      <w:r>
        <w:tab/>
      </w:r>
      <w:r>
        <w:fldChar w:fldCharType="begin"/>
      </w:r>
      <w:r>
        <w:instrText xml:space="preserve"> PAGEREF _Toc13497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_Toc1347 </w:instrText>
      </w:r>
      <w:r>
        <w:rPr>
          <w:rFonts w:hint="eastAsia"/>
        </w:rPr>
        <w:fldChar w:fldCharType="separate"/>
      </w:r>
      <w:r>
        <w:rPr>
          <w:rFonts w:hint="default" w:ascii="宋体" w:hAnsi="宋体" w:eastAsia="宋体" w:cs="宋体"/>
          <w:szCs w:val="24"/>
          <w:lang w:val="en-US" w:eastAsia="zh-CN"/>
        </w:rPr>
        <w:t xml:space="preserve">4.8.4 </w:t>
      </w:r>
      <w:r>
        <w:rPr>
          <w:rFonts w:hint="eastAsia"/>
          <w:lang w:val="en-US" w:eastAsia="zh-CN"/>
        </w:rPr>
        <w:t>部门类表</w:t>
      </w:r>
      <w:r>
        <w:tab/>
      </w:r>
      <w:r>
        <w:fldChar w:fldCharType="begin"/>
      </w:r>
      <w:r>
        <w:instrText xml:space="preserve"> PAGEREF _Toc1347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_Toc6295 </w:instrText>
      </w:r>
      <w:r>
        <w:rPr>
          <w:rFonts w:hint="eastAsia"/>
        </w:rPr>
        <w:fldChar w:fldCharType="separate"/>
      </w:r>
      <w:r>
        <w:rPr>
          <w:rFonts w:hint="default" w:ascii="宋体" w:hAnsi="宋体" w:eastAsia="宋体" w:cs="宋体"/>
          <w:lang w:val="en-US" w:eastAsia="zh-CN"/>
        </w:rPr>
        <w:t xml:space="preserve">4.8.5 </w:t>
      </w:r>
      <w:r>
        <w:rPr>
          <w:rFonts w:hint="eastAsia"/>
          <w:lang w:val="en-US" w:eastAsia="zh-CN"/>
        </w:rPr>
        <w:t>角色类表</w:t>
      </w:r>
      <w:r>
        <w:tab/>
      </w:r>
      <w:r>
        <w:fldChar w:fldCharType="begin"/>
      </w:r>
      <w:r>
        <w:instrText xml:space="preserve"> PAGEREF _Toc6295 </w:instrText>
      </w:r>
      <w:r>
        <w:fldChar w:fldCharType="separate"/>
      </w:r>
      <w:r>
        <w:t>32</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_Toc27506 </w:instrText>
      </w:r>
      <w:r>
        <w:rPr>
          <w:rFonts w:hint="eastAsia"/>
        </w:rPr>
        <w:fldChar w:fldCharType="separate"/>
      </w:r>
      <w:r>
        <w:rPr>
          <w:rFonts w:hint="default" w:ascii="宋体" w:hAnsi="宋体" w:eastAsia="宋体" w:cs="宋体"/>
          <w:lang w:val="en-US" w:eastAsia="zh-CN"/>
        </w:rPr>
        <w:t xml:space="preserve">5 </w:t>
      </w:r>
      <w:r>
        <w:rPr>
          <w:rFonts w:hint="eastAsia"/>
          <w:lang w:val="en-US" w:eastAsia="zh-CN"/>
        </w:rPr>
        <w:t>测试</w:t>
      </w:r>
      <w:r>
        <w:tab/>
      </w:r>
      <w:r>
        <w:fldChar w:fldCharType="begin"/>
      </w:r>
      <w:r>
        <w:instrText xml:space="preserve"> PAGEREF _Toc27506 </w:instrText>
      </w:r>
      <w:r>
        <w:fldChar w:fldCharType="separate"/>
      </w:r>
      <w:r>
        <w:t>32</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_Toc14670 </w:instrText>
      </w:r>
      <w:r>
        <w:rPr>
          <w:rFonts w:hint="eastAsia"/>
        </w:rPr>
        <w:fldChar w:fldCharType="separate"/>
      </w:r>
      <w:r>
        <w:rPr>
          <w:rFonts w:hint="default" w:ascii="宋体" w:hAnsi="宋体" w:eastAsia="宋体" w:cs="宋体"/>
          <w:lang w:val="en-US" w:eastAsia="zh-CN"/>
        </w:rPr>
        <w:t xml:space="preserve">5.1 </w:t>
      </w:r>
      <w:r>
        <w:rPr>
          <w:rFonts w:hint="eastAsia"/>
          <w:lang w:val="en-US" w:eastAsia="zh-CN"/>
        </w:rPr>
        <w:t>请假功能测试</w:t>
      </w:r>
      <w:r>
        <w:tab/>
      </w:r>
      <w:r>
        <w:fldChar w:fldCharType="begin"/>
      </w:r>
      <w:r>
        <w:instrText xml:space="preserve"> PAGEREF _Toc14670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_Toc30115 </w:instrText>
      </w:r>
      <w:r>
        <w:rPr>
          <w:rFonts w:hint="eastAsia"/>
        </w:rPr>
        <w:fldChar w:fldCharType="separate"/>
      </w:r>
      <w:r>
        <w:rPr>
          <w:rFonts w:hint="default" w:ascii="宋体" w:hAnsi="宋体" w:eastAsia="宋体" w:cs="宋体"/>
          <w:lang w:val="en-US" w:eastAsia="zh-CN"/>
        </w:rPr>
        <w:t xml:space="preserve">5.1.1 </w:t>
      </w:r>
      <w:r>
        <w:rPr>
          <w:rFonts w:hint="eastAsia"/>
          <w:lang w:val="en-US" w:eastAsia="zh-CN"/>
        </w:rPr>
        <w:t>期望结果</w:t>
      </w:r>
      <w:r>
        <w:tab/>
      </w:r>
      <w:r>
        <w:fldChar w:fldCharType="begin"/>
      </w:r>
      <w:r>
        <w:instrText xml:space="preserve"> PAGEREF _Toc30115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_Toc9045 </w:instrText>
      </w:r>
      <w:r>
        <w:rPr>
          <w:rFonts w:hint="eastAsia"/>
        </w:rPr>
        <w:fldChar w:fldCharType="separate"/>
      </w:r>
      <w:r>
        <w:rPr>
          <w:rFonts w:hint="default" w:ascii="宋体" w:hAnsi="宋体" w:eastAsia="宋体" w:cs="宋体"/>
          <w:lang w:val="en-US" w:eastAsia="zh-CN"/>
        </w:rPr>
        <w:t xml:space="preserve">5.1.2 </w:t>
      </w:r>
      <w:r>
        <w:rPr>
          <w:rFonts w:hint="eastAsia"/>
          <w:lang w:val="en-US" w:eastAsia="zh-CN"/>
        </w:rPr>
        <w:t>测试结果</w:t>
      </w:r>
      <w:r>
        <w:tab/>
      </w:r>
      <w:r>
        <w:fldChar w:fldCharType="begin"/>
      </w:r>
      <w:r>
        <w:instrText xml:space="preserve"> PAGEREF _Toc9045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_Toc13534 </w:instrText>
      </w:r>
      <w:r>
        <w:rPr>
          <w:rFonts w:hint="eastAsia"/>
        </w:rPr>
        <w:fldChar w:fldCharType="separate"/>
      </w:r>
      <w:r>
        <w:rPr>
          <w:rFonts w:hint="default" w:ascii="宋体" w:hAnsi="宋体" w:eastAsia="宋体" w:cs="宋体"/>
          <w:lang w:val="en-US" w:eastAsia="zh-CN"/>
        </w:rPr>
        <w:t xml:space="preserve">5.1.3 </w:t>
      </w:r>
      <w:r>
        <w:rPr>
          <w:rFonts w:hint="eastAsia"/>
          <w:lang w:val="en-US" w:eastAsia="zh-CN"/>
        </w:rPr>
        <w:t>结论</w:t>
      </w:r>
      <w:r>
        <w:tab/>
      </w:r>
      <w:r>
        <w:fldChar w:fldCharType="begin"/>
      </w:r>
      <w:r>
        <w:instrText xml:space="preserve"> PAGEREF _Toc13534 </w:instrText>
      </w:r>
      <w:r>
        <w:fldChar w:fldCharType="separate"/>
      </w:r>
      <w:r>
        <w:t>33</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_Toc10329 </w:instrText>
      </w:r>
      <w:r>
        <w:rPr>
          <w:rFonts w:hint="eastAsia"/>
        </w:rPr>
        <w:fldChar w:fldCharType="separate"/>
      </w:r>
      <w:r>
        <w:rPr>
          <w:rFonts w:hint="default" w:ascii="宋体" w:hAnsi="宋体" w:eastAsia="宋体" w:cs="宋体"/>
          <w:lang w:val="en-US" w:eastAsia="zh-CN"/>
        </w:rPr>
        <w:t xml:space="preserve">5.2 </w:t>
      </w:r>
      <w:r>
        <w:rPr>
          <w:rFonts w:hint="eastAsia"/>
          <w:lang w:val="en-US" w:eastAsia="zh-CN"/>
        </w:rPr>
        <w:t>考勤功能测试</w:t>
      </w:r>
      <w:r>
        <w:tab/>
      </w:r>
      <w:r>
        <w:fldChar w:fldCharType="begin"/>
      </w:r>
      <w:r>
        <w:instrText xml:space="preserve"> PAGEREF _Toc10329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_Toc11727 </w:instrText>
      </w:r>
      <w:r>
        <w:rPr>
          <w:rFonts w:hint="eastAsia"/>
        </w:rPr>
        <w:fldChar w:fldCharType="separate"/>
      </w:r>
      <w:r>
        <w:rPr>
          <w:rFonts w:hint="default" w:ascii="宋体" w:hAnsi="宋体" w:eastAsia="宋体" w:cs="宋体"/>
          <w:lang w:val="en-US" w:eastAsia="zh-CN"/>
        </w:rPr>
        <w:t xml:space="preserve">5.2.1 </w:t>
      </w:r>
      <w:r>
        <w:rPr>
          <w:rFonts w:hint="eastAsia"/>
          <w:lang w:val="en-US" w:eastAsia="zh-CN"/>
        </w:rPr>
        <w:t>期望结果</w:t>
      </w:r>
      <w:r>
        <w:tab/>
      </w:r>
      <w:r>
        <w:fldChar w:fldCharType="begin"/>
      </w:r>
      <w:r>
        <w:instrText xml:space="preserve"> PAGEREF _Toc11727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_Toc13609 </w:instrText>
      </w:r>
      <w:r>
        <w:rPr>
          <w:rFonts w:hint="eastAsia"/>
        </w:rPr>
        <w:fldChar w:fldCharType="separate"/>
      </w:r>
      <w:r>
        <w:rPr>
          <w:rFonts w:hint="default" w:ascii="宋体" w:hAnsi="宋体" w:eastAsia="宋体" w:cs="宋体"/>
          <w:lang w:val="en-US" w:eastAsia="zh-CN"/>
        </w:rPr>
        <w:t xml:space="preserve">5.2.2 </w:t>
      </w:r>
      <w:r>
        <w:rPr>
          <w:rFonts w:hint="eastAsia"/>
          <w:lang w:val="en-US" w:eastAsia="zh-CN"/>
        </w:rPr>
        <w:t>测试结果</w:t>
      </w:r>
      <w:r>
        <w:tab/>
      </w:r>
      <w:r>
        <w:fldChar w:fldCharType="begin"/>
      </w:r>
      <w:r>
        <w:instrText xml:space="preserve"> PAGEREF _Toc13609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_Toc29082 </w:instrText>
      </w:r>
      <w:r>
        <w:rPr>
          <w:rFonts w:hint="eastAsia"/>
        </w:rPr>
        <w:fldChar w:fldCharType="separate"/>
      </w:r>
      <w:r>
        <w:rPr>
          <w:rFonts w:hint="default" w:ascii="宋体" w:hAnsi="宋体" w:eastAsia="宋体" w:cs="宋体"/>
          <w:lang w:val="en-US" w:eastAsia="zh-CN"/>
        </w:rPr>
        <w:t xml:space="preserve">5.2.3 </w:t>
      </w:r>
      <w:r>
        <w:rPr>
          <w:rFonts w:hint="eastAsia"/>
          <w:lang w:val="en-US" w:eastAsia="zh-CN"/>
        </w:rPr>
        <w:t>结论</w:t>
      </w:r>
      <w:r>
        <w:tab/>
      </w:r>
      <w:r>
        <w:fldChar w:fldCharType="begin"/>
      </w:r>
      <w:r>
        <w:instrText xml:space="preserve"> PAGEREF _Toc29082 </w:instrText>
      </w:r>
      <w:r>
        <w:fldChar w:fldCharType="separate"/>
      </w:r>
      <w:r>
        <w:t>33</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_Toc14263 </w:instrText>
      </w:r>
      <w:r>
        <w:rPr>
          <w:rFonts w:hint="eastAsia"/>
        </w:rPr>
        <w:fldChar w:fldCharType="separate"/>
      </w:r>
      <w:r>
        <w:rPr>
          <w:rFonts w:hint="default" w:ascii="宋体" w:hAnsi="宋体" w:eastAsia="宋体" w:cs="宋体"/>
          <w:lang w:val="en-US" w:eastAsia="zh-CN"/>
        </w:rPr>
        <w:t xml:space="preserve">5.3 </w:t>
      </w:r>
      <w:r>
        <w:rPr>
          <w:rFonts w:hint="eastAsia"/>
          <w:lang w:val="en-US" w:eastAsia="zh-CN"/>
        </w:rPr>
        <w:t>添加员工功能测试</w:t>
      </w:r>
      <w:r>
        <w:tab/>
      </w:r>
      <w:r>
        <w:fldChar w:fldCharType="begin"/>
      </w:r>
      <w:r>
        <w:instrText xml:space="preserve"> PAGEREF _Toc14263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_Toc23105 </w:instrText>
      </w:r>
      <w:r>
        <w:rPr>
          <w:rFonts w:hint="eastAsia"/>
        </w:rPr>
        <w:fldChar w:fldCharType="separate"/>
      </w:r>
      <w:r>
        <w:rPr>
          <w:rFonts w:hint="default" w:ascii="宋体" w:hAnsi="宋体" w:eastAsia="宋体" w:cs="宋体"/>
          <w:lang w:val="en-US" w:eastAsia="zh-CN"/>
        </w:rPr>
        <w:t xml:space="preserve">5.3.1 </w:t>
      </w:r>
      <w:r>
        <w:rPr>
          <w:rFonts w:hint="eastAsia"/>
          <w:lang w:val="en-US" w:eastAsia="zh-CN"/>
        </w:rPr>
        <w:t>期望结果</w:t>
      </w:r>
      <w:r>
        <w:tab/>
      </w:r>
      <w:r>
        <w:fldChar w:fldCharType="begin"/>
      </w:r>
      <w:r>
        <w:instrText xml:space="preserve"> PAGEREF _Toc23105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_Toc7795 </w:instrText>
      </w:r>
      <w:r>
        <w:rPr>
          <w:rFonts w:hint="eastAsia"/>
        </w:rPr>
        <w:fldChar w:fldCharType="separate"/>
      </w:r>
      <w:r>
        <w:rPr>
          <w:rFonts w:hint="default" w:ascii="宋体" w:hAnsi="宋体" w:eastAsia="宋体" w:cs="宋体"/>
          <w:lang w:val="en-US" w:eastAsia="zh-CN"/>
        </w:rPr>
        <w:t xml:space="preserve">5.3.2 </w:t>
      </w:r>
      <w:r>
        <w:rPr>
          <w:rFonts w:hint="eastAsia"/>
          <w:lang w:val="en-US" w:eastAsia="zh-CN"/>
        </w:rPr>
        <w:t>测试结果</w:t>
      </w:r>
      <w:r>
        <w:tab/>
      </w:r>
      <w:r>
        <w:fldChar w:fldCharType="begin"/>
      </w:r>
      <w:r>
        <w:instrText xml:space="preserve"> PAGEREF _Toc7795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_Toc28443 </w:instrText>
      </w:r>
      <w:r>
        <w:rPr>
          <w:rFonts w:hint="eastAsia"/>
        </w:rPr>
        <w:fldChar w:fldCharType="separate"/>
      </w:r>
      <w:r>
        <w:rPr>
          <w:rFonts w:hint="default" w:ascii="宋体" w:hAnsi="宋体" w:eastAsia="宋体" w:cs="宋体"/>
          <w:lang w:val="en-US" w:eastAsia="zh-CN"/>
        </w:rPr>
        <w:t xml:space="preserve">5.3.3 </w:t>
      </w:r>
      <w:r>
        <w:rPr>
          <w:rFonts w:hint="eastAsia"/>
          <w:lang w:val="en-US" w:eastAsia="zh-CN"/>
        </w:rPr>
        <w:t>结论</w:t>
      </w:r>
      <w:r>
        <w:tab/>
      </w:r>
      <w:r>
        <w:fldChar w:fldCharType="begin"/>
      </w:r>
      <w:r>
        <w:instrText xml:space="preserve"> PAGEREF _Toc28443 </w:instrText>
      </w:r>
      <w:r>
        <w:fldChar w:fldCharType="separate"/>
      </w:r>
      <w:r>
        <w:t>34</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_Toc856 </w:instrText>
      </w:r>
      <w:r>
        <w:rPr>
          <w:rFonts w:hint="eastAsia"/>
        </w:rPr>
        <w:fldChar w:fldCharType="separate"/>
      </w:r>
      <w:r>
        <w:rPr>
          <w:rFonts w:hint="eastAsia" w:ascii="宋体" w:hAnsi="宋体" w:eastAsia="宋体" w:cs="Times New Roman"/>
          <w:szCs w:val="30"/>
          <w:lang w:val="en-US" w:eastAsia="zh-CN"/>
        </w:rPr>
        <w:t>结</w:t>
      </w:r>
      <w:r>
        <w:rPr>
          <w:rFonts w:hint="eastAsia" w:ascii="宋体" w:hAnsi="宋体" w:eastAsia="宋体" w:cs="Times New Roman"/>
          <w:szCs w:val="30"/>
        </w:rPr>
        <w:t xml:space="preserve">    </w:t>
      </w:r>
      <w:r>
        <w:rPr>
          <w:rFonts w:hint="eastAsia" w:ascii="宋体" w:hAnsi="宋体" w:eastAsia="宋体" w:cs="Times New Roman"/>
          <w:szCs w:val="30"/>
          <w:lang w:val="en-US" w:eastAsia="zh-CN"/>
        </w:rPr>
        <w:t>语</w:t>
      </w:r>
      <w:r>
        <w:tab/>
      </w:r>
      <w:r>
        <w:fldChar w:fldCharType="begin"/>
      </w:r>
      <w:r>
        <w:instrText xml:space="preserve"> PAGEREF _Toc856 </w:instrText>
      </w:r>
      <w:r>
        <w:fldChar w:fldCharType="separate"/>
      </w:r>
      <w:r>
        <w:t>35</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_Toc23093 </w:instrText>
      </w:r>
      <w:r>
        <w:rPr>
          <w:rFonts w:hint="eastAsia"/>
        </w:rPr>
        <w:fldChar w:fldCharType="separate"/>
      </w:r>
      <w:r>
        <w:rPr>
          <w:rFonts w:hint="eastAsia" w:ascii="宋体" w:hAnsi="宋体"/>
          <w:szCs w:val="30"/>
          <w:lang w:val="en-US" w:eastAsia="zh-CN"/>
        </w:rPr>
        <w:t>参考文献</w:t>
      </w:r>
      <w:r>
        <w:tab/>
      </w:r>
      <w:r>
        <w:fldChar w:fldCharType="begin"/>
      </w:r>
      <w:r>
        <w:instrText xml:space="preserve"> PAGEREF _Toc23093 </w:instrText>
      </w:r>
      <w:r>
        <w:fldChar w:fldCharType="separate"/>
      </w:r>
      <w:r>
        <w:t>36</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_Toc26705 </w:instrText>
      </w:r>
      <w:r>
        <w:rPr>
          <w:rFonts w:hint="eastAsia"/>
        </w:rPr>
        <w:fldChar w:fldCharType="separate"/>
      </w:r>
      <w:r>
        <w:rPr>
          <w:rFonts w:hint="eastAsia" w:ascii="宋体" w:hAnsi="宋体"/>
          <w:szCs w:val="30"/>
        </w:rPr>
        <w:t>致    谢</w:t>
      </w:r>
      <w:r>
        <w:tab/>
      </w:r>
      <w:r>
        <w:fldChar w:fldCharType="begin"/>
      </w:r>
      <w:r>
        <w:instrText xml:space="preserve"> PAGEREF _Toc26705 </w:instrText>
      </w:r>
      <w:r>
        <w:fldChar w:fldCharType="separate"/>
      </w:r>
      <w:r>
        <w:t>37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_Toc23959 </w:instrText>
      </w:r>
      <w:r>
        <w:rPr>
          <w:rFonts w:hint="eastAsia"/>
        </w:rPr>
        <w:fldChar w:fldCharType="separate"/>
      </w:r>
      <w:r>
        <w:rPr>
          <w:rFonts w:hint="eastAsia" w:ascii="宋体" w:hAnsi="宋体"/>
          <w:szCs w:val="30"/>
        </w:rPr>
        <w:t>声    明</w:t>
      </w:r>
      <w:r>
        <w:tab/>
      </w:r>
      <w:r>
        <w:fldChar w:fldCharType="begin"/>
      </w:r>
      <w:r>
        <w:instrText xml:space="preserve"> PAGEREF _Toc23959 </w:instrText>
      </w:r>
      <w:r>
        <w:fldChar w:fldCharType="separate"/>
      </w:r>
      <w:r>
        <w:t>38</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lang w:eastAsia="zh-CN"/>
        </w:rPr>
      </w:pPr>
      <w:bookmarkStart w:id="6" w:name="_Toc12085"/>
      <w:r>
        <w:rPr>
          <w:rFonts w:hint="eastAsia"/>
          <w:lang w:eastAsia="zh-CN"/>
        </w:rPr>
        <w:t>引言</w:t>
      </w:r>
      <w:bookmarkEnd w:id="6"/>
    </w:p>
    <w:p>
      <w:pPr>
        <w:pStyle w:val="3"/>
        <w:rPr>
          <w:rFonts w:hint="eastAsia"/>
          <w:lang w:eastAsia="zh-CN"/>
        </w:rPr>
      </w:pPr>
      <w:bookmarkStart w:id="7" w:name="_Toc1267"/>
      <w:r>
        <w:rPr>
          <w:rFonts w:hint="eastAsia"/>
          <w:lang w:eastAsia="zh-CN"/>
        </w:rPr>
        <w:t>课题背景</w:t>
      </w:r>
      <w:bookmarkEnd w:id="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互联网从诞生之后发展很快，各行各业基本上都被互联网颠覆和改造。到现在为止很多公司的管理都互联网化并且和互联网紧密的结合了。市面上也出现了很多CRM软件来辅助公司进行管理和发展。理所当然公司考勤也由传统的人工方式转为了线上考勤。基于web的考勤系统是将公司的考勤从线下迁移到线上，在互联网上操作，将考勤记录的信息存持久化到数据库。相比如传统的考勤有如下优势，信息存储方便，降低了人工的工作量提高了效率，利用互联网强大的计算功能也使得统计分析信息更加容易，使原本枯燥的工作变得有趣了。同时保证了考勤信息的公开和透明。</w:t>
      </w:r>
    </w:p>
    <w:p>
      <w:pPr>
        <w:pStyle w:val="3"/>
        <w:rPr>
          <w:rFonts w:hint="eastAsia"/>
          <w:lang w:eastAsia="zh-CN"/>
        </w:rPr>
      </w:pPr>
      <w:bookmarkStart w:id="8" w:name="_Toc28937"/>
      <w:r>
        <w:rPr>
          <w:rFonts w:hint="eastAsia"/>
          <w:lang w:eastAsia="zh-CN"/>
        </w:rPr>
        <w:t>国内外研究现状</w:t>
      </w:r>
      <w:bookmarkEnd w:id="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互联网起源于欧美国家，从</w:t>
      </w:r>
      <w:r>
        <w:rPr>
          <w:rFonts w:hint="eastAsia" w:asciiTheme="minorEastAsia" w:hAnsiTheme="minorEastAsia" w:eastAsiaTheme="minorEastAsia" w:cstheme="minorEastAsia"/>
          <w:sz w:val="24"/>
          <w:szCs w:val="24"/>
          <w:lang w:val="en-US" w:eastAsia="zh-CN"/>
        </w:rPr>
        <w:t>2000年左右互联网才算真正意义上的走进了中国，所以中国的互联网的起步较为迟缓。互联网对传统行业的改造也落后于国外，国外公司考勤技术已经成熟，这一功能是归入了企业资源管理即ERP，公司的一切管理都实现互联网化。中国的互联网目前发展很快，有着巨大的潜力。</w:t>
      </w:r>
      <w:r>
        <w:rPr>
          <w:rFonts w:hint="eastAsia" w:asciiTheme="minorEastAsia" w:hAnsiTheme="minorEastAsia" w:eastAsiaTheme="minorEastAsia" w:cstheme="minorEastAsia"/>
          <w:sz w:val="24"/>
          <w:szCs w:val="24"/>
          <w:lang w:val="en-US" w:eastAsia="zh-CN"/>
        </w:rPr>
        <w:tab/>
        <w:t>近几年中国的互联网技术飞速发展，基于web的考勤也不仅仅局限于基于web端。考勤已经结合指纹识别，人脸识别，大数据分析等多种技术。在考勤领域中国有很多优秀的公司，像中控在考勤领域市场份额占到了44.3%。它们的产品也远销海外，使得中国的技术被国外所认可。</w:t>
      </w:r>
    </w:p>
    <w:p>
      <w:pPr>
        <w:pStyle w:val="3"/>
        <w:ind w:left="850" w:leftChars="0" w:hanging="453" w:firstLineChars="0"/>
        <w:rPr>
          <w:rFonts w:hint="eastAsia"/>
          <w:lang w:val="en-US" w:eastAsia="zh-CN"/>
        </w:rPr>
      </w:pPr>
      <w:bookmarkStart w:id="9" w:name="_Toc11459"/>
      <w:r>
        <w:rPr>
          <w:rFonts w:hint="eastAsia"/>
          <w:lang w:val="en-US" w:eastAsia="zh-CN"/>
        </w:rPr>
        <w:t>考勤系统的研究意义</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世纪是技术快速更新的，产品快速迭代的，各行各业和互联网快速的结合能提高工作效率。通过对基于web的公司考勤系统的研究，能够更加深入的了解和体会互联网和传统行业的结合方式。考勤是公司的日常运营的一个部分，考勤系统和互联网的结合也为其它方面和互联网结合提供了一个参考。</w:t>
      </w:r>
    </w:p>
    <w:p>
      <w:pPr>
        <w:pStyle w:val="2"/>
        <w:rPr>
          <w:rFonts w:hint="eastAsia"/>
          <w:lang w:val="en-US" w:eastAsia="zh-CN"/>
        </w:rPr>
      </w:pPr>
      <w:bookmarkStart w:id="10" w:name="_Toc25042"/>
      <w:r>
        <w:rPr>
          <w:rFonts w:hint="eastAsia"/>
          <w:lang w:val="en-US" w:eastAsia="zh-CN"/>
        </w:rPr>
        <w:t>需求分析</w:t>
      </w:r>
      <w:bookmarkEnd w:id="10"/>
    </w:p>
    <w:p>
      <w:pPr>
        <w:pStyle w:val="3"/>
        <w:rPr>
          <w:rFonts w:hint="eastAsia"/>
          <w:lang w:val="en-US" w:eastAsia="zh-CN"/>
        </w:rPr>
      </w:pPr>
      <w:bookmarkStart w:id="11" w:name="_Toc4451"/>
      <w:r>
        <w:rPr>
          <w:rFonts w:hint="eastAsia"/>
          <w:lang w:val="en-US" w:eastAsia="zh-CN"/>
        </w:rPr>
        <w:t>系统定义</w:t>
      </w:r>
      <w:bookmarkEnd w:id="1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基于web的公司考勤系统的主要设计目的是帮助公司实现传统考勤向互联网的迁移，通过浏览器查看网页可以查询用户的考勤信息和一些数据的处理。</w:t>
      </w:r>
    </w:p>
    <w:p>
      <w:pPr>
        <w:pStyle w:val="3"/>
        <w:rPr>
          <w:rFonts w:hint="eastAsia"/>
          <w:lang w:val="en-US" w:eastAsia="zh-CN"/>
        </w:rPr>
      </w:pPr>
      <w:bookmarkStart w:id="12" w:name="_Toc16421"/>
      <w:r>
        <w:rPr>
          <w:rFonts w:hint="eastAsia"/>
          <w:lang w:val="en-US" w:eastAsia="zh-CN"/>
        </w:rPr>
        <w:t>功能需求</w:t>
      </w:r>
      <w:bookmarkEnd w:id="12"/>
    </w:p>
    <w:p>
      <w:pPr>
        <w:pStyle w:val="4"/>
        <w:rPr>
          <w:rFonts w:hint="eastAsia"/>
          <w:lang w:val="en-US" w:eastAsia="zh-CN"/>
        </w:rPr>
      </w:pPr>
      <w:bookmarkStart w:id="13" w:name="_Toc15985"/>
      <w:r>
        <w:rPr>
          <w:rFonts w:hint="eastAsia"/>
          <w:lang w:val="en-US" w:eastAsia="zh-CN"/>
        </w:rPr>
        <w:t>基本功能需求</w:t>
      </w:r>
      <w:bookmarkEnd w:id="1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登录功能：员工使用自己的账号和密码进行登录操作，只有输入正确的账号和密码才能够登录成功进入系统进行其它操作。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打卡功能：用户在系统上实现打卡和签到操作，记录出勤时间。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个人信息修改功能：对个人的基本信息实现修改。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考勤信息查看功能：对考勤历史记录信息进行查看。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请假功能：因故不能上班可以向上级请假。</w:t>
      </w:r>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bookmarkStart w:id="14" w:name="_Toc6913"/>
      <w:r>
        <w:rPr>
          <w:rFonts w:hint="eastAsia"/>
          <w:lang w:val="en-US" w:eastAsia="zh-CN"/>
        </w:rPr>
        <w:t>部门管理员需求</w:t>
      </w:r>
      <w:bookmarkEnd w:id="1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部门管理功能：审核员工的请假，当有员工需要请假时，进行审核操作。同时还可以查看员工的考勤信息，对员工的出勤情况有大致的了解。</w:t>
      </w:r>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bookmarkStart w:id="15" w:name="_Toc22887"/>
      <w:r>
        <w:rPr>
          <w:rFonts w:hint="eastAsia"/>
          <w:lang w:val="en-US" w:eastAsia="zh-CN"/>
        </w:rPr>
        <w:t>公司管理员需求</w:t>
      </w:r>
      <w:bookmarkEnd w:id="1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公司员工：用于公司新入职员工和公司员工离职进行一些操作。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公司部门：部门信息的修改和新增加部门。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角色管理：添加新的角色，和角色的授权。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公司部门管理：对部门经理的管理包括请假审核，考勤信息的查看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考勤查看，查看整个公司的考勤信息</w:t>
      </w:r>
    </w:p>
    <w:p>
      <w:pPr>
        <w:pStyle w:val="3"/>
        <w:pageBreakBefore w:val="0"/>
        <w:widowControl w:val="0"/>
        <w:kinsoku/>
        <w:wordWrap/>
        <w:overflowPunct/>
        <w:topLinePunct w:val="0"/>
        <w:autoSpaceDE/>
        <w:autoSpaceDN/>
        <w:bidi w:val="0"/>
        <w:adjustRightInd/>
        <w:snapToGrid/>
        <w:textAlignment w:val="auto"/>
        <w:rPr>
          <w:rFonts w:hint="eastAsia"/>
          <w:lang w:val="en-US" w:eastAsia="zh-CN"/>
        </w:rPr>
      </w:pPr>
      <w:bookmarkStart w:id="16" w:name="_Toc21158"/>
      <w:r>
        <w:rPr>
          <w:rFonts w:hint="eastAsia"/>
          <w:lang w:val="en-US" w:eastAsia="zh-CN"/>
        </w:rPr>
        <w:t>技术需求</w:t>
      </w:r>
      <w:bookmarkEnd w:id="1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后台开发技术：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后台开发主要使用了Java语言，同时还是用了MYBATIS，SPRING，SPRINGMVC框架。其它的技术包括Quartz</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前端主要使用了HTML语言来展示文字，辅助使用了CSS增加页面的样式，使得页面更加美观，好看。JavaScript语言以及对应的JQUERY框架用于前后端的数据交互，和一些前端的动态操作。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数据库使用了MY</w:t>
      </w:r>
      <w:bookmarkStart w:id="91" w:name="_GoBack"/>
      <w:bookmarkEnd w:id="91"/>
      <w:r>
        <w:rPr>
          <w:rFonts w:hint="eastAsia" w:asciiTheme="minorEastAsia" w:hAnsiTheme="minorEastAsia" w:eastAsiaTheme="minorEastAsia" w:cstheme="minorEastAsia"/>
          <w:sz w:val="24"/>
          <w:szCs w:val="24"/>
          <w:lang w:val="en-US" w:eastAsia="zh-CN"/>
        </w:rPr>
        <w:t>SQL作为数据持久化。</w:t>
      </w:r>
    </w:p>
    <w:p>
      <w:pPr>
        <w:pStyle w:val="3"/>
        <w:rPr>
          <w:rFonts w:hint="eastAsia"/>
          <w:lang w:val="en-US" w:eastAsia="zh-CN"/>
        </w:rPr>
      </w:pPr>
      <w:bookmarkStart w:id="17" w:name="_Toc30593"/>
      <w:r>
        <w:rPr>
          <w:rFonts w:hint="eastAsia"/>
          <w:lang w:val="en-US" w:eastAsia="zh-CN"/>
        </w:rPr>
        <w:t>开发环境需求</w:t>
      </w:r>
      <w:bookmarkEnd w:id="17"/>
    </w:p>
    <w:p>
      <w:pPr>
        <w:pStyle w:val="4"/>
        <w:rPr>
          <w:rFonts w:hint="eastAsia"/>
          <w:lang w:val="en-US" w:eastAsia="zh-CN"/>
        </w:rPr>
      </w:pPr>
      <w:bookmarkStart w:id="18" w:name="_Toc3416"/>
      <w:r>
        <w:rPr>
          <w:rFonts w:hint="eastAsia"/>
          <w:lang w:val="en-US" w:eastAsia="zh-CN"/>
        </w:rPr>
        <w:t>Eclipse</w:t>
      </w:r>
      <w:bookmarkEnd w:id="1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clipse是我们平时开发Java的主要的项目开发工具，它是一个继承开发的环境(IDE)。以及它的衍生产品Myeclipse。Eclipse提供了很多便捷的工具帮助我们开发，比如代码自动补全，代码格式化，还可以继承服务器用于发布我们的项目。所以用Eclipse开发很方便</w:t>
      </w:r>
    </w:p>
    <w:p>
      <w:pPr>
        <w:pStyle w:val="4"/>
        <w:rPr>
          <w:rFonts w:hint="eastAsia"/>
          <w:lang w:val="en-US" w:eastAsia="zh-CN"/>
        </w:rPr>
      </w:pPr>
      <w:bookmarkStart w:id="19" w:name="_Toc23563"/>
      <w:r>
        <w:rPr>
          <w:rFonts w:hint="eastAsia"/>
          <w:lang w:val="en-US" w:eastAsia="zh-CN"/>
        </w:rPr>
        <w:t>Maven</w:t>
      </w:r>
      <w:bookmarkEnd w:id="1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Maven是一个项目管理工具，使用Maven主要是管理项目。还有版本依赖，解决了项目的不同jar包的版本冲突问题，而且也不用再手动导入jar包，很方便。</w:t>
      </w:r>
    </w:p>
    <w:p>
      <w:pPr>
        <w:pStyle w:val="4"/>
        <w:rPr>
          <w:rFonts w:hint="eastAsia"/>
          <w:lang w:val="en-US" w:eastAsia="zh-CN"/>
        </w:rPr>
      </w:pPr>
      <w:bookmarkStart w:id="20" w:name="_Toc9983"/>
      <w:r>
        <w:rPr>
          <w:rFonts w:hint="eastAsia"/>
          <w:lang w:val="en-US" w:eastAsia="zh-CN"/>
        </w:rPr>
        <w:t>Git</w:t>
      </w:r>
      <w:bookmarkEnd w:id="2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it是一个很好用的版本控制软件，不同于SVN的集中式版本控制软件，它是一个分布式的版本控制软件，每一个人的代码都是一个版本，无需联网就可以实现代码同步。而且还有github这样的托管平台，不用自己假设服务器，节省了很多的资源。</w:t>
      </w:r>
    </w:p>
    <w:p>
      <w:pPr>
        <w:pStyle w:val="2"/>
        <w:rPr>
          <w:rFonts w:hint="eastAsia"/>
          <w:lang w:val="en-US" w:eastAsia="zh-CN"/>
        </w:rPr>
      </w:pPr>
      <w:bookmarkStart w:id="21" w:name="_Toc10730"/>
      <w:r>
        <w:rPr>
          <w:rFonts w:hint="eastAsia"/>
          <w:lang w:val="en-US" w:eastAsia="zh-CN"/>
        </w:rPr>
        <w:t>系统设计</w:t>
      </w:r>
      <w:bookmarkEnd w:id="21"/>
    </w:p>
    <w:p>
      <w:pPr>
        <w:pStyle w:val="3"/>
        <w:rPr>
          <w:rFonts w:hint="eastAsia"/>
          <w:lang w:val="en-US" w:eastAsia="zh-CN"/>
        </w:rPr>
      </w:pPr>
      <w:bookmarkStart w:id="22" w:name="_Toc6915"/>
      <w:r>
        <w:rPr>
          <w:rFonts w:hint="eastAsia"/>
          <w:lang w:val="en-US" w:eastAsia="zh-CN"/>
        </w:rPr>
        <w:t>系统结构设计</w:t>
      </w:r>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次基于web的考勤系统，我是用的整体结构是B/S结构，用户可以通过浏览器访问架设的服务器。将项目放到服务器上，这样用户只需要浏览器就可以完成所有操作。当需要修改系统时，只需要修改服务器上的系统代码即可，这样就相当于对所有的用户都修改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整个系统采用mvc模式即controller-model-view，c层负责处理用户的请求，和服务器资源的返回，m层用于和数据库进行数据库交互和数据的封装，v层负责展示系统界面以供用户进行操作。</w:t>
      </w:r>
    </w:p>
    <w:p>
      <w:pPr>
        <w:pStyle w:val="3"/>
        <w:rPr>
          <w:rFonts w:hint="eastAsia"/>
          <w:lang w:val="en-US" w:eastAsia="zh-CN"/>
        </w:rPr>
      </w:pPr>
      <w:bookmarkStart w:id="23" w:name="_Toc10906"/>
      <w:r>
        <w:rPr>
          <w:rFonts w:hint="eastAsia"/>
          <w:lang w:val="en-US" w:eastAsia="zh-CN"/>
        </w:rPr>
        <w:t>系统功能设计</w:t>
      </w:r>
      <w:bookmarkEnd w:id="23"/>
    </w:p>
    <w:p>
      <w:pPr>
        <w:pStyle w:val="4"/>
        <w:rPr>
          <w:rFonts w:hint="eastAsia"/>
          <w:lang w:val="en-US" w:eastAsia="zh-CN"/>
        </w:rPr>
      </w:pPr>
      <w:bookmarkStart w:id="24" w:name="_Toc8666"/>
      <w:r>
        <w:rPr>
          <w:rFonts w:hint="eastAsia"/>
          <w:lang w:val="en-US" w:eastAsia="zh-CN"/>
        </w:rPr>
        <w:t>基本功能结构设计</w:t>
      </w:r>
      <w:bookmarkEnd w:id="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登录功能：用户在进行登录操作时使用自己的账号和密码登录系统，如果账号和密码都是正确的，进入打卡和进入系统界面。</w:t>
      </w:r>
    </w:p>
    <w:p>
      <w:pPr>
        <w:numPr>
          <w:ilvl w:val="0"/>
          <w:numId w:val="0"/>
        </w:numPr>
        <w:jc w:val="center"/>
      </w:pPr>
      <w:r>
        <w:drawing>
          <wp:inline distT="0" distB="0" distL="114300" distR="114300">
            <wp:extent cx="4569460" cy="2195195"/>
            <wp:effectExtent l="0" t="0" r="2540" b="146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6"/>
                    <a:stretch>
                      <a:fillRect/>
                    </a:stretch>
                  </pic:blipFill>
                  <pic:spPr>
                    <a:xfrm>
                      <a:off x="0" y="0"/>
                      <a:ext cx="4569460" cy="219519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  用户登录图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打卡功能：用户每天早晚两次打卡，如果在中午之前打卡则为上班时间，如果在中午之后打卡则为下班时间。</w:t>
      </w:r>
    </w:p>
    <w:p>
      <w:pPr>
        <w:numPr>
          <w:ilvl w:val="0"/>
          <w:numId w:val="0"/>
        </w:numPr>
        <w:ind w:left="420" w:leftChars="0"/>
        <w:jc w:val="center"/>
      </w:pPr>
      <w:r>
        <w:drawing>
          <wp:inline distT="0" distB="0" distL="114300" distR="114300">
            <wp:extent cx="4871085" cy="1621155"/>
            <wp:effectExtent l="0" t="0" r="5715" b="171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
                    <a:srcRect t="15804" r="1452" b="18481"/>
                    <a:stretch>
                      <a:fillRect/>
                    </a:stretch>
                  </pic:blipFill>
                  <pic:spPr>
                    <a:xfrm>
                      <a:off x="0" y="0"/>
                      <a:ext cx="4871085" cy="1621155"/>
                    </a:xfrm>
                    <a:prstGeom prst="rect">
                      <a:avLst/>
                    </a:prstGeom>
                    <a:noFill/>
                    <a:ln w="9525">
                      <a:noFill/>
                    </a:ln>
                  </pic:spPr>
                </pic:pic>
              </a:graphicData>
            </a:graphic>
          </wp:inline>
        </w:drawing>
      </w:r>
    </w:p>
    <w:p>
      <w:pPr>
        <w:numPr>
          <w:ilvl w:val="0"/>
          <w:numId w:val="0"/>
        </w:numPr>
        <w:ind w:left="420" w:leftChars="0"/>
        <w:jc w:val="center"/>
        <w:rPr>
          <w:rFonts w:hint="eastAsia" w:eastAsia="宋体"/>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3.2  用户打卡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密码修改：用于用户需要修改自己的密码时使用。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信息管理：当用户第一次登陆系统时，除账号外个人信息是为空的，需要用户自己完善信息。以后如果用户的信息有所变更，可以再信息管理中进行修改个人信息。</w:t>
      </w:r>
    </w:p>
    <w:p>
      <w:pPr>
        <w:numPr>
          <w:ilvl w:val="0"/>
          <w:numId w:val="0"/>
        </w:numPr>
        <w:ind w:left="420" w:leftChars="0"/>
        <w:jc w:val="center"/>
      </w:pPr>
      <w:r>
        <w:drawing>
          <wp:inline distT="0" distB="0" distL="114300" distR="114300">
            <wp:extent cx="2723515" cy="14668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23515" cy="146685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3.3  个人中心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部门资料上传：用于提供部门的公共资料上传。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部门资料下载：用于提供用户所需部门资料的下载。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部门员工查询：员工需要查看同一部门的其它员工的信息时，比如联系方式，邮箱之类的信息，可以在部门员工查询处获取。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部门信息查询：查看部门的基本信息，如员工人数，部门经理，部门的基本理念等。</w:t>
      </w:r>
    </w:p>
    <w:p>
      <w:pPr>
        <w:numPr>
          <w:ilvl w:val="0"/>
          <w:numId w:val="0"/>
        </w:numPr>
        <w:ind w:left="420" w:leftChars="0"/>
        <w:jc w:val="center"/>
      </w:pPr>
      <w:r>
        <w:drawing>
          <wp:inline distT="0" distB="0" distL="114300" distR="114300">
            <wp:extent cx="2651760" cy="224472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t="9746" r="-151" b="2632"/>
                    <a:stretch>
                      <a:fillRect/>
                    </a:stretch>
                  </pic:blipFill>
                  <pic:spPr>
                    <a:xfrm>
                      <a:off x="0" y="0"/>
                      <a:ext cx="2651760" cy="2244725"/>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3.4  部门资料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我的考勤：展示用户已经考勤的情况，是否正常签到、旷工，请假信息。以供用户查看自己的考勤信息。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我要请假：提供给用户请假功能，当因事不能上班时，用户可以在此处提交请假申请。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查看请假：当用户提交了请假申请之后，可以在此处查看部门经理审批结果，是否已经同意请假，已经以前的请假历史信息。</w:t>
      </w:r>
    </w:p>
    <w:p>
      <w:pPr>
        <w:numPr>
          <w:ilvl w:val="0"/>
          <w:numId w:val="0"/>
        </w:numPr>
        <w:ind w:left="420" w:leftChars="0"/>
        <w:jc w:val="center"/>
      </w:pPr>
      <w:r>
        <w:drawing>
          <wp:inline distT="0" distB="0" distL="114300" distR="114300">
            <wp:extent cx="2694940" cy="14954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94940" cy="14954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3.5  请假管理</w:t>
      </w:r>
    </w:p>
    <w:p>
      <w:pPr>
        <w:pStyle w:val="4"/>
        <w:rPr>
          <w:rFonts w:hint="eastAsia"/>
          <w:lang w:val="en-US" w:eastAsia="zh-CN"/>
        </w:rPr>
      </w:pPr>
      <w:bookmarkStart w:id="25" w:name="_Toc7678"/>
      <w:r>
        <w:rPr>
          <w:rFonts w:hint="eastAsia"/>
          <w:lang w:val="en-US" w:eastAsia="zh-CN"/>
        </w:rPr>
        <w:t>部门经理流程</w:t>
      </w:r>
      <w:bookmarkEnd w:id="2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员工请假：当员工请假时，部门经理审核员工请假，通过或者不通过。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员工请假记录：查看员工请假的历史记录。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员工考勤：部门经理来查看本部门的员工的考勤信息，对员工的出勤情况有一个大致的了解。</w:t>
      </w:r>
    </w:p>
    <w:p>
      <w:pPr>
        <w:numPr>
          <w:ilvl w:val="0"/>
          <w:numId w:val="0"/>
        </w:numPr>
        <w:jc w:val="center"/>
      </w:pPr>
      <w:r>
        <w:drawing>
          <wp:inline distT="0" distB="0" distL="114300" distR="114300">
            <wp:extent cx="2780665" cy="190500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2780665" cy="190500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3.6  部门管理</w:t>
      </w:r>
    </w:p>
    <w:p>
      <w:pPr>
        <w:pStyle w:val="4"/>
        <w:rPr>
          <w:rFonts w:hint="eastAsia"/>
          <w:lang w:val="en-US" w:eastAsia="zh-CN"/>
        </w:rPr>
      </w:pPr>
      <w:bookmarkStart w:id="26" w:name="_Toc18455"/>
      <w:r>
        <w:rPr>
          <w:rFonts w:hint="eastAsia"/>
          <w:lang w:val="en-US" w:eastAsia="zh-CN"/>
        </w:rPr>
        <w:t>公司管理者流程</w:t>
      </w:r>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新入职员工： 新入职员工时，添加员工的基本信息到数据库中，包括员工账号，密码，角色，部门信息。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员工管理：用于修改员工的信息，包括员工的密码和基本信息。当员工离职的时候从数据库删除员工的信息，从而实现员工离职操作。</w:t>
      </w:r>
    </w:p>
    <w:p>
      <w:pPr>
        <w:numPr>
          <w:ilvl w:val="0"/>
          <w:numId w:val="0"/>
        </w:numPr>
        <w:jc w:val="center"/>
      </w:pPr>
      <w:r>
        <w:drawing>
          <wp:inline distT="0" distB="0" distL="114300" distR="114300">
            <wp:extent cx="4438015" cy="18478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4438015" cy="184785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3.7  员工管理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添加部门：用于公司需要新增加部门，添加部门的信息包括部门的名字。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修改部门：修改部门的经理。</w:t>
      </w:r>
    </w:p>
    <w:p>
      <w:pPr>
        <w:numPr>
          <w:ilvl w:val="0"/>
          <w:numId w:val="0"/>
        </w:numPr>
        <w:ind w:leftChars="0"/>
        <w:jc w:val="center"/>
      </w:pPr>
      <w:r>
        <w:drawing>
          <wp:inline distT="0" distB="0" distL="114300" distR="114300">
            <wp:extent cx="2790190" cy="138112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2790190" cy="13811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3.8  公司部门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添加角色：角色是用于给员工身份的标识，系统提供了三种角色普通员工，部门经理，CEO。不同的角色有着不同的权限。可以添加角色并且授予响应的权限资源。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修改角色：用于修改角色的基本信息和修改角色的权限资源。</w:t>
      </w:r>
    </w:p>
    <w:p>
      <w:pPr>
        <w:numPr>
          <w:ilvl w:val="0"/>
          <w:numId w:val="0"/>
        </w:numPr>
        <w:ind w:leftChars="0"/>
        <w:jc w:val="center"/>
      </w:pPr>
      <w:r>
        <w:drawing>
          <wp:inline distT="0" distB="0" distL="114300" distR="114300">
            <wp:extent cx="2742565" cy="1495425"/>
            <wp:effectExtent l="0" t="0" r="63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2742565" cy="14954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3.9  角色管理</w:t>
      </w:r>
    </w:p>
    <w:p>
      <w:pPr>
        <w:pStyle w:val="3"/>
        <w:rPr>
          <w:rFonts w:hint="eastAsia"/>
          <w:lang w:val="en-US" w:eastAsia="zh-CN"/>
        </w:rPr>
      </w:pPr>
      <w:bookmarkStart w:id="27" w:name="_Toc25002"/>
      <w:r>
        <w:rPr>
          <w:rFonts w:hint="eastAsia"/>
          <w:lang w:val="en-US" w:eastAsia="zh-CN"/>
        </w:rPr>
        <w:t>数据库概要设计</w:t>
      </w:r>
      <w:bookmarkEnd w:id="2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用户基本信息表&amp;用户标识表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334510" cy="1895475"/>
            <wp:effectExtent l="0" t="0" r="8890" b="952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5"/>
                    <a:srcRect t="13853" r="2122"/>
                    <a:stretch>
                      <a:fillRect/>
                    </a:stretch>
                  </pic:blipFill>
                  <pic:spPr>
                    <a:xfrm>
                      <a:off x="0" y="0"/>
                      <a:ext cx="4334510" cy="18954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3.10  用户信息-标识关系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pPr>
      <w:r>
        <w:rPr>
          <w:rFonts w:hint="eastAsia" w:asciiTheme="minorEastAsia" w:hAnsiTheme="minorEastAsia" w:eastAsiaTheme="minorEastAsia" w:cstheme="minorEastAsia"/>
          <w:sz w:val="24"/>
          <w:szCs w:val="24"/>
          <w:lang w:val="en-US" w:eastAsia="zh-CN"/>
        </w:rPr>
        <w:t>角色表&amp;用户角色表&amp;角色菜单表</w:t>
      </w:r>
    </w:p>
    <w:p>
      <w:pPr>
        <w:numPr>
          <w:ilvl w:val="0"/>
          <w:numId w:val="0"/>
        </w:numPr>
        <w:jc w:val="center"/>
        <w:rPr>
          <w:rFonts w:hint="eastAsia"/>
          <w:lang w:val="en-US" w:eastAsia="zh-CN"/>
        </w:rPr>
      </w:pPr>
      <w:r>
        <w:drawing>
          <wp:inline distT="0" distB="0" distL="114300" distR="114300">
            <wp:extent cx="4999990" cy="1314450"/>
            <wp:effectExtent l="0" t="0" r="1016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6"/>
                    <a:stretch>
                      <a:fillRect/>
                    </a:stretch>
                  </pic:blipFill>
                  <pic:spPr>
                    <a:xfrm>
                      <a:off x="0" y="0"/>
                      <a:ext cx="4999990" cy="1314450"/>
                    </a:xfrm>
                    <a:prstGeom prst="rect">
                      <a:avLst/>
                    </a:prstGeom>
                    <a:noFill/>
                    <a:ln w="9525">
                      <a:noFill/>
                    </a:ln>
                  </pic:spPr>
                </pic:pic>
              </a:graphicData>
            </a:graphic>
          </wp:inline>
        </w:drawing>
      </w:r>
    </w:p>
    <w:p>
      <w:pPr>
        <w:numPr>
          <w:ilvl w:val="0"/>
          <w:numId w:val="0"/>
        </w:numPr>
      </w:pP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3.11用户标识-角色关系</w:t>
      </w:r>
    </w:p>
    <w:p>
      <w:pPr>
        <w:numPr>
          <w:ilvl w:val="0"/>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部门表&amp;用户部门表&amp;部门文件表</w:t>
      </w:r>
    </w:p>
    <w:p>
      <w:pPr>
        <w:numPr>
          <w:ilvl w:val="0"/>
          <w:numId w:val="0"/>
        </w:numPr>
        <w:jc w:val="center"/>
      </w:pPr>
      <w:r>
        <w:drawing>
          <wp:inline distT="0" distB="0" distL="114300" distR="114300">
            <wp:extent cx="4628515" cy="1209675"/>
            <wp:effectExtent l="0" t="0" r="635" b="9525"/>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17"/>
                    <a:stretch>
                      <a:fillRect/>
                    </a:stretch>
                  </pic:blipFill>
                  <pic:spPr>
                    <a:xfrm>
                      <a:off x="0" y="0"/>
                      <a:ext cx="4628515" cy="12096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3.12  用户标识-部门关系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角色表&amp;角色菜单表&amp;菜单表</w:t>
      </w:r>
    </w:p>
    <w:p>
      <w:pPr>
        <w:numPr>
          <w:ilvl w:val="0"/>
          <w:numId w:val="0"/>
        </w:numPr>
        <w:tabs>
          <w:tab w:val="right" w:pos="8312"/>
        </w:tabs>
        <w:jc w:val="center"/>
        <w:rPr>
          <w:rFonts w:hint="eastAsia"/>
          <w:lang w:eastAsia="zh-CN"/>
        </w:rPr>
      </w:pPr>
      <w:r>
        <w:drawing>
          <wp:inline distT="0" distB="0" distL="114300" distR="114300">
            <wp:extent cx="4644390" cy="1216660"/>
            <wp:effectExtent l="0" t="0" r="3810" b="254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18"/>
                    <a:srcRect t="6078" r="1482"/>
                    <a:stretch>
                      <a:fillRect/>
                    </a:stretch>
                  </pic:blipFill>
                  <pic:spPr>
                    <a:xfrm>
                      <a:off x="0" y="0"/>
                      <a:ext cx="4644390" cy="121666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3.12  角色-菜单关系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部门表&amp;部门文件表</w:t>
      </w:r>
    </w:p>
    <w:p>
      <w:pPr>
        <w:numPr>
          <w:ilvl w:val="0"/>
          <w:numId w:val="0"/>
        </w:numPr>
        <w:tabs>
          <w:tab w:val="right" w:pos="8312"/>
        </w:tabs>
        <w:jc w:val="center"/>
      </w:pPr>
      <w:r>
        <w:drawing>
          <wp:inline distT="0" distB="0" distL="114300" distR="114300">
            <wp:extent cx="3552190" cy="1304925"/>
            <wp:effectExtent l="0" t="0" r="10160" b="9525"/>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pic:cNvPicPr>
                  </pic:nvPicPr>
                  <pic:blipFill>
                    <a:blip r:embed="rId19"/>
                    <a:stretch>
                      <a:fillRect/>
                    </a:stretch>
                  </pic:blipFill>
                  <pic:spPr>
                    <a:xfrm>
                      <a:off x="0" y="0"/>
                      <a:ext cx="3552190" cy="13049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3.13  部门-部门文件关系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用户标识表&amp;用户请假表</w:t>
      </w:r>
    </w:p>
    <w:p>
      <w:pPr>
        <w:numPr>
          <w:ilvl w:val="0"/>
          <w:numId w:val="0"/>
        </w:numPr>
        <w:tabs>
          <w:tab w:val="right" w:pos="8312"/>
        </w:tabs>
        <w:jc w:val="center"/>
      </w:pPr>
      <w:r>
        <w:drawing>
          <wp:inline distT="0" distB="0" distL="114300" distR="114300">
            <wp:extent cx="4609465" cy="1857375"/>
            <wp:effectExtent l="0" t="0" r="635" b="9525"/>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pic:cNvPicPr>
                      <a:picLocks noChangeAspect="1"/>
                    </pic:cNvPicPr>
                  </pic:nvPicPr>
                  <pic:blipFill>
                    <a:blip r:embed="rId20"/>
                    <a:stretch>
                      <a:fillRect/>
                    </a:stretch>
                  </pic:blipFill>
                  <pic:spPr>
                    <a:xfrm>
                      <a:off x="0" y="0"/>
                      <a:ext cx="4609465" cy="1857375"/>
                    </a:xfrm>
                    <a:prstGeom prst="rect">
                      <a:avLst/>
                    </a:prstGeom>
                    <a:noFill/>
                    <a:ln w="9525">
                      <a:noFill/>
                    </a:ln>
                  </pic:spPr>
                </pic:pic>
              </a:graphicData>
            </a:graphic>
          </wp:inline>
        </w:drawing>
      </w:r>
    </w:p>
    <w:p>
      <w:pPr>
        <w:numPr>
          <w:ilvl w:val="0"/>
          <w:numId w:val="0"/>
        </w:numPr>
        <w:ind w:left="420" w:leftChars="0"/>
        <w:jc w:val="cente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3.13用户-用户请假关系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用户标识表&amp;用户考勤表</w:t>
      </w:r>
    </w:p>
    <w:p>
      <w:pPr>
        <w:numPr>
          <w:ilvl w:val="0"/>
          <w:numId w:val="0"/>
        </w:numPr>
        <w:tabs>
          <w:tab w:val="right" w:pos="8312"/>
        </w:tabs>
        <w:jc w:val="both"/>
      </w:pPr>
      <w:r>
        <w:drawing>
          <wp:inline distT="0" distB="0" distL="114300" distR="114300">
            <wp:extent cx="4438015" cy="1619250"/>
            <wp:effectExtent l="0" t="0" r="635" b="0"/>
            <wp:docPr id="5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
                    <pic:cNvPicPr>
                      <a:picLocks noChangeAspect="1"/>
                    </pic:cNvPicPr>
                  </pic:nvPicPr>
                  <pic:blipFill>
                    <a:blip r:embed="rId21"/>
                    <a:stretch>
                      <a:fillRect/>
                    </a:stretch>
                  </pic:blipFill>
                  <pic:spPr>
                    <a:xfrm>
                      <a:off x="0" y="0"/>
                      <a:ext cx="4438015" cy="1619250"/>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3.14  用户-考勤关系</w:t>
      </w:r>
    </w:p>
    <w:p>
      <w:pPr>
        <w:pStyle w:val="2"/>
        <w:rPr>
          <w:rFonts w:hint="eastAsia"/>
          <w:lang w:val="en-US" w:eastAsia="zh-CN"/>
        </w:rPr>
      </w:pPr>
      <w:bookmarkStart w:id="28" w:name="_Toc13066"/>
      <w:r>
        <w:rPr>
          <w:rFonts w:hint="eastAsia"/>
          <w:lang w:val="en-US" w:eastAsia="zh-CN"/>
        </w:rPr>
        <w:t>详细设计</w:t>
      </w:r>
      <w:bookmarkEnd w:id="28"/>
    </w:p>
    <w:p>
      <w:pPr>
        <w:pStyle w:val="3"/>
        <w:rPr>
          <w:rFonts w:hint="eastAsia"/>
          <w:lang w:val="en-US" w:eastAsia="zh-CN"/>
        </w:rPr>
      </w:pPr>
      <w:bookmarkStart w:id="29" w:name="_Toc29588"/>
      <w:r>
        <w:rPr>
          <w:rFonts w:hint="eastAsia"/>
          <w:lang w:val="en-US" w:eastAsia="zh-CN"/>
        </w:rPr>
        <w:t>考勤模块</w:t>
      </w:r>
      <w:bookmarkEnd w:id="29"/>
    </w:p>
    <w:p>
      <w:pPr>
        <w:pStyle w:val="4"/>
        <w:rPr>
          <w:rFonts w:hint="eastAsia"/>
          <w:lang w:val="en-US" w:eastAsia="zh-CN"/>
        </w:rPr>
      </w:pPr>
      <w:bookmarkStart w:id="30" w:name="_Toc10020"/>
      <w:r>
        <w:rPr>
          <w:rFonts w:hint="eastAsia"/>
          <w:lang w:val="en-US" w:eastAsia="zh-CN"/>
        </w:rPr>
        <w:t>考勤模块详细设计</w:t>
      </w:r>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考勤模块主要有考勤打卡和考勤信息查看两个功能。  考勤打开分为上午和下午两次，上午记录员工上班时间，下午记录员工下班时间。用户打卡时根据中午时间为基准判断是属于上班时间还是下班时间。考勤信息查看，用户只能查看自己的考勤信息但是不能修改考勤信息。</w:t>
      </w:r>
    </w:p>
    <w:p>
      <w:pPr>
        <w:pStyle w:val="4"/>
        <w:rPr>
          <w:rFonts w:hint="eastAsia"/>
          <w:lang w:val="en-US" w:eastAsia="zh-CN"/>
        </w:rPr>
      </w:pPr>
      <w:bookmarkStart w:id="31" w:name="_Toc13144"/>
      <w:r>
        <w:rPr>
          <w:rFonts w:hint="eastAsia"/>
          <w:lang w:val="en-US" w:eastAsia="zh-CN"/>
        </w:rPr>
        <w:t>考勤模块流程图</w:t>
      </w:r>
      <w:bookmarkEnd w:id="31"/>
    </w:p>
    <w:p>
      <w:pPr>
        <w:jc w:val="center"/>
      </w:pPr>
      <w:r>
        <w:drawing>
          <wp:inline distT="0" distB="0" distL="114300" distR="114300">
            <wp:extent cx="4359910" cy="3673475"/>
            <wp:effectExtent l="0" t="0" r="2540" b="3175"/>
            <wp:docPr id="1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pic:cNvPicPr>
                      <a:picLocks noChangeAspect="1"/>
                    </pic:cNvPicPr>
                  </pic:nvPicPr>
                  <pic:blipFill>
                    <a:blip r:embed="rId22"/>
                    <a:stretch>
                      <a:fillRect/>
                    </a:stretch>
                  </pic:blipFill>
                  <pic:spPr>
                    <a:xfrm>
                      <a:off x="0" y="0"/>
                      <a:ext cx="4359910" cy="36734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  打卡流程</w:t>
      </w:r>
    </w:p>
    <w:p>
      <w:pPr>
        <w:pStyle w:val="4"/>
        <w:rPr>
          <w:rFonts w:hint="eastAsia"/>
          <w:lang w:val="en-US" w:eastAsia="zh-CN"/>
        </w:rPr>
      </w:pPr>
      <w:bookmarkStart w:id="32" w:name="_Toc18113"/>
      <w:r>
        <w:rPr>
          <w:rFonts w:hint="eastAsia"/>
          <w:lang w:val="en-US" w:eastAsia="zh-CN"/>
        </w:rPr>
        <w:t>核心代码</w:t>
      </w:r>
      <w:bookmarkEnd w:id="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Date date = 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SimpleDateFormat sdf = new SimpleDateFormat("yyyy-MM-dd");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Attendance a = attendanceMapper.selectByUserId(userId, sdf.forma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t(date));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Date d = 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SimpledDateFormat s = new SimpledDateFormat("yyyy-MM-dd HH:mm:ss");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now = s.format(d);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ResultMsg msg = new ResultMsg();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//上午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if(now.compareTos(noon()) &lt;= 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if(a.getWorkTime()==null)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a.setWorkTime(new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//上午签到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if(now.compareTo(am()) &lt;= 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a.setAmStatus(2);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//上午迟到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a.setAmStatus(1);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"上午已签到");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}else{//下午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if(a.getEndTime()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a.setEndTime(new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//下午早退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if(now.compareTo(pm())&lt;0)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a.setPmStatus(1);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a.setPmStatus(2);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"下午已签到");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pStyle w:val="4"/>
        <w:rPr>
          <w:rFonts w:hint="eastAsia"/>
          <w:lang w:val="en-US" w:eastAsia="zh-CN"/>
        </w:rPr>
      </w:pPr>
      <w:bookmarkStart w:id="33" w:name="_Toc7782"/>
      <w:r>
        <w:rPr>
          <w:rFonts w:hint="eastAsia"/>
          <w:lang w:val="en-US" w:eastAsia="zh-CN"/>
        </w:rPr>
        <w:t>界面设计</w:t>
      </w:r>
      <w:bookmarkEnd w:id="3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考勤信息展示界面展示考勤信息的列表，在上面有一个日期的范围搜索，用于搜索日期范围内的考勤信息。同时提供分页功能，用于数据过多时分页展示。</w:t>
      </w:r>
    </w:p>
    <w:p>
      <w:pPr>
        <w:jc w:val="center"/>
      </w:pPr>
      <w:r>
        <w:drawing>
          <wp:inline distT="0" distB="0" distL="114300" distR="114300">
            <wp:extent cx="5270500" cy="1045845"/>
            <wp:effectExtent l="0" t="0" r="6350" b="1905"/>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23"/>
                    <a:stretch>
                      <a:fillRect/>
                    </a:stretch>
                  </pic:blipFill>
                  <pic:spPr>
                    <a:xfrm>
                      <a:off x="0" y="0"/>
                      <a:ext cx="5270500" cy="104584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4.2  考勤记录</w:t>
      </w:r>
    </w:p>
    <w:p>
      <w:pPr>
        <w:pStyle w:val="3"/>
        <w:rPr>
          <w:rFonts w:hint="eastAsia"/>
          <w:lang w:val="en-US" w:eastAsia="zh-CN"/>
        </w:rPr>
      </w:pPr>
      <w:bookmarkStart w:id="34" w:name="_Toc29706"/>
      <w:r>
        <w:rPr>
          <w:rFonts w:hint="eastAsia"/>
          <w:lang w:val="en-US" w:eastAsia="zh-CN"/>
        </w:rPr>
        <w:t>请假模块</w:t>
      </w:r>
      <w:bookmarkEnd w:id="34"/>
    </w:p>
    <w:p>
      <w:pPr>
        <w:pStyle w:val="4"/>
        <w:rPr>
          <w:rFonts w:hint="eastAsia"/>
          <w:lang w:val="en-US" w:eastAsia="zh-CN"/>
        </w:rPr>
      </w:pPr>
      <w:bookmarkStart w:id="35" w:name="_Toc26325"/>
      <w:r>
        <w:rPr>
          <w:rFonts w:hint="eastAsia"/>
          <w:lang w:val="en-US" w:eastAsia="zh-CN"/>
        </w:rPr>
        <w:t>请假模块详细设计</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用户请假输入请假开始日期和结束日期以及请假原因，系统判断请假日期是否符合（即是否是以前的日期）。用户提交申请后等待上一级领导审批，同时将审批后的结果展示给用户。</w:t>
      </w:r>
    </w:p>
    <w:p>
      <w:pPr>
        <w:pStyle w:val="4"/>
        <w:rPr>
          <w:rFonts w:hint="eastAsia"/>
          <w:lang w:val="en-US" w:eastAsia="zh-CN"/>
        </w:rPr>
      </w:pPr>
      <w:bookmarkStart w:id="36" w:name="_Toc22275"/>
      <w:r>
        <w:rPr>
          <w:rFonts w:hint="eastAsia"/>
          <w:lang w:val="en-US" w:eastAsia="zh-CN"/>
        </w:rPr>
        <w:t>请假模块流程图</w:t>
      </w:r>
      <w:bookmarkEnd w:id="36"/>
    </w:p>
    <w:p>
      <w:pPr>
        <w:jc w:val="center"/>
      </w:pPr>
      <w:r>
        <w:drawing>
          <wp:inline distT="0" distB="0" distL="114300" distR="114300">
            <wp:extent cx="4533265" cy="234315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4"/>
                    <a:stretch>
                      <a:fillRect/>
                    </a:stretch>
                  </pic:blipFill>
                  <pic:spPr>
                    <a:xfrm>
                      <a:off x="0" y="0"/>
                      <a:ext cx="4533265" cy="234315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4.3  请假流程</w:t>
      </w:r>
    </w:p>
    <w:p>
      <w:pPr>
        <w:pStyle w:val="4"/>
        <w:rPr>
          <w:rFonts w:hint="eastAsia"/>
          <w:lang w:val="en-US" w:eastAsia="zh-CN"/>
        </w:rPr>
      </w:pPr>
      <w:bookmarkStart w:id="37" w:name="_Toc440"/>
      <w:r>
        <w:rPr>
          <w:rFonts w:hint="eastAsia"/>
          <w:lang w:val="en-US" w:eastAsia="zh-CN"/>
        </w:rPr>
        <w:t>核心代码</w:t>
      </w:r>
      <w:bookmarkEnd w:id="3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UserLeave leave = new UserLeave();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//用户部门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deptId = userDeptMapper.findDeptIdByUserId(userId);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//查询用户角色，根据角色判断用户请假类型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 userRole = userRoleMapper.selectByUId(userId);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//角色id为1，类型为普通员工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if(userRole.getRoleId()==1)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leave.setType((byte)0);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//角色id为2角色为部门经理，类型为1部门经理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if(userRole.getRoleId()==2){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leave.setType((byte)1);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//角色id为三角色为ceo，类型为2ceo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leave.setType((byte)2);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pStyle w:val="4"/>
        <w:rPr>
          <w:rFonts w:hint="eastAsia"/>
          <w:lang w:val="en-US" w:eastAsia="zh-CN"/>
        </w:rPr>
      </w:pPr>
      <w:bookmarkStart w:id="38" w:name="_Toc20749"/>
      <w:r>
        <w:rPr>
          <w:rFonts w:hint="eastAsia"/>
          <w:lang w:val="en-US" w:eastAsia="zh-CN"/>
        </w:rPr>
        <w:t>界面设计</w:t>
      </w:r>
      <w:bookmarkEnd w:id="3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请假界面是由三个输入框前两个是请假开始的时间，下面一个是请假的原因。</w:t>
      </w:r>
    </w:p>
    <w:p>
      <w:pPr>
        <w:numPr>
          <w:ilvl w:val="0"/>
          <w:numId w:val="0"/>
        </w:numPr>
        <w:jc w:val="center"/>
      </w:pPr>
      <w:r>
        <w:drawing>
          <wp:inline distT="0" distB="0" distL="114300" distR="114300">
            <wp:extent cx="3085465" cy="2200275"/>
            <wp:effectExtent l="0" t="0" r="635"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25"/>
                    <a:stretch>
                      <a:fillRect/>
                    </a:stretch>
                  </pic:blipFill>
                  <pic:spPr>
                    <a:xfrm>
                      <a:off x="0" y="0"/>
                      <a:ext cx="3085465" cy="220027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4.4  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请假展示列表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请假信息展示用于展示请假历史信息，包括请假日期范围以及是否审核等。在上面有一个用于提供日期范围搜索的功能，用于用户搜索日期范围内的请假信息。同时提供分页功能用于数据量过大时分页显示信息。</w:t>
      </w:r>
    </w:p>
    <w:p>
      <w:pPr>
        <w:numPr>
          <w:ilvl w:val="0"/>
          <w:numId w:val="0"/>
        </w:numPr>
        <w:ind w:leftChars="0"/>
        <w:jc w:val="center"/>
      </w:pPr>
      <w:r>
        <w:drawing>
          <wp:inline distT="0" distB="0" distL="114300" distR="114300">
            <wp:extent cx="5270500" cy="1106170"/>
            <wp:effectExtent l="0" t="0" r="6350" b="17780"/>
            <wp:docPr id="1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3"/>
                    <pic:cNvPicPr>
                      <a:picLocks noChangeAspect="1"/>
                    </pic:cNvPicPr>
                  </pic:nvPicPr>
                  <pic:blipFill>
                    <a:blip r:embed="rId26"/>
                    <a:stretch>
                      <a:fillRect/>
                    </a:stretch>
                  </pic:blipFill>
                  <pic:spPr>
                    <a:xfrm>
                      <a:off x="0" y="0"/>
                      <a:ext cx="5270500" cy="110617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4.5  请假记录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审核请假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审核请假时用于领导审批员工请假，在每一条请假信息后面有两个按钮“同意”或“不同意”用于审核员工请假的操作。同时提供分页功能用于数据量过大时分页显示。</w:t>
      </w:r>
    </w:p>
    <w:p>
      <w:pPr>
        <w:numPr>
          <w:ilvl w:val="0"/>
          <w:numId w:val="0"/>
        </w:numPr>
        <w:ind w:leftChars="0"/>
        <w:jc w:val="center"/>
      </w:pPr>
      <w:r>
        <w:drawing>
          <wp:inline distT="0" distB="0" distL="114300" distR="114300">
            <wp:extent cx="4638040" cy="990600"/>
            <wp:effectExtent l="0" t="0" r="10160" b="0"/>
            <wp:docPr id="1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4"/>
                    <pic:cNvPicPr>
                      <a:picLocks noChangeAspect="1"/>
                    </pic:cNvPicPr>
                  </pic:nvPicPr>
                  <pic:blipFill>
                    <a:blip r:embed="rId27"/>
                    <a:stretch>
                      <a:fillRect/>
                    </a:stretch>
                  </pic:blipFill>
                  <pic:spPr>
                    <a:xfrm>
                      <a:off x="0" y="0"/>
                      <a:ext cx="4638040" cy="99060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4.6  审核请假</w:t>
      </w:r>
    </w:p>
    <w:p>
      <w:pPr>
        <w:pStyle w:val="3"/>
        <w:rPr>
          <w:rFonts w:hint="eastAsia"/>
          <w:lang w:val="en-US" w:eastAsia="zh-CN"/>
        </w:rPr>
      </w:pPr>
      <w:bookmarkStart w:id="39" w:name="_Toc28962"/>
      <w:r>
        <w:rPr>
          <w:rFonts w:hint="eastAsia"/>
          <w:lang w:val="en-US" w:eastAsia="zh-CN"/>
        </w:rPr>
        <w:t>个人中心&amp;登录模块</w:t>
      </w:r>
      <w:bookmarkEnd w:id="39"/>
    </w:p>
    <w:p>
      <w:pPr>
        <w:pStyle w:val="4"/>
        <w:rPr>
          <w:rFonts w:hint="eastAsia"/>
          <w:lang w:val="en-US" w:eastAsia="zh-CN"/>
        </w:rPr>
      </w:pPr>
      <w:bookmarkStart w:id="40" w:name="_Toc12634"/>
      <w:r>
        <w:rPr>
          <w:rFonts w:hint="eastAsia"/>
          <w:lang w:val="en-US" w:eastAsia="zh-CN"/>
        </w:rPr>
        <w:t>个人中心模块详细设计</w:t>
      </w:r>
      <w:bookmarkEnd w:id="4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修改个人密码的时候需要用户输入旧密码，新密码，确认新密码。首先系统需要判断原密码是否正确，然后判断新密码和确认密码是否一致。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修改个人信息界面，将用户的基本信息展示到界面，已提供用户查看修改，用户修改时需要判断用户输入的信息是否符合规则，需要对电话号码，邮箱进行校验。如果所有信息都准确无误则修改用户的个人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设计，系统获取用户输入的账号和密码，根据用户输入的账号从数据库获取用户的加密密码，盐。然后将用户的密码和盐一起进行hash算法并和加密密码判断如果两者相同则用户登录成功进入主界面，否则返回登录界面并提示用户信息输入错误。</w:t>
      </w:r>
    </w:p>
    <w:p>
      <w:pPr>
        <w:pStyle w:val="4"/>
        <w:rPr>
          <w:rFonts w:hint="eastAsia"/>
          <w:lang w:val="en-US" w:eastAsia="zh-CN"/>
        </w:rPr>
      </w:pPr>
      <w:bookmarkStart w:id="41" w:name="_Toc28475"/>
      <w:r>
        <w:rPr>
          <w:rFonts w:hint="eastAsia"/>
          <w:lang w:val="en-US" w:eastAsia="zh-CN"/>
        </w:rPr>
        <w:t>个人中心流程图</w:t>
      </w:r>
      <w:bookmarkEnd w:id="41"/>
    </w:p>
    <w:p>
      <w:pPr>
        <w:numPr>
          <w:ilvl w:val="0"/>
          <w:numId w:val="0"/>
        </w:numPr>
        <w:jc w:val="center"/>
      </w:pPr>
      <w:r>
        <w:drawing>
          <wp:inline distT="0" distB="0" distL="114300" distR="114300">
            <wp:extent cx="5273675" cy="206375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8"/>
                    <a:stretch>
                      <a:fillRect/>
                    </a:stretch>
                  </pic:blipFill>
                  <pic:spPr>
                    <a:xfrm>
                      <a:off x="0" y="0"/>
                      <a:ext cx="5273675" cy="2063750"/>
                    </a:xfrm>
                    <a:prstGeom prst="rect">
                      <a:avLst/>
                    </a:prstGeom>
                    <a:noFill/>
                    <a:ln w="9525">
                      <a:noFill/>
                    </a:ln>
                  </pic:spPr>
                </pic:pic>
              </a:graphicData>
            </a:graphic>
          </wp:inline>
        </w:drawing>
      </w:r>
    </w:p>
    <w:p>
      <w:pPr>
        <w:numPr>
          <w:ilvl w:val="0"/>
          <w:numId w:val="0"/>
        </w:numPr>
        <w:jc w:val="center"/>
        <w:rPr>
          <w:rFonts w:hint="eastAsia"/>
          <w:sz w:val="24"/>
          <w:szCs w:val="24"/>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4.7  登录流程</w:t>
      </w:r>
    </w:p>
    <w:p>
      <w:pPr>
        <w:numPr>
          <w:ilvl w:val="0"/>
          <w:numId w:val="0"/>
        </w:numPr>
        <w:ind w:leftChars="0"/>
        <w:jc w:val="center"/>
      </w:pPr>
      <w:r>
        <w:drawing>
          <wp:inline distT="0" distB="0" distL="114300" distR="114300">
            <wp:extent cx="3475990" cy="3695065"/>
            <wp:effectExtent l="0" t="0" r="10160" b="635"/>
            <wp:docPr id="11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9"/>
                    <pic:cNvPicPr>
                      <a:picLocks noChangeAspect="1"/>
                    </pic:cNvPicPr>
                  </pic:nvPicPr>
                  <pic:blipFill>
                    <a:blip r:embed="rId29"/>
                    <a:stretch>
                      <a:fillRect/>
                    </a:stretch>
                  </pic:blipFill>
                  <pic:spPr>
                    <a:xfrm>
                      <a:off x="0" y="0"/>
                      <a:ext cx="3475990" cy="369506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4.8  修改密码流</w:t>
      </w:r>
    </w:p>
    <w:p>
      <w:pPr>
        <w:pStyle w:val="4"/>
        <w:rPr>
          <w:rFonts w:hint="eastAsia"/>
          <w:lang w:val="en-US" w:eastAsia="zh-CN"/>
        </w:rPr>
      </w:pPr>
      <w:bookmarkStart w:id="42" w:name="_Toc23083"/>
      <w:r>
        <w:rPr>
          <w:rFonts w:hint="eastAsia"/>
          <w:lang w:val="en-US" w:eastAsia="zh-CN"/>
        </w:rPr>
        <w:t>核心代码</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sz w:val="24"/>
          <w:szCs w:val="24"/>
          <w:lang w:val="en-US" w:eastAsia="zh-CN"/>
        </w:rPr>
      </w:pPr>
      <w:r>
        <w:rPr>
          <w:rFonts w:hint="eastAsia"/>
          <w:sz w:val="24"/>
          <w:szCs w:val="24"/>
          <w:lang w:val="en-US" w:eastAsia="zh-CN"/>
        </w:rPr>
        <w:t>登录核心代码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userVerification = userVerificationMapper.selectUserByAccount(account);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if(userVerification == 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"用户名或密码错误");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if(userVerification != null&amp;&amp;userVerification.isLock())</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"你已被锁定，请联系管理员");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//将用户输入的密码和slat一起进行加密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loginPasswd = MD5.GetMD5Code(userPasswd + userVerification.getSalt());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//判断数据库密码和用户输入的密码if(!loginPasswd.equals(userVerification.getPassword()))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"用户名或密码错误");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HttpSession session = request.getSession();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session.setAttribute("userId",userVerification.getId());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session.setAttribute("userAccount", userVerification.getAccount());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sz w:val="24"/>
          <w:szCs w:val="24"/>
          <w:lang w:val="en-US" w:eastAsia="zh-CN"/>
        </w:rPr>
      </w:pPr>
      <w:r>
        <w:rPr>
          <w:rFonts w:hint="eastAsia"/>
          <w:sz w:val="24"/>
          <w:szCs w:val="24"/>
          <w:lang w:val="en-US" w:eastAsia="zh-CN"/>
        </w:rPr>
        <w:t>修改个人密码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 = userVerificationMapper.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selectUserById(userPassword.getUserId());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if(!user.getPassword().equals(MD5.GetMD5Code(userPassword.getOld()+user.getSalt())))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"原密码不正确");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if(userPassword.getOld().equals(userPassword.getNewPassword()))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"新旧密码一致");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if(!userPassword.getConfirm().equals(userPassword.getNewPassword()))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"新密码和确认密码不一致");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userVerification = new UserVerification();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userVerification.setSalt(userPassword.getSalt());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userVerification.setId(userPassword.getUserId());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userVerification.setPassword(MD5.GetMD5Code(userPassword.getNewPassword()+userPassword.getSalt()));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result = userVerificationMapper.updateByPrimaryKeySelective(userVerification)</w:t>
      </w:r>
    </w:p>
    <w:p>
      <w:pPr>
        <w:pStyle w:val="4"/>
        <w:rPr>
          <w:rFonts w:hint="eastAsia"/>
          <w:lang w:val="en-US" w:eastAsia="zh-CN"/>
        </w:rPr>
      </w:pPr>
      <w:bookmarkStart w:id="43" w:name="_Toc2839"/>
      <w:r>
        <w:rPr>
          <w:rFonts w:hint="eastAsia"/>
          <w:lang w:val="en-US" w:eastAsia="zh-CN"/>
        </w:rPr>
        <w:t>界面设计</w:t>
      </w:r>
      <w:bookmarkEnd w:id="4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修改密码界面设计为三个输入框，用户需要依次输入旧密码，新密码，确认密码。三个信息都是必填信息。</w:t>
      </w:r>
    </w:p>
    <w:p>
      <w:pPr>
        <w:numPr>
          <w:ilvl w:val="0"/>
          <w:numId w:val="0"/>
        </w:numPr>
        <w:jc w:val="center"/>
      </w:pPr>
      <w:r>
        <w:drawing>
          <wp:inline distT="0" distB="0" distL="114300" distR="114300">
            <wp:extent cx="2675890" cy="1438275"/>
            <wp:effectExtent l="0" t="0" r="10160" b="9525"/>
            <wp:docPr id="1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0"/>
                    <pic:cNvPicPr>
                      <a:picLocks noChangeAspect="1"/>
                    </pic:cNvPicPr>
                  </pic:nvPicPr>
                  <pic:blipFill>
                    <a:blip r:embed="rId30"/>
                    <a:stretch>
                      <a:fillRect/>
                    </a:stretch>
                  </pic:blipFill>
                  <pic:spPr>
                    <a:xfrm>
                      <a:off x="0" y="0"/>
                      <a:ext cx="2675890" cy="143827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4.9  修改密码界面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修改个人信息界面首先是展示出用户的基本信息，第一个输入框为用户的账号信息，这个是不允许用户修改的只是提供展示，后面的基本信息用户都是可以修改的。</w:t>
      </w:r>
    </w:p>
    <w:p>
      <w:pPr>
        <w:numPr>
          <w:ilvl w:val="0"/>
          <w:numId w:val="0"/>
        </w:numPr>
        <w:ind w:leftChars="0"/>
        <w:jc w:val="center"/>
      </w:pPr>
      <w:r>
        <w:drawing>
          <wp:inline distT="0" distB="0" distL="114300" distR="114300">
            <wp:extent cx="2466975" cy="2894965"/>
            <wp:effectExtent l="0" t="0" r="9525" b="635"/>
            <wp:docPr id="11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pic:cNvPicPr>
                      <a:picLocks noChangeAspect="1"/>
                    </pic:cNvPicPr>
                  </pic:nvPicPr>
                  <pic:blipFill>
                    <a:blip r:embed="rId31"/>
                    <a:stretch>
                      <a:fillRect/>
                    </a:stretch>
                  </pic:blipFill>
                  <pic:spPr>
                    <a:xfrm>
                      <a:off x="0" y="0"/>
                      <a:ext cx="2466975" cy="289496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4.10  修改个人信息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登录界面需要用户输入登录的账号和密码，还提供了忘记密码功能，如果用户忘记了密码，可以店家忘记密码找回密码。</w:t>
      </w:r>
    </w:p>
    <w:p>
      <w:pPr>
        <w:numPr>
          <w:ilvl w:val="0"/>
          <w:numId w:val="0"/>
        </w:numPr>
        <w:ind w:leftChars="0"/>
        <w:jc w:val="center"/>
      </w:pPr>
      <w:r>
        <w:drawing>
          <wp:inline distT="0" distB="0" distL="114300" distR="114300">
            <wp:extent cx="2647315" cy="2752090"/>
            <wp:effectExtent l="0" t="0" r="635" b="10160"/>
            <wp:docPr id="1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pic:cNvPicPr>
                      <a:picLocks noChangeAspect="1"/>
                    </pic:cNvPicPr>
                  </pic:nvPicPr>
                  <pic:blipFill>
                    <a:blip r:embed="rId32"/>
                    <a:stretch>
                      <a:fillRect/>
                    </a:stretch>
                  </pic:blipFill>
                  <pic:spPr>
                    <a:xfrm>
                      <a:off x="0" y="0"/>
                      <a:ext cx="2647315" cy="275209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4.11  登录界面</w:t>
      </w:r>
    </w:p>
    <w:p>
      <w:pPr>
        <w:pStyle w:val="3"/>
        <w:rPr>
          <w:rFonts w:hint="eastAsia"/>
          <w:lang w:val="en-US" w:eastAsia="zh-CN"/>
        </w:rPr>
      </w:pPr>
      <w:bookmarkStart w:id="44" w:name="_Toc17612"/>
      <w:r>
        <w:rPr>
          <w:rFonts w:hint="eastAsia"/>
          <w:lang w:val="en-US" w:eastAsia="zh-CN"/>
        </w:rPr>
        <w:t>公司员工模块</w:t>
      </w:r>
      <w:bookmarkEnd w:id="44"/>
    </w:p>
    <w:p>
      <w:pPr>
        <w:pStyle w:val="4"/>
        <w:rPr>
          <w:rFonts w:hint="eastAsia"/>
          <w:lang w:val="en-US" w:eastAsia="zh-CN"/>
        </w:rPr>
      </w:pPr>
      <w:bookmarkStart w:id="45" w:name="_Toc3376"/>
      <w:r>
        <w:rPr>
          <w:rFonts w:hint="eastAsia"/>
          <w:lang w:val="en-US" w:eastAsia="zh-CN"/>
        </w:rPr>
        <w:t>公司员工模块详细设计</w:t>
      </w:r>
      <w:bookmarkEnd w:id="4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员工模块包括新入职员工和员工离职，员工入职时直接添加员工信息，员工账号是员工部门拼音缩写加上员工姓名拼音缩写加上员工数量编号，员工密码默认的是123456。同时还需要添加员工的角色信息，员工所属部门信息。员工离职的时候需要删除员工的信息，员工角色信息，员工部门信息，员工考勤信息，员工请假信息等一切信息。</w:t>
      </w:r>
    </w:p>
    <w:p>
      <w:pPr>
        <w:pStyle w:val="4"/>
        <w:rPr>
          <w:rFonts w:hint="eastAsia"/>
          <w:lang w:val="en-US" w:eastAsia="zh-CN"/>
        </w:rPr>
      </w:pPr>
      <w:bookmarkStart w:id="46" w:name="_Toc684"/>
      <w:r>
        <w:rPr>
          <w:rFonts w:hint="eastAsia"/>
          <w:lang w:val="en-US" w:eastAsia="zh-CN"/>
        </w:rPr>
        <w:t>公司员工模块流程图</w:t>
      </w:r>
      <w:bookmarkEnd w:id="46"/>
    </w:p>
    <w:p>
      <w:pPr>
        <w:jc w:val="center"/>
      </w:pPr>
      <w:r>
        <w:drawing>
          <wp:inline distT="0" distB="0" distL="114300" distR="114300">
            <wp:extent cx="4856480" cy="825500"/>
            <wp:effectExtent l="0" t="0" r="1270" b="12700"/>
            <wp:docPr id="1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3"/>
                    <pic:cNvPicPr>
                      <a:picLocks noChangeAspect="1"/>
                    </pic:cNvPicPr>
                  </pic:nvPicPr>
                  <pic:blipFill>
                    <a:blip r:embed="rId33"/>
                    <a:srcRect t="23933" r="404" b="13717"/>
                    <a:stretch>
                      <a:fillRect/>
                    </a:stretch>
                  </pic:blipFill>
                  <pic:spPr>
                    <a:xfrm>
                      <a:off x="0" y="0"/>
                      <a:ext cx="4856480" cy="82550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4.12  新入职员工流程</w:t>
      </w:r>
    </w:p>
    <w:p>
      <w:pPr>
        <w:pStyle w:val="4"/>
        <w:rPr>
          <w:rFonts w:hint="eastAsia"/>
          <w:lang w:val="en-US" w:eastAsia="zh-CN"/>
        </w:rPr>
      </w:pPr>
      <w:bookmarkStart w:id="47" w:name="_Toc26794"/>
      <w:r>
        <w:rPr>
          <w:rFonts w:hint="eastAsia"/>
          <w:lang w:val="en-US" w:eastAsia="zh-CN"/>
        </w:rPr>
        <w:t>核心代码</w:t>
      </w:r>
      <w:bookmarkEnd w:id="4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userVerification = new UserVerification();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salt = Salt.salt();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userVerification.setSalt(salt);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userVerification.setPassword(MD5.GetMD5Code("123456"+salt));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userVerification.setAccount(user.getPrefixAccount()+"-"+user.getSuffixAccount()+"-"+user.getNumber());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vRe = userVerificationMapper.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insertSelective(userVerification);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if(vRe == 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"添加失败");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userInfo = new UserInfo();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userInfo.setPortrait("/attendance/static/img/background_a.jpg");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System.out.println("sex"+user.getSex());</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if("1".equals(user.getSex())){</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userInfo.setSex(true);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userInfo.setSex(false);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userInfo.setRegisterTime(new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userInfo.setEmail("");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userInfo.setPhone("");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userInfo.setIntroduce("");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userInfo.setRealName(user.getUserName());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if(userInfoMapper.insertSelective(userInfo)==0)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return new ResultMsg(Boolean.FALSE, "添加失败");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 dept = departmentMapper.selectDeptById(new Integer(user.getDeptId()));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if(dept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 userDept = new UserDept();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userDept.setDeptId(dept.getDeptId());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userDept.setUserId(userVerification.getId());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userDeptMapper.insertSelective(userDept);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else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"部门不存在");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 role = roleMapper.selectByPrimaryKey(new Integer(user.getRole()));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if(role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 userRole = new 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userRole.setUserId(userVerification.getId());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userRole.setRoleId(role.getId());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userRoleMapper.insertSelective(userRole);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"角色不存在");</w:t>
      </w:r>
    </w:p>
    <w:p>
      <w:pPr>
        <w:pStyle w:val="4"/>
        <w:rPr>
          <w:rFonts w:hint="eastAsia"/>
          <w:lang w:val="en-US" w:eastAsia="zh-CN"/>
        </w:rPr>
      </w:pPr>
      <w:bookmarkStart w:id="48" w:name="_Toc3082"/>
      <w:r>
        <w:rPr>
          <w:rFonts w:hint="eastAsia"/>
          <w:lang w:val="en-US" w:eastAsia="zh-CN"/>
        </w:rPr>
        <w:t>界面设计</w:t>
      </w:r>
      <w:bookmarkEnd w:id="4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添加员工界面第一个是选择用户的部门，然后输入用户的姓名，其中用户的账号是部门的拼音加上姓名的缩写加上员工人数组成的。</w:t>
      </w:r>
    </w:p>
    <w:p>
      <w:pPr>
        <w:numPr>
          <w:ilvl w:val="0"/>
          <w:numId w:val="0"/>
        </w:numPr>
        <w:jc w:val="center"/>
      </w:pPr>
      <w:r>
        <w:drawing>
          <wp:inline distT="0" distB="0" distL="114300" distR="114300">
            <wp:extent cx="4819015" cy="2742565"/>
            <wp:effectExtent l="0" t="0" r="635" b="635"/>
            <wp:docPr id="12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4"/>
                    <pic:cNvPicPr>
                      <a:picLocks noChangeAspect="1"/>
                    </pic:cNvPicPr>
                  </pic:nvPicPr>
                  <pic:blipFill>
                    <a:blip r:embed="rId34"/>
                    <a:stretch>
                      <a:fillRect/>
                    </a:stretch>
                  </pic:blipFill>
                  <pic:spPr>
                    <a:xfrm>
                      <a:off x="0" y="0"/>
                      <a:ext cx="4819015" cy="274256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4.13  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员工管理用一个表格展示了员工的信息，其中提供了以用户姓名的模糊查询查询员工，同时提供了以部门名称查询员工功能。在每一个员工数据后面还提供了删除功能，用于员工离职的时候删除员工信息。</w:t>
      </w:r>
    </w:p>
    <w:p>
      <w:pPr>
        <w:numPr>
          <w:ilvl w:val="0"/>
          <w:numId w:val="0"/>
        </w:numPr>
        <w:ind w:leftChars="0"/>
        <w:jc w:val="center"/>
      </w:pPr>
      <w:r>
        <w:drawing>
          <wp:inline distT="0" distB="0" distL="114300" distR="114300">
            <wp:extent cx="5269865" cy="1340485"/>
            <wp:effectExtent l="0" t="0" r="6985" b="12065"/>
            <wp:docPr id="1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6"/>
                    <pic:cNvPicPr>
                      <a:picLocks noChangeAspect="1"/>
                    </pic:cNvPicPr>
                  </pic:nvPicPr>
                  <pic:blipFill>
                    <a:blip r:embed="rId35"/>
                    <a:stretch>
                      <a:fillRect/>
                    </a:stretch>
                  </pic:blipFill>
                  <pic:spPr>
                    <a:xfrm>
                      <a:off x="0" y="0"/>
                      <a:ext cx="5269865" cy="1340485"/>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4.14  员工管理</w:t>
      </w:r>
    </w:p>
    <w:p>
      <w:pPr>
        <w:pStyle w:val="3"/>
        <w:rPr>
          <w:rFonts w:hint="eastAsia"/>
          <w:lang w:val="en-US" w:eastAsia="zh-CN"/>
        </w:rPr>
      </w:pPr>
      <w:bookmarkStart w:id="49" w:name="_Toc26576"/>
      <w:r>
        <w:rPr>
          <w:rFonts w:hint="eastAsia"/>
          <w:lang w:val="en-US" w:eastAsia="zh-CN"/>
        </w:rPr>
        <w:t>公司部门模块</w:t>
      </w:r>
      <w:bookmarkEnd w:id="49"/>
    </w:p>
    <w:p>
      <w:pPr>
        <w:pStyle w:val="4"/>
        <w:rPr>
          <w:rFonts w:hint="eastAsia"/>
          <w:lang w:val="en-US" w:eastAsia="zh-CN"/>
        </w:rPr>
      </w:pPr>
      <w:bookmarkStart w:id="50" w:name="_Toc28924"/>
      <w:r>
        <w:rPr>
          <w:rFonts w:hint="eastAsia"/>
          <w:lang w:val="en-US" w:eastAsia="zh-CN"/>
        </w:rPr>
        <w:t>公司部门模块详细设计</w:t>
      </w:r>
      <w:bookmarkEnd w:id="5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公司部门主要用于新增加部门，部门编号为部门名称的拼音首字母，添加部门时获取输入的部门信息，部门经理设置为空，添加到数据库中。修改部门信息主要用于修改部门的基础信息，同时也可以修改部门的经理，通过获取部门的员工提供选择，修改原有经理的经理的角色为员工，并修改信任经理的角色为经理。然后保存到数据中。以保证部门的经理属于该部门的员工。</w:t>
      </w:r>
    </w:p>
    <w:p>
      <w:pPr>
        <w:pStyle w:val="4"/>
        <w:rPr>
          <w:rFonts w:hint="eastAsia"/>
          <w:lang w:val="en-US" w:eastAsia="zh-CN"/>
        </w:rPr>
      </w:pPr>
      <w:bookmarkStart w:id="51" w:name="_Toc30062"/>
      <w:r>
        <w:rPr>
          <w:rFonts w:hint="eastAsia"/>
          <w:lang w:val="en-US" w:eastAsia="zh-CN"/>
        </w:rPr>
        <w:t>公司部门流程图</w:t>
      </w:r>
      <w:bookmarkEnd w:id="51"/>
    </w:p>
    <w:p>
      <w:pPr>
        <w:numPr>
          <w:ilvl w:val="0"/>
          <w:numId w:val="0"/>
        </w:numPr>
      </w:pPr>
      <w:r>
        <w:drawing>
          <wp:inline distT="0" distB="0" distL="114300" distR="114300">
            <wp:extent cx="4580890" cy="1333500"/>
            <wp:effectExtent l="0" t="0" r="10160" b="0"/>
            <wp:docPr id="12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7"/>
                    <pic:cNvPicPr>
                      <a:picLocks noChangeAspect="1"/>
                    </pic:cNvPicPr>
                  </pic:nvPicPr>
                  <pic:blipFill>
                    <a:blip r:embed="rId36"/>
                    <a:stretch>
                      <a:fillRect/>
                    </a:stretch>
                  </pic:blipFill>
                  <pic:spPr>
                    <a:xfrm>
                      <a:off x="0" y="0"/>
                      <a:ext cx="4580890" cy="133350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4.15添加部门</w:t>
      </w:r>
    </w:p>
    <w:p>
      <w:pPr>
        <w:numPr>
          <w:ilvl w:val="0"/>
          <w:numId w:val="0"/>
        </w:numPr>
        <w:jc w:val="center"/>
      </w:pPr>
      <w:r>
        <w:drawing>
          <wp:inline distT="0" distB="0" distL="114300" distR="114300">
            <wp:extent cx="5227955" cy="1567180"/>
            <wp:effectExtent l="0" t="0" r="10795" b="13970"/>
            <wp:docPr id="12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8"/>
                    <pic:cNvPicPr>
                      <a:picLocks noChangeAspect="1"/>
                    </pic:cNvPicPr>
                  </pic:nvPicPr>
                  <pic:blipFill>
                    <a:blip r:embed="rId37"/>
                    <a:srcRect t="8593" r="556"/>
                    <a:stretch>
                      <a:fillRect/>
                    </a:stretch>
                  </pic:blipFill>
                  <pic:spPr>
                    <a:xfrm>
                      <a:off x="0" y="0"/>
                      <a:ext cx="5227955" cy="1567180"/>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4.16  修改部门</w:t>
      </w:r>
    </w:p>
    <w:p>
      <w:pPr>
        <w:pStyle w:val="4"/>
        <w:rPr>
          <w:rFonts w:hint="eastAsia"/>
        </w:rPr>
      </w:pPr>
      <w:bookmarkStart w:id="52" w:name="_Toc26602"/>
      <w:r>
        <w:rPr>
          <w:rFonts w:hint="eastAsia"/>
          <w:lang w:val="en-US" w:eastAsia="zh-CN"/>
        </w:rPr>
        <w:t>核心代码</w:t>
      </w:r>
      <w:bookmarkEnd w:id="5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查询名字是否重复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reNameN = departmentMapper.getNameByName(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if(null!=reNameN&amp;&amp;!"".equals(reNameN))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"部门名字已重复，请重新输入");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//查询编号是否重复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reNameC = departmentMapper.getNameByCode(department.getDeptCode());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if(null!=reNameC&amp;&amp;!"".equals(reNameC))</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"编号已经重复，请在原有基础上添加后缀或前缀");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//添加部门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result = departmentMapper.insertSelective(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//查询名字是否重复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reNameN = departmentMapper.getNameByNameNoId(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department.getDeptName(), 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if(null!=reNameN&amp;&amp;!"".equals(reNameN))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"部门名字已重复，请重新输入");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查询编号是否重复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reNameC = departmentMapper.getNameByCodeNoId(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department.getDeptCode(), 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if(null!=reNameC&amp;&amp;!"".equals(reNameC))</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"编号已经重复，请在原有基础上添加后缀或前缀");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//查询部门员主管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 dept = departmentMapper.selectDeptById(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if(!"暂无".equals(dept.getHead()))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userInfo = userInfoMapper.selectByRealName(dept.getHead());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userRoleMapper.updateRoleByUserId(userInfo.getId());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if(department.getHead()!="暂无"){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 = userInfoMapper.findUserBlDe(department.getHead(), 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"该员工不属于该部门");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userInfo = userInfoMapper.selectByRealName(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department.getHead());</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//查询用户是否存在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if(userInfo==null)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ResultMsg(Boolean.FALSE,"该员工不存在");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 userRole = new 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userRole.setUserId(userInfo.getId());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userRole.setRoleId(2);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 = userRoleMapper.updateByUserId(userRole);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if(r &lt;= 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"修改角色失败");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result = departmentMapper.updateByPrimaryKeySelective(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w:t>
      </w:r>
    </w:p>
    <w:p>
      <w:pPr>
        <w:pStyle w:val="4"/>
        <w:rPr>
          <w:rFonts w:hint="eastAsia"/>
          <w:lang w:val="en-US" w:eastAsia="zh-CN"/>
        </w:rPr>
      </w:pPr>
      <w:bookmarkStart w:id="53" w:name="_Toc12780"/>
      <w:r>
        <w:rPr>
          <w:rFonts w:hint="eastAsia"/>
          <w:lang w:val="en-US" w:eastAsia="zh-CN"/>
        </w:rPr>
        <w:t>界面设计</w:t>
      </w:r>
      <w:bookmarkEnd w:id="5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新增部门界面需要输入部门的名称，部门的编号是由部门名称拼音的首字母组成的，在添加部门的时候不能添加部门主管，因为这个时候部门下面还没有员工。</w:t>
      </w:r>
    </w:p>
    <w:p>
      <w:pPr>
        <w:numPr>
          <w:ilvl w:val="0"/>
          <w:numId w:val="0"/>
        </w:numPr>
        <w:jc w:val="center"/>
      </w:pPr>
      <w:r>
        <w:drawing>
          <wp:inline distT="0" distB="0" distL="114300" distR="114300">
            <wp:extent cx="3085465" cy="2419350"/>
            <wp:effectExtent l="0" t="0" r="635" b="0"/>
            <wp:docPr id="12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9"/>
                    <pic:cNvPicPr>
                      <a:picLocks noChangeAspect="1"/>
                    </pic:cNvPicPr>
                  </pic:nvPicPr>
                  <pic:blipFill>
                    <a:blip r:embed="rId38"/>
                    <a:stretch>
                      <a:fillRect/>
                    </a:stretch>
                  </pic:blipFill>
                  <pic:spPr>
                    <a:xfrm>
                      <a:off x="0" y="0"/>
                      <a:ext cx="3085465" cy="2419350"/>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图4.17  新增部门界面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编辑部门信息界面展示了部门信息，然后用户可以进行修改。</w:t>
      </w:r>
    </w:p>
    <w:p>
      <w:pPr>
        <w:numPr>
          <w:ilvl w:val="0"/>
          <w:numId w:val="0"/>
        </w:numPr>
        <w:ind w:leftChars="0"/>
        <w:jc w:val="center"/>
      </w:pPr>
      <w:r>
        <w:drawing>
          <wp:inline distT="0" distB="0" distL="114300" distR="114300">
            <wp:extent cx="3056890" cy="2390775"/>
            <wp:effectExtent l="0" t="0" r="10160" b="9525"/>
            <wp:docPr id="1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0"/>
                    <pic:cNvPicPr>
                      <a:picLocks noChangeAspect="1"/>
                    </pic:cNvPicPr>
                  </pic:nvPicPr>
                  <pic:blipFill>
                    <a:blip r:embed="rId39"/>
                    <a:stretch>
                      <a:fillRect/>
                    </a:stretch>
                  </pic:blipFill>
                  <pic:spPr>
                    <a:xfrm>
                      <a:off x="0" y="0"/>
                      <a:ext cx="3056890" cy="23907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400" w:lineRule="exact"/>
        <w:ind w:leftChars="0"/>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4.18  编辑部门信息界面</w:t>
      </w:r>
    </w:p>
    <w:p>
      <w:pPr>
        <w:pStyle w:val="3"/>
        <w:rPr>
          <w:rFonts w:hint="eastAsia"/>
          <w:lang w:val="en-US" w:eastAsia="zh-CN"/>
        </w:rPr>
      </w:pPr>
      <w:bookmarkStart w:id="54" w:name="_Toc19638"/>
      <w:r>
        <w:rPr>
          <w:rFonts w:hint="eastAsia"/>
          <w:lang w:val="en-US" w:eastAsia="zh-CN"/>
        </w:rPr>
        <w:t>角色模块</w:t>
      </w:r>
      <w:bookmarkEnd w:id="54"/>
    </w:p>
    <w:p>
      <w:pPr>
        <w:pStyle w:val="4"/>
        <w:rPr>
          <w:rFonts w:hint="eastAsia"/>
          <w:lang w:val="en-US" w:eastAsia="zh-CN"/>
        </w:rPr>
      </w:pPr>
      <w:bookmarkStart w:id="55" w:name="_Toc14938"/>
      <w:r>
        <w:rPr>
          <w:rFonts w:hint="eastAsia"/>
          <w:lang w:val="en-US" w:eastAsia="zh-CN"/>
        </w:rPr>
        <w:t>角色模块详细设计</w:t>
      </w:r>
      <w:bookmarkEnd w:id="5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角色模块包括了添加角色和角色信息修改，在添加角色时输入角色名称和角色的描述信息以及角色相应的资源。判断角色名称是否已经重复，如果角色没有重复执行添加操作。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角色修改时，对角色的信息修改，同时删除角色原有的资源。判断角色名称是否重复，如果没有重复执行修改操作。</w:t>
      </w:r>
    </w:p>
    <w:p>
      <w:pPr>
        <w:pStyle w:val="4"/>
        <w:rPr>
          <w:rFonts w:hint="eastAsia"/>
          <w:lang w:val="en-US" w:eastAsia="zh-CN"/>
        </w:rPr>
      </w:pPr>
      <w:bookmarkStart w:id="56" w:name="_Toc32279"/>
      <w:r>
        <w:rPr>
          <w:rFonts w:hint="eastAsia"/>
          <w:lang w:val="en-US" w:eastAsia="zh-CN"/>
        </w:rPr>
        <w:t>角色模块流程图</w:t>
      </w:r>
      <w:bookmarkEnd w:id="56"/>
    </w:p>
    <w:p>
      <w:pPr>
        <w:numPr>
          <w:ilvl w:val="0"/>
          <w:numId w:val="0"/>
        </w:numPr>
        <w:jc w:val="center"/>
      </w:pPr>
      <w:r>
        <w:drawing>
          <wp:inline distT="0" distB="0" distL="114300" distR="114300">
            <wp:extent cx="4485005" cy="1216660"/>
            <wp:effectExtent l="0" t="0" r="10795" b="2540"/>
            <wp:docPr id="12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1"/>
                    <pic:cNvPicPr>
                      <a:picLocks noChangeAspect="1"/>
                    </pic:cNvPicPr>
                  </pic:nvPicPr>
                  <pic:blipFill>
                    <a:blip r:embed="rId40"/>
                    <a:srcRect t="13694" r="856"/>
                    <a:stretch>
                      <a:fillRect/>
                    </a:stretch>
                  </pic:blipFill>
                  <pic:spPr>
                    <a:xfrm>
                      <a:off x="0" y="0"/>
                      <a:ext cx="4485005" cy="121666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lang w:eastAsia="zh-CN"/>
        </w:rPr>
        <w:t>图</w:t>
      </w:r>
      <w:r>
        <w:rPr>
          <w:rFonts w:hint="eastAsia"/>
          <w:lang w:val="en-US" w:eastAsia="zh-CN"/>
        </w:rPr>
        <w:t>4.19  添加角色流程</w:t>
      </w:r>
    </w:p>
    <w:p>
      <w:pPr>
        <w:numPr>
          <w:ilvl w:val="0"/>
          <w:numId w:val="0"/>
        </w:numPr>
        <w:ind w:leftChars="0"/>
        <w:jc w:val="center"/>
      </w:pPr>
      <w:r>
        <w:drawing>
          <wp:inline distT="0" distB="0" distL="114300" distR="114300">
            <wp:extent cx="4876165" cy="1743075"/>
            <wp:effectExtent l="0" t="0" r="635" b="9525"/>
            <wp:docPr id="1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2"/>
                    <pic:cNvPicPr>
                      <a:picLocks noChangeAspect="1"/>
                    </pic:cNvPicPr>
                  </pic:nvPicPr>
                  <pic:blipFill>
                    <a:blip r:embed="rId41"/>
                    <a:stretch>
                      <a:fillRect/>
                    </a:stretch>
                  </pic:blipFill>
                  <pic:spPr>
                    <a:xfrm>
                      <a:off x="0" y="0"/>
                      <a:ext cx="4876165" cy="1743075"/>
                    </a:xfrm>
                    <a:prstGeom prst="rect">
                      <a:avLst/>
                    </a:prstGeom>
                    <a:noFill/>
                    <a:ln w="9525">
                      <a:noFill/>
                    </a:ln>
                  </pic:spPr>
                </pic:pic>
              </a:graphicData>
            </a:graphic>
          </wp:inline>
        </w:drawing>
      </w:r>
    </w:p>
    <w:p>
      <w:pPr>
        <w:numPr>
          <w:ilvl w:val="0"/>
          <w:numId w:val="0"/>
        </w:numPr>
        <w:ind w:leftChars="0"/>
        <w:jc w:val="center"/>
        <w:rPr>
          <w:rFonts w:hint="eastAsia" w:eastAsia="宋体"/>
          <w:lang w:val="en-US" w:eastAsia="zh-CN"/>
        </w:rPr>
      </w:pPr>
      <w:r>
        <w:rPr>
          <w:rFonts w:hint="eastAsia"/>
          <w:lang w:eastAsia="zh-CN"/>
        </w:rPr>
        <w:t>图</w:t>
      </w:r>
      <w:r>
        <w:rPr>
          <w:rFonts w:hint="eastAsia"/>
          <w:lang w:val="en-US" w:eastAsia="zh-CN"/>
        </w:rPr>
        <w:t>4.20  修改角色</w:t>
      </w:r>
    </w:p>
    <w:p>
      <w:pPr>
        <w:pStyle w:val="4"/>
        <w:rPr>
          <w:rFonts w:hint="eastAsia"/>
          <w:lang w:val="en-US" w:eastAsia="zh-CN"/>
        </w:rPr>
      </w:pPr>
      <w:bookmarkStart w:id="57" w:name="_Toc30929"/>
      <w:r>
        <w:rPr>
          <w:rFonts w:hint="eastAsia"/>
          <w:lang w:val="en-US" w:eastAsia="zh-CN"/>
        </w:rPr>
        <w:t>核心代码</w:t>
      </w:r>
      <w:bookmarkEnd w:id="5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 role = new 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role.setId(roleMenuUpdate.getRoleId());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role.setRoleName(roleMenuUpdate.getRoleName());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role.setRoleDetail(roleMenuUpdate.getRoleDetail());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r1 = roleMapper.updateByPrimaryKey(role);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//删除角色菜单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r2 = roleMenuMapper.deleteMenuById(roleMenuUpdate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.getRoleId());</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//插入角色菜单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r3 = roleMenuMapper.insertRoleMenu(roleMenuUpdate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.getRoleId(), roleMenuUpdate.getMenu());</w:t>
      </w:r>
    </w:p>
    <w:p>
      <w:pPr>
        <w:pStyle w:val="4"/>
        <w:rPr>
          <w:rFonts w:hint="eastAsia"/>
          <w:lang w:val="en-US" w:eastAsia="zh-CN"/>
        </w:rPr>
      </w:pPr>
      <w:bookmarkStart w:id="58" w:name="_Toc13057"/>
      <w:r>
        <w:rPr>
          <w:rFonts w:hint="eastAsia"/>
          <w:lang w:val="en-US" w:eastAsia="zh-CN"/>
        </w:rPr>
        <w:t>界面设计</w:t>
      </w:r>
      <w:bookmarkEnd w:id="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添加角色界面需要用户输入角色名称和角色的详情，同时下面提供了角色的功能，需要勾选响应的功能，赋予角色响应的权限。</w:t>
      </w:r>
    </w:p>
    <w:p>
      <w:pPr>
        <w:numPr>
          <w:ilvl w:val="0"/>
          <w:numId w:val="0"/>
        </w:numPr>
        <w:jc w:val="center"/>
      </w:pPr>
      <w:r>
        <w:drawing>
          <wp:inline distT="0" distB="0" distL="114300" distR="114300">
            <wp:extent cx="3485515" cy="4599940"/>
            <wp:effectExtent l="0" t="0" r="635" b="10160"/>
            <wp:docPr id="1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3"/>
                    <pic:cNvPicPr>
                      <a:picLocks noChangeAspect="1"/>
                    </pic:cNvPicPr>
                  </pic:nvPicPr>
                  <pic:blipFill>
                    <a:blip r:embed="rId42"/>
                    <a:stretch>
                      <a:fillRect/>
                    </a:stretch>
                  </pic:blipFill>
                  <pic:spPr>
                    <a:xfrm>
                      <a:off x="0" y="0"/>
                      <a:ext cx="3485515" cy="45999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outlineLvl w:val="9"/>
        <w:rPr>
          <w:rFonts w:hint="eastAsia"/>
          <w:lang w:val="en-US" w:eastAsia="zh-CN"/>
        </w:rPr>
      </w:pPr>
      <w:r>
        <w:rPr>
          <w:rFonts w:hint="eastAsia"/>
          <w:lang w:val="en-US" w:eastAsia="zh-CN"/>
        </w:rPr>
        <w:t>图4.21  添加角色</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修改角色界面展示角色的基本信息，以及响应的资源权限信息，方便用户修改。</w:t>
      </w:r>
    </w:p>
    <w:p>
      <w:pPr>
        <w:numPr>
          <w:ilvl w:val="0"/>
          <w:numId w:val="0"/>
        </w:numPr>
        <w:jc w:val="center"/>
      </w:pPr>
      <w:r>
        <w:drawing>
          <wp:inline distT="0" distB="0" distL="114300" distR="114300">
            <wp:extent cx="3799840" cy="4923790"/>
            <wp:effectExtent l="0" t="0" r="10160" b="10160"/>
            <wp:docPr id="1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4"/>
                    <pic:cNvPicPr>
                      <a:picLocks noChangeAspect="1"/>
                    </pic:cNvPicPr>
                  </pic:nvPicPr>
                  <pic:blipFill>
                    <a:blip r:embed="rId43"/>
                    <a:stretch>
                      <a:fillRect/>
                    </a:stretch>
                  </pic:blipFill>
                  <pic:spPr>
                    <a:xfrm>
                      <a:off x="0" y="0"/>
                      <a:ext cx="3799840" cy="492379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lang w:eastAsia="zh-CN"/>
        </w:rPr>
      </w:pPr>
      <w:r>
        <w:rPr>
          <w:rFonts w:hint="eastAsia"/>
          <w:lang w:eastAsia="zh-CN"/>
        </w:rPr>
        <w:t>图</w:t>
      </w:r>
      <w:r>
        <w:rPr>
          <w:rFonts w:hint="eastAsia"/>
          <w:lang w:val="en-US" w:eastAsia="zh-CN"/>
        </w:rPr>
        <w:t>4.22  修改角色界面</w:t>
      </w:r>
    </w:p>
    <w:p>
      <w:pPr>
        <w:pStyle w:val="3"/>
        <w:rPr>
          <w:rFonts w:hint="eastAsia"/>
          <w:lang w:val="en-US" w:eastAsia="zh-CN"/>
        </w:rPr>
      </w:pPr>
      <w:bookmarkStart w:id="59" w:name="_Toc20684"/>
      <w:r>
        <w:rPr>
          <w:rFonts w:hint="eastAsia"/>
          <w:lang w:val="en-US" w:eastAsia="zh-CN"/>
        </w:rPr>
        <w:t>定时任务模块</w:t>
      </w:r>
      <w:bookmarkEnd w:id="59"/>
    </w:p>
    <w:p>
      <w:pPr>
        <w:pStyle w:val="4"/>
        <w:rPr>
          <w:rFonts w:hint="eastAsia"/>
          <w:lang w:val="en-US" w:eastAsia="zh-CN"/>
        </w:rPr>
      </w:pPr>
      <w:bookmarkStart w:id="60" w:name="_Toc28679"/>
      <w:r>
        <w:rPr>
          <w:rFonts w:hint="eastAsia"/>
          <w:lang w:val="en-US" w:eastAsia="zh-CN"/>
        </w:rPr>
        <w:t>定时任务模块描述</w:t>
      </w:r>
      <w:bookmarkEnd w:id="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定时任务包括每天考勤数据插入，请假判断。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考勤信息插入是在考勤表中插入所有员工当天的考勤数据，考勤状态全部设定为旷工，员工考勤后进行修改。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请假判断是查询旷工的员工，然后从请假表中获取数据判断员工是否处于请假状态，如果员工处于请假则将旷工状态修改为请假。</w:t>
      </w:r>
    </w:p>
    <w:p>
      <w:pPr>
        <w:pStyle w:val="4"/>
        <w:rPr>
          <w:rFonts w:hint="eastAsia"/>
          <w:lang w:val="en-US" w:eastAsia="zh-CN"/>
        </w:rPr>
      </w:pPr>
      <w:bookmarkStart w:id="61" w:name="_Toc20334"/>
      <w:r>
        <w:rPr>
          <w:rFonts w:hint="eastAsia"/>
          <w:lang w:val="en-US" w:eastAsia="zh-CN"/>
        </w:rPr>
        <w:t>核心代码</w:t>
      </w:r>
      <w:bookmarkEnd w:id="6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//查询上午旷工的人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List&lt;Attendance&gt; list = new ArrayList&lt;Attendance&gt;();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list = attendanceService.findDayAttendByDay(getYtd());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//查询该员工上午是否请假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if(list.size()&gt;0)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for(int i = 0; i &lt; list.size(); i++)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//根据用户id获取是否有请假的记录，并且这个时间在请假时间范围内</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UserLeave userLeave = leaveService.findLeave(getDayStartTime(), getDayEndTime(), list.get(i).getUserId());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if(userLeave != null)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attendanceService.updateAmtatus(list.get(i).getId());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pStyle w:val="3"/>
        <w:rPr>
          <w:rFonts w:hint="eastAsia"/>
          <w:lang w:val="en-US" w:eastAsia="zh-CN"/>
        </w:rPr>
      </w:pPr>
      <w:bookmarkStart w:id="62" w:name="_Toc17695"/>
      <w:r>
        <w:rPr>
          <w:rFonts w:hint="eastAsia"/>
          <w:lang w:val="en-US" w:eastAsia="zh-CN"/>
        </w:rPr>
        <w:t>数据库详细设计</w:t>
      </w:r>
      <w:bookmarkEnd w:id="62"/>
    </w:p>
    <w:p>
      <w:pPr>
        <w:pStyle w:val="4"/>
        <w:rPr>
          <w:rFonts w:hint="eastAsia"/>
          <w:lang w:val="en-US" w:eastAsia="zh-CN"/>
        </w:rPr>
      </w:pPr>
      <w:bookmarkStart w:id="63" w:name="_Toc1741"/>
      <w:r>
        <w:rPr>
          <w:rFonts w:hint="eastAsia"/>
          <w:lang w:val="en-US" w:eastAsia="zh-CN"/>
        </w:rPr>
        <w:t>用户类表</w:t>
      </w:r>
      <w:bookmarkEnd w:id="63"/>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  用户信息表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lang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Portrait</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Introduce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Sex</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性别：</w:t>
            </w:r>
            <w:r>
              <w:rPr>
                <w:rFonts w:hint="eastAsia" w:asciiTheme="minorEastAsia" w:hAnsiTheme="minorEastAsia" w:eastAsiaTheme="minorEastAsia" w:cstheme="minorEastAsia"/>
                <w:sz w:val="18"/>
                <w:szCs w:val="18"/>
                <w:vertAlign w:val="baseline"/>
                <w:lang w:val="en-US" w:eastAsia="zh-CN"/>
              </w:rP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Register_time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Email</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Phone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Real_name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真实姓名</w:t>
            </w:r>
          </w:p>
        </w:tc>
      </w:tr>
    </w:tbl>
    <w:p>
      <w:pPr>
        <w:jc w:val="center"/>
        <w:rPr>
          <w:rFonts w:hint="eastAsia"/>
          <w:lang w:val="en-US" w:eastAsia="zh-CN"/>
        </w:rPr>
      </w:pPr>
      <w:r>
        <w:rPr>
          <w:rFonts w:hint="eastAsia"/>
          <w:lang w:val="en-US" w:eastAsia="zh-CN"/>
        </w:rPr>
        <w:t>表4.2  用户表示表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Account</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Password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Salt</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Varhcar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isLock</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锁定</w:t>
            </w:r>
            <w:r>
              <w:rPr>
                <w:rFonts w:hint="eastAsia" w:asciiTheme="minorEastAsia" w:hAnsiTheme="minorEastAsia" w:eastAsiaTheme="minorEastAsia" w:cstheme="minorEastAsia"/>
                <w:sz w:val="18"/>
                <w:szCs w:val="18"/>
                <w:vertAlign w:val="baseline"/>
                <w:lang w:val="en-US" w:eastAsia="zh-CN"/>
              </w:rPr>
              <w:t>0：未，1：锁定</w:t>
            </w:r>
          </w:p>
        </w:tc>
      </w:tr>
    </w:tbl>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表4.3  用户角色表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bl>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表4.4  用户部门表</w:t>
      </w:r>
    </w:p>
    <w:tbl>
      <w:tblPr>
        <w:tblStyle w:val="14"/>
        <w:tblW w:w="7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919"/>
        <w:gridCol w:w="1921"/>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jc w:val="center"/>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部门</w:t>
            </w:r>
            <w:r>
              <w:rPr>
                <w:rFonts w:hint="eastAsia" w:asciiTheme="minorEastAsia" w:hAnsiTheme="minorEastAsia" w:eastAsiaTheme="minorEastAsia" w:cstheme="minorEastAsia"/>
                <w:sz w:val="18"/>
                <w:szCs w:val="18"/>
                <w:vertAlign w:val="baseline"/>
                <w:lang w:val="en-US" w:eastAsia="zh-CN"/>
              </w:rPr>
              <w:t>id</w:t>
            </w:r>
          </w:p>
        </w:tc>
      </w:tr>
    </w:tbl>
    <w:p>
      <w:pPr>
        <w:pStyle w:val="4"/>
        <w:rPr>
          <w:rFonts w:hint="eastAsia"/>
          <w:lang w:val="en-US" w:eastAsia="zh-CN"/>
        </w:rPr>
      </w:pPr>
      <w:bookmarkStart w:id="64" w:name="_Toc32302"/>
      <w:r>
        <w:rPr>
          <w:rFonts w:hint="eastAsia"/>
          <w:lang w:val="en-US" w:eastAsia="zh-CN"/>
        </w:rPr>
        <w:t>考勤表</w:t>
      </w:r>
      <w:bookmarkEnd w:id="64"/>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表4.5  考勤表</w:t>
      </w:r>
    </w:p>
    <w:tbl>
      <w:tblPr>
        <w:tblStyle w:val="14"/>
        <w:tblW w:w="6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710"/>
        <w:gridCol w:w="1710"/>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字段名称</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字段类型</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允许为空</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endTime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amStatus</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上班状态</w:t>
            </w:r>
          </w:p>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0旷工，1迟到，2签到，3请假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pmStatus</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下班状态</w:t>
            </w:r>
          </w:p>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0旷工，1早退，2签到，3请假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Reference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考勤日期</w:t>
            </w:r>
          </w:p>
        </w:tc>
      </w:tr>
    </w:tbl>
    <w:p>
      <w:pPr>
        <w:pStyle w:val="4"/>
        <w:rPr>
          <w:rFonts w:hint="eastAsia"/>
          <w:lang w:val="en-US" w:eastAsia="zh-CN"/>
        </w:rPr>
      </w:pPr>
      <w:bookmarkStart w:id="65" w:name="_Toc13497"/>
      <w:r>
        <w:rPr>
          <w:rFonts w:hint="eastAsia"/>
          <w:lang w:val="en-US" w:eastAsia="zh-CN"/>
        </w:rPr>
        <w:t>请假表</w:t>
      </w:r>
      <w:bookmarkEnd w:id="65"/>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表4.6  请假表</w:t>
      </w:r>
    </w:p>
    <w:tbl>
      <w:tblPr>
        <w:tblStyle w:val="14"/>
        <w:tblW w:w="6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lang w:eastAsia="zh-CN"/>
              </w:rPr>
              <w:t>字段名</w:t>
            </w:r>
          </w:p>
        </w:tc>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类型</w:t>
            </w:r>
          </w:p>
        </w:tc>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是否为空</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startTime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endTime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Reason</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请假原因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部门</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examResult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审批结果</w:t>
            </w:r>
          </w:p>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0未审核，1未通过，2通过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examTime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leaveTime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请假时间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Type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0普通员工1，部门经理</w:t>
            </w:r>
          </w:p>
        </w:tc>
      </w:tr>
    </w:tbl>
    <w:p>
      <w:pPr>
        <w:pStyle w:val="4"/>
        <w:rPr>
          <w:rFonts w:hint="eastAsia"/>
          <w:sz w:val="24"/>
          <w:szCs w:val="24"/>
          <w:lang w:val="en-US" w:eastAsia="zh-CN"/>
        </w:rPr>
      </w:pPr>
      <w:bookmarkStart w:id="66" w:name="_Toc1347"/>
      <w:r>
        <w:rPr>
          <w:rFonts w:hint="eastAsia"/>
          <w:lang w:val="en-US" w:eastAsia="zh-CN"/>
        </w:rPr>
        <w:t>部门类表</w:t>
      </w:r>
      <w:bookmarkEnd w:id="66"/>
    </w:p>
    <w:p>
      <w:pPr>
        <w:rPr>
          <w:rFonts w:hint="eastAsia"/>
          <w:sz w:val="24"/>
          <w:szCs w:val="24"/>
          <w:lang w:val="en-US" w:eastAsia="zh-CN"/>
        </w:rPr>
      </w:pP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表4.7  部门表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deptName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deptCode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Head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部门主管</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表4.8  部门文件表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fileUrl</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fileTime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上传者</w:t>
            </w:r>
          </w:p>
        </w:tc>
      </w:tr>
    </w:tbl>
    <w:p>
      <w:pPr>
        <w:jc w:val="both"/>
        <w:rPr>
          <w:rFonts w:hint="eastAsia" w:asciiTheme="minorEastAsia" w:hAnsiTheme="minorEastAsia" w:eastAsiaTheme="minorEastAsia" w:cstheme="minorEastAsia"/>
          <w:sz w:val="21"/>
          <w:szCs w:val="21"/>
          <w:lang w:val="en-US" w:eastAsia="zh-CN"/>
        </w:rPr>
      </w:pPr>
    </w:p>
    <w:p>
      <w:pPr>
        <w:pStyle w:val="4"/>
        <w:rPr>
          <w:rFonts w:hint="eastAsia"/>
          <w:lang w:val="en-US" w:eastAsia="zh-CN"/>
        </w:rPr>
      </w:pPr>
      <w:bookmarkStart w:id="67" w:name="_Toc6295"/>
      <w:r>
        <w:rPr>
          <w:rFonts w:hint="eastAsia"/>
          <w:lang w:val="en-US" w:eastAsia="zh-CN"/>
        </w:rPr>
        <w:t>角色类表</w:t>
      </w:r>
      <w:bookmarkEnd w:id="67"/>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表4.9  角色表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roleName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roleDetail</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角色详情</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表4.10  角色菜单表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w:t>
            </w:r>
            <w:r>
              <w:rPr>
                <w:rFonts w:hint="eastAsia" w:asciiTheme="minorEastAsia" w:hAnsiTheme="minorEastAsia" w:eastAsiaTheme="minorEastAsia" w:cstheme="minorEastAsia"/>
                <w:sz w:val="18"/>
                <w:szCs w:val="18"/>
                <w:vertAlign w:val="baseline"/>
                <w:lang w:val="en-US" w:eastAsia="zh-CN"/>
              </w:rPr>
              <w:t>id</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表4.11  菜单表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menuCode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menuName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Url</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parentId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上级菜单</w:t>
            </w:r>
          </w:p>
        </w:tc>
      </w:tr>
    </w:tbl>
    <w:p>
      <w:pPr>
        <w:jc w:val="center"/>
        <w:rPr>
          <w:rFonts w:hint="eastAsia" w:asciiTheme="minorEastAsia" w:hAnsiTheme="minorEastAsia" w:eastAsiaTheme="minorEastAsia" w:cstheme="minorEastAsia"/>
          <w:sz w:val="21"/>
          <w:szCs w:val="21"/>
          <w:lang w:val="en-US" w:eastAsia="zh-CN"/>
        </w:rPr>
      </w:pPr>
    </w:p>
    <w:p>
      <w:pPr>
        <w:pStyle w:val="2"/>
        <w:rPr>
          <w:rFonts w:hint="eastAsia"/>
          <w:lang w:val="en-US" w:eastAsia="zh-CN"/>
        </w:rPr>
      </w:pPr>
      <w:bookmarkStart w:id="68" w:name="_Toc27506"/>
      <w:r>
        <w:rPr>
          <w:rFonts w:hint="eastAsia"/>
          <w:lang w:val="en-US" w:eastAsia="zh-CN"/>
        </w:rPr>
        <w:t>测试</w:t>
      </w:r>
      <w:bookmarkEnd w:id="68"/>
    </w:p>
    <w:p>
      <w:pPr>
        <w:pStyle w:val="3"/>
        <w:rPr>
          <w:rFonts w:hint="eastAsia"/>
          <w:lang w:val="en-US" w:eastAsia="zh-CN"/>
        </w:rPr>
      </w:pPr>
      <w:bookmarkStart w:id="69" w:name="_Toc14670"/>
      <w:r>
        <w:rPr>
          <w:rFonts w:hint="eastAsia"/>
          <w:lang w:val="en-US" w:eastAsia="zh-CN"/>
        </w:rPr>
        <w:t>请假功能测试</w:t>
      </w:r>
      <w:bookmarkEnd w:id="69"/>
    </w:p>
    <w:p>
      <w:pPr>
        <w:pStyle w:val="4"/>
        <w:rPr>
          <w:rFonts w:hint="eastAsia"/>
          <w:lang w:val="en-US" w:eastAsia="zh-CN"/>
        </w:rPr>
      </w:pPr>
      <w:bookmarkStart w:id="70" w:name="_Toc30115"/>
      <w:r>
        <w:rPr>
          <w:rFonts w:hint="eastAsia"/>
          <w:lang w:val="en-US" w:eastAsia="zh-CN"/>
        </w:rPr>
        <w:t>期望结果</w:t>
      </w:r>
      <w:bookmarkEnd w:id="7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用户提交请假申请，部门经理收到用户的请假申请，并且在部门管理目录下能够审批用户请假申请。用户可以在请假管理中查看请假审批结果。</w:t>
      </w:r>
    </w:p>
    <w:p>
      <w:pPr>
        <w:pStyle w:val="4"/>
        <w:rPr>
          <w:rFonts w:hint="eastAsia"/>
          <w:lang w:val="en-US" w:eastAsia="zh-CN"/>
        </w:rPr>
      </w:pPr>
      <w:bookmarkStart w:id="71" w:name="_Toc9045"/>
      <w:r>
        <w:rPr>
          <w:rFonts w:hint="eastAsia"/>
          <w:lang w:val="en-US" w:eastAsia="zh-CN"/>
        </w:rPr>
        <w:t>测试结果</w:t>
      </w:r>
      <w:bookmarkEnd w:id="7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测试用户王瑞申请请假</w:t>
      </w:r>
    </w:p>
    <w:p>
      <w:pPr>
        <w:jc w:val="center"/>
      </w:pPr>
      <w:r>
        <w:drawing>
          <wp:inline distT="0" distB="0" distL="114300" distR="114300">
            <wp:extent cx="3266440" cy="21240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44"/>
                    <a:stretch>
                      <a:fillRect/>
                    </a:stretch>
                  </pic:blipFill>
                  <pic:spPr>
                    <a:xfrm>
                      <a:off x="0" y="0"/>
                      <a:ext cx="3266440" cy="21240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5.1  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部门经理审批之前</w:t>
      </w:r>
    </w:p>
    <w:p>
      <w:pPr>
        <w:jc w:val="center"/>
      </w:pPr>
      <w:r>
        <w:drawing>
          <wp:inline distT="0" distB="0" distL="114300" distR="114300">
            <wp:extent cx="5271135" cy="822325"/>
            <wp:effectExtent l="0" t="0" r="5715"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45"/>
                    <a:stretch>
                      <a:fillRect/>
                    </a:stretch>
                  </pic:blipFill>
                  <pic:spPr>
                    <a:xfrm>
                      <a:off x="0" y="0"/>
                      <a:ext cx="5271135" cy="822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5.2  请假记录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部门经理显示用户请假申请，并选择同意用户申请</w:t>
      </w:r>
    </w:p>
    <w:p>
      <w:pPr>
        <w:jc w:val="center"/>
      </w:pPr>
      <w:r>
        <w:drawing>
          <wp:inline distT="0" distB="0" distL="114300" distR="114300">
            <wp:extent cx="5269230" cy="616585"/>
            <wp:effectExtent l="0" t="0" r="7620"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46"/>
                    <a:stretch>
                      <a:fillRect/>
                    </a:stretch>
                  </pic:blipFill>
                  <pic:spPr>
                    <a:xfrm>
                      <a:off x="0" y="0"/>
                      <a:ext cx="5269230" cy="6165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5.3  经理审批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用户王瑞的请假结果已经发生修改</w:t>
      </w:r>
    </w:p>
    <w:p>
      <w:pPr>
        <w:jc w:val="center"/>
      </w:pPr>
      <w:r>
        <w:drawing>
          <wp:inline distT="0" distB="0" distL="114300" distR="114300">
            <wp:extent cx="5267960" cy="767715"/>
            <wp:effectExtent l="0" t="0" r="8890" b="133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47"/>
                    <a:stretch>
                      <a:fillRect/>
                    </a:stretch>
                  </pic:blipFill>
                  <pic:spPr>
                    <a:xfrm>
                      <a:off x="0" y="0"/>
                      <a:ext cx="5267960" cy="767715"/>
                    </a:xfrm>
                    <a:prstGeom prst="rect">
                      <a:avLst/>
                    </a:prstGeom>
                    <a:noFill/>
                    <a:ln w="9525">
                      <a:noFill/>
                    </a:ln>
                  </pic:spPr>
                </pic:pic>
              </a:graphicData>
            </a:graphic>
          </wp:inline>
        </w:drawing>
      </w:r>
    </w:p>
    <w:p>
      <w:pPr>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5.4  审核结果</w:t>
      </w:r>
    </w:p>
    <w:p>
      <w:pPr>
        <w:pStyle w:val="4"/>
        <w:rPr>
          <w:rFonts w:hint="eastAsia"/>
          <w:lang w:val="en-US" w:eastAsia="zh-CN"/>
        </w:rPr>
      </w:pPr>
      <w:bookmarkStart w:id="72" w:name="_Toc13534"/>
      <w:r>
        <w:rPr>
          <w:rFonts w:hint="eastAsia"/>
          <w:lang w:val="en-US" w:eastAsia="zh-CN"/>
        </w:rPr>
        <w:t>结论</w:t>
      </w:r>
      <w:bookmarkEnd w:id="7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用户能够成功申请请假，部门经理能够收到用户的请假申请，审批后的结果能够及时展示给用户，测试功能合格。</w:t>
      </w:r>
    </w:p>
    <w:p>
      <w:pPr>
        <w:pStyle w:val="3"/>
        <w:rPr>
          <w:rFonts w:hint="eastAsia"/>
          <w:lang w:val="en-US" w:eastAsia="zh-CN"/>
        </w:rPr>
      </w:pPr>
      <w:bookmarkStart w:id="73" w:name="_Toc10329"/>
      <w:r>
        <w:rPr>
          <w:rFonts w:hint="eastAsia"/>
          <w:lang w:val="en-US" w:eastAsia="zh-CN"/>
        </w:rPr>
        <w:t>考勤功能测试</w:t>
      </w:r>
      <w:bookmarkEnd w:id="73"/>
    </w:p>
    <w:p>
      <w:pPr>
        <w:pStyle w:val="4"/>
        <w:rPr>
          <w:rFonts w:hint="eastAsia"/>
          <w:lang w:val="en-US" w:eastAsia="zh-CN"/>
        </w:rPr>
      </w:pPr>
      <w:bookmarkStart w:id="74" w:name="_Toc11727"/>
      <w:r>
        <w:rPr>
          <w:rFonts w:hint="eastAsia"/>
          <w:lang w:val="en-US" w:eastAsia="zh-CN"/>
        </w:rPr>
        <w:t>期望结果</w:t>
      </w:r>
      <w:bookmarkEnd w:id="7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用户康乐乐能够打卡，并且能更具打卡时间判断打卡状态。</w:t>
      </w:r>
    </w:p>
    <w:p>
      <w:pPr>
        <w:pStyle w:val="4"/>
        <w:rPr>
          <w:rFonts w:hint="eastAsia"/>
          <w:lang w:val="en-US" w:eastAsia="zh-CN"/>
        </w:rPr>
      </w:pPr>
      <w:bookmarkStart w:id="75" w:name="_Toc13609"/>
      <w:r>
        <w:rPr>
          <w:rFonts w:hint="eastAsia"/>
          <w:lang w:val="en-US" w:eastAsia="zh-CN"/>
        </w:rPr>
        <w:t>测试结果</w:t>
      </w:r>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能够成功的打卡，并且能够根据打卡时间判断打卡状态。</w:t>
      </w:r>
    </w:p>
    <w:p>
      <w:pPr>
        <w:jc w:val="center"/>
      </w:pPr>
      <w:r>
        <w:drawing>
          <wp:inline distT="0" distB="0" distL="114300" distR="114300">
            <wp:extent cx="5273675" cy="680085"/>
            <wp:effectExtent l="0" t="0" r="3175" b="57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48"/>
                    <a:stretch>
                      <a:fillRect/>
                    </a:stretch>
                  </pic:blipFill>
                  <pic:spPr>
                    <a:xfrm>
                      <a:off x="0" y="0"/>
                      <a:ext cx="5273675" cy="68008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00" w:lineRule="exact"/>
        <w:jc w:val="center"/>
        <w:textAlignment w:val="auto"/>
        <w:rPr>
          <w:rFonts w:hint="eastAsia" w:eastAsia="宋体"/>
          <w:lang w:val="en-US" w:eastAsia="zh-CN"/>
        </w:rPr>
      </w:pPr>
      <w:r>
        <w:rPr>
          <w:rFonts w:hint="eastAsia"/>
          <w:lang w:eastAsia="zh-CN"/>
        </w:rPr>
        <w:t>图</w:t>
      </w:r>
      <w:r>
        <w:rPr>
          <w:rFonts w:hint="eastAsia"/>
          <w:lang w:val="en-US" w:eastAsia="zh-CN"/>
        </w:rPr>
        <w:t>5.5  签到记录</w:t>
      </w:r>
    </w:p>
    <w:p>
      <w:pPr>
        <w:pStyle w:val="4"/>
        <w:rPr>
          <w:rFonts w:hint="eastAsia"/>
          <w:lang w:val="en-US" w:eastAsia="zh-CN"/>
        </w:rPr>
      </w:pPr>
      <w:bookmarkStart w:id="76" w:name="_Toc29082"/>
      <w:r>
        <w:rPr>
          <w:rFonts w:hint="eastAsia"/>
          <w:lang w:val="en-US" w:eastAsia="zh-CN"/>
        </w:rPr>
        <w:t>结论</w:t>
      </w:r>
      <w:bookmarkEnd w:id="7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测试功能合格</w:t>
      </w:r>
    </w:p>
    <w:p>
      <w:pPr>
        <w:pStyle w:val="3"/>
        <w:rPr>
          <w:rFonts w:hint="eastAsia"/>
          <w:lang w:val="en-US" w:eastAsia="zh-CN"/>
        </w:rPr>
      </w:pPr>
      <w:bookmarkStart w:id="77" w:name="_Toc14263"/>
      <w:r>
        <w:rPr>
          <w:rFonts w:hint="eastAsia"/>
          <w:lang w:val="en-US" w:eastAsia="zh-CN"/>
        </w:rPr>
        <w:t>添加员工功能测试</w:t>
      </w:r>
      <w:bookmarkEnd w:id="77"/>
    </w:p>
    <w:p>
      <w:pPr>
        <w:pStyle w:val="4"/>
        <w:rPr>
          <w:rFonts w:hint="eastAsia"/>
          <w:lang w:val="en-US" w:eastAsia="zh-CN"/>
        </w:rPr>
      </w:pPr>
      <w:bookmarkStart w:id="78" w:name="_Toc23105"/>
      <w:r>
        <w:rPr>
          <w:rFonts w:hint="eastAsia"/>
          <w:lang w:val="en-US" w:eastAsia="zh-CN"/>
        </w:rPr>
        <w:t>期望结果</w:t>
      </w:r>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能够成功添加用户，用户能够实现登录。</w:t>
      </w:r>
    </w:p>
    <w:p>
      <w:pPr>
        <w:pStyle w:val="4"/>
        <w:rPr>
          <w:rFonts w:hint="eastAsia"/>
          <w:lang w:val="en-US" w:eastAsia="zh-CN"/>
        </w:rPr>
      </w:pPr>
      <w:bookmarkStart w:id="79" w:name="_Toc7795"/>
      <w:r>
        <w:rPr>
          <w:rFonts w:hint="eastAsia"/>
          <w:lang w:val="en-US" w:eastAsia="zh-CN"/>
        </w:rPr>
        <w:t>测试结果</w:t>
      </w:r>
      <w:bookmarkEnd w:id="7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w:t>
      </w:r>
    </w:p>
    <w:p>
      <w:pPr>
        <w:jc w:val="center"/>
      </w:pPr>
      <w:r>
        <w:drawing>
          <wp:inline distT="0" distB="0" distL="114300" distR="114300">
            <wp:extent cx="5268595" cy="2841625"/>
            <wp:effectExtent l="0" t="0" r="8255" b="1587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49"/>
                    <a:stretch>
                      <a:fillRect/>
                    </a:stretch>
                  </pic:blipFill>
                  <pic:spPr>
                    <a:xfrm>
                      <a:off x="0" y="0"/>
                      <a:ext cx="5268595" cy="2841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eastAsia="zh-CN"/>
        </w:rPr>
        <w:t>图</w:t>
      </w:r>
      <w:r>
        <w:rPr>
          <w:rFonts w:hint="eastAsia"/>
          <w:lang w:val="en-US" w:eastAsia="zh-CN"/>
        </w:rPr>
        <w:t>5.6  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新员工登录后可以修改个人信息</w:t>
      </w:r>
    </w:p>
    <w:p>
      <w:pPr>
        <w:jc w:val="center"/>
      </w:pPr>
      <w:r>
        <w:drawing>
          <wp:inline distT="0" distB="0" distL="114300" distR="114300">
            <wp:extent cx="3171190" cy="35902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0"/>
                    <a:stretch>
                      <a:fillRect/>
                    </a:stretch>
                  </pic:blipFill>
                  <pic:spPr>
                    <a:xfrm>
                      <a:off x="0" y="0"/>
                      <a:ext cx="3171190" cy="359029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00" w:lineRule="exact"/>
        <w:jc w:val="center"/>
        <w:textAlignment w:val="auto"/>
        <w:rPr>
          <w:rFonts w:hint="eastAsia" w:eastAsia="宋体"/>
          <w:lang w:val="en-US" w:eastAsia="zh-CN"/>
        </w:rPr>
      </w:pPr>
      <w:r>
        <w:rPr>
          <w:rFonts w:hint="eastAsia"/>
          <w:lang w:eastAsia="zh-CN"/>
        </w:rPr>
        <w:t>图</w:t>
      </w:r>
      <w:r>
        <w:rPr>
          <w:rFonts w:hint="eastAsia"/>
          <w:lang w:val="en-US" w:eastAsia="zh-CN"/>
        </w:rPr>
        <w:t>5.7  修改信息</w:t>
      </w:r>
    </w:p>
    <w:p>
      <w:pPr>
        <w:pStyle w:val="4"/>
        <w:rPr>
          <w:rFonts w:hint="eastAsia"/>
          <w:lang w:val="en-US" w:eastAsia="zh-CN"/>
        </w:rPr>
      </w:pPr>
      <w:bookmarkStart w:id="80" w:name="_Toc28443"/>
      <w:r>
        <w:rPr>
          <w:rFonts w:hint="eastAsia"/>
          <w:lang w:val="en-US" w:eastAsia="zh-CN"/>
        </w:rPr>
        <w:t>结论</w:t>
      </w:r>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测试功能合格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0"/>
        <w:rPr>
          <w:rFonts w:hint="eastAsia" w:ascii="宋体" w:hAnsi="宋体" w:eastAsia="宋体" w:cs="Times New Roman"/>
          <w:b/>
          <w:sz w:val="30"/>
          <w:szCs w:val="30"/>
          <w:lang w:val="en-US" w:eastAsia="zh-CN"/>
        </w:rPr>
      </w:pPr>
      <w:bookmarkStart w:id="81" w:name="_Toc856"/>
      <w:r>
        <w:rPr>
          <w:rFonts w:hint="eastAsia" w:ascii="宋体" w:hAnsi="宋体" w:eastAsia="宋体" w:cs="Times New Roman"/>
          <w:b/>
          <w:sz w:val="30"/>
          <w:szCs w:val="30"/>
          <w:lang w:val="en-US" w:eastAsia="zh-CN"/>
        </w:rPr>
        <w:t>结</w:t>
      </w:r>
      <w:r>
        <w:rPr>
          <w:rFonts w:hint="eastAsia" w:ascii="宋体" w:hAnsi="宋体" w:eastAsia="宋体" w:cs="Times New Roman"/>
          <w:b/>
          <w:sz w:val="30"/>
          <w:szCs w:val="30"/>
        </w:rPr>
        <w:t xml:space="preserve">    </w:t>
      </w:r>
      <w:r>
        <w:rPr>
          <w:rFonts w:hint="eastAsia" w:ascii="宋体" w:hAnsi="宋体" w:eastAsia="宋体" w:cs="Times New Roman"/>
          <w:b/>
          <w:sz w:val="30"/>
          <w:szCs w:val="30"/>
          <w:lang w:val="en-US" w:eastAsia="zh-CN"/>
        </w:rPr>
        <w:t>语</w:t>
      </w:r>
      <w:bookmarkEnd w:id="81"/>
    </w:p>
    <w:p>
      <w:pPr>
        <w:keepNext w:val="0"/>
        <w:keepLines w:val="0"/>
        <w:pageBreakBefore w:val="0"/>
        <w:widowControl w:val="0"/>
        <w:tabs>
          <w:tab w:val="left" w:pos="1440"/>
        </w:tabs>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此次毕业设计前前后后大概花费了将近两个月的时间，付出了很多时间，同时也收获了很多东西。项目代码的完成和毕业论文文档的完成，也意味着大学的生活就要结束了。这次毕业设计的题目是基于web的公司考勤系统设计，前期设想了很多的功能，在实现这些功能的过程中也发现了很多设计上的缺陷，有些功能也推翻重来过，也遇到过一些困难，比如关于请假和考勤数据的统一，还有定时任务的设置，这些都是以前没有遇到过的，最后通过自己的思考和对老师的请教也解决了这些问题。</w:t>
      </w:r>
    </w:p>
    <w:p>
      <w:pPr>
        <w:keepNext w:val="0"/>
        <w:keepLines w:val="0"/>
        <w:pageBreakBefore w:val="0"/>
        <w:widowControl w:val="0"/>
        <w:tabs>
          <w:tab w:val="left" w:pos="1440"/>
        </w:tabs>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本次设计的系统基本上是满足了公司的基本需要，但是如果是如果是高层次需求仍然需要继续修改和增加功能。这个系统目前只是一个出版，后面会继续迭代版本，当然不仅仅是为了毕业设计，一款产品应该不断的打磨，变得越来越好。考勤系统现在用的越来越多，很多传统的人工考勤也基本上被淘汰了。所以一款好的考勤系统应该有很大的市场前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spacing w:before="156" w:beforeLines="50" w:after="156" w:afterLines="50" w:line="400" w:lineRule="exact"/>
        <w:jc w:val="center"/>
        <w:outlineLvl w:val="0"/>
        <w:rPr>
          <w:rFonts w:hint="eastAsia"/>
          <w:lang w:val="en-US" w:eastAsia="zh-CN"/>
        </w:rPr>
      </w:pPr>
      <w:bookmarkStart w:id="82" w:name="_Toc23093"/>
      <w:r>
        <w:rPr>
          <w:rFonts w:hint="eastAsia" w:ascii="宋体" w:hAnsi="宋体"/>
          <w:b/>
          <w:sz w:val="30"/>
          <w:szCs w:val="30"/>
          <w:lang w:val="en-US" w:eastAsia="zh-CN"/>
        </w:rPr>
        <w:t>参考文献</w:t>
      </w:r>
      <w:bookmarkEnd w:id="82"/>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孙卫琴.Java面向对象编程.电子工业出版社.2007</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lang w:val="en-US" w:eastAsia="zh-CN"/>
        </w:rPr>
        <w:t>zkyez11.基于WEB的图书管理系统设计与实现.2017-03-17</w:t>
      </w:r>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Cs w:val="21"/>
          <w:lang w:eastAsia="zh-CN"/>
        </w:rPr>
        <w:t>唐振明</w:t>
      </w:r>
      <w:r>
        <w:rPr>
          <w:rFonts w:hint="eastAsia" w:asciiTheme="minorEastAsia" w:hAnsiTheme="minorEastAsia" w:eastAsiaTheme="minorEastAsia" w:cstheme="minorEastAsia"/>
          <w:szCs w:val="21"/>
          <w:lang w:val="en-US" w:eastAsia="zh-CN"/>
        </w:rPr>
        <w:t>.javaEE主流开源框架（第二版）</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eastAsia="zh-CN"/>
        </w:rPr>
        <w:t>北京</w:t>
      </w:r>
      <w:r>
        <w:rPr>
          <w:rFonts w:hint="eastAsia" w:asciiTheme="minorEastAsia" w:hAnsiTheme="minorEastAsia" w:eastAsiaTheme="minorEastAsia" w:cstheme="minorEastAsia"/>
          <w:szCs w:val="21"/>
          <w:lang w:val="en-US" w:eastAsia="zh-CN"/>
        </w:rPr>
        <w:t>:</w:t>
      </w:r>
      <w:r>
        <w:rPr>
          <w:rFonts w:hint="eastAsia" w:asciiTheme="minorEastAsia" w:hAnsiTheme="minorEastAsia" w:eastAsiaTheme="minorEastAsia" w:cstheme="minorEastAsia"/>
          <w:szCs w:val="21"/>
          <w:lang w:eastAsia="zh-CN"/>
        </w:rPr>
        <w:t>电子工业出版社</w:t>
      </w:r>
      <w:r>
        <w:rPr>
          <w:rFonts w:hint="eastAsia" w:asciiTheme="minorEastAsia" w:hAnsiTheme="minorEastAsia" w:eastAsiaTheme="minorEastAsia" w:cstheme="minorEastAsia"/>
          <w:szCs w:val="21"/>
          <w:lang w:val="en-US" w:eastAsia="zh-CN"/>
        </w:rPr>
        <w:t>,2014.8</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严蔚敏.吴伟民.数据结构.北京:清华大学出版社,2007</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Ron Patton.软件测试,北京:机械工业出版社,2006.4</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eastAsia="zh-CN"/>
        </w:rPr>
        <w:t>方睿</w:t>
      </w:r>
      <w:r>
        <w:rPr>
          <w:rFonts w:hint="eastAsia" w:asciiTheme="minorEastAsia" w:hAnsiTheme="minorEastAsia" w:eastAsiaTheme="minorEastAsia" w:cstheme="minorEastAsia"/>
          <w:szCs w:val="21"/>
          <w:lang w:val="en-US" w:eastAsia="zh-CN"/>
        </w:rPr>
        <w:t>,</w:t>
      </w:r>
      <w:r>
        <w:rPr>
          <w:rFonts w:hint="eastAsia" w:asciiTheme="minorEastAsia" w:hAnsiTheme="minorEastAsia" w:eastAsiaTheme="minorEastAsia" w:cstheme="minorEastAsia"/>
          <w:szCs w:val="21"/>
          <w:lang w:eastAsia="zh-CN"/>
        </w:rPr>
        <w:t>韩桂华</w:t>
      </w:r>
      <w:r>
        <w:rPr>
          <w:rFonts w:hint="eastAsia" w:asciiTheme="minorEastAsia" w:hAnsiTheme="minorEastAsia" w:eastAsiaTheme="minorEastAsia" w:cstheme="minorEastAsia"/>
          <w:szCs w:val="21"/>
          <w:lang w:val="en-US" w:eastAsia="zh-CN"/>
        </w:rPr>
        <w:t>.数据库原理及应用.北京:机械工业出版社,2010.10</w:t>
      </w:r>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Cs w:val="21"/>
          <w:lang w:eastAsia="zh-CN"/>
        </w:rPr>
        <w:t>张海藩</w:t>
      </w:r>
      <w:r>
        <w:rPr>
          <w:rFonts w:hint="eastAsia" w:asciiTheme="minorEastAsia" w:hAnsiTheme="minorEastAsia" w:eastAsiaTheme="minorEastAsia" w:cstheme="minorEastAsia"/>
          <w:szCs w:val="21"/>
          <w:lang w:val="en-US" w:eastAsia="zh-CN"/>
        </w:rPr>
        <w:t>,牟永敏.软件工程导论.北京:清华大学出版社,2013</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
    <w:p/>
    <w:p/>
    <w:p/>
    <w:p/>
    <w:p/>
    <w:p/>
    <w:p/>
    <w:p/>
    <w:p/>
    <w:p/>
    <w:p/>
    <w:p/>
    <w:p/>
    <w:p/>
    <w:p/>
    <w:p/>
    <w:p/>
    <w:p/>
    <w:p/>
    <w:p/>
    <w:p/>
    <w:p/>
    <w:p/>
    <w:p/>
    <w:p/>
    <w:p/>
    <w:p/>
    <w:p/>
    <w:p>
      <w:pPr>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0"/>
        <w:rPr>
          <w:rFonts w:hint="eastAsia" w:ascii="宋体" w:hAnsi="宋体"/>
          <w:b/>
          <w:sz w:val="30"/>
          <w:szCs w:val="30"/>
        </w:rPr>
      </w:pPr>
      <w:bookmarkStart w:id="83" w:name="_Toc137206776"/>
      <w:bookmarkStart w:id="84" w:name="_Toc137205544"/>
      <w:bookmarkStart w:id="85" w:name="_Toc26705"/>
      <w:bookmarkStart w:id="86" w:name="_Toc169507884"/>
      <w:r>
        <w:rPr>
          <w:rFonts w:hint="eastAsia" w:ascii="宋体" w:hAnsi="宋体"/>
          <w:b/>
          <w:sz w:val="30"/>
          <w:szCs w:val="30"/>
        </w:rPr>
        <w:t>致    谢</w:t>
      </w:r>
      <w:bookmarkEnd w:id="83"/>
      <w:bookmarkEnd w:id="84"/>
      <w:bookmarkEnd w:id="85"/>
      <w:bookmarkEnd w:id="86"/>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rPr>
      </w:pPr>
      <w:r>
        <w:rPr>
          <w:rFonts w:hint="eastAsia" w:ascii="宋体" w:hAnsi="宋体"/>
          <w:sz w:val="24"/>
        </w:rPr>
        <w:t>本文是在</w:t>
      </w:r>
      <w:r>
        <w:rPr>
          <w:rFonts w:hint="eastAsia" w:ascii="宋体" w:hAnsi="宋体"/>
          <w:sz w:val="24"/>
          <w:lang w:eastAsia="zh-CN"/>
        </w:rPr>
        <w:t>曾令明</w:t>
      </w:r>
      <w:r>
        <w:rPr>
          <w:rFonts w:hint="eastAsia" w:ascii="宋体" w:hAnsi="宋体"/>
          <w:sz w:val="24"/>
        </w:rPr>
        <w:t>老师的热情关心和指导下完成的，他渊博的知识和严谨的治学态度使我受益匪浅，对顺利完成本课题起到了极大的作用。在此向他表示我最衷心的感谢！</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在论文完成过程中，本人还得到</w:t>
      </w:r>
      <w:r>
        <w:rPr>
          <w:rFonts w:hint="eastAsia"/>
          <w:sz w:val="24"/>
          <w:lang w:eastAsia="zh-CN"/>
        </w:rPr>
        <w:t>了韩桂华</w:t>
      </w:r>
      <w:r>
        <w:rPr>
          <w:rFonts w:hint="eastAsia"/>
          <w:sz w:val="24"/>
        </w:rPr>
        <w:t>老师的热心帮助，本人向他们表示深深的谢意！</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最后向在百忙之中评审本文的各位专家、老师表示衷心的感谢！</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sz w:val="24"/>
          <w:lang w:val="en-US" w:eastAsia="zh-CN"/>
        </w:rPr>
      </w:pPr>
      <w:r>
        <w:rPr>
          <w:rFonts w:hint="eastAsia" w:ascii="宋体" w:hAnsi="宋体"/>
          <w:sz w:val="24"/>
        </w:rPr>
        <w:t>作者简介：</w:t>
      </w:r>
      <w:r>
        <w:rPr>
          <w:rFonts w:hint="eastAsia" w:ascii="宋体" w:hAnsi="宋体"/>
          <w:sz w:val="24"/>
          <w:lang w:eastAsia="zh-CN"/>
        </w:rPr>
        <w:t>成都信息工程大学网络空间安全学院学生</w:t>
      </w:r>
    </w:p>
    <w:p>
      <w:pPr>
        <w:pageBreakBefore w:val="0"/>
        <w:widowControl w:val="0"/>
        <w:tabs>
          <w:tab w:val="left" w:pos="5040"/>
        </w:tabs>
        <w:kinsoku/>
        <w:wordWrap/>
        <w:overflowPunct/>
        <w:topLinePunct w:val="0"/>
        <w:autoSpaceDE/>
        <w:autoSpaceDN/>
        <w:bidi w:val="0"/>
        <w:adjustRightInd/>
        <w:snapToGrid/>
        <w:spacing w:line="400" w:lineRule="exact"/>
        <w:textAlignment w:val="auto"/>
        <w:rPr>
          <w:rFonts w:hint="eastAsia" w:ascii="宋体" w:hAnsi="宋体" w:eastAsia="宋体"/>
          <w:sz w:val="24"/>
          <w:lang w:val="en-US" w:eastAsia="zh-CN"/>
        </w:rPr>
      </w:pPr>
      <w:r>
        <w:rPr>
          <w:rFonts w:hint="eastAsia" w:ascii="宋体" w:hAnsi="宋体"/>
          <w:sz w:val="24"/>
        </w:rPr>
        <w:t>姓    名：</w:t>
      </w:r>
      <w:r>
        <w:rPr>
          <w:rFonts w:hint="eastAsia" w:ascii="宋体" w:hAnsi="宋体"/>
          <w:sz w:val="24"/>
          <w:lang w:eastAsia="zh-CN"/>
        </w:rPr>
        <w:t>李寰民</w:t>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性别： </w:t>
      </w:r>
      <w:r>
        <w:rPr>
          <w:rFonts w:hint="eastAsia" w:ascii="宋体" w:hAnsi="宋体"/>
          <w:sz w:val="24"/>
          <w:lang w:eastAsia="zh-CN"/>
        </w:rPr>
        <w:t>男</w:t>
      </w:r>
    </w:p>
    <w:p>
      <w:pPr>
        <w:pageBreakBefore w:val="0"/>
        <w:widowControl w:val="0"/>
        <w:tabs>
          <w:tab w:val="left" w:pos="5040"/>
        </w:tabs>
        <w:kinsoku/>
        <w:wordWrap/>
        <w:overflowPunct/>
        <w:topLinePunct w:val="0"/>
        <w:autoSpaceDE/>
        <w:autoSpaceDN/>
        <w:bidi w:val="0"/>
        <w:adjustRightInd/>
        <w:snapToGrid/>
        <w:spacing w:line="400" w:lineRule="exact"/>
        <w:textAlignment w:val="auto"/>
        <w:rPr>
          <w:rFonts w:hint="eastAsia" w:ascii="宋体" w:hAnsi="宋体" w:eastAsia="宋体"/>
          <w:sz w:val="24"/>
          <w:lang w:eastAsia="zh-CN"/>
        </w:rPr>
      </w:pPr>
      <w:r>
        <w:rPr>
          <w:rFonts w:hint="eastAsia" w:ascii="宋体" w:hAnsi="宋体"/>
          <w:sz w:val="24"/>
        </w:rPr>
        <w:t>出生年月：</w:t>
      </w:r>
      <w:r>
        <w:rPr>
          <w:rFonts w:hint="eastAsia" w:ascii="宋体" w:hAnsi="宋体"/>
          <w:sz w:val="24"/>
          <w:lang w:val="en-US" w:eastAsia="zh-CN"/>
        </w:rPr>
        <w:t>1995.04.16</w:t>
      </w:r>
      <w:r>
        <w:rPr>
          <w:rFonts w:hint="eastAsia" w:ascii="宋体" w:hAnsi="宋体"/>
          <w:sz w:val="24"/>
        </w:rPr>
        <w:t xml:space="preserve">                              民族： </w:t>
      </w:r>
      <w:r>
        <w:rPr>
          <w:rFonts w:hint="eastAsia" w:ascii="宋体" w:hAnsi="宋体"/>
          <w:sz w:val="24"/>
          <w:lang w:eastAsia="zh-CN"/>
        </w:rPr>
        <w:t>汉</w:t>
      </w:r>
    </w:p>
    <w:p>
      <w:pPr>
        <w:pageBreakBefore w:val="0"/>
        <w:widowControl w:val="0"/>
        <w:tabs>
          <w:tab w:val="left" w:pos="5040"/>
        </w:tabs>
        <w:kinsoku/>
        <w:wordWrap/>
        <w:overflowPunct/>
        <w:topLinePunct w:val="0"/>
        <w:autoSpaceDE/>
        <w:autoSpaceDN/>
        <w:bidi w:val="0"/>
        <w:adjustRightInd/>
        <w:snapToGrid/>
        <w:spacing w:line="400" w:lineRule="exact"/>
        <w:textAlignment w:val="auto"/>
        <w:rPr>
          <w:rFonts w:hint="eastAsia" w:ascii="宋体" w:hAnsi="宋体" w:eastAsia="宋体"/>
          <w:sz w:val="24"/>
          <w:lang w:val="en-US" w:eastAsia="zh-CN"/>
        </w:rPr>
      </w:pPr>
      <w:r>
        <w:rPr>
          <w:rFonts w:ascii="宋体" w:hAnsi="宋体"/>
          <w:sz w:val="24"/>
        </w:rPr>
        <w:t>E</w:t>
      </w:r>
      <w:r>
        <w:rPr>
          <w:rFonts w:hint="eastAsia" w:ascii="宋体" w:hAnsi="宋体"/>
          <w:sz w:val="24"/>
        </w:rPr>
        <w:t>-</w:t>
      </w:r>
      <w:r>
        <w:rPr>
          <w:rFonts w:ascii="宋体" w:hAnsi="宋体"/>
          <w:sz w:val="24"/>
        </w:rPr>
        <w:t>mail:</w:t>
      </w:r>
      <w:r>
        <w:rPr>
          <w:rFonts w:hint="eastAsia" w:ascii="宋体" w:hAnsi="宋体"/>
          <w:sz w:val="24"/>
          <w:lang w:val="en-US" w:eastAsia="zh-CN"/>
        </w:rPr>
        <w:t>lihuanminlhm@163.com</w:t>
      </w:r>
    </w:p>
    <w:p>
      <w:pPr>
        <w:pageBreakBefore w:val="0"/>
        <w:widowControl w:val="0"/>
        <w:tabs>
          <w:tab w:val="left" w:pos="1440"/>
        </w:tabs>
        <w:kinsoku/>
        <w:wordWrap/>
        <w:overflowPunct/>
        <w:topLinePunct w:val="0"/>
        <w:autoSpaceDE/>
        <w:autoSpaceDN/>
        <w:bidi w:val="0"/>
        <w:adjustRightInd/>
        <w:snapToGrid/>
        <w:spacing w:line="400" w:lineRule="exact"/>
        <w:ind w:right="205" w:rightChars="98"/>
        <w:textAlignment w:val="auto"/>
        <w:rPr>
          <w:rFonts w:hint="eastAsia" w:ascii="宋体" w:hAnsi="宋体"/>
          <w:sz w:val="24"/>
        </w:rPr>
      </w:pPr>
    </w:p>
    <w:p>
      <w:pPr>
        <w:pStyle w:val="2"/>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sz w:val="28"/>
          <w:szCs w:val="28"/>
        </w:rPr>
        <w:sectPr>
          <w:footerReference r:id="rId3" w:type="default"/>
          <w:pgSz w:w="11906" w:h="16838"/>
          <w:pgMar w:top="1440" w:right="1797" w:bottom="1440" w:left="1797" w:header="851" w:footer="992" w:gutter="0"/>
          <w:pgNumType w:fmt="decimal"/>
          <w:cols w:space="0" w:num="1"/>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0"/>
        <w:rPr>
          <w:rFonts w:hint="eastAsia" w:ascii="宋体" w:hAnsi="宋体"/>
          <w:b/>
          <w:sz w:val="30"/>
          <w:szCs w:val="30"/>
        </w:rPr>
      </w:pPr>
      <w:bookmarkStart w:id="87" w:name="_Toc137205545"/>
      <w:bookmarkStart w:id="88" w:name="_Toc169507885"/>
      <w:bookmarkStart w:id="89" w:name="_Toc137206777"/>
      <w:bookmarkStart w:id="90" w:name="_Toc23959"/>
      <w:r>
        <w:rPr>
          <w:rFonts w:hint="eastAsia" w:ascii="宋体" w:hAnsi="宋体"/>
          <w:b/>
          <w:sz w:val="30"/>
          <w:szCs w:val="30"/>
        </w:rPr>
        <w:t>声    明</w:t>
      </w:r>
      <w:bookmarkEnd w:id="87"/>
      <w:bookmarkEnd w:id="88"/>
      <w:bookmarkEnd w:id="89"/>
      <w:bookmarkEnd w:id="90"/>
    </w:p>
    <w:p>
      <w:pPr>
        <w:keepNext w:val="0"/>
        <w:keepLines w:val="0"/>
        <w:pageBreakBefore w:val="0"/>
        <w:widowControl w:val="0"/>
        <w:kinsoku/>
        <w:wordWrap/>
        <w:overflowPunct/>
        <w:topLinePunct w:val="0"/>
        <w:autoSpaceDE/>
        <w:autoSpaceDN/>
        <w:bidi w:val="0"/>
        <w:adjustRightInd/>
        <w:snapToGrid/>
        <w:spacing w:line="400" w:lineRule="exact"/>
        <w:ind w:left="120" w:leftChars="57" w:firstLine="360" w:firstLineChars="150"/>
        <w:textAlignment w:val="auto"/>
        <w:rPr>
          <w:rFonts w:hint="eastAsia" w:ascii="宋体" w:hAnsi="宋体"/>
          <w:sz w:val="24"/>
        </w:rPr>
      </w:pPr>
      <w:r>
        <w:rPr>
          <w:rFonts w:hint="eastAsia" w:ascii="宋体" w:hAnsi="宋体"/>
          <w:sz w:val="24"/>
        </w:rPr>
        <w:t>本论文的工作是20</w:t>
      </w:r>
      <w:r>
        <w:rPr>
          <w:rFonts w:hint="eastAsia" w:ascii="宋体" w:hAnsi="宋体"/>
          <w:sz w:val="24"/>
          <w:lang w:val="en-US" w:eastAsia="zh-CN"/>
        </w:rPr>
        <w:t>17</w:t>
      </w:r>
      <w:r>
        <w:rPr>
          <w:rFonts w:hint="eastAsia" w:ascii="宋体" w:hAnsi="宋体"/>
          <w:sz w:val="24"/>
        </w:rPr>
        <w:t>年</w:t>
      </w:r>
      <w:r>
        <w:rPr>
          <w:rFonts w:hint="eastAsia" w:ascii="宋体" w:hAnsi="宋体"/>
          <w:sz w:val="24"/>
          <w:lang w:val="en-US" w:eastAsia="zh-CN"/>
        </w:rPr>
        <w:t>12</w:t>
      </w:r>
      <w:r>
        <w:rPr>
          <w:rFonts w:hint="eastAsia" w:ascii="宋体" w:hAnsi="宋体"/>
          <w:sz w:val="24"/>
        </w:rPr>
        <w:t>月至20</w:t>
      </w:r>
      <w:r>
        <w:rPr>
          <w:rFonts w:hint="eastAsia" w:ascii="宋体" w:hAnsi="宋体"/>
          <w:sz w:val="24"/>
          <w:lang w:val="en-US" w:eastAsia="zh-CN"/>
        </w:rPr>
        <w:t>18</w:t>
      </w:r>
      <w:r>
        <w:rPr>
          <w:rFonts w:hint="eastAsia" w:ascii="宋体" w:hAnsi="宋体"/>
          <w:sz w:val="24"/>
        </w:rPr>
        <w:t>年</w:t>
      </w:r>
      <w:r>
        <w:rPr>
          <w:rFonts w:hint="eastAsia" w:ascii="宋体" w:hAnsi="宋体"/>
          <w:sz w:val="24"/>
          <w:lang w:val="en-US" w:eastAsia="zh-CN"/>
        </w:rPr>
        <w:t>06</w:t>
      </w:r>
      <w:r>
        <w:rPr>
          <w:rFonts w:hint="eastAsia" w:ascii="宋体" w:hAnsi="宋体"/>
          <w:sz w:val="24"/>
        </w:rPr>
        <w:t>月在成都信息工程大学</w:t>
      </w:r>
      <w:r>
        <w:rPr>
          <w:rFonts w:hint="eastAsia" w:ascii="宋体" w:hAnsi="宋体"/>
          <w:sz w:val="24"/>
          <w:lang w:eastAsia="zh-CN"/>
        </w:rPr>
        <w:t>网络空间安全</w:t>
      </w:r>
      <w:r>
        <w:rPr>
          <w:rFonts w:hint="eastAsia" w:ascii="宋体" w:hAnsi="宋体"/>
          <w:sz w:val="24"/>
        </w:rPr>
        <w:t>学院完成的。文中除了特别加以标注地方外，不包含他人已经发表或撰写过的研究成果，也不包含为获得成都信息工程大学或其他教学机构的学位或证书而使用过的材料。</w:t>
      </w:r>
    </w:p>
    <w:p>
      <w:pPr>
        <w:keepNext w:val="0"/>
        <w:keepLines w:val="0"/>
        <w:pageBreakBefore w:val="0"/>
        <w:widowControl w:val="0"/>
        <w:kinsoku/>
        <w:wordWrap/>
        <w:overflowPunct/>
        <w:topLinePunct w:val="0"/>
        <w:autoSpaceDE/>
        <w:autoSpaceDN/>
        <w:bidi w:val="0"/>
        <w:adjustRightInd/>
        <w:snapToGrid/>
        <w:spacing w:line="400" w:lineRule="exact"/>
        <w:ind w:firstLine="410" w:firstLineChars="171"/>
        <w:textAlignment w:val="auto"/>
        <w:rPr>
          <w:rFonts w:hint="eastAsia" w:ascii="宋体" w:hAnsi="宋体"/>
          <w:sz w:val="24"/>
        </w:rPr>
      </w:pPr>
      <w:r>
        <w:rPr>
          <w:rFonts w:hint="eastAsia" w:ascii="宋体" w:hAnsi="宋体"/>
          <w:sz w:val="24"/>
        </w:rPr>
        <w:t>关于学位论文使用权和研究成果知识产权的说明：</w:t>
      </w:r>
    </w:p>
    <w:p>
      <w:pPr>
        <w:keepNext w:val="0"/>
        <w:keepLines w:val="0"/>
        <w:pageBreakBefore w:val="0"/>
        <w:widowControl w:val="0"/>
        <w:kinsoku/>
        <w:wordWrap/>
        <w:overflowPunct/>
        <w:topLinePunct w:val="0"/>
        <w:autoSpaceDE/>
        <w:autoSpaceDN/>
        <w:bidi w:val="0"/>
        <w:adjustRightInd/>
        <w:snapToGrid/>
        <w:spacing w:line="400" w:lineRule="exact"/>
        <w:ind w:firstLine="410" w:firstLineChars="171"/>
        <w:textAlignment w:val="auto"/>
        <w:rPr>
          <w:rFonts w:hint="eastAsia" w:ascii="宋体" w:hAnsi="宋体"/>
          <w:sz w:val="24"/>
        </w:rPr>
      </w:pPr>
      <w:r>
        <w:rPr>
          <w:rFonts w:hint="eastAsia" w:ascii="宋体" w:hAnsi="宋体"/>
          <w:sz w:val="24"/>
        </w:rPr>
        <w:t>本人完全了解成都信息工程大学有关保管使用学位论文的规定，其中包括：</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（1）学校有权保管并向有关部门递交学位论文的原件与复印件。</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（2）学校可以采用影印、缩印或其他复制方式保存学位论文。</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（3）学校可以学术交流为目的复制、赠送和交换学位论文。</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（4）学校可允许学位论文被查阅或借阅。</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（5）学校可以公布学位论文的全部或部分内容（保密学位论文在解密后遵守此规定）。</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150"/>
        <w:textAlignment w:val="auto"/>
        <w:rPr>
          <w:rFonts w:hint="eastAsia" w:ascii="宋体" w:hAnsi="宋体"/>
          <w:sz w:val="24"/>
        </w:rPr>
      </w:pPr>
      <w:r>
        <w:rPr>
          <w:rFonts w:hint="eastAsia" w:ascii="宋体" w:hAnsi="宋体"/>
          <w:sz w:val="24"/>
        </w:rPr>
        <w:t>除非另有科研合同和其他法律文书的制约，本论文的科研成果属于成都信息工程大学。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r>
        <w:rPr>
          <w:rFonts w:hint="eastAsia" w:ascii="宋体" w:hAnsi="宋体"/>
          <w:sz w:val="24"/>
        </w:rPr>
        <w:t>特此声明！</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p>
    <w:p>
      <w:pPr>
        <w:spacing w:line="360" w:lineRule="auto"/>
        <w:rPr>
          <w:rFonts w:hint="eastAsia" w:ascii="宋体" w:hAnsi="宋体"/>
          <w:sz w:val="24"/>
        </w:rPr>
      </w:pPr>
    </w:p>
    <w:p>
      <w:pPr>
        <w:tabs>
          <w:tab w:val="left" w:pos="5760"/>
          <w:tab w:val="left" w:pos="6120"/>
        </w:tabs>
        <w:spacing w:line="400" w:lineRule="exact"/>
        <w:ind w:right="210" w:rightChars="100"/>
        <w:jc w:val="center"/>
        <w:rPr>
          <w:rFonts w:hint="eastAsia" w:ascii="宋体" w:hAnsi="宋体"/>
          <w:sz w:val="24"/>
        </w:rPr>
      </w:pPr>
      <w:r>
        <w:rPr>
          <w:rFonts w:hint="eastAsia" w:ascii="宋体" w:hAnsi="宋体"/>
          <w:sz w:val="24"/>
        </w:rPr>
        <w:t xml:space="preserve">                                              作者签名：       </w:t>
      </w:r>
    </w:p>
    <w:p>
      <w:pPr>
        <w:rPr>
          <w:lang w:val="en-US" w:eastAsia="zh-CN"/>
        </w:rPr>
      </w:pPr>
      <w:r>
        <w:rPr>
          <w:rFonts w:hint="eastAsia"/>
        </w:rPr>
        <w:t xml:space="preserve">                                                          </w:t>
      </w:r>
      <w:r>
        <w:rPr>
          <w:rFonts w:hint="eastAsia" w:ascii="宋体" w:hAnsi="宋体"/>
          <w:sz w:val="24"/>
        </w:rPr>
        <w:t xml:space="preserve"> 201</w:t>
      </w:r>
      <w:r>
        <w:rPr>
          <w:rFonts w:hint="eastAsia" w:ascii="宋体" w:hAnsi="宋体"/>
          <w:sz w:val="24"/>
          <w:lang w:val="en-US" w:eastAsia="zh-CN"/>
        </w:rPr>
        <w:t>8</w:t>
      </w:r>
      <w:r>
        <w:rPr>
          <w:rFonts w:hint="eastAsia" w:ascii="宋体" w:hAnsi="宋体"/>
          <w:sz w:val="24"/>
        </w:rPr>
        <w:t>年06月</w:t>
      </w:r>
      <w:r>
        <w:rPr>
          <w:rFonts w:hint="eastAsia" w:ascii="宋体" w:hAnsi="宋体"/>
          <w:sz w:val="24"/>
          <w:lang w:val="en-US" w:eastAsia="zh-CN"/>
        </w:rPr>
        <w:t>04日</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39</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38</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CD15C"/>
    <w:multiLevelType w:val="singleLevel"/>
    <w:tmpl w:val="833CD15C"/>
    <w:lvl w:ilvl="0" w:tentative="0">
      <w:start w:val="1"/>
      <w:numFmt w:val="decimal"/>
      <w:lvlText w:val="[%1]"/>
      <w:lvlJc w:val="left"/>
      <w:pPr>
        <w:tabs>
          <w:tab w:val="left" w:pos="312"/>
        </w:tabs>
      </w:pPr>
    </w:lvl>
  </w:abstractNum>
  <w:abstractNum w:abstractNumId="1">
    <w:nsid w:val="765BF47F"/>
    <w:multiLevelType w:val="multilevel"/>
    <w:tmpl w:val="765BF47F"/>
    <w:lvl w:ilvl="0" w:tentative="0">
      <w:start w:val="1"/>
      <w:numFmt w:val="decimal"/>
      <w:pStyle w:val="2"/>
      <w:suff w:val="space"/>
      <w:lvlText w:val="%1"/>
      <w:lvlJc w:val="left"/>
      <w:pPr>
        <w:tabs>
          <w:tab w:val="left" w:pos="420"/>
        </w:tabs>
        <w:ind w:left="425" w:hanging="425"/>
      </w:pPr>
      <w:rPr>
        <w:rFonts w:hint="default" w:ascii="宋体" w:hAnsi="宋体" w:eastAsia="宋体" w:cs="宋体"/>
        <w:sz w:val="24"/>
      </w:rPr>
    </w:lvl>
    <w:lvl w:ilvl="1" w:tentative="0">
      <w:start w:val="1"/>
      <w:numFmt w:val="decimal"/>
      <w:pStyle w:val="3"/>
      <w:suff w:val="space"/>
      <w:lvlText w:val="%1.%2"/>
      <w:lvlJc w:val="left"/>
      <w:pPr>
        <w:tabs>
          <w:tab w:val="left" w:pos="420"/>
        </w:tabs>
        <w:ind w:left="850" w:hanging="453"/>
      </w:pPr>
      <w:rPr>
        <w:rFonts w:hint="default" w:ascii="宋体" w:hAnsi="宋体" w:eastAsia="宋体" w:cs="宋体"/>
      </w:rPr>
    </w:lvl>
    <w:lvl w:ilvl="2" w:tentative="0">
      <w:start w:val="1"/>
      <w:numFmt w:val="decimal"/>
      <w:pStyle w:val="4"/>
      <w:suff w:val="space"/>
      <w:lvlText w:val="%1.%2.%3"/>
      <w:lvlJc w:val="left"/>
      <w:pPr>
        <w:tabs>
          <w:tab w:val="left" w:pos="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513"/>
    <w:rsid w:val="001E3939"/>
    <w:rsid w:val="002924A8"/>
    <w:rsid w:val="003A6066"/>
    <w:rsid w:val="004212D1"/>
    <w:rsid w:val="006411B3"/>
    <w:rsid w:val="008037A1"/>
    <w:rsid w:val="008E1769"/>
    <w:rsid w:val="00907E4E"/>
    <w:rsid w:val="00930930"/>
    <w:rsid w:val="00A04935"/>
    <w:rsid w:val="00AA6B95"/>
    <w:rsid w:val="00AE1777"/>
    <w:rsid w:val="00BF05F2"/>
    <w:rsid w:val="00E17ED9"/>
    <w:rsid w:val="00E843F4"/>
    <w:rsid w:val="01027A53"/>
    <w:rsid w:val="01081250"/>
    <w:rsid w:val="01243004"/>
    <w:rsid w:val="012D4593"/>
    <w:rsid w:val="013B3C6B"/>
    <w:rsid w:val="0195139D"/>
    <w:rsid w:val="01AC4549"/>
    <w:rsid w:val="01AD68CE"/>
    <w:rsid w:val="01BA48B5"/>
    <w:rsid w:val="01C311E0"/>
    <w:rsid w:val="01D01FE3"/>
    <w:rsid w:val="02087A2B"/>
    <w:rsid w:val="021735BF"/>
    <w:rsid w:val="022B0154"/>
    <w:rsid w:val="02322D86"/>
    <w:rsid w:val="023C56BF"/>
    <w:rsid w:val="02477CD3"/>
    <w:rsid w:val="025C116E"/>
    <w:rsid w:val="02871FEB"/>
    <w:rsid w:val="029426F5"/>
    <w:rsid w:val="02991745"/>
    <w:rsid w:val="02A41CE4"/>
    <w:rsid w:val="02C7564C"/>
    <w:rsid w:val="030C3DAC"/>
    <w:rsid w:val="032468D3"/>
    <w:rsid w:val="03371406"/>
    <w:rsid w:val="033C24B0"/>
    <w:rsid w:val="033C6CAF"/>
    <w:rsid w:val="034358E0"/>
    <w:rsid w:val="03475869"/>
    <w:rsid w:val="03482439"/>
    <w:rsid w:val="03867068"/>
    <w:rsid w:val="03A322C7"/>
    <w:rsid w:val="03B17DAD"/>
    <w:rsid w:val="03B243EA"/>
    <w:rsid w:val="03D75861"/>
    <w:rsid w:val="03E654DB"/>
    <w:rsid w:val="03F51894"/>
    <w:rsid w:val="04005A87"/>
    <w:rsid w:val="04054CBD"/>
    <w:rsid w:val="04095586"/>
    <w:rsid w:val="041C1BE2"/>
    <w:rsid w:val="043B558C"/>
    <w:rsid w:val="044E1228"/>
    <w:rsid w:val="046E3F7E"/>
    <w:rsid w:val="048B1450"/>
    <w:rsid w:val="04952421"/>
    <w:rsid w:val="04A834B0"/>
    <w:rsid w:val="04AA6648"/>
    <w:rsid w:val="04B11A4F"/>
    <w:rsid w:val="04C016A3"/>
    <w:rsid w:val="04CE2D49"/>
    <w:rsid w:val="04FA30D3"/>
    <w:rsid w:val="05164A90"/>
    <w:rsid w:val="053433AD"/>
    <w:rsid w:val="056A1363"/>
    <w:rsid w:val="057253F0"/>
    <w:rsid w:val="05847E5B"/>
    <w:rsid w:val="0599470B"/>
    <w:rsid w:val="05B24B5F"/>
    <w:rsid w:val="05D65BCA"/>
    <w:rsid w:val="05F61479"/>
    <w:rsid w:val="05F76F31"/>
    <w:rsid w:val="060F0E1A"/>
    <w:rsid w:val="061C57AD"/>
    <w:rsid w:val="0630295C"/>
    <w:rsid w:val="06362B01"/>
    <w:rsid w:val="0638519E"/>
    <w:rsid w:val="06396B52"/>
    <w:rsid w:val="064A76DB"/>
    <w:rsid w:val="064F5E46"/>
    <w:rsid w:val="0652755F"/>
    <w:rsid w:val="066A3C5C"/>
    <w:rsid w:val="068E20DB"/>
    <w:rsid w:val="06A408E8"/>
    <w:rsid w:val="06F62FF4"/>
    <w:rsid w:val="06FC4247"/>
    <w:rsid w:val="07051478"/>
    <w:rsid w:val="07051DEA"/>
    <w:rsid w:val="070A3DAC"/>
    <w:rsid w:val="070C140C"/>
    <w:rsid w:val="072678A1"/>
    <w:rsid w:val="07317995"/>
    <w:rsid w:val="07371FBE"/>
    <w:rsid w:val="073942C0"/>
    <w:rsid w:val="076016C7"/>
    <w:rsid w:val="076B01EB"/>
    <w:rsid w:val="079666F1"/>
    <w:rsid w:val="07992574"/>
    <w:rsid w:val="079C5AF8"/>
    <w:rsid w:val="07C47F8E"/>
    <w:rsid w:val="07DB0E34"/>
    <w:rsid w:val="07DE713E"/>
    <w:rsid w:val="07DF4416"/>
    <w:rsid w:val="08223818"/>
    <w:rsid w:val="08346F6F"/>
    <w:rsid w:val="083A48F4"/>
    <w:rsid w:val="0847582A"/>
    <w:rsid w:val="086C26A5"/>
    <w:rsid w:val="08721815"/>
    <w:rsid w:val="08CD7757"/>
    <w:rsid w:val="08DE3782"/>
    <w:rsid w:val="08F04EA3"/>
    <w:rsid w:val="08FA7604"/>
    <w:rsid w:val="09186BF2"/>
    <w:rsid w:val="092A595F"/>
    <w:rsid w:val="092B2332"/>
    <w:rsid w:val="09395F08"/>
    <w:rsid w:val="09826774"/>
    <w:rsid w:val="09946213"/>
    <w:rsid w:val="09963C4F"/>
    <w:rsid w:val="099A5A71"/>
    <w:rsid w:val="09B55E74"/>
    <w:rsid w:val="09C44E2D"/>
    <w:rsid w:val="09F17248"/>
    <w:rsid w:val="09F26274"/>
    <w:rsid w:val="09F433D3"/>
    <w:rsid w:val="0A06448F"/>
    <w:rsid w:val="0A2319B6"/>
    <w:rsid w:val="0A342264"/>
    <w:rsid w:val="0A4E4FD6"/>
    <w:rsid w:val="0A715924"/>
    <w:rsid w:val="0A7B4909"/>
    <w:rsid w:val="0AA60673"/>
    <w:rsid w:val="0AD22E47"/>
    <w:rsid w:val="0AD8100C"/>
    <w:rsid w:val="0ADA72D0"/>
    <w:rsid w:val="0AED66A6"/>
    <w:rsid w:val="0AEE79DB"/>
    <w:rsid w:val="0B037000"/>
    <w:rsid w:val="0B410E82"/>
    <w:rsid w:val="0B7F1D6F"/>
    <w:rsid w:val="0BA64A44"/>
    <w:rsid w:val="0BC33D4B"/>
    <w:rsid w:val="0BE66EB6"/>
    <w:rsid w:val="0C1172FE"/>
    <w:rsid w:val="0C322D8A"/>
    <w:rsid w:val="0C533633"/>
    <w:rsid w:val="0C6A1CA1"/>
    <w:rsid w:val="0C6F60C9"/>
    <w:rsid w:val="0C7C3EED"/>
    <w:rsid w:val="0C823C1E"/>
    <w:rsid w:val="0C90061D"/>
    <w:rsid w:val="0C973B8E"/>
    <w:rsid w:val="0CC434B5"/>
    <w:rsid w:val="0CCC03C2"/>
    <w:rsid w:val="0CD038A1"/>
    <w:rsid w:val="0CEC595F"/>
    <w:rsid w:val="0D08406E"/>
    <w:rsid w:val="0D0A7032"/>
    <w:rsid w:val="0D1E156A"/>
    <w:rsid w:val="0D4A15E6"/>
    <w:rsid w:val="0DB650AE"/>
    <w:rsid w:val="0DB922A1"/>
    <w:rsid w:val="0DBA4196"/>
    <w:rsid w:val="0DBB388D"/>
    <w:rsid w:val="0E257ED2"/>
    <w:rsid w:val="0E375E34"/>
    <w:rsid w:val="0E406881"/>
    <w:rsid w:val="0E564E41"/>
    <w:rsid w:val="0E76636B"/>
    <w:rsid w:val="0E850B30"/>
    <w:rsid w:val="0EA41F66"/>
    <w:rsid w:val="0EBB6248"/>
    <w:rsid w:val="0ED36DAB"/>
    <w:rsid w:val="0ED73268"/>
    <w:rsid w:val="0F02684A"/>
    <w:rsid w:val="0F1D1C02"/>
    <w:rsid w:val="0F265136"/>
    <w:rsid w:val="0F4D7D00"/>
    <w:rsid w:val="0F5F4780"/>
    <w:rsid w:val="0F84428E"/>
    <w:rsid w:val="0F8E4ABB"/>
    <w:rsid w:val="0FBF0D0A"/>
    <w:rsid w:val="0FC0177F"/>
    <w:rsid w:val="0FE94ED7"/>
    <w:rsid w:val="102460C2"/>
    <w:rsid w:val="10296CE7"/>
    <w:rsid w:val="103609D0"/>
    <w:rsid w:val="1041397B"/>
    <w:rsid w:val="10442F47"/>
    <w:rsid w:val="10490E4D"/>
    <w:rsid w:val="10747874"/>
    <w:rsid w:val="109A4ADB"/>
    <w:rsid w:val="109B7B4F"/>
    <w:rsid w:val="10A747A9"/>
    <w:rsid w:val="10A858EB"/>
    <w:rsid w:val="10E670E0"/>
    <w:rsid w:val="10F27A3B"/>
    <w:rsid w:val="10F31E10"/>
    <w:rsid w:val="11033DD7"/>
    <w:rsid w:val="1107092D"/>
    <w:rsid w:val="111664C4"/>
    <w:rsid w:val="11470490"/>
    <w:rsid w:val="115C584A"/>
    <w:rsid w:val="11716581"/>
    <w:rsid w:val="11803854"/>
    <w:rsid w:val="118F6C34"/>
    <w:rsid w:val="11985F35"/>
    <w:rsid w:val="11AD79D7"/>
    <w:rsid w:val="11BC167E"/>
    <w:rsid w:val="11BE1EE5"/>
    <w:rsid w:val="11BE2A29"/>
    <w:rsid w:val="11C61E2A"/>
    <w:rsid w:val="11D348B3"/>
    <w:rsid w:val="11F264EB"/>
    <w:rsid w:val="11F476E6"/>
    <w:rsid w:val="121B3D91"/>
    <w:rsid w:val="123156B0"/>
    <w:rsid w:val="12665617"/>
    <w:rsid w:val="126A400B"/>
    <w:rsid w:val="126D242A"/>
    <w:rsid w:val="1270057E"/>
    <w:rsid w:val="127B18FF"/>
    <w:rsid w:val="128C2F7C"/>
    <w:rsid w:val="128D4142"/>
    <w:rsid w:val="12F23157"/>
    <w:rsid w:val="130161F7"/>
    <w:rsid w:val="131014CA"/>
    <w:rsid w:val="133E1C4C"/>
    <w:rsid w:val="13507DCE"/>
    <w:rsid w:val="137E2918"/>
    <w:rsid w:val="139535C8"/>
    <w:rsid w:val="13970969"/>
    <w:rsid w:val="139A03B9"/>
    <w:rsid w:val="139C4879"/>
    <w:rsid w:val="13D13799"/>
    <w:rsid w:val="13E760DE"/>
    <w:rsid w:val="13F225D4"/>
    <w:rsid w:val="14001997"/>
    <w:rsid w:val="14005ECA"/>
    <w:rsid w:val="14035F83"/>
    <w:rsid w:val="140A5C69"/>
    <w:rsid w:val="141723E6"/>
    <w:rsid w:val="141965C9"/>
    <w:rsid w:val="14296953"/>
    <w:rsid w:val="142D4257"/>
    <w:rsid w:val="145E0D8C"/>
    <w:rsid w:val="146728D1"/>
    <w:rsid w:val="147F05D9"/>
    <w:rsid w:val="14843339"/>
    <w:rsid w:val="14A343DF"/>
    <w:rsid w:val="14A74EBB"/>
    <w:rsid w:val="14B04A62"/>
    <w:rsid w:val="14B455BA"/>
    <w:rsid w:val="14BE5BB6"/>
    <w:rsid w:val="14C103BE"/>
    <w:rsid w:val="14C231FF"/>
    <w:rsid w:val="15145946"/>
    <w:rsid w:val="15212B98"/>
    <w:rsid w:val="155E4D1D"/>
    <w:rsid w:val="157460E2"/>
    <w:rsid w:val="15961C4B"/>
    <w:rsid w:val="15A031C9"/>
    <w:rsid w:val="15B938A4"/>
    <w:rsid w:val="15B93C95"/>
    <w:rsid w:val="15CB1D5C"/>
    <w:rsid w:val="15D64CF5"/>
    <w:rsid w:val="15DA6E31"/>
    <w:rsid w:val="15DF5F1F"/>
    <w:rsid w:val="15DF63D7"/>
    <w:rsid w:val="1614734C"/>
    <w:rsid w:val="16155616"/>
    <w:rsid w:val="163D445D"/>
    <w:rsid w:val="16540AD5"/>
    <w:rsid w:val="16592B7A"/>
    <w:rsid w:val="16696A4A"/>
    <w:rsid w:val="166D0562"/>
    <w:rsid w:val="166E4071"/>
    <w:rsid w:val="167A1A4C"/>
    <w:rsid w:val="168A445F"/>
    <w:rsid w:val="168C14B5"/>
    <w:rsid w:val="169F20FB"/>
    <w:rsid w:val="16A66375"/>
    <w:rsid w:val="16AE6D22"/>
    <w:rsid w:val="16C1435A"/>
    <w:rsid w:val="16C31918"/>
    <w:rsid w:val="16DD05E0"/>
    <w:rsid w:val="17126249"/>
    <w:rsid w:val="172D06C1"/>
    <w:rsid w:val="17485360"/>
    <w:rsid w:val="17620655"/>
    <w:rsid w:val="17741D30"/>
    <w:rsid w:val="17937E62"/>
    <w:rsid w:val="17B031A4"/>
    <w:rsid w:val="17B418E8"/>
    <w:rsid w:val="17B96DA2"/>
    <w:rsid w:val="17D63D2A"/>
    <w:rsid w:val="17F76999"/>
    <w:rsid w:val="17FB6941"/>
    <w:rsid w:val="180F2598"/>
    <w:rsid w:val="18154079"/>
    <w:rsid w:val="1816006E"/>
    <w:rsid w:val="182A4410"/>
    <w:rsid w:val="18300946"/>
    <w:rsid w:val="183861DD"/>
    <w:rsid w:val="184227EC"/>
    <w:rsid w:val="18633463"/>
    <w:rsid w:val="18C30FA5"/>
    <w:rsid w:val="18D24265"/>
    <w:rsid w:val="18D57073"/>
    <w:rsid w:val="18E265E6"/>
    <w:rsid w:val="18E358BB"/>
    <w:rsid w:val="19000E40"/>
    <w:rsid w:val="19052B6A"/>
    <w:rsid w:val="1926351C"/>
    <w:rsid w:val="19316B12"/>
    <w:rsid w:val="194C6442"/>
    <w:rsid w:val="19953B8E"/>
    <w:rsid w:val="19B1478D"/>
    <w:rsid w:val="19FA59BE"/>
    <w:rsid w:val="1A143813"/>
    <w:rsid w:val="1A1728D1"/>
    <w:rsid w:val="1A2D3757"/>
    <w:rsid w:val="1A3602D9"/>
    <w:rsid w:val="1A703C78"/>
    <w:rsid w:val="1A753F63"/>
    <w:rsid w:val="1A7A56A9"/>
    <w:rsid w:val="1A7B67DB"/>
    <w:rsid w:val="1A7D355D"/>
    <w:rsid w:val="1A873F62"/>
    <w:rsid w:val="1AA37833"/>
    <w:rsid w:val="1AAB2B99"/>
    <w:rsid w:val="1ABA38E8"/>
    <w:rsid w:val="1AD96066"/>
    <w:rsid w:val="1ADE347D"/>
    <w:rsid w:val="1ADF27AD"/>
    <w:rsid w:val="1AF87CF4"/>
    <w:rsid w:val="1B0F0F49"/>
    <w:rsid w:val="1B103701"/>
    <w:rsid w:val="1B257EA9"/>
    <w:rsid w:val="1B35364C"/>
    <w:rsid w:val="1B3C26E3"/>
    <w:rsid w:val="1B4B3386"/>
    <w:rsid w:val="1B613500"/>
    <w:rsid w:val="1B8E7311"/>
    <w:rsid w:val="1B926639"/>
    <w:rsid w:val="1B980FE0"/>
    <w:rsid w:val="1BD83943"/>
    <w:rsid w:val="1BDA4D3E"/>
    <w:rsid w:val="1BF15268"/>
    <w:rsid w:val="1C197B4A"/>
    <w:rsid w:val="1C3D5A51"/>
    <w:rsid w:val="1C45120A"/>
    <w:rsid w:val="1C59085D"/>
    <w:rsid w:val="1C633195"/>
    <w:rsid w:val="1C831681"/>
    <w:rsid w:val="1C844399"/>
    <w:rsid w:val="1C8F729E"/>
    <w:rsid w:val="1C9A02D2"/>
    <w:rsid w:val="1C9E3FD0"/>
    <w:rsid w:val="1CC34AF3"/>
    <w:rsid w:val="1CCD2890"/>
    <w:rsid w:val="1CCF0F90"/>
    <w:rsid w:val="1CE43A93"/>
    <w:rsid w:val="1CED0AFB"/>
    <w:rsid w:val="1CF47B04"/>
    <w:rsid w:val="1CFA1061"/>
    <w:rsid w:val="1D1C59B4"/>
    <w:rsid w:val="1D1C5B33"/>
    <w:rsid w:val="1D2F53D3"/>
    <w:rsid w:val="1D3D5D6A"/>
    <w:rsid w:val="1D49433A"/>
    <w:rsid w:val="1D5E5478"/>
    <w:rsid w:val="1D6307F1"/>
    <w:rsid w:val="1D851FA6"/>
    <w:rsid w:val="1D991A9E"/>
    <w:rsid w:val="1D9977CF"/>
    <w:rsid w:val="1D9C4D37"/>
    <w:rsid w:val="1DD474C3"/>
    <w:rsid w:val="1DDF0F84"/>
    <w:rsid w:val="1E035F98"/>
    <w:rsid w:val="1E0904A9"/>
    <w:rsid w:val="1E4925D3"/>
    <w:rsid w:val="1E643F3D"/>
    <w:rsid w:val="1E681EFC"/>
    <w:rsid w:val="1E6F0B53"/>
    <w:rsid w:val="1E6F24A9"/>
    <w:rsid w:val="1EAF4164"/>
    <w:rsid w:val="1EBB7EC4"/>
    <w:rsid w:val="1EDE5FD0"/>
    <w:rsid w:val="1F13509D"/>
    <w:rsid w:val="1F184B60"/>
    <w:rsid w:val="1F3541B1"/>
    <w:rsid w:val="1F356702"/>
    <w:rsid w:val="1F603B4D"/>
    <w:rsid w:val="1F697A4D"/>
    <w:rsid w:val="1F905957"/>
    <w:rsid w:val="1F982180"/>
    <w:rsid w:val="1FA10427"/>
    <w:rsid w:val="1FAE04C6"/>
    <w:rsid w:val="1FB1776D"/>
    <w:rsid w:val="1FCD3642"/>
    <w:rsid w:val="1FE007AC"/>
    <w:rsid w:val="1FED071A"/>
    <w:rsid w:val="200D6AB2"/>
    <w:rsid w:val="2023475A"/>
    <w:rsid w:val="20352BC4"/>
    <w:rsid w:val="203D6481"/>
    <w:rsid w:val="203E693A"/>
    <w:rsid w:val="205244CB"/>
    <w:rsid w:val="20704F9C"/>
    <w:rsid w:val="20730C82"/>
    <w:rsid w:val="207448DB"/>
    <w:rsid w:val="207C1283"/>
    <w:rsid w:val="2089645C"/>
    <w:rsid w:val="20A6675E"/>
    <w:rsid w:val="20AB3742"/>
    <w:rsid w:val="20BD7503"/>
    <w:rsid w:val="20D613D9"/>
    <w:rsid w:val="20DB3C83"/>
    <w:rsid w:val="20E025F8"/>
    <w:rsid w:val="20E92237"/>
    <w:rsid w:val="21281CE8"/>
    <w:rsid w:val="212B270E"/>
    <w:rsid w:val="213E6952"/>
    <w:rsid w:val="216B17DE"/>
    <w:rsid w:val="21760A43"/>
    <w:rsid w:val="21BA7000"/>
    <w:rsid w:val="21C62F80"/>
    <w:rsid w:val="21C642B6"/>
    <w:rsid w:val="21C85280"/>
    <w:rsid w:val="21E356DE"/>
    <w:rsid w:val="21F22E3E"/>
    <w:rsid w:val="22126432"/>
    <w:rsid w:val="222E0866"/>
    <w:rsid w:val="22310A97"/>
    <w:rsid w:val="22367515"/>
    <w:rsid w:val="22590C1A"/>
    <w:rsid w:val="225C439C"/>
    <w:rsid w:val="22664685"/>
    <w:rsid w:val="22755E28"/>
    <w:rsid w:val="2282665A"/>
    <w:rsid w:val="2290606F"/>
    <w:rsid w:val="22931BBE"/>
    <w:rsid w:val="22DF5A56"/>
    <w:rsid w:val="22F118FD"/>
    <w:rsid w:val="230A2BE5"/>
    <w:rsid w:val="23134312"/>
    <w:rsid w:val="231661F1"/>
    <w:rsid w:val="233240EF"/>
    <w:rsid w:val="235328C7"/>
    <w:rsid w:val="239E57DB"/>
    <w:rsid w:val="23AF557D"/>
    <w:rsid w:val="23BE789B"/>
    <w:rsid w:val="23D6176B"/>
    <w:rsid w:val="23D95FDC"/>
    <w:rsid w:val="23E66198"/>
    <w:rsid w:val="2415184D"/>
    <w:rsid w:val="24243C45"/>
    <w:rsid w:val="242E5D5B"/>
    <w:rsid w:val="24302493"/>
    <w:rsid w:val="243464E4"/>
    <w:rsid w:val="246F0D80"/>
    <w:rsid w:val="24706192"/>
    <w:rsid w:val="24943D0C"/>
    <w:rsid w:val="249C58B6"/>
    <w:rsid w:val="24AF5A31"/>
    <w:rsid w:val="24B52333"/>
    <w:rsid w:val="24BA75F8"/>
    <w:rsid w:val="24CB61A1"/>
    <w:rsid w:val="24CD22D1"/>
    <w:rsid w:val="24F669B8"/>
    <w:rsid w:val="2507659B"/>
    <w:rsid w:val="252E6938"/>
    <w:rsid w:val="25474903"/>
    <w:rsid w:val="25590699"/>
    <w:rsid w:val="258604B7"/>
    <w:rsid w:val="2588133B"/>
    <w:rsid w:val="259832EF"/>
    <w:rsid w:val="25AE2AA8"/>
    <w:rsid w:val="25C22777"/>
    <w:rsid w:val="25D02B10"/>
    <w:rsid w:val="25D32453"/>
    <w:rsid w:val="25DE0901"/>
    <w:rsid w:val="261F72D8"/>
    <w:rsid w:val="263B2EBE"/>
    <w:rsid w:val="26482526"/>
    <w:rsid w:val="264E4310"/>
    <w:rsid w:val="264E795C"/>
    <w:rsid w:val="266833A3"/>
    <w:rsid w:val="266A1B1B"/>
    <w:rsid w:val="2676504B"/>
    <w:rsid w:val="267665FA"/>
    <w:rsid w:val="267A7A17"/>
    <w:rsid w:val="26897698"/>
    <w:rsid w:val="268E47F1"/>
    <w:rsid w:val="26956C93"/>
    <w:rsid w:val="26A906BB"/>
    <w:rsid w:val="26B21836"/>
    <w:rsid w:val="26D254E6"/>
    <w:rsid w:val="26D86AEF"/>
    <w:rsid w:val="26E66258"/>
    <w:rsid w:val="26EA016C"/>
    <w:rsid w:val="26ED2917"/>
    <w:rsid w:val="26ED2ED7"/>
    <w:rsid w:val="26FA50E9"/>
    <w:rsid w:val="26FF199D"/>
    <w:rsid w:val="2708612C"/>
    <w:rsid w:val="27277B98"/>
    <w:rsid w:val="2744334A"/>
    <w:rsid w:val="27444AE0"/>
    <w:rsid w:val="2754571A"/>
    <w:rsid w:val="27583546"/>
    <w:rsid w:val="278A03DF"/>
    <w:rsid w:val="27B42C37"/>
    <w:rsid w:val="27DD5B46"/>
    <w:rsid w:val="27EC52E7"/>
    <w:rsid w:val="28181247"/>
    <w:rsid w:val="281A4249"/>
    <w:rsid w:val="28227FBE"/>
    <w:rsid w:val="287737CD"/>
    <w:rsid w:val="28952376"/>
    <w:rsid w:val="28A209C9"/>
    <w:rsid w:val="28C8394B"/>
    <w:rsid w:val="28CC5A78"/>
    <w:rsid w:val="28D64071"/>
    <w:rsid w:val="28DB3A7E"/>
    <w:rsid w:val="28E20F2F"/>
    <w:rsid w:val="28E50DF5"/>
    <w:rsid w:val="28EA1090"/>
    <w:rsid w:val="28EA2EC4"/>
    <w:rsid w:val="28F25DF7"/>
    <w:rsid w:val="28FF3509"/>
    <w:rsid w:val="290A0607"/>
    <w:rsid w:val="290D41CE"/>
    <w:rsid w:val="29412495"/>
    <w:rsid w:val="297523CB"/>
    <w:rsid w:val="29752725"/>
    <w:rsid w:val="299807E9"/>
    <w:rsid w:val="29B873EA"/>
    <w:rsid w:val="29C23D72"/>
    <w:rsid w:val="29E1411C"/>
    <w:rsid w:val="2A0B7531"/>
    <w:rsid w:val="2A414392"/>
    <w:rsid w:val="2A4C34CB"/>
    <w:rsid w:val="2A4F4B54"/>
    <w:rsid w:val="2A59207C"/>
    <w:rsid w:val="2A906678"/>
    <w:rsid w:val="2A991438"/>
    <w:rsid w:val="2AA92165"/>
    <w:rsid w:val="2AB2389D"/>
    <w:rsid w:val="2ABD5780"/>
    <w:rsid w:val="2AC25F3E"/>
    <w:rsid w:val="2ADA24F9"/>
    <w:rsid w:val="2AE873EA"/>
    <w:rsid w:val="2AEB576B"/>
    <w:rsid w:val="2AF1434B"/>
    <w:rsid w:val="2AFC7DE8"/>
    <w:rsid w:val="2B0049F4"/>
    <w:rsid w:val="2B0D6A4E"/>
    <w:rsid w:val="2B1D2179"/>
    <w:rsid w:val="2B47745D"/>
    <w:rsid w:val="2B587A38"/>
    <w:rsid w:val="2B64577E"/>
    <w:rsid w:val="2B6767F0"/>
    <w:rsid w:val="2BB43F9C"/>
    <w:rsid w:val="2BE0124C"/>
    <w:rsid w:val="2BFF4C63"/>
    <w:rsid w:val="2C1E5F9B"/>
    <w:rsid w:val="2C2235B9"/>
    <w:rsid w:val="2C44146F"/>
    <w:rsid w:val="2C81633C"/>
    <w:rsid w:val="2C9F7249"/>
    <w:rsid w:val="2CBC1E18"/>
    <w:rsid w:val="2CBE1612"/>
    <w:rsid w:val="2CCC0576"/>
    <w:rsid w:val="2CDE59F8"/>
    <w:rsid w:val="2CEA54E8"/>
    <w:rsid w:val="2CF60B87"/>
    <w:rsid w:val="2D3A50B3"/>
    <w:rsid w:val="2D6C116D"/>
    <w:rsid w:val="2D772160"/>
    <w:rsid w:val="2DA966E6"/>
    <w:rsid w:val="2DAF1BB7"/>
    <w:rsid w:val="2DB82856"/>
    <w:rsid w:val="2DCD265D"/>
    <w:rsid w:val="2DCE2560"/>
    <w:rsid w:val="2DE07924"/>
    <w:rsid w:val="2DF40B5D"/>
    <w:rsid w:val="2E13150E"/>
    <w:rsid w:val="2E18301C"/>
    <w:rsid w:val="2E196B4F"/>
    <w:rsid w:val="2E1D19C6"/>
    <w:rsid w:val="2E1E6110"/>
    <w:rsid w:val="2E41465F"/>
    <w:rsid w:val="2E417B72"/>
    <w:rsid w:val="2E4B6069"/>
    <w:rsid w:val="2E5033BF"/>
    <w:rsid w:val="2E6D1EAF"/>
    <w:rsid w:val="2EB31016"/>
    <w:rsid w:val="2ED27007"/>
    <w:rsid w:val="2EEB1AD0"/>
    <w:rsid w:val="2F223C8C"/>
    <w:rsid w:val="2F717799"/>
    <w:rsid w:val="2F8609E2"/>
    <w:rsid w:val="2F9950E0"/>
    <w:rsid w:val="2FA04762"/>
    <w:rsid w:val="2FAB155F"/>
    <w:rsid w:val="2FB30549"/>
    <w:rsid w:val="2FCF6CB3"/>
    <w:rsid w:val="2FED4B58"/>
    <w:rsid w:val="300621C2"/>
    <w:rsid w:val="301B6878"/>
    <w:rsid w:val="301C0B28"/>
    <w:rsid w:val="30250AF1"/>
    <w:rsid w:val="302B4FBD"/>
    <w:rsid w:val="302C7065"/>
    <w:rsid w:val="30422A85"/>
    <w:rsid w:val="306B0219"/>
    <w:rsid w:val="30B718F6"/>
    <w:rsid w:val="30CF3FB1"/>
    <w:rsid w:val="310733D6"/>
    <w:rsid w:val="310C0FFF"/>
    <w:rsid w:val="316571E2"/>
    <w:rsid w:val="316805BD"/>
    <w:rsid w:val="316F2F7C"/>
    <w:rsid w:val="31831652"/>
    <w:rsid w:val="319E63D9"/>
    <w:rsid w:val="31BA3328"/>
    <w:rsid w:val="31C16D2E"/>
    <w:rsid w:val="31C232C0"/>
    <w:rsid w:val="31C4415F"/>
    <w:rsid w:val="31E36E61"/>
    <w:rsid w:val="31F2439F"/>
    <w:rsid w:val="31FD40F8"/>
    <w:rsid w:val="32415B82"/>
    <w:rsid w:val="32442A3B"/>
    <w:rsid w:val="325B0A88"/>
    <w:rsid w:val="326373C7"/>
    <w:rsid w:val="327168BC"/>
    <w:rsid w:val="32791F23"/>
    <w:rsid w:val="32AF2F35"/>
    <w:rsid w:val="32C82667"/>
    <w:rsid w:val="32C944A5"/>
    <w:rsid w:val="32E9605F"/>
    <w:rsid w:val="33084123"/>
    <w:rsid w:val="33247466"/>
    <w:rsid w:val="33254587"/>
    <w:rsid w:val="333D57AE"/>
    <w:rsid w:val="33414917"/>
    <w:rsid w:val="33424335"/>
    <w:rsid w:val="335171BE"/>
    <w:rsid w:val="33670A79"/>
    <w:rsid w:val="336D4809"/>
    <w:rsid w:val="33720E06"/>
    <w:rsid w:val="3387198A"/>
    <w:rsid w:val="338D0D71"/>
    <w:rsid w:val="338D76CC"/>
    <w:rsid w:val="33942C83"/>
    <w:rsid w:val="339E0F7A"/>
    <w:rsid w:val="33CC1B54"/>
    <w:rsid w:val="33DA3BBD"/>
    <w:rsid w:val="33F735F2"/>
    <w:rsid w:val="33F90D61"/>
    <w:rsid w:val="33F97305"/>
    <w:rsid w:val="34227407"/>
    <w:rsid w:val="343518A9"/>
    <w:rsid w:val="34397B45"/>
    <w:rsid w:val="34481AEA"/>
    <w:rsid w:val="344F76A4"/>
    <w:rsid w:val="346B1F4D"/>
    <w:rsid w:val="349D3ED1"/>
    <w:rsid w:val="34CD7183"/>
    <w:rsid w:val="34D87105"/>
    <w:rsid w:val="35100973"/>
    <w:rsid w:val="351B4F13"/>
    <w:rsid w:val="35200FF8"/>
    <w:rsid w:val="355E65B3"/>
    <w:rsid w:val="357C0174"/>
    <w:rsid w:val="357E3422"/>
    <w:rsid w:val="35953915"/>
    <w:rsid w:val="359E7507"/>
    <w:rsid w:val="35A77685"/>
    <w:rsid w:val="35AC05D3"/>
    <w:rsid w:val="35D0575A"/>
    <w:rsid w:val="35DA0BBD"/>
    <w:rsid w:val="35E93FB6"/>
    <w:rsid w:val="35F00531"/>
    <w:rsid w:val="3600543A"/>
    <w:rsid w:val="361D795D"/>
    <w:rsid w:val="36204820"/>
    <w:rsid w:val="364D1D01"/>
    <w:rsid w:val="365725BD"/>
    <w:rsid w:val="365A0CC9"/>
    <w:rsid w:val="36601F30"/>
    <w:rsid w:val="36A34CC7"/>
    <w:rsid w:val="36B36CB0"/>
    <w:rsid w:val="36B9396A"/>
    <w:rsid w:val="36DE57ED"/>
    <w:rsid w:val="36FB65AE"/>
    <w:rsid w:val="37005F03"/>
    <w:rsid w:val="372551C6"/>
    <w:rsid w:val="372919B7"/>
    <w:rsid w:val="372A1B93"/>
    <w:rsid w:val="37330FFB"/>
    <w:rsid w:val="37403EBC"/>
    <w:rsid w:val="3746023D"/>
    <w:rsid w:val="375406EA"/>
    <w:rsid w:val="377B17B1"/>
    <w:rsid w:val="37830861"/>
    <w:rsid w:val="37AC47E3"/>
    <w:rsid w:val="37C0406E"/>
    <w:rsid w:val="37C9677F"/>
    <w:rsid w:val="37CB404B"/>
    <w:rsid w:val="3812718D"/>
    <w:rsid w:val="38350A19"/>
    <w:rsid w:val="38352FB2"/>
    <w:rsid w:val="385C7B90"/>
    <w:rsid w:val="387967CA"/>
    <w:rsid w:val="38CE44FD"/>
    <w:rsid w:val="38E25E8E"/>
    <w:rsid w:val="38E44152"/>
    <w:rsid w:val="38E50375"/>
    <w:rsid w:val="390048D6"/>
    <w:rsid w:val="391803B9"/>
    <w:rsid w:val="39343F91"/>
    <w:rsid w:val="394E1672"/>
    <w:rsid w:val="39601C65"/>
    <w:rsid w:val="396B224A"/>
    <w:rsid w:val="39713A1B"/>
    <w:rsid w:val="39805FD7"/>
    <w:rsid w:val="39926393"/>
    <w:rsid w:val="39A00B1A"/>
    <w:rsid w:val="39C521B6"/>
    <w:rsid w:val="39DA407C"/>
    <w:rsid w:val="39E92434"/>
    <w:rsid w:val="39F13AFD"/>
    <w:rsid w:val="39F8485F"/>
    <w:rsid w:val="3A0F13B3"/>
    <w:rsid w:val="3A1D75BB"/>
    <w:rsid w:val="3A243840"/>
    <w:rsid w:val="3A256BA0"/>
    <w:rsid w:val="3A263BF4"/>
    <w:rsid w:val="3A327AEB"/>
    <w:rsid w:val="3A344818"/>
    <w:rsid w:val="3A360E89"/>
    <w:rsid w:val="3A565535"/>
    <w:rsid w:val="3A68571D"/>
    <w:rsid w:val="3A6A0844"/>
    <w:rsid w:val="3AAB4584"/>
    <w:rsid w:val="3AB14C70"/>
    <w:rsid w:val="3ABA3EA6"/>
    <w:rsid w:val="3AC602D4"/>
    <w:rsid w:val="3ACE3A3B"/>
    <w:rsid w:val="3AD2275D"/>
    <w:rsid w:val="3AE73881"/>
    <w:rsid w:val="3B0779D7"/>
    <w:rsid w:val="3B086512"/>
    <w:rsid w:val="3B2C671F"/>
    <w:rsid w:val="3B402729"/>
    <w:rsid w:val="3B4D5510"/>
    <w:rsid w:val="3B932649"/>
    <w:rsid w:val="3B9C7CF1"/>
    <w:rsid w:val="3BA028DE"/>
    <w:rsid w:val="3BA37139"/>
    <w:rsid w:val="3BB02F63"/>
    <w:rsid w:val="3BBE52E0"/>
    <w:rsid w:val="3BC01ADC"/>
    <w:rsid w:val="3BD83C01"/>
    <w:rsid w:val="3BD87C2A"/>
    <w:rsid w:val="3BE82C92"/>
    <w:rsid w:val="3BED0CC4"/>
    <w:rsid w:val="3BF727BA"/>
    <w:rsid w:val="3C01692D"/>
    <w:rsid w:val="3C125C59"/>
    <w:rsid w:val="3C210EC0"/>
    <w:rsid w:val="3C2328B9"/>
    <w:rsid w:val="3C24116A"/>
    <w:rsid w:val="3C302C47"/>
    <w:rsid w:val="3C3D2B9A"/>
    <w:rsid w:val="3C823A34"/>
    <w:rsid w:val="3CCA0327"/>
    <w:rsid w:val="3CD45F55"/>
    <w:rsid w:val="3CDB215F"/>
    <w:rsid w:val="3CDC5982"/>
    <w:rsid w:val="3CE5733E"/>
    <w:rsid w:val="3CF5084F"/>
    <w:rsid w:val="3CFD199E"/>
    <w:rsid w:val="3D1A2518"/>
    <w:rsid w:val="3D1C0E45"/>
    <w:rsid w:val="3D2D0915"/>
    <w:rsid w:val="3D305CF0"/>
    <w:rsid w:val="3D320089"/>
    <w:rsid w:val="3D3D2A26"/>
    <w:rsid w:val="3D560CC3"/>
    <w:rsid w:val="3D7B5175"/>
    <w:rsid w:val="3D9E52AE"/>
    <w:rsid w:val="3DA067F9"/>
    <w:rsid w:val="3E077EBC"/>
    <w:rsid w:val="3E774E6F"/>
    <w:rsid w:val="3E7765B8"/>
    <w:rsid w:val="3E9C499B"/>
    <w:rsid w:val="3EB308BC"/>
    <w:rsid w:val="3EB469F7"/>
    <w:rsid w:val="3EBF283D"/>
    <w:rsid w:val="3EDB5C8A"/>
    <w:rsid w:val="3EE666C6"/>
    <w:rsid w:val="3F0F1130"/>
    <w:rsid w:val="3F2535C0"/>
    <w:rsid w:val="3F284F43"/>
    <w:rsid w:val="3F4F127D"/>
    <w:rsid w:val="3F635A66"/>
    <w:rsid w:val="3F6E6D92"/>
    <w:rsid w:val="3F7846EB"/>
    <w:rsid w:val="3FC169E8"/>
    <w:rsid w:val="3FC66998"/>
    <w:rsid w:val="3FED785E"/>
    <w:rsid w:val="400C0DA7"/>
    <w:rsid w:val="401A2EE8"/>
    <w:rsid w:val="401E6A84"/>
    <w:rsid w:val="40331436"/>
    <w:rsid w:val="40340B4C"/>
    <w:rsid w:val="404D3092"/>
    <w:rsid w:val="407732A7"/>
    <w:rsid w:val="40856CCE"/>
    <w:rsid w:val="408B7774"/>
    <w:rsid w:val="40A64AFD"/>
    <w:rsid w:val="40AC49AB"/>
    <w:rsid w:val="40B758CE"/>
    <w:rsid w:val="40BB1EB7"/>
    <w:rsid w:val="40D90363"/>
    <w:rsid w:val="41057BB7"/>
    <w:rsid w:val="412660EF"/>
    <w:rsid w:val="41297A94"/>
    <w:rsid w:val="4140780F"/>
    <w:rsid w:val="41850C9B"/>
    <w:rsid w:val="419634A9"/>
    <w:rsid w:val="41B51FD1"/>
    <w:rsid w:val="41B85E72"/>
    <w:rsid w:val="41E67C8E"/>
    <w:rsid w:val="41EB0057"/>
    <w:rsid w:val="41EF497E"/>
    <w:rsid w:val="41F414C1"/>
    <w:rsid w:val="41FB6354"/>
    <w:rsid w:val="41FD50CC"/>
    <w:rsid w:val="41FE2C64"/>
    <w:rsid w:val="420E77EA"/>
    <w:rsid w:val="42115FEA"/>
    <w:rsid w:val="421F758D"/>
    <w:rsid w:val="4225215D"/>
    <w:rsid w:val="422E27A8"/>
    <w:rsid w:val="426719E6"/>
    <w:rsid w:val="42760E00"/>
    <w:rsid w:val="42825988"/>
    <w:rsid w:val="4299010C"/>
    <w:rsid w:val="42C13D1F"/>
    <w:rsid w:val="42D217D3"/>
    <w:rsid w:val="42E16101"/>
    <w:rsid w:val="42E62717"/>
    <w:rsid w:val="42F54ED7"/>
    <w:rsid w:val="42FE3CB1"/>
    <w:rsid w:val="42FF7FAD"/>
    <w:rsid w:val="430B71F2"/>
    <w:rsid w:val="431421E2"/>
    <w:rsid w:val="43196160"/>
    <w:rsid w:val="434466A6"/>
    <w:rsid w:val="43492CF9"/>
    <w:rsid w:val="438D1FFE"/>
    <w:rsid w:val="439544DF"/>
    <w:rsid w:val="43B14078"/>
    <w:rsid w:val="43BA16BE"/>
    <w:rsid w:val="43D27CDE"/>
    <w:rsid w:val="43EB10AB"/>
    <w:rsid w:val="441F4701"/>
    <w:rsid w:val="44232A62"/>
    <w:rsid w:val="4425116A"/>
    <w:rsid w:val="443161AB"/>
    <w:rsid w:val="44371201"/>
    <w:rsid w:val="44380FE1"/>
    <w:rsid w:val="444A5008"/>
    <w:rsid w:val="44587EE5"/>
    <w:rsid w:val="445E097D"/>
    <w:rsid w:val="447676B9"/>
    <w:rsid w:val="447E2B70"/>
    <w:rsid w:val="4486262A"/>
    <w:rsid w:val="448875A7"/>
    <w:rsid w:val="44914479"/>
    <w:rsid w:val="449A428E"/>
    <w:rsid w:val="44B46C47"/>
    <w:rsid w:val="44BB3E15"/>
    <w:rsid w:val="44E55198"/>
    <w:rsid w:val="44F8667F"/>
    <w:rsid w:val="44F877DB"/>
    <w:rsid w:val="44FA7E86"/>
    <w:rsid w:val="45053DA4"/>
    <w:rsid w:val="450D0EE4"/>
    <w:rsid w:val="450D1B8B"/>
    <w:rsid w:val="45386631"/>
    <w:rsid w:val="45596F9E"/>
    <w:rsid w:val="456132F4"/>
    <w:rsid w:val="4563668B"/>
    <w:rsid w:val="45801DAF"/>
    <w:rsid w:val="4594220D"/>
    <w:rsid w:val="45A315D7"/>
    <w:rsid w:val="45C26CB0"/>
    <w:rsid w:val="45DA5A55"/>
    <w:rsid w:val="45DD3B30"/>
    <w:rsid w:val="45F85B64"/>
    <w:rsid w:val="460D4391"/>
    <w:rsid w:val="461A1336"/>
    <w:rsid w:val="46224183"/>
    <w:rsid w:val="46512970"/>
    <w:rsid w:val="465D4142"/>
    <w:rsid w:val="46643079"/>
    <w:rsid w:val="46C111EF"/>
    <w:rsid w:val="46D333E6"/>
    <w:rsid w:val="46DB5561"/>
    <w:rsid w:val="46E30658"/>
    <w:rsid w:val="46E54BF7"/>
    <w:rsid w:val="46E75A3E"/>
    <w:rsid w:val="46F92761"/>
    <w:rsid w:val="46FA396A"/>
    <w:rsid w:val="471E1D10"/>
    <w:rsid w:val="472667FB"/>
    <w:rsid w:val="473D4581"/>
    <w:rsid w:val="474129DD"/>
    <w:rsid w:val="474A2D50"/>
    <w:rsid w:val="475D5C75"/>
    <w:rsid w:val="477E4CF5"/>
    <w:rsid w:val="47AA4F60"/>
    <w:rsid w:val="47B116E3"/>
    <w:rsid w:val="47B570E6"/>
    <w:rsid w:val="48024AF3"/>
    <w:rsid w:val="48103961"/>
    <w:rsid w:val="48223F41"/>
    <w:rsid w:val="48752F02"/>
    <w:rsid w:val="48B67AD9"/>
    <w:rsid w:val="48F0116E"/>
    <w:rsid w:val="48F44AF8"/>
    <w:rsid w:val="48FC71C8"/>
    <w:rsid w:val="490E5256"/>
    <w:rsid w:val="4948252A"/>
    <w:rsid w:val="495B0C44"/>
    <w:rsid w:val="4973259D"/>
    <w:rsid w:val="49750FBD"/>
    <w:rsid w:val="49831AA9"/>
    <w:rsid w:val="499D716F"/>
    <w:rsid w:val="499F22BC"/>
    <w:rsid w:val="49AA4EF3"/>
    <w:rsid w:val="49DA378D"/>
    <w:rsid w:val="49FF0110"/>
    <w:rsid w:val="4A1F1676"/>
    <w:rsid w:val="4A2252CE"/>
    <w:rsid w:val="4A3D7702"/>
    <w:rsid w:val="4A477CF9"/>
    <w:rsid w:val="4A4A31E2"/>
    <w:rsid w:val="4A502F09"/>
    <w:rsid w:val="4A55698B"/>
    <w:rsid w:val="4A7442D4"/>
    <w:rsid w:val="4A7E57BD"/>
    <w:rsid w:val="4A8012CB"/>
    <w:rsid w:val="4A9D2443"/>
    <w:rsid w:val="4AC029EF"/>
    <w:rsid w:val="4ADD0D23"/>
    <w:rsid w:val="4AF028C4"/>
    <w:rsid w:val="4AF66076"/>
    <w:rsid w:val="4AF84387"/>
    <w:rsid w:val="4B0E1199"/>
    <w:rsid w:val="4B16139A"/>
    <w:rsid w:val="4B1F557B"/>
    <w:rsid w:val="4B374793"/>
    <w:rsid w:val="4B453B1F"/>
    <w:rsid w:val="4B624DAA"/>
    <w:rsid w:val="4B6763A7"/>
    <w:rsid w:val="4B7031AD"/>
    <w:rsid w:val="4B7F1F8C"/>
    <w:rsid w:val="4B8116DB"/>
    <w:rsid w:val="4B944558"/>
    <w:rsid w:val="4B962DAF"/>
    <w:rsid w:val="4BA42CEE"/>
    <w:rsid w:val="4BAC7E42"/>
    <w:rsid w:val="4BAD2E21"/>
    <w:rsid w:val="4BC4393B"/>
    <w:rsid w:val="4BCD1320"/>
    <w:rsid w:val="4BCE7FEB"/>
    <w:rsid w:val="4BD916D5"/>
    <w:rsid w:val="4BF423FA"/>
    <w:rsid w:val="4BFC2E1C"/>
    <w:rsid w:val="4C0A6095"/>
    <w:rsid w:val="4C211606"/>
    <w:rsid w:val="4C240C49"/>
    <w:rsid w:val="4C397A48"/>
    <w:rsid w:val="4C3A6C15"/>
    <w:rsid w:val="4C493149"/>
    <w:rsid w:val="4C8A3CAD"/>
    <w:rsid w:val="4C8B3F61"/>
    <w:rsid w:val="4C8B58E6"/>
    <w:rsid w:val="4C901A0F"/>
    <w:rsid w:val="4C9E7162"/>
    <w:rsid w:val="4C9F7C0F"/>
    <w:rsid w:val="4CA459B3"/>
    <w:rsid w:val="4CB12C34"/>
    <w:rsid w:val="4CD94DA3"/>
    <w:rsid w:val="4CF5754C"/>
    <w:rsid w:val="4CF91873"/>
    <w:rsid w:val="4D080266"/>
    <w:rsid w:val="4D0A373C"/>
    <w:rsid w:val="4D2D17E3"/>
    <w:rsid w:val="4D315BC9"/>
    <w:rsid w:val="4D4A52E3"/>
    <w:rsid w:val="4D505868"/>
    <w:rsid w:val="4D6F393D"/>
    <w:rsid w:val="4D9E2BBA"/>
    <w:rsid w:val="4DB677FE"/>
    <w:rsid w:val="4E101F51"/>
    <w:rsid w:val="4E126880"/>
    <w:rsid w:val="4E21785A"/>
    <w:rsid w:val="4E2F5808"/>
    <w:rsid w:val="4E3256AB"/>
    <w:rsid w:val="4E374C6C"/>
    <w:rsid w:val="4E492090"/>
    <w:rsid w:val="4E545BE3"/>
    <w:rsid w:val="4E7243BA"/>
    <w:rsid w:val="4E77674F"/>
    <w:rsid w:val="4E7B3BE7"/>
    <w:rsid w:val="4E7F45BC"/>
    <w:rsid w:val="4E8C7610"/>
    <w:rsid w:val="4E9B7AE8"/>
    <w:rsid w:val="4EA8438A"/>
    <w:rsid w:val="4EAF3901"/>
    <w:rsid w:val="4EB8403B"/>
    <w:rsid w:val="4EB87821"/>
    <w:rsid w:val="4EC1000A"/>
    <w:rsid w:val="4EC34269"/>
    <w:rsid w:val="4EE92E57"/>
    <w:rsid w:val="4EEA3EC3"/>
    <w:rsid w:val="4EFA06CE"/>
    <w:rsid w:val="4F1D4D76"/>
    <w:rsid w:val="4F305429"/>
    <w:rsid w:val="4F314E76"/>
    <w:rsid w:val="4F34199F"/>
    <w:rsid w:val="4F3B5C1A"/>
    <w:rsid w:val="4F4F0C8F"/>
    <w:rsid w:val="4F51621F"/>
    <w:rsid w:val="4F795C90"/>
    <w:rsid w:val="4F7E6946"/>
    <w:rsid w:val="4F833BF3"/>
    <w:rsid w:val="4F8A51D1"/>
    <w:rsid w:val="4F9354B4"/>
    <w:rsid w:val="4F9B3950"/>
    <w:rsid w:val="4FA05034"/>
    <w:rsid w:val="4FA77C0E"/>
    <w:rsid w:val="4FB25862"/>
    <w:rsid w:val="4FDA4A9B"/>
    <w:rsid w:val="4FF11975"/>
    <w:rsid w:val="4FF539E6"/>
    <w:rsid w:val="4FFB4724"/>
    <w:rsid w:val="5004238D"/>
    <w:rsid w:val="504C47CC"/>
    <w:rsid w:val="504E06CA"/>
    <w:rsid w:val="507D6941"/>
    <w:rsid w:val="50926332"/>
    <w:rsid w:val="50AB3FC8"/>
    <w:rsid w:val="50B60CA5"/>
    <w:rsid w:val="50D02442"/>
    <w:rsid w:val="50E44D2E"/>
    <w:rsid w:val="50EA1FCA"/>
    <w:rsid w:val="50EF5C6B"/>
    <w:rsid w:val="50F82F66"/>
    <w:rsid w:val="5100372D"/>
    <w:rsid w:val="51130798"/>
    <w:rsid w:val="512440A8"/>
    <w:rsid w:val="5133289C"/>
    <w:rsid w:val="517451B5"/>
    <w:rsid w:val="51811AA1"/>
    <w:rsid w:val="519D3174"/>
    <w:rsid w:val="51CA2800"/>
    <w:rsid w:val="51F40CB4"/>
    <w:rsid w:val="52026A2B"/>
    <w:rsid w:val="522755E1"/>
    <w:rsid w:val="523345E6"/>
    <w:rsid w:val="52B16AA7"/>
    <w:rsid w:val="52B638B3"/>
    <w:rsid w:val="52CB0B83"/>
    <w:rsid w:val="52DE63C0"/>
    <w:rsid w:val="532E7491"/>
    <w:rsid w:val="533631A3"/>
    <w:rsid w:val="53543683"/>
    <w:rsid w:val="535C3A06"/>
    <w:rsid w:val="5384595C"/>
    <w:rsid w:val="53952DDF"/>
    <w:rsid w:val="5398239B"/>
    <w:rsid w:val="53B137D8"/>
    <w:rsid w:val="53D41F9C"/>
    <w:rsid w:val="53DA7702"/>
    <w:rsid w:val="53DC62AB"/>
    <w:rsid w:val="540F6F59"/>
    <w:rsid w:val="542617F8"/>
    <w:rsid w:val="54495A24"/>
    <w:rsid w:val="544D78C5"/>
    <w:rsid w:val="545F4AA5"/>
    <w:rsid w:val="54607D8D"/>
    <w:rsid w:val="54644961"/>
    <w:rsid w:val="547432B3"/>
    <w:rsid w:val="54802792"/>
    <w:rsid w:val="54812179"/>
    <w:rsid w:val="54827B09"/>
    <w:rsid w:val="54864137"/>
    <w:rsid w:val="54AC7520"/>
    <w:rsid w:val="54C853D1"/>
    <w:rsid w:val="54CA05C4"/>
    <w:rsid w:val="54CF150B"/>
    <w:rsid w:val="54EF3A41"/>
    <w:rsid w:val="54F52421"/>
    <w:rsid w:val="54F5628A"/>
    <w:rsid w:val="550717CC"/>
    <w:rsid w:val="55135EFC"/>
    <w:rsid w:val="5514481E"/>
    <w:rsid w:val="553B4064"/>
    <w:rsid w:val="553E75A2"/>
    <w:rsid w:val="554343CE"/>
    <w:rsid w:val="55783D48"/>
    <w:rsid w:val="558F3E6D"/>
    <w:rsid w:val="55BE5BDC"/>
    <w:rsid w:val="55ED0B5F"/>
    <w:rsid w:val="562D4C76"/>
    <w:rsid w:val="562F4981"/>
    <w:rsid w:val="56307F1D"/>
    <w:rsid w:val="563C6B6C"/>
    <w:rsid w:val="56655CA5"/>
    <w:rsid w:val="566874B6"/>
    <w:rsid w:val="566B0B4A"/>
    <w:rsid w:val="56805FD0"/>
    <w:rsid w:val="56917CE6"/>
    <w:rsid w:val="56CF5046"/>
    <w:rsid w:val="570C107E"/>
    <w:rsid w:val="57116E7C"/>
    <w:rsid w:val="577A7434"/>
    <w:rsid w:val="577F777E"/>
    <w:rsid w:val="57876E55"/>
    <w:rsid w:val="57AD15FD"/>
    <w:rsid w:val="57BC0011"/>
    <w:rsid w:val="57C6492A"/>
    <w:rsid w:val="582C32EF"/>
    <w:rsid w:val="5849620E"/>
    <w:rsid w:val="586A45A5"/>
    <w:rsid w:val="587B6130"/>
    <w:rsid w:val="588C0DDF"/>
    <w:rsid w:val="589866A8"/>
    <w:rsid w:val="589E58D6"/>
    <w:rsid w:val="58C03BA8"/>
    <w:rsid w:val="58CF00F2"/>
    <w:rsid w:val="58F42E4D"/>
    <w:rsid w:val="590227AB"/>
    <w:rsid w:val="590529DB"/>
    <w:rsid w:val="590F2973"/>
    <w:rsid w:val="59366C71"/>
    <w:rsid w:val="595D35EE"/>
    <w:rsid w:val="59603FFD"/>
    <w:rsid w:val="59826AB3"/>
    <w:rsid w:val="59914C11"/>
    <w:rsid w:val="59B535D2"/>
    <w:rsid w:val="59D85BA9"/>
    <w:rsid w:val="5A1027C3"/>
    <w:rsid w:val="5A137978"/>
    <w:rsid w:val="5A1468E5"/>
    <w:rsid w:val="5A231C77"/>
    <w:rsid w:val="5A73346C"/>
    <w:rsid w:val="5A96416B"/>
    <w:rsid w:val="5A9D24F0"/>
    <w:rsid w:val="5A9F5FCF"/>
    <w:rsid w:val="5AA34554"/>
    <w:rsid w:val="5ACA5444"/>
    <w:rsid w:val="5AD01DFA"/>
    <w:rsid w:val="5AE135EA"/>
    <w:rsid w:val="5AF43886"/>
    <w:rsid w:val="5B100B55"/>
    <w:rsid w:val="5B240A37"/>
    <w:rsid w:val="5B2F6485"/>
    <w:rsid w:val="5B395E81"/>
    <w:rsid w:val="5B493EFB"/>
    <w:rsid w:val="5B7A1FB0"/>
    <w:rsid w:val="5B9441D9"/>
    <w:rsid w:val="5B94574C"/>
    <w:rsid w:val="5B9D5AE5"/>
    <w:rsid w:val="5BA86E5B"/>
    <w:rsid w:val="5BB96229"/>
    <w:rsid w:val="5BFD08FF"/>
    <w:rsid w:val="5C590DDE"/>
    <w:rsid w:val="5C651461"/>
    <w:rsid w:val="5C6F7DB4"/>
    <w:rsid w:val="5C7D50B4"/>
    <w:rsid w:val="5C92446D"/>
    <w:rsid w:val="5CBC0952"/>
    <w:rsid w:val="5CD97AC6"/>
    <w:rsid w:val="5D186CC2"/>
    <w:rsid w:val="5D245B16"/>
    <w:rsid w:val="5D252B77"/>
    <w:rsid w:val="5D2E0684"/>
    <w:rsid w:val="5D5C1CFB"/>
    <w:rsid w:val="5D787BE1"/>
    <w:rsid w:val="5D826677"/>
    <w:rsid w:val="5DA273CB"/>
    <w:rsid w:val="5DB90D9F"/>
    <w:rsid w:val="5DC821B6"/>
    <w:rsid w:val="5DDF146C"/>
    <w:rsid w:val="5DE56161"/>
    <w:rsid w:val="5DF94CE8"/>
    <w:rsid w:val="5E0451FA"/>
    <w:rsid w:val="5E0A19FB"/>
    <w:rsid w:val="5E4A38A0"/>
    <w:rsid w:val="5E5B48A8"/>
    <w:rsid w:val="5E966708"/>
    <w:rsid w:val="5EA51775"/>
    <w:rsid w:val="5ED132A9"/>
    <w:rsid w:val="5ED75C65"/>
    <w:rsid w:val="5ED91C6A"/>
    <w:rsid w:val="5EE252F9"/>
    <w:rsid w:val="5F1F260E"/>
    <w:rsid w:val="5F213D13"/>
    <w:rsid w:val="5F2C0C70"/>
    <w:rsid w:val="5F302312"/>
    <w:rsid w:val="5F3A635B"/>
    <w:rsid w:val="5F3C214D"/>
    <w:rsid w:val="5F4D5C92"/>
    <w:rsid w:val="5F5D3934"/>
    <w:rsid w:val="5F6B50BC"/>
    <w:rsid w:val="5F7559A0"/>
    <w:rsid w:val="5F8C5048"/>
    <w:rsid w:val="5F996AB7"/>
    <w:rsid w:val="5F9D4EB0"/>
    <w:rsid w:val="5FA03F69"/>
    <w:rsid w:val="5FA14AD1"/>
    <w:rsid w:val="5FA67ECD"/>
    <w:rsid w:val="5FAF42BA"/>
    <w:rsid w:val="5FBD1F44"/>
    <w:rsid w:val="5FBF76A7"/>
    <w:rsid w:val="5FC9398C"/>
    <w:rsid w:val="5FCB239D"/>
    <w:rsid w:val="5FE861AB"/>
    <w:rsid w:val="5FEA1949"/>
    <w:rsid w:val="5FEA7093"/>
    <w:rsid w:val="5FF45917"/>
    <w:rsid w:val="602B6391"/>
    <w:rsid w:val="6053688A"/>
    <w:rsid w:val="605D7F23"/>
    <w:rsid w:val="60700D15"/>
    <w:rsid w:val="60A0359C"/>
    <w:rsid w:val="60B43C2A"/>
    <w:rsid w:val="60BD4331"/>
    <w:rsid w:val="60C80721"/>
    <w:rsid w:val="60C819FF"/>
    <w:rsid w:val="60CF00CC"/>
    <w:rsid w:val="60F56EFD"/>
    <w:rsid w:val="613B7A4B"/>
    <w:rsid w:val="61427438"/>
    <w:rsid w:val="614820B5"/>
    <w:rsid w:val="61A30AFC"/>
    <w:rsid w:val="61A463A6"/>
    <w:rsid w:val="61AB6B3F"/>
    <w:rsid w:val="61AF7509"/>
    <w:rsid w:val="61BC0A70"/>
    <w:rsid w:val="61C54739"/>
    <w:rsid w:val="61D20EB9"/>
    <w:rsid w:val="61DA00B9"/>
    <w:rsid w:val="61E128F2"/>
    <w:rsid w:val="61E46A77"/>
    <w:rsid w:val="621C7A1A"/>
    <w:rsid w:val="6222178A"/>
    <w:rsid w:val="62402F8C"/>
    <w:rsid w:val="626613F4"/>
    <w:rsid w:val="62736D71"/>
    <w:rsid w:val="627F3ECB"/>
    <w:rsid w:val="62A52AEE"/>
    <w:rsid w:val="62A8505C"/>
    <w:rsid w:val="62D97D12"/>
    <w:rsid w:val="62DA196B"/>
    <w:rsid w:val="62E7504C"/>
    <w:rsid w:val="63073342"/>
    <w:rsid w:val="631332CF"/>
    <w:rsid w:val="63335BB8"/>
    <w:rsid w:val="634533C5"/>
    <w:rsid w:val="63480D0B"/>
    <w:rsid w:val="635336FA"/>
    <w:rsid w:val="63561B6D"/>
    <w:rsid w:val="635D6156"/>
    <w:rsid w:val="63652F59"/>
    <w:rsid w:val="636C68EA"/>
    <w:rsid w:val="637307E8"/>
    <w:rsid w:val="637701EE"/>
    <w:rsid w:val="63794630"/>
    <w:rsid w:val="63827326"/>
    <w:rsid w:val="63A815AA"/>
    <w:rsid w:val="63B97FCE"/>
    <w:rsid w:val="63E100C4"/>
    <w:rsid w:val="63FF73C5"/>
    <w:rsid w:val="641D596C"/>
    <w:rsid w:val="642901EC"/>
    <w:rsid w:val="64321075"/>
    <w:rsid w:val="64573C6D"/>
    <w:rsid w:val="645C36C2"/>
    <w:rsid w:val="649843EC"/>
    <w:rsid w:val="64B075CD"/>
    <w:rsid w:val="64BC5DD2"/>
    <w:rsid w:val="64F8788F"/>
    <w:rsid w:val="64FD44AA"/>
    <w:rsid w:val="64FE0028"/>
    <w:rsid w:val="65020F15"/>
    <w:rsid w:val="650D7A33"/>
    <w:rsid w:val="65120978"/>
    <w:rsid w:val="65194DF0"/>
    <w:rsid w:val="652A092D"/>
    <w:rsid w:val="65437A9A"/>
    <w:rsid w:val="6558028E"/>
    <w:rsid w:val="65605BA5"/>
    <w:rsid w:val="65761C9E"/>
    <w:rsid w:val="658E41AD"/>
    <w:rsid w:val="6590271F"/>
    <w:rsid w:val="65AD5F08"/>
    <w:rsid w:val="65C6733B"/>
    <w:rsid w:val="65E43699"/>
    <w:rsid w:val="65EC319E"/>
    <w:rsid w:val="65EF7698"/>
    <w:rsid w:val="66071169"/>
    <w:rsid w:val="66205334"/>
    <w:rsid w:val="664B5234"/>
    <w:rsid w:val="66634C5A"/>
    <w:rsid w:val="66643CC1"/>
    <w:rsid w:val="6665576D"/>
    <w:rsid w:val="666C1A2D"/>
    <w:rsid w:val="6672539C"/>
    <w:rsid w:val="66B02F60"/>
    <w:rsid w:val="66D022AF"/>
    <w:rsid w:val="66D35D8C"/>
    <w:rsid w:val="66D72108"/>
    <w:rsid w:val="66EC7401"/>
    <w:rsid w:val="6707233B"/>
    <w:rsid w:val="671550E8"/>
    <w:rsid w:val="673158CD"/>
    <w:rsid w:val="673F7BB5"/>
    <w:rsid w:val="674B79F5"/>
    <w:rsid w:val="674F686C"/>
    <w:rsid w:val="67523B3B"/>
    <w:rsid w:val="677B0D7E"/>
    <w:rsid w:val="678C6A50"/>
    <w:rsid w:val="6797688E"/>
    <w:rsid w:val="67994EA4"/>
    <w:rsid w:val="679C2928"/>
    <w:rsid w:val="67A20114"/>
    <w:rsid w:val="67CE4440"/>
    <w:rsid w:val="67D866D6"/>
    <w:rsid w:val="67F361C6"/>
    <w:rsid w:val="67F62178"/>
    <w:rsid w:val="6810224D"/>
    <w:rsid w:val="68411A52"/>
    <w:rsid w:val="68513620"/>
    <w:rsid w:val="685B05B4"/>
    <w:rsid w:val="685D10C7"/>
    <w:rsid w:val="68646FC8"/>
    <w:rsid w:val="687105DF"/>
    <w:rsid w:val="689B1B08"/>
    <w:rsid w:val="68A80609"/>
    <w:rsid w:val="68B65B42"/>
    <w:rsid w:val="68E8006D"/>
    <w:rsid w:val="690720D2"/>
    <w:rsid w:val="690914B5"/>
    <w:rsid w:val="69105F00"/>
    <w:rsid w:val="691A7C3A"/>
    <w:rsid w:val="691D0C25"/>
    <w:rsid w:val="691E3DA2"/>
    <w:rsid w:val="69231F4C"/>
    <w:rsid w:val="69261EB5"/>
    <w:rsid w:val="692A0107"/>
    <w:rsid w:val="693C68CF"/>
    <w:rsid w:val="6946321E"/>
    <w:rsid w:val="694D77A3"/>
    <w:rsid w:val="69635FA1"/>
    <w:rsid w:val="696C21F1"/>
    <w:rsid w:val="698A529B"/>
    <w:rsid w:val="69A71062"/>
    <w:rsid w:val="69A8513A"/>
    <w:rsid w:val="69B16548"/>
    <w:rsid w:val="69B74B5C"/>
    <w:rsid w:val="69D60695"/>
    <w:rsid w:val="69DB134F"/>
    <w:rsid w:val="69EE29E0"/>
    <w:rsid w:val="69F82F50"/>
    <w:rsid w:val="69FD457D"/>
    <w:rsid w:val="6A1C7782"/>
    <w:rsid w:val="6A1D3C64"/>
    <w:rsid w:val="6A23781F"/>
    <w:rsid w:val="6A3D0B7D"/>
    <w:rsid w:val="6A493607"/>
    <w:rsid w:val="6A6B493F"/>
    <w:rsid w:val="6AA90E7B"/>
    <w:rsid w:val="6AC2773F"/>
    <w:rsid w:val="6AD05287"/>
    <w:rsid w:val="6B024D36"/>
    <w:rsid w:val="6B2C26B2"/>
    <w:rsid w:val="6B3B4FA2"/>
    <w:rsid w:val="6B3B62B2"/>
    <w:rsid w:val="6B543853"/>
    <w:rsid w:val="6B711456"/>
    <w:rsid w:val="6B9C1183"/>
    <w:rsid w:val="6BD76EDD"/>
    <w:rsid w:val="6C0872F3"/>
    <w:rsid w:val="6C1154DA"/>
    <w:rsid w:val="6C20523C"/>
    <w:rsid w:val="6C2833FB"/>
    <w:rsid w:val="6C435A2A"/>
    <w:rsid w:val="6C4E1C29"/>
    <w:rsid w:val="6C7E4E88"/>
    <w:rsid w:val="6C993281"/>
    <w:rsid w:val="6CA329EE"/>
    <w:rsid w:val="6CD6152F"/>
    <w:rsid w:val="6CF24C1C"/>
    <w:rsid w:val="6D1A5744"/>
    <w:rsid w:val="6D210BEF"/>
    <w:rsid w:val="6D772716"/>
    <w:rsid w:val="6D9349E5"/>
    <w:rsid w:val="6D955EC5"/>
    <w:rsid w:val="6DB30503"/>
    <w:rsid w:val="6DEF56F9"/>
    <w:rsid w:val="6E0D25DC"/>
    <w:rsid w:val="6E537B25"/>
    <w:rsid w:val="6E6C5FA5"/>
    <w:rsid w:val="6E766903"/>
    <w:rsid w:val="6E7E77FB"/>
    <w:rsid w:val="6E832BE4"/>
    <w:rsid w:val="6E835D10"/>
    <w:rsid w:val="6E8A51AD"/>
    <w:rsid w:val="6EC31125"/>
    <w:rsid w:val="6ED32EB7"/>
    <w:rsid w:val="6ED760E1"/>
    <w:rsid w:val="6EFE0C57"/>
    <w:rsid w:val="6F021442"/>
    <w:rsid w:val="6F085348"/>
    <w:rsid w:val="6F296E4C"/>
    <w:rsid w:val="6F353376"/>
    <w:rsid w:val="6F3C54DD"/>
    <w:rsid w:val="6F4F30B9"/>
    <w:rsid w:val="6F542ECD"/>
    <w:rsid w:val="6F613E6F"/>
    <w:rsid w:val="6F670CBC"/>
    <w:rsid w:val="6F785928"/>
    <w:rsid w:val="6F854FE9"/>
    <w:rsid w:val="6F897E4A"/>
    <w:rsid w:val="6F8C0458"/>
    <w:rsid w:val="6FB661D7"/>
    <w:rsid w:val="6FBE07BE"/>
    <w:rsid w:val="6FC959DC"/>
    <w:rsid w:val="6FCD4AD8"/>
    <w:rsid w:val="6FD82C3E"/>
    <w:rsid w:val="6FDF1C0C"/>
    <w:rsid w:val="6FF404A6"/>
    <w:rsid w:val="6FF6173E"/>
    <w:rsid w:val="6FF61F73"/>
    <w:rsid w:val="6FFF26A9"/>
    <w:rsid w:val="7003020C"/>
    <w:rsid w:val="70082B32"/>
    <w:rsid w:val="700F26F6"/>
    <w:rsid w:val="703B29CE"/>
    <w:rsid w:val="70426E24"/>
    <w:rsid w:val="704555D3"/>
    <w:rsid w:val="706414FA"/>
    <w:rsid w:val="70790AAE"/>
    <w:rsid w:val="70893166"/>
    <w:rsid w:val="708B5E03"/>
    <w:rsid w:val="70904188"/>
    <w:rsid w:val="70A908C7"/>
    <w:rsid w:val="70AB4B7B"/>
    <w:rsid w:val="70B048EB"/>
    <w:rsid w:val="70CA5BE5"/>
    <w:rsid w:val="70E566B1"/>
    <w:rsid w:val="70EF13B9"/>
    <w:rsid w:val="70F57577"/>
    <w:rsid w:val="71190CFF"/>
    <w:rsid w:val="712455FC"/>
    <w:rsid w:val="71252767"/>
    <w:rsid w:val="7128052B"/>
    <w:rsid w:val="71506791"/>
    <w:rsid w:val="715F7E02"/>
    <w:rsid w:val="71746C83"/>
    <w:rsid w:val="71906CF5"/>
    <w:rsid w:val="71950EB8"/>
    <w:rsid w:val="719D6926"/>
    <w:rsid w:val="71A63737"/>
    <w:rsid w:val="71BF55F6"/>
    <w:rsid w:val="71C45931"/>
    <w:rsid w:val="720275A6"/>
    <w:rsid w:val="7207490E"/>
    <w:rsid w:val="72185C81"/>
    <w:rsid w:val="721C16A0"/>
    <w:rsid w:val="723352BB"/>
    <w:rsid w:val="725F444D"/>
    <w:rsid w:val="727426A6"/>
    <w:rsid w:val="729B6EB3"/>
    <w:rsid w:val="72A412AB"/>
    <w:rsid w:val="72A44661"/>
    <w:rsid w:val="72B00BE5"/>
    <w:rsid w:val="72B4588B"/>
    <w:rsid w:val="72B77368"/>
    <w:rsid w:val="72D21664"/>
    <w:rsid w:val="72DE1FDB"/>
    <w:rsid w:val="72E24E3C"/>
    <w:rsid w:val="72EC1BD3"/>
    <w:rsid w:val="72EF5CF6"/>
    <w:rsid w:val="72FD185F"/>
    <w:rsid w:val="7309590B"/>
    <w:rsid w:val="73223715"/>
    <w:rsid w:val="73237241"/>
    <w:rsid w:val="7324675C"/>
    <w:rsid w:val="7324790B"/>
    <w:rsid w:val="733205F8"/>
    <w:rsid w:val="733F5BF2"/>
    <w:rsid w:val="73400EFA"/>
    <w:rsid w:val="73672C57"/>
    <w:rsid w:val="736C4CEA"/>
    <w:rsid w:val="73927A2C"/>
    <w:rsid w:val="73C0478E"/>
    <w:rsid w:val="73D04A4A"/>
    <w:rsid w:val="73D51139"/>
    <w:rsid w:val="73DC30E7"/>
    <w:rsid w:val="73ED28A2"/>
    <w:rsid w:val="73F14A89"/>
    <w:rsid w:val="73F964E7"/>
    <w:rsid w:val="73FB1659"/>
    <w:rsid w:val="74155AD6"/>
    <w:rsid w:val="742A534D"/>
    <w:rsid w:val="743A4531"/>
    <w:rsid w:val="744C3585"/>
    <w:rsid w:val="74593D31"/>
    <w:rsid w:val="746E3CD5"/>
    <w:rsid w:val="74783A07"/>
    <w:rsid w:val="7482473B"/>
    <w:rsid w:val="748F3FB0"/>
    <w:rsid w:val="749A0346"/>
    <w:rsid w:val="74A9773B"/>
    <w:rsid w:val="74B72526"/>
    <w:rsid w:val="74BE19F1"/>
    <w:rsid w:val="74D10D02"/>
    <w:rsid w:val="74D766DC"/>
    <w:rsid w:val="74EB797A"/>
    <w:rsid w:val="74F83BA3"/>
    <w:rsid w:val="74FD74D7"/>
    <w:rsid w:val="74FF12DC"/>
    <w:rsid w:val="750F1756"/>
    <w:rsid w:val="75286CBC"/>
    <w:rsid w:val="75366D93"/>
    <w:rsid w:val="7537014A"/>
    <w:rsid w:val="753E4B95"/>
    <w:rsid w:val="754D25E9"/>
    <w:rsid w:val="75524BEF"/>
    <w:rsid w:val="75660257"/>
    <w:rsid w:val="75793995"/>
    <w:rsid w:val="758C7933"/>
    <w:rsid w:val="75A03ADA"/>
    <w:rsid w:val="75AD58CA"/>
    <w:rsid w:val="75AF08CF"/>
    <w:rsid w:val="75B95912"/>
    <w:rsid w:val="75D6506C"/>
    <w:rsid w:val="75E12C03"/>
    <w:rsid w:val="75F512DB"/>
    <w:rsid w:val="760F78F8"/>
    <w:rsid w:val="76274B81"/>
    <w:rsid w:val="762C198B"/>
    <w:rsid w:val="765E6F5E"/>
    <w:rsid w:val="766778C5"/>
    <w:rsid w:val="76711693"/>
    <w:rsid w:val="76726D26"/>
    <w:rsid w:val="767D44ED"/>
    <w:rsid w:val="76806148"/>
    <w:rsid w:val="769B068F"/>
    <w:rsid w:val="76AC489B"/>
    <w:rsid w:val="76C04E19"/>
    <w:rsid w:val="76C114D5"/>
    <w:rsid w:val="76DC5085"/>
    <w:rsid w:val="76DD0137"/>
    <w:rsid w:val="770331EB"/>
    <w:rsid w:val="774D4A60"/>
    <w:rsid w:val="77503DF1"/>
    <w:rsid w:val="776E1A01"/>
    <w:rsid w:val="777C3718"/>
    <w:rsid w:val="77824948"/>
    <w:rsid w:val="779408FE"/>
    <w:rsid w:val="77D701E9"/>
    <w:rsid w:val="77D94837"/>
    <w:rsid w:val="781841CD"/>
    <w:rsid w:val="78567E52"/>
    <w:rsid w:val="7862571D"/>
    <w:rsid w:val="78640A6C"/>
    <w:rsid w:val="786A3AED"/>
    <w:rsid w:val="786F053C"/>
    <w:rsid w:val="788B422B"/>
    <w:rsid w:val="790B0BF5"/>
    <w:rsid w:val="790C1E9D"/>
    <w:rsid w:val="7917284B"/>
    <w:rsid w:val="79240187"/>
    <w:rsid w:val="79464CD5"/>
    <w:rsid w:val="7960107C"/>
    <w:rsid w:val="79765CCA"/>
    <w:rsid w:val="798C6CED"/>
    <w:rsid w:val="79B23A2F"/>
    <w:rsid w:val="79B41622"/>
    <w:rsid w:val="79D54A56"/>
    <w:rsid w:val="7A125EE7"/>
    <w:rsid w:val="7A247AAB"/>
    <w:rsid w:val="7A251FB2"/>
    <w:rsid w:val="7A296478"/>
    <w:rsid w:val="7A487387"/>
    <w:rsid w:val="7A507BCB"/>
    <w:rsid w:val="7A675CFE"/>
    <w:rsid w:val="7A883F78"/>
    <w:rsid w:val="7A8F56E5"/>
    <w:rsid w:val="7AA45220"/>
    <w:rsid w:val="7AA51BEA"/>
    <w:rsid w:val="7AAD2BF1"/>
    <w:rsid w:val="7AB3453F"/>
    <w:rsid w:val="7AC42E14"/>
    <w:rsid w:val="7AC53663"/>
    <w:rsid w:val="7AD75BB6"/>
    <w:rsid w:val="7AFB71C8"/>
    <w:rsid w:val="7B0B7A84"/>
    <w:rsid w:val="7B117246"/>
    <w:rsid w:val="7B1A0809"/>
    <w:rsid w:val="7B1A4FB3"/>
    <w:rsid w:val="7B2F3FAA"/>
    <w:rsid w:val="7B3D4EC8"/>
    <w:rsid w:val="7B7A050F"/>
    <w:rsid w:val="7B870C05"/>
    <w:rsid w:val="7B931FF9"/>
    <w:rsid w:val="7B945591"/>
    <w:rsid w:val="7BA748AE"/>
    <w:rsid w:val="7BB173BE"/>
    <w:rsid w:val="7BB332A7"/>
    <w:rsid w:val="7BB767D7"/>
    <w:rsid w:val="7BB959C3"/>
    <w:rsid w:val="7BC922B7"/>
    <w:rsid w:val="7BD3631F"/>
    <w:rsid w:val="7C2773E0"/>
    <w:rsid w:val="7C30095B"/>
    <w:rsid w:val="7C3527DA"/>
    <w:rsid w:val="7C4722F9"/>
    <w:rsid w:val="7C4A4266"/>
    <w:rsid w:val="7C6C6A70"/>
    <w:rsid w:val="7C74630C"/>
    <w:rsid w:val="7C765E22"/>
    <w:rsid w:val="7C793C4F"/>
    <w:rsid w:val="7C814CC5"/>
    <w:rsid w:val="7CEA603F"/>
    <w:rsid w:val="7D1A0346"/>
    <w:rsid w:val="7D1B0665"/>
    <w:rsid w:val="7D2A034D"/>
    <w:rsid w:val="7D3C3899"/>
    <w:rsid w:val="7D423114"/>
    <w:rsid w:val="7D740004"/>
    <w:rsid w:val="7D854A50"/>
    <w:rsid w:val="7D934532"/>
    <w:rsid w:val="7DDE43E0"/>
    <w:rsid w:val="7E117DB8"/>
    <w:rsid w:val="7E3360D2"/>
    <w:rsid w:val="7E342A71"/>
    <w:rsid w:val="7E356A82"/>
    <w:rsid w:val="7E3615CC"/>
    <w:rsid w:val="7E79001A"/>
    <w:rsid w:val="7ECB3F4C"/>
    <w:rsid w:val="7ED6519F"/>
    <w:rsid w:val="7EDA74EF"/>
    <w:rsid w:val="7EDF07C7"/>
    <w:rsid w:val="7EF6692A"/>
    <w:rsid w:val="7EF725D9"/>
    <w:rsid w:val="7EF96CD4"/>
    <w:rsid w:val="7F0C29F5"/>
    <w:rsid w:val="7F5204BA"/>
    <w:rsid w:val="7FC200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ind w:left="0" w:firstLine="0" w:firstLineChars="0"/>
      <w:outlineLvl w:val="0"/>
    </w:pPr>
    <w:rPr>
      <w:b/>
      <w:kern w:val="44"/>
      <w:sz w:val="30"/>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400" w:lineRule="exact"/>
      <w:ind w:left="0" w:firstLine="240" w:firstLineChars="100"/>
      <w:outlineLvl w:val="1"/>
    </w:pPr>
    <w:rPr>
      <w:rFonts w:ascii="Arial" w:hAnsi="Arial"/>
      <w:b/>
      <w:sz w:val="28"/>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400" w:lineRule="exact"/>
      <w:ind w:left="0" w:firstLine="480" w:firstLineChars="200"/>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page number"/>
    <w:basedOn w:val="11"/>
    <w:qFormat/>
    <w:uiPriority w:val="0"/>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2018-05-19T00:56:00Z</dcterms:created>
  <dc:creator>Lee</dc:creator>
  <cp:lastModifiedBy>yuancore</cp:lastModifiedBy>
  <dcterms:modified xsi:type="dcterms:W3CDTF">2018-05-26T01:36:48Z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