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0" w:afterAutospacing="0" w:line="400" w:lineRule="atLeast"/>
        <w:ind w:left="0" w:right="0"/>
        <w:jc w:val="left"/>
        <w:rPr>
          <w:rFonts w:ascii="Helvetica" w:hAnsi="Helvetica" w:eastAsia="Helvetica" w:cs="Helvetica"/>
          <w:color w:val="333333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利用nginx搭建RTMP视频点播、直播、HLS服务器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0" w:afterAutospacing="0" w:line="4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7"/>
          <w:szCs w:val="37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E69A3A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转载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B7486"/>
          <w:spacing w:val="0"/>
          <w:sz w:val="14"/>
          <w:szCs w:val="14"/>
          <w:u w:val="none"/>
          <w:bdr w:val="none" w:color="auto" w:sz="0" w:space="0"/>
          <w:shd w:val="clear" w:fill="F9F9FA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6B7486"/>
          <w:spacing w:val="0"/>
          <w:sz w:val="14"/>
          <w:szCs w:val="14"/>
          <w:u w:val="none"/>
          <w:bdr w:val="none" w:color="auto" w:sz="0" w:space="0"/>
          <w:shd w:val="clear" w:fill="F9F9FA"/>
        </w:rPr>
        <w:instrText xml:space="preserve"> HYPERLINK "https://blog.51cto.com/u_15284125"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6B7486"/>
          <w:spacing w:val="0"/>
          <w:sz w:val="14"/>
          <w:szCs w:val="14"/>
          <w:u w:val="none"/>
          <w:bdr w:val="none" w:color="auto" w:sz="0" w:space="0"/>
          <w:shd w:val="clear" w:fill="F9F9FA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6B7486"/>
          <w:spacing w:val="0"/>
          <w:sz w:val="14"/>
          <w:szCs w:val="14"/>
          <w:u w:val="none"/>
          <w:bdr w:val="none" w:color="auto" w:sz="0" w:space="0"/>
          <w:shd w:val="clear" w:fill="F9F9FA"/>
        </w:rPr>
        <w:t>Ai_Yang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B7486"/>
          <w:spacing w:val="0"/>
          <w:sz w:val="14"/>
          <w:szCs w:val="14"/>
          <w:u w:val="none"/>
          <w:bdr w:val="none" w:color="auto" w:sz="0" w:space="0"/>
          <w:shd w:val="clear" w:fill="F9F9FA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6B7486"/>
          <w:spacing w:val="0"/>
          <w:sz w:val="14"/>
          <w:szCs w:val="14"/>
          <w:bdr w:val="none" w:color="auto" w:sz="0" w:space="0"/>
          <w:shd w:val="clear" w:fill="F9F9FA"/>
        </w:rPr>
        <w:t>2021-07-06 15:22:18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B7486"/>
          <w:spacing w:val="0"/>
          <w:sz w:val="12"/>
          <w:szCs w:val="12"/>
          <w:bdr w:val="none" w:color="auto" w:sz="0" w:space="0"/>
          <w:shd w:val="clear" w:fill="F9F9FA"/>
        </w:rPr>
        <w:t>©著作权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Helvetica" w:hAnsi="Helvetica" w:eastAsia="Helvetica" w:cs="Helvetica"/>
        </w:rPr>
      </w:pP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B7486"/>
          <w:spacing w:val="0"/>
          <w:sz w:val="14"/>
          <w:szCs w:val="14"/>
          <w:bdr w:val="none" w:color="auto" w:sz="0" w:space="0"/>
          <w:shd w:val="clear" w:fill="F9F9FA"/>
        </w:rPr>
        <w:t>文章标签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begin"/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instrText xml:space="preserve"> HYPERLINK "https://blog.51cto.com/topic/nginx-rtmp-1.html" \t "https://blog.51cto.com/u_15284125/_blank" </w:instrTex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t>nginx-rtmp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end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B7486"/>
          <w:spacing w:val="0"/>
          <w:sz w:val="14"/>
          <w:szCs w:val="14"/>
          <w:bdr w:val="none" w:color="auto" w:sz="0" w:space="0"/>
          <w:shd w:val="clear" w:fill="F9F9FA"/>
        </w:rPr>
        <w:t>文章分类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begin"/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instrText xml:space="preserve"> HYPERLINK "https://blog.51cto.com/nav/java" \t "https://blog.51cto.com/u_15284125/_blank" </w:instrTex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t>Java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end"/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begin"/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instrText xml:space="preserve"> HYPERLINK "https://blog.51cto.com/nav/program" \t "https://blog.51cto.com/u_15284125/_blank" </w:instrTex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t>编程语言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C6578"/>
          <w:spacing w:val="0"/>
          <w:sz w:val="12"/>
          <w:szCs w:val="12"/>
          <w:u w:val="none"/>
          <w:bdr w:val="none" w:color="auto" w:sz="0" w:space="0"/>
          <w:shd w:val="clear" w:fill="EFEFF1"/>
        </w:rPr>
        <w:fldChar w:fldCharType="end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B7486"/>
          <w:spacing w:val="0"/>
          <w:sz w:val="14"/>
          <w:szCs w:val="14"/>
          <w:bdr w:val="none" w:color="auto" w:sz="0" w:space="0"/>
          <w:shd w:val="clear" w:fill="F9F9FA"/>
        </w:rPr>
        <w:t>阅读数</w:t>
      </w:r>
      <w:r>
        <w:rPr>
          <w:rFonts w:ascii="fontDIN" w:hAnsi="fontDIN" w:eastAsia="fontDIN" w:cs="fontDIN"/>
          <w:b w:val="0"/>
          <w:bCs w:val="0"/>
          <w:i w:val="0"/>
          <w:iCs w:val="0"/>
          <w:caps w:val="0"/>
          <w:color w:val="6B7486"/>
          <w:spacing w:val="0"/>
          <w:sz w:val="14"/>
          <w:szCs w:val="14"/>
          <w:bdr w:val="none" w:color="auto" w:sz="0" w:space="0"/>
          <w:shd w:val="clear" w:fill="F9F9FA"/>
        </w:rPr>
        <w:t>529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17" w:lineRule="atLeast"/>
        <w:ind w:left="0" w:right="0"/>
        <w:jc w:val="left"/>
        <w:rPr>
          <w:rFonts w:hint="default" w:ascii="Helvetica" w:hAnsi="Helvetica" w:eastAsia="Helvetica" w:cs="Helvetica"/>
          <w:color w:val="2222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bdr w:val="none" w:color="auto" w:sz="0" w:space="0"/>
        </w:rPr>
        <w:t>nginx的服务器的搭建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t>sudo apt-get update sudo apt-get install libpcre3 libpcre3-dev sudo apt-get install openssl libssl-dev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t>./configure --add-module=../nginx-rtmp-module-master make sudo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17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t>打开浏览器在地址栏输入：localhost。如果，如下图显示那样就证明您的nginx服务器搭建成功了。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6048375" cy="289560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/opt/video/vod为存放视频文件的位置了，那我们就往里面放一个文件吧。我放了一个qq.mp4文件。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drawing>
          <wp:inline distT="0" distB="0" distL="114300" distR="114300">
            <wp:extent cx="5057775" cy="400050"/>
            <wp:effectExtent l="0" t="0" r="9525" b="635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文件放好之后，那就让我们重新启动一下nginx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9"/>
        <w:wordWrap w:val="0"/>
        <w:spacing w:before="0" w:beforeAutospacing="0" w:after="300" w:afterAutospacing="0" w:line="17" w:lineRule="atLeast"/>
        <w:ind w:left="720" w:right="7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kern w:val="0"/>
          <w:sz w:val="24"/>
          <w:szCs w:val="24"/>
          <w:bdr w:val="none" w:color="auto" w:sz="0" w:space="0"/>
          <w:shd w:val="clear" w:fill="F2F5F9"/>
          <w:lang w:val="en-US" w:eastAsia="zh-CN" w:bidi="ar"/>
        </w:rPr>
        <w:t>如图填写我们要点播的节目地址rtmp://localhost/vod/qq.mp4 如图：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kern w:val="0"/>
          <w:sz w:val="24"/>
          <w:szCs w:val="24"/>
          <w:bdr w:val="none" w:color="auto" w:sz="0" w:space="0"/>
          <w:shd w:val="clear" w:fill="F2F5F9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kern w:val="0"/>
          <w:sz w:val="24"/>
          <w:szCs w:val="24"/>
          <w:bdr w:val="none" w:color="auto" w:sz="0" w:space="0"/>
          <w:shd w:val="clear" w:fill="F2F5F9"/>
          <w:lang w:val="en-US" w:eastAsia="zh-CN" w:bidi="ar"/>
        </w:rPr>
        <w:drawing>
          <wp:inline distT="0" distB="0" distL="114300" distR="114300">
            <wp:extent cx="4961255" cy="1800225"/>
            <wp:effectExtent l="0" t="0" r="4445" b="317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l="-100" r="-100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kern w:val="0"/>
          <w:sz w:val="24"/>
          <w:szCs w:val="24"/>
          <w:bdr w:val="none" w:color="auto" w:sz="0" w:space="0"/>
          <w:shd w:val="clear" w:fill="F2F5F9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kern w:val="0"/>
          <w:sz w:val="24"/>
          <w:szCs w:val="24"/>
          <w:bdr w:val="none" w:color="auto" w:sz="0" w:space="0"/>
          <w:shd w:val="clear" w:fill="F2F5F9"/>
          <w:lang w:val="en-US" w:eastAsia="zh-CN" w:bidi="ar"/>
        </w:rPr>
        <w:t>点击play就可以播放了。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kern w:val="0"/>
          <w:sz w:val="24"/>
          <w:szCs w:val="24"/>
          <w:bdr w:val="none" w:color="auto" w:sz="0" w:space="0"/>
          <w:shd w:val="clear" w:fill="F2F5F9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819198"/>
          <w:spacing w:val="0"/>
          <w:kern w:val="0"/>
          <w:sz w:val="24"/>
          <w:szCs w:val="24"/>
          <w:bdr w:val="none" w:color="auto" w:sz="0" w:space="0"/>
          <w:shd w:val="clear" w:fill="F2F5F9"/>
          <w:lang w:val="en-US" w:eastAsia="zh-CN" w:bidi="ar"/>
        </w:rPr>
        <w:t>当然点播不使用RTMP插件nginx自身也是可以实现点播服务的。那就是配置location部分，由于下面我们要配置直播和回看功能所以选用了RTMP服务。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drawing>
          <wp:inline distT="0" distB="0" distL="114300" distR="114300">
            <wp:extent cx="10096500" cy="3067050"/>
            <wp:effectExtent l="0" t="0" r="0" b="635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有没有看到红框框的live字样呢?如果可以显示出来，证明你的配置生效了。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17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t>配置OBS如图：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17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t>首先点击红圈“setting”进入设置界面。记得要正确填写要录制的服务器路径啊。配置好就可以点击OK了。退出后点击蓝圈，就开始录制节目了。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查看我们的了录制的节目，服务器有没有接收到呢？打开我的服务器地址“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sz w:val="16"/>
          <w:szCs w:val="16"/>
          <w:u w:val="none"/>
          <w:bdr w:val="none" w:color="auto" w:sz="0" w:space="0"/>
        </w:rPr>
        <w:instrText xml:space="preserve"> HYPERLINK "http://localhost/stat"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sz w:val="16"/>
          <w:szCs w:val="16"/>
          <w:u w:val="none"/>
          <w:bdr w:val="none" w:color="auto" w:sz="0" w:space="0"/>
        </w:rPr>
        <w:t> http://localhost/stat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”查看一下 ，你的显示是否和我的相同呢？如果相同证明服务器已经接收到了录制的节目，客户端可以进行播放了。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7461250" cy="2063115"/>
            <wp:effectExtent l="0" t="0" r="6350" b="698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播放的地址就是“rtmp://localhost/live/test”，如果您本地有支持rtmp协议的播放器就可以试试了。最后奉上一张观看直播的屏幕截图。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4794250" cy="2001520"/>
            <wp:effectExtent l="0" t="0" r="6350" b="508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17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7233F"/>
          <w:spacing w:val="0"/>
          <w:sz w:val="16"/>
          <w:szCs w:val="16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nobody用户和nogroup用户组，其实就是没有组。所以我对需要写入的目录做了增大权限的修改。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如下图，这样做就是为了避免由于权限问题而无法写文件。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bookmarkStart w:id="0" w:name="_GoBack"/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drawing>
          <wp:inline distT="0" distB="0" distL="114300" distR="114300">
            <wp:extent cx="6115050" cy="523875"/>
            <wp:effectExtent l="0" t="0" r="635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2.如何给服务器录制视频，在上一节已经说过，这里就不再说了。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3.查看视频文件是否真的录制上没有，继续看图：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drawing>
          <wp:inline distT="0" distB="0" distL="114300" distR="114300">
            <wp:extent cx="5324475" cy="2009775"/>
            <wp:effectExtent l="0" t="0" r="9525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已经产生切片视频文件了。其中还有一个index.m3u8。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4.播放视频，这次可是http开头的了，“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kern w:val="0"/>
          <w:sz w:val="14"/>
          <w:szCs w:val="14"/>
          <w:u w:val="none"/>
          <w:bdr w:val="none" w:color="auto" w:sz="0" w:space="0"/>
          <w:shd w:val="clear" w:fill="E7F3ED"/>
          <w:lang w:val="en-US" w:eastAsia="zh-CN" w:bidi="ar"/>
        </w:rPr>
        <w:fldChar w:fldCharType="begin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kern w:val="0"/>
          <w:sz w:val="14"/>
          <w:szCs w:val="14"/>
          <w:u w:val="none"/>
          <w:bdr w:val="none" w:color="auto" w:sz="0" w:space="0"/>
          <w:shd w:val="clear" w:fill="E7F3ED"/>
          <w:lang w:val="en-US" w:eastAsia="zh-CN" w:bidi="ar"/>
        </w:rPr>
        <w:instrText xml:space="preserve"> HYPERLINK "http://localhost/live/test/index.m3u8" </w:instrTex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kern w:val="0"/>
          <w:sz w:val="14"/>
          <w:szCs w:val="14"/>
          <w:u w:val="none"/>
          <w:bdr w:val="none" w:color="auto" w:sz="0" w:space="0"/>
          <w:shd w:val="clear" w:fill="E7F3ED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sz w:val="14"/>
          <w:szCs w:val="14"/>
          <w:u w:val="none"/>
          <w:bdr w:val="none" w:color="auto" w:sz="0" w:space="0"/>
          <w:shd w:val="clear" w:fill="E7F3ED"/>
        </w:rPr>
        <w:t> http://localhost/live/test/index.m3u8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4285F4"/>
          <w:spacing w:val="0"/>
          <w:kern w:val="0"/>
          <w:sz w:val="14"/>
          <w:szCs w:val="14"/>
          <w:u w:val="none"/>
          <w:bdr w:val="none" w:color="auto" w:sz="0" w:space="0"/>
          <w:shd w:val="clear" w:fill="E7F3ED"/>
          <w:lang w:val="en-US" w:eastAsia="zh-CN" w:bidi="ar"/>
        </w:rPr>
        <w:fldChar w:fldCharType="end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”。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br w:type="textWrapping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28B4E"/>
          <w:spacing w:val="0"/>
          <w:kern w:val="0"/>
          <w:sz w:val="14"/>
          <w:szCs w:val="14"/>
          <w:bdr w:val="none" w:color="auto" w:sz="0" w:space="0"/>
          <w:shd w:val="clear" w:fill="E7F3ED"/>
          <w:lang w:val="en-US" w:eastAsia="zh-CN" w:bidi="ar"/>
        </w:rPr>
        <w:t>5.已经可以播放了，如何回看呢？其实这个index.m3u8文件仅仅是目录。想回看那个就播放那个.ts文件就可以了。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5DAFE"/>
    <w:multiLevelType w:val="multilevel"/>
    <w:tmpl w:val="D725D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883C88C"/>
    <w:multiLevelType w:val="multilevel"/>
    <w:tmpl w:val="2883C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08ADD3B"/>
    <w:multiLevelType w:val="multilevel"/>
    <w:tmpl w:val="708AD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kNGEyNzZmMGJjOTI0ZTE4MDA4NjNkMGZjMTI1MDEifQ=="/>
  </w:docVars>
  <w:rsids>
    <w:rsidRoot w:val="00000000"/>
    <w:rsid w:val="7169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2022-05-11T05:51:48Z</dcterms:created>
  <dc:creator>雷雨</dc:creator>
  <cp:lastModifiedBy>吖天语</cp:lastModifiedBy>
  <dcterms:modified xsi:type="dcterms:W3CDTF">2022-05-11T05:57:41Z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A4372EB1D4D14DB6A0C12AF25D2E0BBD</vt:lpwstr>
  </property>
</Properties>
</file>