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E91D4">
      <w:pPr>
        <w:pStyle w:val="2"/>
        <w:spacing w:before="175" w:line="179" w:lineRule="auto"/>
        <w:ind w:left="918"/>
        <w:rPr>
          <w:sz w:val="71"/>
          <w:szCs w:val="71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2504440</wp:posOffset>
            </wp:positionH>
            <wp:positionV relativeFrom="paragraph">
              <wp:posOffset>59055</wp:posOffset>
            </wp:positionV>
            <wp:extent cx="19050" cy="57023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6" o:spid="_x0000_s1026" o:spt="202" type="#_x0000_t202" style="position:absolute;left:0pt;margin-left:57.75pt;margin-top:789.65pt;height:33.75pt;width:487.65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C050F3B">
                  <w:pPr>
                    <w:pStyle w:val="2"/>
                    <w:spacing w:before="19" w:line="241" w:lineRule="auto"/>
                    <w:ind w:left="20" w:right="20"/>
                  </w:pPr>
                </w:p>
              </w:txbxContent>
            </v:textbox>
          </v:shape>
        </w:pict>
      </w:r>
      <w:r>
        <w:pict>
          <v:shape id="_x0000_s1027" o:spid="_x0000_s1027" style="position:absolute;left:0pt;margin-left:30.8pt;margin-top:103.9pt;height:6pt;width:11.3pt;z-index:251670528;mso-width-relative:page;mso-height-relative:page;" fillcolor="#405E6C" filled="t" stroked="f" coordsize="226,120" path="m225,120l225,0,0,0,225,120e">
            <v:path/>
            <v:fill on="t" focussize="0,0"/>
            <v:stroke on="f"/>
            <v:imagedata o:title=""/>
            <o:lock v:ext="edit"/>
          </v:shape>
        </w:pict>
      </w:r>
      <w:r>
        <w:pict>
          <v:shape id="_x0000_s1028" o:spid="_x0000_s1028" style="position:absolute;left:0pt;margin-left:30.1pt;margin-top:189.6pt;height:6pt;width:11.3pt;z-index:251668480;mso-width-relative:page;mso-height-relative:page;" fillcolor="#405E6C" filled="t" stroked="f" coordsize="226,120" path="m225,120l225,0,0,0,225,120e">
            <v:path/>
            <v:fill on="t" focussize="0,0"/>
            <v:stroke on="f"/>
            <v:imagedata o:title=""/>
            <o:lock v:ext="edit"/>
          </v:shape>
        </w:pict>
      </w: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770890</wp:posOffset>
            </wp:positionV>
            <wp:extent cx="7560310" cy="19050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E7282"/>
          <w:spacing w:val="7"/>
          <w:sz w:val="71"/>
          <w:szCs w:val="71"/>
        </w:rPr>
        <w:t>个人简历</w:t>
      </w:r>
    </w:p>
    <w:p w14:paraId="6E15122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7825427">
      <w:pPr>
        <w:spacing w:line="359" w:lineRule="auto"/>
        <w:rPr>
          <w:rFonts w:ascii="Arial"/>
          <w:sz w:val="21"/>
        </w:rPr>
      </w:pPr>
    </w:p>
    <w:p w14:paraId="6E927E04">
      <w:pPr>
        <w:pStyle w:val="2"/>
        <w:spacing w:before="150" w:line="228" w:lineRule="auto"/>
        <w:rPr>
          <w:sz w:val="35"/>
          <w:szCs w:val="35"/>
        </w:rPr>
      </w:pPr>
      <w:r>
        <w:rPr>
          <w:color w:val="4E7282"/>
          <w:spacing w:val="-1"/>
          <w:sz w:val="35"/>
          <w:szCs w:val="35"/>
        </w:rPr>
        <w:t>Personal</w:t>
      </w:r>
      <w:r>
        <w:rPr>
          <w:color w:val="4E7282"/>
          <w:spacing w:val="39"/>
          <w:sz w:val="35"/>
          <w:szCs w:val="35"/>
        </w:rPr>
        <w:t xml:space="preserve"> </w:t>
      </w:r>
      <w:r>
        <w:rPr>
          <w:color w:val="4E7282"/>
          <w:spacing w:val="-1"/>
          <w:sz w:val="35"/>
          <w:szCs w:val="35"/>
        </w:rPr>
        <w:t>resume</w:t>
      </w:r>
    </w:p>
    <w:p w14:paraId="435ECFE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411CDB3">
      <w:pPr>
        <w:spacing w:line="255" w:lineRule="auto"/>
        <w:rPr>
          <w:rFonts w:ascii="Arial"/>
          <w:sz w:val="21"/>
        </w:rPr>
      </w:pPr>
    </w:p>
    <w:p w14:paraId="52FD7DFE">
      <w:pPr>
        <w:spacing w:line="453" w:lineRule="exact"/>
        <w:ind w:firstLine="30"/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292100</wp:posOffset>
            </wp:positionH>
            <wp:positionV relativeFrom="paragraph">
              <wp:posOffset>1175385</wp:posOffset>
            </wp:positionV>
            <wp:extent cx="1124585" cy="106807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4711" cy="1068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"/>
        </w:rPr>
        <w:pict>
          <v:shape id="_x0000_s1033" o:spid="_x0000_s1033" style="height:22.7pt;width:22.15pt;" fillcolor="#C19F67" filled="t" stroked="f" coordsize="442,454" path="m1,226c0,101,99,0,221,0c343,0,442,101,442,226c442,351,343,453,221,453c99,453,0,351,1,226m385,159c396,161,396,168,387,171c387,171,387,171,233,224c223,228,226,228,216,224c216,224,216,224,136,198c136,198,136,198,226,161c228,159,230,154,228,150c228,145,223,145,219,145c219,145,219,145,113,189c113,189,113,189,113,191c99,201,94,217,92,238c99,240,101,244,101,251c101,258,99,263,94,265c96,300,101,337,71,351c62,346,55,344,46,337c66,309,73,286,78,268c71,263,66,258,66,251c66,244,71,238,78,235c78,217,80,201,96,184c96,184,96,184,59,171c48,168,48,161,59,159c59,159,59,159,214,104c223,101,221,101,233,104c233,104,233,104,385,159m217,245c226,249,221,249,233,244c233,244,233,244,332,212c332,212,332,212,332,265c332,270,329,277,323,279c260,314,184,314,126,284c124,281,122,277,119,275c124,270,126,263,126,256c126,249,124,242,117,238c117,238,117,238,117,212c117,212,117,212,216,244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 w14:paraId="45505D7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098C5B9">
      <w:pPr>
        <w:spacing w:line="255" w:lineRule="auto"/>
        <w:rPr>
          <w:rFonts w:ascii="Arial"/>
          <w:sz w:val="21"/>
        </w:rPr>
      </w:pPr>
    </w:p>
    <w:p w14:paraId="73DFFB51">
      <w:pPr>
        <w:spacing w:line="453" w:lineRule="exact"/>
        <w:ind w:firstLine="14"/>
      </w:pPr>
      <w:r>
        <w:rPr>
          <w:position w:val="-9"/>
        </w:rPr>
        <w:pict>
          <v:shape id="_x0000_s1034" o:spid="_x0000_s1034" style="height:22.7pt;width:22.1pt;" fillcolor="#C19F67" filled="t" stroked="f" coordsize="442,454" path="m0,226c0,101,99,0,222,0c344,0,441,101,441,226c441,351,344,453,222,453c99,453,0,351,0,226m194,242c194,242,194,242,194,251c194,265,203,261,203,261c203,261,203,261,236,261c245,261,243,251,243,251c243,251,243,251,243,242c243,233,236,233,236,233c236,233,236,233,203,233c192,233,194,242,194,243m166,145c166,145,166,145,270,145c270,145,270,145,340,145c351,145,349,157,349,157c349,157,349,157,349,203c349,203,349,203,268,238c268,238,268,238,254,238c254,238,254,238,254,228c254,219,243,221,243,221c243,221,243,221,189,221c185,221,182,228,182,228c182,228,182,228,182,238c182,238,182,238,171,238c171,238,171,238,92,203c92,203,92,203,92,159c92,143,99,145,99,145c99,145,99,145,167,144m252,145c252,145,252,145,270,145c270,145,270,145,273,115c273,101,256,104,256,104c256,104,256,104,180,104c166,106,166,115,166,115c166,115,166,115,166,145c166,145,166,145,187,145c187,145,187,145,187,129c187,120,192,120,192,120c192,120,192,120,247,120c254,120,252,129,252,129c252,129,252,129,251,144m349,212c349,212,349,212,254,249c254,249,254,249,254,261c254,275,243,275,243,275c243,275,243,275,194,275c185,275,185,261,185,261c185,261,185,261,185,249c185,249,185,249,92,212c92,212,92,212,92,337c92,351,102,349,102,349c102,349,102,349,335,349c349,349,349,335,349,335c349,335,349,335,349,212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 w14:paraId="2F1F3A7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66517D7">
      <w:pPr>
        <w:spacing w:line="255" w:lineRule="auto"/>
        <w:rPr>
          <w:rFonts w:ascii="Arial"/>
          <w:sz w:val="21"/>
        </w:rPr>
      </w:pPr>
    </w:p>
    <w:p w14:paraId="65AC162D">
      <w:pPr>
        <w:spacing w:line="453" w:lineRule="exact"/>
      </w:pPr>
      <w:r>
        <w:rPr>
          <w:position w:val="-9"/>
        </w:rPr>
        <w:pict>
          <v:shape id="_x0000_s1035" o:spid="_x0000_s1035" style="height:22.7pt;width:22.65pt;" fillcolor="#C19F67" filled="t" stroked="f" coordsize="452,454" path="m0,226c0,101,101,0,226,0c351,0,452,101,452,226c452,351,351,453,226,453c101,453,0,351,0,226m200,101c202,101,202,101,202,101c229,101,255,101,281,101c284,101,286,101,286,102c286,104,286,104,286,104c286,149,286,195,286,238c286,240,286,241,286,241c286,247,289,250,295,250c301,250,305,247,305,240c305,195,305,149,305,104c305,99,305,94,301,89c296,82,289,80,281,80c245,80,207,80,169,80c168,80,164,80,161,80c156,80,150,82,145,87c142,92,138,97,138,104c140,149,140,195,140,240c140,255,140,272,138,288c138,291,140,295,144,298c166,319,187,341,209,362c211,365,214,367,217,368c226,372,235,368,241,362c262,341,284,320,305,298c308,296,310,293,310,289c312,286,312,284,310,281c307,277,303,277,300,277c253,277,209,277,161,277c161,277,161,277,159,277c159,276,159,276,159,274c159,219,159,161,159,104c161,101,161,101,164,101c168,101,173,101,178,101c178,101,178,101,180,101c180,101,180,101,180,102c180,149,180,193,180,238c180,240,181,241,181,241c181,247,183,248,187,250c190,252,193,250,197,248c200,247,200,243,200,238c200,193,200,149,200,102c200,101,200,101,201,101m172,298c207,298,241,298,277,298c260,315,243,332,226,348c226,350,226,350,223,348c207,332,190,315,172,298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 w14:paraId="7CB66701">
      <w:pPr>
        <w:spacing w:line="453" w:lineRule="exact"/>
        <w:sectPr>
          <w:footerReference r:id="rId5" w:type="default"/>
          <w:pgSz w:w="11906" w:h="16839"/>
          <w:pgMar w:top="386" w:right="0" w:bottom="1" w:left="0" w:header="0" w:footer="0" w:gutter="0"/>
          <w:cols w:equalWidth="0" w:num="5">
            <w:col w:w="4100" w:space="100"/>
            <w:col w:w="4761" w:space="100"/>
            <w:col w:w="720" w:space="0"/>
            <w:col w:w="720" w:space="0"/>
            <w:col w:w="1406"/>
          </w:cols>
        </w:sectPr>
      </w:pPr>
    </w:p>
    <w:p w14:paraId="47E58F47">
      <w:pPr>
        <w:spacing w:before="131"/>
      </w:pPr>
    </w:p>
    <w:tbl>
      <w:tblPr>
        <w:tblStyle w:val="5"/>
        <w:tblW w:w="10482" w:type="dxa"/>
        <w:tblInd w:w="816" w:type="dxa"/>
        <w:tblBorders>
          <w:top w:val="single" w:color="4E7282" w:sz="4" w:space="0"/>
          <w:left w:val="single" w:color="4E7282" w:sz="4" w:space="0"/>
          <w:bottom w:val="single" w:color="4E7282" w:sz="4" w:space="0"/>
          <w:right w:val="single" w:color="4E7282" w:sz="4" w:space="0"/>
          <w:insideH w:val="single" w:color="4E7282" w:sz="4" w:space="0"/>
          <w:insideV w:val="single" w:color="4E7282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03"/>
        <w:gridCol w:w="6679"/>
      </w:tblGrid>
      <w:tr w14:paraId="59F40838">
        <w:tblPrEx>
          <w:tblBorders>
            <w:top w:val="single" w:color="4E7282" w:sz="4" w:space="0"/>
            <w:left w:val="single" w:color="4E7282" w:sz="4" w:space="0"/>
            <w:bottom w:val="single" w:color="4E7282" w:sz="4" w:space="0"/>
            <w:right w:val="single" w:color="4E7282" w:sz="4" w:space="0"/>
            <w:insideH w:val="single" w:color="4E7282" w:sz="4" w:space="0"/>
            <w:insideV w:val="single" w:color="4E728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0482" w:type="dxa"/>
            <w:gridSpan w:val="2"/>
            <w:tcBorders>
              <w:top w:val="nil"/>
              <w:left w:val="single" w:color="4E7282" w:sz="10" w:space="0"/>
              <w:right w:val="nil"/>
            </w:tcBorders>
            <w:vAlign w:val="top"/>
          </w:tcPr>
          <w:p w14:paraId="252A78A2">
            <w:pPr>
              <w:spacing w:line="260" w:lineRule="auto"/>
              <w:rPr>
                <w:rFonts w:ascii="Arial"/>
                <w:sz w:val="21"/>
              </w:rPr>
            </w:pPr>
          </w:p>
          <w:p w14:paraId="6D73AB45">
            <w:pPr>
              <w:pStyle w:val="6"/>
              <w:spacing w:before="103" w:line="249" w:lineRule="exact"/>
              <w:ind w:left="100"/>
              <w:rPr>
                <w:sz w:val="24"/>
                <w:szCs w:val="24"/>
              </w:rPr>
            </w:pPr>
            <w:r>
              <w:pict>
                <v:shape id="_x0000_s1036" o:spid="_x0000_s1036" style="position:absolute;left:0pt;margin-left:-10.7pt;margin-top:2.55pt;height:16.35pt;width:99pt;z-index:-251653120;mso-width-relative:page;mso-height-relative:page;" fillcolor="#4E7282" filled="t" stroked="f" coordsize="1980,327" path="m1538,0l1648,0,1980,326,1869,326,1538,0xm1449,0l1507,0,1835,326,1780,326,1449,0xm0,0l1418,0,1749,326,0,326,0,0e">
                  <v:path/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color w:val="FFFFFF"/>
                <w:spacing w:val="-1"/>
                <w:position w:val="-1"/>
                <w:sz w:val="24"/>
                <w:szCs w:val="24"/>
              </w:rPr>
              <w:t>基本信息</w:t>
            </w:r>
          </w:p>
        </w:tc>
      </w:tr>
      <w:tr w14:paraId="6B21BCD1">
        <w:tblPrEx>
          <w:tblBorders>
            <w:top w:val="single" w:color="4E7282" w:sz="4" w:space="0"/>
            <w:left w:val="single" w:color="4E7282" w:sz="4" w:space="0"/>
            <w:bottom w:val="single" w:color="4E7282" w:sz="4" w:space="0"/>
            <w:right w:val="single" w:color="4E7282" w:sz="4" w:space="0"/>
            <w:insideH w:val="single" w:color="4E7282" w:sz="4" w:space="0"/>
            <w:insideV w:val="single" w:color="4E728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2" w:hRule="atLeast"/>
        </w:trPr>
        <w:tc>
          <w:tcPr>
            <w:tcW w:w="3803" w:type="dxa"/>
            <w:tcBorders>
              <w:left w:val="single" w:color="4E7282" w:sz="10" w:space="0"/>
              <w:right w:val="nil"/>
            </w:tcBorders>
            <w:vAlign w:val="top"/>
          </w:tcPr>
          <w:p w14:paraId="4AD2137A">
            <w:pPr>
              <w:pStyle w:val="6"/>
              <w:spacing w:before="263" w:line="189" w:lineRule="auto"/>
              <w:ind w:left="338"/>
            </w:pPr>
            <w:r>
              <w:rPr>
                <w:color w:val="414141"/>
                <w:spacing w:val="1"/>
              </w:rPr>
              <w:t>姓       名</w:t>
            </w:r>
            <w:r>
              <w:rPr>
                <w:color w:val="414141"/>
                <w:spacing w:val="32"/>
              </w:rPr>
              <w:t xml:space="preserve"> </w:t>
            </w:r>
            <w:r>
              <w:rPr>
                <w:color w:val="414141"/>
                <w:spacing w:val="1"/>
              </w:rPr>
              <w:t>：</w:t>
            </w:r>
            <w:r>
              <w:rPr>
                <w:spacing w:val="1"/>
              </w:rPr>
              <w:t>李米朵</w:t>
            </w:r>
          </w:p>
          <w:p w14:paraId="7081B887">
            <w:pPr>
              <w:pStyle w:val="6"/>
              <w:spacing w:before="48" w:line="235" w:lineRule="auto"/>
              <w:ind w:left="347"/>
            </w:pPr>
            <w:r>
              <w:rPr>
                <w:color w:val="414141"/>
                <w:spacing w:val="2"/>
              </w:rPr>
              <w:t>电       话</w:t>
            </w:r>
            <w:r>
              <w:rPr>
                <w:color w:val="414141"/>
                <w:spacing w:val="1"/>
              </w:rPr>
              <w:t xml:space="preserve"> </w:t>
            </w:r>
            <w:r>
              <w:rPr>
                <w:color w:val="414141"/>
                <w:spacing w:val="2"/>
              </w:rPr>
              <w:t>：</w:t>
            </w:r>
            <w:r>
              <w:rPr>
                <w:color w:val="414141"/>
                <w:spacing w:val="-29"/>
              </w:rPr>
              <w:t xml:space="preserve"> </w:t>
            </w:r>
            <w:r>
              <w:rPr>
                <w:spacing w:val="2"/>
              </w:rPr>
              <w:t>15161467241</w:t>
            </w:r>
          </w:p>
          <w:p w14:paraId="6354C15E">
            <w:pPr>
              <w:pStyle w:val="6"/>
              <w:spacing w:before="21" w:line="219" w:lineRule="auto"/>
              <w:ind w:left="349"/>
            </w:pPr>
            <w:r>
              <w:rPr>
                <w:color w:val="414141"/>
                <w:spacing w:val="5"/>
              </w:rPr>
              <w:t>邮</w:t>
            </w:r>
            <w:r>
              <w:rPr>
                <w:color w:val="414141"/>
                <w:spacing w:val="3"/>
              </w:rPr>
              <w:t xml:space="preserve">       </w:t>
            </w:r>
            <w:r>
              <w:rPr>
                <w:color w:val="414141"/>
                <w:spacing w:val="5"/>
              </w:rPr>
              <w:t>箱：</w:t>
            </w:r>
            <w:r>
              <w:rPr>
                <w:color w:val="414141"/>
                <w:spacing w:val="-27"/>
              </w:rPr>
              <w:t xml:space="preserve"> </w:t>
            </w:r>
            <w:r>
              <w:rPr>
                <w:spacing w:val="5"/>
              </w:rPr>
              <w:t>1253164639@</w:t>
            </w:r>
            <w:r>
              <w:t>qq</w:t>
            </w:r>
            <w:r>
              <w:rPr>
                <w:spacing w:val="5"/>
              </w:rPr>
              <w:t>.</w:t>
            </w:r>
            <w:r>
              <w:t>com</w:t>
            </w:r>
          </w:p>
          <w:p w14:paraId="308294FE">
            <w:pPr>
              <w:pStyle w:val="6"/>
              <w:spacing w:before="236" w:line="249" w:lineRule="exact"/>
              <w:ind w:left="114"/>
              <w:rPr>
                <w:rFonts w:hint="default" w:eastAsia="微软雅黑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color w:val="FFFFFF" w:themeColor="background1"/>
                <w:sz w:val="24"/>
                <w:szCs w:val="24"/>
                <w:highlight w:val="none"/>
                <w:shd w:val="clear"/>
                <w:lang w:val="en-US"/>
                <w14:textFill>
                  <w14:solidFill>
                    <w14:schemeClr w14:val="bg1"/>
                  </w14:solidFill>
                </w14:textFill>
              </w:rPr>
              <w:pict>
                <v:shape id="_x0000_s1037" o:spid="_x0000_s1037" style="position:absolute;left:0pt;margin-left:-11.3pt;margin-top:9.2pt;height:16.35pt;width:98.9pt;z-index:-251656192;mso-width-relative:page;mso-height-relative:page;" fillcolor="#4E7282" filled="t" stroked="f" coordsize="1978,327" path="m1538,0l1648,0,1977,326,1869,326,1538,0xm1449,0l1504,0,1835,326,1780,326,1449,0xm0,0l1415,0,1747,326,0,326,0,0e">
                  <v:path/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rFonts w:hint="eastAsia"/>
                <w:color w:val="FFFFFF" w:themeColor="background1"/>
                <w:sz w:val="24"/>
                <w:szCs w:val="24"/>
                <w:highlight w:val="none"/>
                <w:shd w:val="clear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教育背景</w:t>
            </w:r>
          </w:p>
        </w:tc>
        <w:tc>
          <w:tcPr>
            <w:tcW w:w="6679" w:type="dxa"/>
            <w:tcBorders>
              <w:left w:val="nil"/>
              <w:right w:val="nil"/>
            </w:tcBorders>
            <w:vAlign w:val="top"/>
          </w:tcPr>
          <w:p w14:paraId="278BC928">
            <w:pPr>
              <w:pStyle w:val="6"/>
              <w:spacing w:before="225" w:line="234" w:lineRule="auto"/>
              <w:ind w:left="371"/>
            </w:pPr>
            <w:r>
              <w:rPr>
                <w:color w:val="414141"/>
                <w:spacing w:val="4"/>
              </w:rPr>
              <w:t>出生年月：</w:t>
            </w:r>
            <w:r>
              <w:rPr>
                <w:color w:val="414141"/>
                <w:spacing w:val="-35"/>
              </w:rPr>
              <w:t xml:space="preserve"> </w:t>
            </w:r>
            <w:r>
              <w:rPr>
                <w:spacing w:val="4"/>
              </w:rPr>
              <w:t>2003.11.26</w:t>
            </w:r>
          </w:p>
          <w:p w14:paraId="70090A52">
            <w:pPr>
              <w:pStyle w:val="6"/>
              <w:spacing w:before="61" w:line="190" w:lineRule="auto"/>
              <w:ind w:left="361"/>
            </w:pPr>
            <w:r>
              <w:rPr>
                <w:color w:val="414141"/>
                <w:spacing w:val="5"/>
              </w:rPr>
              <w:t>毕业院校</w:t>
            </w:r>
            <w:r>
              <w:rPr>
                <w:color w:val="414141"/>
                <w:spacing w:val="28"/>
              </w:rPr>
              <w:t xml:space="preserve"> </w:t>
            </w:r>
            <w:r>
              <w:rPr>
                <w:color w:val="414141"/>
                <w:spacing w:val="5"/>
              </w:rPr>
              <w:t>：</w:t>
            </w:r>
            <w:r>
              <w:rPr>
                <w:color w:val="2C2C2C"/>
                <w:spacing w:val="5"/>
              </w:rPr>
              <w:t>南京传媒学院</w:t>
            </w:r>
          </w:p>
          <w:p w14:paraId="479017D3">
            <w:pPr>
              <w:pStyle w:val="6"/>
              <w:spacing w:before="83" w:line="189" w:lineRule="auto"/>
              <w:ind w:left="357"/>
            </w:pPr>
            <w:r>
              <w:rPr>
                <w:color w:val="414141"/>
              </w:rPr>
              <w:t>学       历</w:t>
            </w:r>
            <w:r>
              <w:rPr>
                <w:color w:val="414141"/>
                <w:spacing w:val="32"/>
              </w:rPr>
              <w:t xml:space="preserve"> </w:t>
            </w:r>
            <w:r>
              <w:rPr>
                <w:color w:val="414141"/>
              </w:rPr>
              <w:t>：</w:t>
            </w:r>
            <w:r>
              <w:t>本科</w:t>
            </w:r>
          </w:p>
        </w:tc>
      </w:tr>
      <w:tr w14:paraId="26B94846">
        <w:tblPrEx>
          <w:tblBorders>
            <w:top w:val="single" w:color="4E7282" w:sz="4" w:space="0"/>
            <w:left w:val="single" w:color="4E7282" w:sz="4" w:space="0"/>
            <w:bottom w:val="single" w:color="4E7282" w:sz="4" w:space="0"/>
            <w:right w:val="single" w:color="4E7282" w:sz="4" w:space="0"/>
            <w:insideH w:val="single" w:color="4E7282" w:sz="4" w:space="0"/>
            <w:insideV w:val="single" w:color="4E728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7" w:hRule="atLeast"/>
        </w:trPr>
        <w:tc>
          <w:tcPr>
            <w:tcW w:w="10482" w:type="dxa"/>
            <w:gridSpan w:val="2"/>
            <w:tcBorders>
              <w:left w:val="single" w:color="4E7282" w:sz="10" w:space="0"/>
              <w:right w:val="nil"/>
            </w:tcBorders>
            <w:vAlign w:val="top"/>
          </w:tcPr>
          <w:p w14:paraId="10B85895">
            <w:pPr>
              <w:pStyle w:val="6"/>
              <w:spacing w:before="122" w:line="226" w:lineRule="auto"/>
              <w:ind w:right="300" w:firstLine="380" w:firstLineChars="200"/>
              <w:jc w:val="both"/>
              <w:rPr>
                <w:rFonts w:hint="default" w:eastAsia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-1651000</wp:posOffset>
                      </wp:positionH>
                      <wp:positionV relativeFrom="paragraph">
                        <wp:posOffset>239395</wp:posOffset>
                      </wp:positionV>
                      <wp:extent cx="744855" cy="101600"/>
                      <wp:effectExtent l="0" t="0" r="0" b="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690245" y="3572510"/>
                                <a:ext cx="744855" cy="101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63A157"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项目经历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130pt;margin-top:18.85pt;height:8pt;width:58.65pt;z-index:251673600;mso-width-relative:page;mso-height-relative:page;" filled="f" stroked="f" coordsize="21600,21600" o:gfxdata="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Neb67dAAAACwEAAA8AAAAAAAAAAQAg&#10;AAAAIgAAAGRycy9kb3ducmV2LnhtbFBLAQIUABQAAAAIAIdO4kAiwwnwQgIAAHAEAAAOAAAAAAAA&#10;AAEAIAAAACwBAABkcnMvZTJvRG9jLnhtbFBLBQYAAAAABgAGAFkBAADg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0C63A157"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项目经历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b/>
                <w:bCs/>
                <w:sz w:val="22"/>
                <w:szCs w:val="22"/>
                <w:lang w:val="en-US" w:eastAsia="zh-CN"/>
              </w:rPr>
              <w:t xml:space="preserve">南京传媒学院 </w:t>
            </w:r>
            <w:r>
              <w:rPr>
                <w:b/>
                <w:bCs/>
                <w:spacing w:val="-1"/>
                <w:sz w:val="22"/>
                <w:szCs w:val="22"/>
              </w:rPr>
              <w:t xml:space="preserve"> |</w:t>
            </w:r>
            <w:r>
              <w:rPr>
                <w:rFonts w:hint="eastAsia"/>
                <w:b/>
                <w:bCs/>
                <w:sz w:val="22"/>
                <w:szCs w:val="22"/>
                <w:lang w:val="en-US" w:eastAsia="zh-CN"/>
              </w:rPr>
              <w:t xml:space="preserve"> 广播电视编导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 xml:space="preserve">                                                                         </w:t>
            </w:r>
            <w:r>
              <w:rPr>
                <w:rFonts w:hint="eastAsia"/>
                <w:b/>
                <w:bCs/>
                <w:sz w:val="22"/>
                <w:szCs w:val="22"/>
                <w:lang w:val="en-US" w:eastAsia="zh-CN"/>
              </w:rPr>
              <w:t>2022.9-2026.6</w:t>
            </w:r>
          </w:p>
          <w:p w14:paraId="5046CAE5">
            <w:pPr>
              <w:pStyle w:val="6"/>
              <w:spacing w:line="190" w:lineRule="auto"/>
              <w:ind w:left="189" w:leftChars="90" w:firstLine="0" w:firstLineChars="0"/>
              <w:rPr>
                <w:rFonts w:hint="eastAsia" w:ascii="微软雅黑" w:hAnsi="微软雅黑" w:eastAsia="微软雅黑" w:cs="微软雅黑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254635</wp:posOffset>
                      </wp:positionV>
                      <wp:extent cx="914400" cy="914400"/>
                      <wp:effectExtent l="0" t="0" r="0" b="0"/>
                      <wp:wrapNone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670560" y="337820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034C52"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项目经历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0.9pt;margin-top:20.05pt;height:72pt;width:72pt;z-index:251675648;mso-width-relative:page;mso-height-relative:page;" filled="f" stroked="f" coordsize="21600,21600" o:gfxdata="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/9AEC1wAAAAgBAAAPAAAAAAAAAAEAIAAAACIAAABk&#10;cnMvZG93bnJldi54bWxQSwECFAAUAAAACACHTuJALrrphUACAABwBAAADgAAAAAAAAABACAAAAAm&#10;AQAAZHJzL2Uyb0RvYy54bWxQSwUGAAAAAAYABgBZAQAA2A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21034C52"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项目经历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spacing w:val="12"/>
              </w:rPr>
              <w:t>•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12"/>
                <w:lang w:val="en-US" w:eastAsia="zh-CN"/>
              </w:rPr>
              <w:t>主修课程：</w:t>
            </w:r>
            <w:r>
              <w:rPr>
                <w:rFonts w:hint="eastAsia" w:cs="微软雅黑"/>
                <w:b w:val="0"/>
                <w:bCs w:val="0"/>
                <w:spacing w:val="12"/>
                <w:lang w:val="en-US" w:eastAsia="zh-CN"/>
              </w:rPr>
              <w:t>新媒体运营、短视频创作、摄影与摄像、平面设计与制作、剧本创作、非线性编辑、导演艺术基础、录音技术基础</w:t>
            </w:r>
          </w:p>
          <w:p w14:paraId="3BEDF2C6">
            <w:pPr>
              <w:pStyle w:val="6"/>
              <w:spacing w:before="14" w:line="248" w:lineRule="exact"/>
              <w:ind w:left="87"/>
              <w:rPr>
                <w:sz w:val="24"/>
                <w:szCs w:val="24"/>
              </w:rPr>
            </w:pPr>
            <w:r>
              <w:pict>
                <v:shape id="_x0000_s1038" o:spid="_x0000_s1038" style="position:absolute;left:0pt;margin-left:-10.5pt;margin-top:0.25pt;height:17.25pt;width:97.5pt;z-index:-251655168;mso-width-relative:page;mso-height-relative:page;" fillcolor="#4E7282" filled="t" stroked="f" coordsize="1981,324" path="m1538,0l1648,0,1980,323,1869,323,1538,0xm1449,0l1507,0,1835,323,1780,323,1449,0xm0,0l1418,0,1749,323,0,323,0,0e">
                  <v:path/>
                  <v:fill on="t" color2="#FFFFFF" focussize="0,0"/>
                  <v:stroke on="f"/>
                  <v:imagedata o:title=""/>
                  <o:lock v:ext="edit" aspectratio="f"/>
                </v:shape>
              </w:pict>
            </w:r>
          </w:p>
        </w:tc>
      </w:tr>
      <w:tr w14:paraId="61E6E14D">
        <w:tblPrEx>
          <w:tblBorders>
            <w:top w:val="single" w:color="4E7282" w:sz="4" w:space="0"/>
            <w:left w:val="single" w:color="4E7282" w:sz="4" w:space="0"/>
            <w:bottom w:val="single" w:color="4E7282" w:sz="4" w:space="0"/>
            <w:right w:val="single" w:color="4E7282" w:sz="4" w:space="0"/>
            <w:insideH w:val="single" w:color="4E7282" w:sz="4" w:space="0"/>
            <w:insideV w:val="single" w:color="4E728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0" w:hRule="atLeast"/>
        </w:trPr>
        <w:tc>
          <w:tcPr>
            <w:tcW w:w="10482" w:type="dxa"/>
            <w:gridSpan w:val="2"/>
            <w:tcBorders>
              <w:left w:val="single" w:color="4E7282" w:sz="10" w:space="0"/>
              <w:right w:val="nil"/>
            </w:tcBorders>
            <w:vAlign w:val="top"/>
          </w:tcPr>
          <w:p w14:paraId="4725199F">
            <w:pPr>
              <w:pStyle w:val="6"/>
              <w:spacing w:before="99" w:line="213" w:lineRule="auto"/>
              <w:ind w:left="362"/>
              <w:rPr>
                <w:sz w:val="22"/>
                <w:szCs w:val="22"/>
              </w:rPr>
            </w:pPr>
            <w:r>
              <w:pict>
                <v:shape id="_x0000_s1029" o:spid="_x0000_s1029" style="position:absolute;left:0pt;margin-left:-10.6pt;margin-top:2.9pt;height:6pt;width:11.3pt;z-index:251673600;mso-width-relative:page;mso-height-relative:page;" fillcolor="#405E6C" filled="t" stroked="f" coordsize="226,120" path="m225,120l225,0,0,0,225,120e">
                  <v:path/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b/>
                <w:bCs/>
                <w:spacing w:val="-1"/>
                <w:sz w:val="22"/>
                <w:szCs w:val="22"/>
              </w:rPr>
              <w:t>个人抖音账号运营   |</w:t>
            </w:r>
            <w:r>
              <w:rPr>
                <w:b/>
                <w:bCs/>
                <w:spacing w:val="68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spacing w:val="-1"/>
                <w:sz w:val="22"/>
                <w:szCs w:val="22"/>
              </w:rPr>
              <w:t>内容运营专员                                                                         2024.6-2024.9</w:t>
            </w:r>
          </w:p>
          <w:p w14:paraId="0CCE9510">
            <w:pPr>
              <w:pStyle w:val="6"/>
              <w:spacing w:line="190" w:lineRule="auto"/>
              <w:ind w:left="323"/>
            </w:pPr>
            <w:r>
              <w:rPr>
                <w:rFonts w:ascii="Arial" w:hAnsi="Arial" w:eastAsia="Arial" w:cs="Arial"/>
                <w:spacing w:val="11"/>
              </w:rPr>
              <w:t>•</w:t>
            </w:r>
            <w:r>
              <w:rPr>
                <w:spacing w:val="11"/>
              </w:rPr>
              <w:t>负责美妆</w:t>
            </w:r>
            <w:r>
              <w:rPr>
                <w:rFonts w:hint="eastAsia"/>
                <w:spacing w:val="11"/>
                <w:lang w:val="en-US" w:eastAsia="zh-CN"/>
              </w:rPr>
              <w:t>业达人</w:t>
            </w:r>
            <w:r>
              <w:rPr>
                <w:spacing w:val="11"/>
              </w:rPr>
              <w:t>抖音账号的内容策划与运营</w:t>
            </w:r>
            <w:r>
              <w:rPr>
                <w:spacing w:val="-25"/>
              </w:rPr>
              <w:t xml:space="preserve"> </w:t>
            </w:r>
            <w:r>
              <w:rPr>
                <w:spacing w:val="11"/>
              </w:rPr>
              <w:t>，</w:t>
            </w:r>
            <w:r>
              <w:rPr>
                <w:spacing w:val="-21"/>
              </w:rPr>
              <w:t xml:space="preserve"> </w:t>
            </w:r>
            <w:r>
              <w:rPr>
                <w:spacing w:val="11"/>
              </w:rPr>
              <w:t>目标提升账号曝光度</w:t>
            </w:r>
            <w:r>
              <w:rPr>
                <w:spacing w:val="10"/>
              </w:rPr>
              <w:t>和粉丝互动率</w:t>
            </w:r>
          </w:p>
          <w:p w14:paraId="0BE49AC4">
            <w:pPr>
              <w:pStyle w:val="6"/>
              <w:spacing w:before="22" w:line="180" w:lineRule="auto"/>
              <w:ind w:left="323"/>
            </w:pPr>
            <w:r>
              <w:rPr>
                <w:rFonts w:ascii="Arial" w:hAnsi="Arial" w:eastAsia="Arial" w:cs="Arial"/>
                <w:spacing w:val="10"/>
              </w:rPr>
              <w:t>•</w:t>
            </w:r>
            <w:r>
              <w:rPr>
                <w:b/>
                <w:bCs/>
                <w:spacing w:val="10"/>
              </w:rPr>
              <w:t>账号定位</w:t>
            </w:r>
            <w:r>
              <w:rPr>
                <w:spacing w:val="10"/>
              </w:rPr>
              <w:t>:</w:t>
            </w:r>
            <w:r>
              <w:rPr>
                <w:spacing w:val="46"/>
              </w:rPr>
              <w:t xml:space="preserve"> </w:t>
            </w:r>
            <w:r>
              <w:rPr>
                <w:spacing w:val="10"/>
              </w:rPr>
              <w:t>深入分析目标用户群体</w:t>
            </w:r>
            <w:r>
              <w:rPr>
                <w:spacing w:val="-26"/>
              </w:rPr>
              <w:t xml:space="preserve"> </w:t>
            </w:r>
            <w:r>
              <w:rPr>
                <w:spacing w:val="10"/>
              </w:rPr>
              <w:t>，制定精准的内容定位策略</w:t>
            </w:r>
            <w:r>
              <w:rPr>
                <w:spacing w:val="-26"/>
              </w:rPr>
              <w:t xml:space="preserve"> </w:t>
            </w:r>
            <w:r>
              <w:rPr>
                <w:spacing w:val="10"/>
              </w:rPr>
              <w:t>，确立</w:t>
            </w:r>
            <w:r>
              <w:rPr>
                <w:spacing w:val="-33"/>
              </w:rPr>
              <w:t xml:space="preserve"> </w:t>
            </w:r>
            <w:r>
              <w:rPr>
                <w:spacing w:val="10"/>
              </w:rPr>
              <w:t>"</w:t>
            </w:r>
            <w:r>
              <w:rPr>
                <w:rFonts w:hint="eastAsia"/>
                <w:spacing w:val="10"/>
                <w:lang w:val="en-US" w:eastAsia="zh-CN"/>
              </w:rPr>
              <w:t>美业</w:t>
            </w:r>
            <w:r>
              <w:rPr>
                <w:spacing w:val="9"/>
              </w:rPr>
              <w:t>+生活分享"双主线内容方向</w:t>
            </w:r>
          </w:p>
          <w:p w14:paraId="6B958DF6">
            <w:pPr>
              <w:pStyle w:val="6"/>
              <w:spacing w:line="201" w:lineRule="auto"/>
              <w:ind w:left="323"/>
              <w:rPr>
                <w:rFonts w:hint="eastAsia"/>
                <w:spacing w:val="10"/>
                <w:lang w:val="en-US" w:eastAsia="zh-CN"/>
              </w:rPr>
            </w:pPr>
            <w:r>
              <w:rPr>
                <w:rFonts w:ascii="Arial" w:hAnsi="Arial" w:eastAsia="Arial" w:cs="Arial"/>
                <w:spacing w:val="10"/>
              </w:rPr>
              <w:t>•</w:t>
            </w:r>
            <w:r>
              <w:rPr>
                <w:b/>
                <w:bCs/>
                <w:spacing w:val="10"/>
              </w:rPr>
              <w:t>内容</w:t>
            </w:r>
            <w:r>
              <w:rPr>
                <w:rFonts w:hint="eastAsia"/>
                <w:b/>
                <w:bCs/>
                <w:spacing w:val="10"/>
                <w:lang w:val="en-US" w:eastAsia="zh-CN"/>
              </w:rPr>
              <w:t>创作</w:t>
            </w:r>
            <w:r>
              <w:rPr>
                <w:spacing w:val="10"/>
              </w:rPr>
              <w:t>: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10"/>
              </w:rPr>
              <w:t>完成每周选题策划</w:t>
            </w:r>
            <w:r>
              <w:rPr>
                <w:spacing w:val="-26"/>
              </w:rPr>
              <w:t xml:space="preserve"> </w:t>
            </w:r>
            <w:r>
              <w:rPr>
                <w:spacing w:val="10"/>
              </w:rPr>
              <w:t>，撰写创意脚本 20+篇</w:t>
            </w:r>
            <w:r>
              <w:rPr>
                <w:spacing w:val="-26"/>
              </w:rPr>
              <w:t xml:space="preserve"> </w:t>
            </w:r>
            <w:r>
              <w:rPr>
                <w:spacing w:val="10"/>
              </w:rPr>
              <w:t>，</w:t>
            </w:r>
            <w:r>
              <w:rPr>
                <w:rFonts w:hint="eastAsia"/>
                <w:spacing w:val="10"/>
                <w:lang w:val="en-US" w:eastAsia="zh-CN"/>
              </w:rPr>
              <w:t>且运营期间完成拍摄剪辑、文案编辑、封面制作，把控视频整体质感与流量节奏</w:t>
            </w:r>
          </w:p>
          <w:p w14:paraId="1FD47A18">
            <w:pPr>
              <w:pStyle w:val="6"/>
              <w:spacing w:line="201" w:lineRule="auto"/>
              <w:ind w:left="323"/>
            </w:pPr>
            <w:r>
              <w:rPr>
                <w:rFonts w:ascii="Arial" w:hAnsi="Arial" w:eastAsia="Arial" w:cs="Arial"/>
                <w:spacing w:val="8"/>
              </w:rPr>
              <w:t>•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8"/>
                <w:lang w:val="en-US" w:eastAsia="zh-CN"/>
              </w:rPr>
              <w:t>数据成果</w:t>
            </w:r>
            <w:r>
              <w:rPr>
                <w:rFonts w:hint="eastAsia" w:cs="微软雅黑"/>
                <w:b/>
                <w:bCs/>
                <w:spacing w:val="8"/>
                <w:lang w:val="en-US" w:eastAsia="zh-CN"/>
              </w:rPr>
              <w:t>：</w:t>
            </w:r>
            <w:r>
              <w:rPr>
                <w:rFonts w:hint="eastAsia" w:ascii="微软雅黑" w:hAnsi="微软雅黑" w:eastAsia="微软雅黑"/>
                <w:color w:val="414141"/>
                <w:sz w:val="19"/>
                <w:szCs w:val="19"/>
                <w:lang w:val="en-US" w:eastAsia="zh-CN"/>
              </w:rPr>
              <w:t>运营期间账号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19"/>
                <w:szCs w:val="19"/>
                <w:lang w:val="en-US" w:eastAsia="zh-CN"/>
              </w:rPr>
              <w:t>粉丝增长3000＋，互动率提升25%，10万＋播放量，获赞突破3.7万，</w:t>
            </w:r>
            <w:r>
              <w:rPr>
                <w:rFonts w:hint="eastAsia" w:ascii="微软雅黑" w:hAnsi="微软雅黑" w:eastAsia="微软雅黑"/>
                <w:color w:val="414141"/>
                <w:sz w:val="19"/>
                <w:szCs w:val="19"/>
                <w:lang w:val="en-US" w:eastAsia="zh-CN"/>
              </w:rPr>
              <w:t>成功打造特色个人IP       账号</w:t>
            </w:r>
          </w:p>
          <w:p w14:paraId="3544565D">
            <w:pPr>
              <w:pStyle w:val="6"/>
              <w:spacing w:before="224" w:line="213" w:lineRule="auto"/>
              <w:ind w:left="365"/>
              <w:rPr>
                <w:rFonts w:hint="default" w:eastAsia="微软雅黑"/>
                <w:sz w:val="22"/>
                <w:szCs w:val="22"/>
                <w:lang w:val="en-US" w:eastAsia="zh-CN"/>
              </w:rPr>
            </w:pPr>
            <w:r>
              <w:rPr>
                <w:b/>
                <w:bCs/>
                <w:sz w:val="22"/>
                <w:szCs w:val="22"/>
              </w:rPr>
              <w:t>一定体育少儿跑酷综合馆  |</w:t>
            </w:r>
            <w:r>
              <w:rPr>
                <w:rFonts w:hint="eastAsia"/>
                <w:b/>
                <w:bCs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视频制作专员                     </w:t>
            </w:r>
            <w:r>
              <w:rPr>
                <w:b/>
                <w:bCs/>
                <w:spacing w:val="-1"/>
                <w:sz w:val="22"/>
                <w:szCs w:val="22"/>
              </w:rPr>
              <w:t xml:space="preserve">                                          2023.</w:t>
            </w:r>
            <w:r>
              <w:rPr>
                <w:rFonts w:hint="eastAsia"/>
                <w:b/>
                <w:bCs/>
                <w:spacing w:val="-1"/>
                <w:sz w:val="22"/>
                <w:szCs w:val="22"/>
                <w:lang w:val="en-US" w:eastAsia="zh-CN"/>
              </w:rPr>
              <w:t>7-2023.9</w:t>
            </w:r>
          </w:p>
          <w:p w14:paraId="54AF96D5">
            <w:pPr>
              <w:pStyle w:val="6"/>
              <w:spacing w:line="190" w:lineRule="auto"/>
              <w:ind w:left="323"/>
            </w:pPr>
            <w:r>
              <w:rPr>
                <w:rFonts w:ascii="Arial" w:hAnsi="Arial" w:eastAsia="Arial" w:cs="Arial"/>
                <w:spacing w:val="12"/>
              </w:rPr>
              <w:t>•</w:t>
            </w:r>
            <w:r>
              <w:rPr>
                <w:spacing w:val="12"/>
              </w:rPr>
              <w:t>为少儿体育培训机构制作招生宣传视频</w:t>
            </w:r>
            <w:r>
              <w:rPr>
                <w:spacing w:val="-22"/>
              </w:rPr>
              <w:t xml:space="preserve"> </w:t>
            </w:r>
            <w:r>
              <w:rPr>
                <w:spacing w:val="12"/>
              </w:rPr>
              <w:t>，展现课程特色和教学环境</w:t>
            </w:r>
          </w:p>
          <w:p w14:paraId="45B7B904">
            <w:pPr>
              <w:pStyle w:val="6"/>
              <w:spacing w:before="22" w:line="191" w:lineRule="auto"/>
              <w:ind w:left="323"/>
            </w:pPr>
            <w:r>
              <w:rPr>
                <w:rFonts w:ascii="Arial" w:hAnsi="Arial" w:eastAsia="Arial" w:cs="Arial"/>
                <w:spacing w:val="12"/>
              </w:rPr>
              <w:t>•</w:t>
            </w:r>
            <w:r>
              <w:rPr>
                <w:b/>
                <w:bCs/>
                <w:spacing w:val="12"/>
              </w:rPr>
              <w:t>快速响应</w:t>
            </w:r>
            <w:r>
              <w:rPr>
                <w:spacing w:val="12"/>
              </w:rPr>
              <w:t>: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12"/>
              </w:rPr>
              <w:t>在紧凑的时间节点内</w:t>
            </w:r>
            <w:r>
              <w:rPr>
                <w:spacing w:val="-26"/>
              </w:rPr>
              <w:t xml:space="preserve"> </w:t>
            </w:r>
            <w:r>
              <w:rPr>
                <w:spacing w:val="12"/>
              </w:rPr>
              <w:t>，高效完成从策划到</w:t>
            </w:r>
            <w:r>
              <w:rPr>
                <w:spacing w:val="11"/>
              </w:rPr>
              <w:t>成片的全部制作流程</w:t>
            </w:r>
          </w:p>
          <w:p w14:paraId="2AFF2A77">
            <w:pPr>
              <w:pStyle w:val="6"/>
              <w:spacing w:before="23" w:line="178" w:lineRule="auto"/>
              <w:ind w:left="323"/>
            </w:pPr>
            <w:r>
              <w:rPr>
                <w:rFonts w:ascii="Arial" w:hAnsi="Arial" w:eastAsia="Arial" w:cs="Arial"/>
                <w:spacing w:val="11"/>
              </w:rPr>
              <w:t>•</w:t>
            </w:r>
            <w:r>
              <w:rPr>
                <w:b/>
                <w:bCs/>
                <w:spacing w:val="11"/>
              </w:rPr>
              <w:t>内容设计</w:t>
            </w:r>
            <w:r>
              <w:rPr>
                <w:spacing w:val="11"/>
              </w:rPr>
              <w:t>:</w:t>
            </w:r>
            <w:r>
              <w:rPr>
                <w:spacing w:val="47"/>
              </w:rPr>
              <w:t xml:space="preserve"> </w:t>
            </w:r>
            <w:r>
              <w:rPr>
                <w:spacing w:val="11"/>
              </w:rPr>
              <w:t>设计活泼动感的视频风格</w:t>
            </w:r>
            <w:r>
              <w:rPr>
                <w:spacing w:val="-24"/>
              </w:rPr>
              <w:t xml:space="preserve"> </w:t>
            </w:r>
            <w:r>
              <w:rPr>
                <w:spacing w:val="11"/>
              </w:rPr>
              <w:t>，精准捕</w:t>
            </w:r>
            <w:r>
              <w:rPr>
                <w:spacing w:val="10"/>
              </w:rPr>
              <w:t>捉少儿运动精彩瞬间</w:t>
            </w:r>
            <w:r>
              <w:rPr>
                <w:spacing w:val="-26"/>
              </w:rPr>
              <w:t xml:space="preserve"> </w:t>
            </w:r>
            <w:r>
              <w:rPr>
                <w:spacing w:val="10"/>
              </w:rPr>
              <w:t>，突出课程趣味性</w:t>
            </w:r>
          </w:p>
          <w:p w14:paraId="370F77A6">
            <w:pPr>
              <w:pStyle w:val="6"/>
              <w:spacing w:before="1" w:line="206" w:lineRule="auto"/>
              <w:ind w:left="323"/>
            </w:pPr>
            <w:r>
              <w:rPr>
                <w:rFonts w:ascii="Arial" w:hAnsi="Arial" w:eastAsia="Arial" w:cs="Arial"/>
                <w:spacing w:val="10"/>
              </w:rPr>
              <w:t>•</w:t>
            </w:r>
            <w:r>
              <w:rPr>
                <w:b/>
                <w:bCs/>
                <w:spacing w:val="10"/>
              </w:rPr>
              <w:t>技术实现</w:t>
            </w:r>
            <w:r>
              <w:rPr>
                <w:spacing w:val="10"/>
              </w:rPr>
              <w:t>:</w:t>
            </w:r>
            <w:r>
              <w:rPr>
                <w:spacing w:val="62"/>
                <w:w w:val="101"/>
              </w:rPr>
              <w:t xml:space="preserve"> </w:t>
            </w:r>
            <w:r>
              <w:rPr>
                <w:rFonts w:hint="eastAsia"/>
                <w:spacing w:val="10"/>
                <w:lang w:val="en-US" w:eastAsia="zh-CN"/>
              </w:rPr>
              <w:t>运用pr、ae、剪映进行精细剪辑 ，添加特效和音效 ，</w:t>
            </w:r>
            <w:r>
              <w:rPr>
                <w:rFonts w:hint="eastAsia"/>
                <w:b/>
                <w:bCs/>
                <w:spacing w:val="10"/>
                <w:lang w:val="en-US" w:eastAsia="zh-CN"/>
              </w:rPr>
              <w:t>成片获得机构负责人一致好评</w:t>
            </w:r>
          </w:p>
          <w:p w14:paraId="06FF9064">
            <w:pPr>
              <w:pStyle w:val="6"/>
              <w:spacing w:line="233" w:lineRule="auto"/>
              <w:ind w:left="323"/>
              <w:rPr>
                <w:spacing w:val="9"/>
              </w:rPr>
            </w:pPr>
            <w:r>
              <w:rPr>
                <w:rFonts w:ascii="Arial" w:hAnsi="Arial" w:eastAsia="Arial" w:cs="Arial"/>
                <w:spacing w:val="10"/>
              </w:rPr>
              <w:t>•</w:t>
            </w:r>
            <w:r>
              <w:rPr>
                <w:spacing w:val="10"/>
              </w:rPr>
              <w:t>制作完成高质量宣传视频</w:t>
            </w:r>
            <w:r>
              <w:rPr>
                <w:rFonts w:hint="eastAsia"/>
                <w:spacing w:val="10"/>
                <w:lang w:val="en-US" w:eastAsia="zh-CN"/>
              </w:rPr>
              <w:t>4</w:t>
            </w:r>
            <w:r>
              <w:rPr>
                <w:spacing w:val="10"/>
              </w:rPr>
              <w:t>支</w:t>
            </w:r>
            <w:r>
              <w:rPr>
                <w:spacing w:val="-26"/>
              </w:rPr>
              <w:t xml:space="preserve"> </w:t>
            </w:r>
            <w:r>
              <w:rPr>
                <w:spacing w:val="10"/>
              </w:rPr>
              <w:t>，视频投放后咨询量显著增加</w:t>
            </w:r>
            <w:r>
              <w:rPr>
                <w:spacing w:val="-24"/>
              </w:rPr>
              <w:t xml:space="preserve"> </w:t>
            </w:r>
            <w:r>
              <w:rPr>
                <w:spacing w:val="10"/>
              </w:rPr>
              <w:t>，有效支</w:t>
            </w:r>
            <w:r>
              <w:rPr>
                <w:spacing w:val="9"/>
              </w:rPr>
              <w:t>持招生工作</w:t>
            </w:r>
          </w:p>
          <w:p w14:paraId="22A0F2C2">
            <w:pPr>
              <w:kinsoku w:val="0"/>
              <w:autoSpaceDE w:val="0"/>
              <w:autoSpaceDN w:val="0"/>
              <w:adjustRightInd w:val="0"/>
              <w:snapToGrid w:val="0"/>
              <w:spacing w:before="224" w:line="213" w:lineRule="auto"/>
              <w:ind w:left="370"/>
              <w:jc w:val="left"/>
              <w:textAlignment w:val="baseline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 w:cs="微软雅黑"/>
                <w:b/>
                <w:bCs/>
                <w:snapToGrid w:val="0"/>
                <w:color w:val="000000"/>
                <w:spacing w:val="-1"/>
                <w:kern w:val="0"/>
                <w:sz w:val="22"/>
                <w:szCs w:val="22"/>
                <w:lang w:val="en-US" w:eastAsia="en-US" w:bidi="ar-SA"/>
              </w:rPr>
              <w:t>Sence Studio 健身工作室  |</w:t>
            </w:r>
            <w:r>
              <w:rPr>
                <w:rFonts w:ascii="微软雅黑" w:hAnsi="微软雅黑" w:eastAsia="微软雅黑" w:cs="微软雅黑"/>
                <w:b/>
                <w:bCs/>
                <w:snapToGrid w:val="0"/>
                <w:color w:val="000000"/>
                <w:spacing w:val="5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snapToGrid w:val="0"/>
                <w:color w:val="000000"/>
                <w:spacing w:val="-1"/>
                <w:kern w:val="0"/>
                <w:sz w:val="22"/>
                <w:szCs w:val="22"/>
                <w:lang w:val="en-US" w:eastAsia="en-US" w:bidi="ar-SA"/>
              </w:rPr>
              <w:t>视频编导                                                                    2023.</w:t>
            </w:r>
            <w:r>
              <w:rPr>
                <w:rFonts w:hint="eastAsia" w:ascii="微软雅黑" w:hAnsi="微软雅黑" w:eastAsia="微软雅黑" w:cs="微软雅黑"/>
                <w:b/>
                <w:bCs/>
                <w:snapToGrid w:val="0"/>
                <w:color w:val="000000"/>
                <w:spacing w:val="-1"/>
                <w:kern w:val="0"/>
                <w:sz w:val="22"/>
                <w:szCs w:val="22"/>
                <w:lang w:val="en-US" w:eastAsia="zh-CN" w:bidi="ar-SA"/>
              </w:rPr>
              <w:t>4</w:t>
            </w:r>
            <w:r>
              <w:rPr>
                <w:rFonts w:ascii="微软雅黑" w:hAnsi="微软雅黑" w:eastAsia="微软雅黑" w:cs="微软雅黑"/>
                <w:b/>
                <w:bCs/>
                <w:snapToGrid w:val="0"/>
                <w:color w:val="000000"/>
                <w:spacing w:val="-1"/>
                <w:kern w:val="0"/>
                <w:sz w:val="22"/>
                <w:szCs w:val="22"/>
                <w:lang w:val="en-US" w:eastAsia="en-US" w:bidi="ar-SA"/>
              </w:rPr>
              <w:t>-</w:t>
            </w:r>
            <w:r>
              <w:rPr>
                <w:rFonts w:ascii="微软雅黑" w:hAnsi="微软雅黑" w:eastAsia="微软雅黑" w:cs="微软雅黑"/>
                <w:b/>
                <w:bCs/>
                <w:snapToGrid w:val="0"/>
                <w:color w:val="000000"/>
                <w:spacing w:val="-2"/>
                <w:kern w:val="0"/>
                <w:sz w:val="22"/>
                <w:szCs w:val="22"/>
                <w:lang w:val="en-US" w:eastAsia="en-US" w:bidi="ar-SA"/>
              </w:rPr>
              <w:t>2023.</w:t>
            </w:r>
            <w:r>
              <w:rPr>
                <w:rFonts w:hint="eastAsia" w:ascii="微软雅黑" w:hAnsi="微软雅黑" w:eastAsia="微软雅黑" w:cs="微软雅黑"/>
                <w:b/>
                <w:bCs/>
                <w:snapToGrid w:val="0"/>
                <w:color w:val="000000"/>
                <w:spacing w:val="-2"/>
                <w:kern w:val="0"/>
                <w:sz w:val="22"/>
                <w:szCs w:val="22"/>
                <w:lang w:val="en-US" w:eastAsia="zh-CN" w:bidi="ar-SA"/>
              </w:rPr>
              <w:t>6</w:t>
            </w:r>
          </w:p>
          <w:p w14:paraId="03BF5935">
            <w:pPr>
              <w:kinsoku w:val="0"/>
              <w:autoSpaceDE w:val="0"/>
              <w:autoSpaceDN w:val="0"/>
              <w:adjustRightInd w:val="0"/>
              <w:snapToGrid w:val="0"/>
              <w:spacing w:line="190" w:lineRule="auto"/>
              <w:ind w:left="323"/>
              <w:jc w:val="left"/>
              <w:textAlignment w:val="baseline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12"/>
                <w:kern w:val="0"/>
                <w:sz w:val="19"/>
                <w:szCs w:val="19"/>
                <w:lang w:val="en-US" w:eastAsia="en-US" w:bidi="ar-SA"/>
              </w:rPr>
              <w:t>•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12"/>
                <w:kern w:val="0"/>
                <w:sz w:val="19"/>
                <w:szCs w:val="19"/>
                <w:lang w:val="en-US" w:eastAsia="en-US" w:bidi="ar-SA"/>
              </w:rPr>
              <w:t>为健身工作室打造品牌宣传视频矩阵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-22"/>
                <w:kern w:val="0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12"/>
                <w:kern w:val="0"/>
                <w:sz w:val="19"/>
                <w:szCs w:val="19"/>
                <w:lang w:val="en-US" w:eastAsia="en-US" w:bidi="ar-SA"/>
              </w:rPr>
              <w:t>，提升品牌知名度</w:t>
            </w:r>
          </w:p>
          <w:p w14:paraId="30B1F54C">
            <w:pPr>
              <w:kinsoku w:val="0"/>
              <w:autoSpaceDE w:val="0"/>
              <w:autoSpaceDN w:val="0"/>
              <w:adjustRightInd w:val="0"/>
              <w:snapToGrid w:val="0"/>
              <w:spacing w:before="22" w:line="179" w:lineRule="auto"/>
              <w:ind w:left="323"/>
              <w:jc w:val="left"/>
              <w:textAlignment w:val="baseline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11"/>
                <w:kern w:val="0"/>
                <w:sz w:val="19"/>
                <w:szCs w:val="19"/>
                <w:lang w:val="en-US" w:eastAsia="en-US" w:bidi="ar-SA"/>
              </w:rPr>
              <w:t>•</w:t>
            </w:r>
            <w:r>
              <w:rPr>
                <w:rFonts w:ascii="微软雅黑" w:hAnsi="微软雅黑" w:eastAsia="微软雅黑" w:cs="微软雅黑"/>
                <w:b/>
                <w:bCs/>
                <w:snapToGrid w:val="0"/>
                <w:color w:val="000000"/>
                <w:spacing w:val="11"/>
                <w:kern w:val="0"/>
                <w:sz w:val="19"/>
                <w:szCs w:val="19"/>
                <w:lang w:val="en-US" w:eastAsia="en-US" w:bidi="ar-SA"/>
              </w:rPr>
              <w:t>全流程制作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11"/>
                <w:kern w:val="0"/>
                <w:sz w:val="19"/>
                <w:szCs w:val="19"/>
                <w:lang w:val="en-US" w:eastAsia="en-US" w:bidi="ar-SA"/>
              </w:rPr>
              <w:t>: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48"/>
                <w:kern w:val="0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11"/>
                <w:kern w:val="0"/>
                <w:sz w:val="19"/>
                <w:szCs w:val="19"/>
                <w:lang w:val="en-US" w:eastAsia="en-US" w:bidi="ar-SA"/>
              </w:rPr>
              <w:t>负责项目前期策划、脚本撰写、分镜设计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-24"/>
                <w:kern w:val="0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11"/>
                <w:kern w:val="0"/>
                <w:sz w:val="19"/>
                <w:szCs w:val="19"/>
                <w:lang w:val="en-US" w:eastAsia="en-US" w:bidi="ar-SA"/>
              </w:rPr>
              <w:t>，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-33"/>
                <w:kern w:val="0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11"/>
                <w:kern w:val="0"/>
                <w:sz w:val="19"/>
                <w:szCs w:val="19"/>
                <w:lang w:val="en-US" w:eastAsia="en-US" w:bidi="ar-SA"/>
              </w:rPr>
              <w:t>中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10"/>
                <w:kern w:val="0"/>
                <w:sz w:val="19"/>
                <w:szCs w:val="19"/>
                <w:lang w:val="en-US" w:eastAsia="en-US" w:bidi="ar-SA"/>
              </w:rPr>
              <w:t>期拍摄执行以及后期剪辑制作</w:t>
            </w:r>
          </w:p>
          <w:p w14:paraId="31206629">
            <w:pPr>
              <w:kinsoku w:val="0"/>
              <w:autoSpaceDE w:val="0"/>
              <w:autoSpaceDN w:val="0"/>
              <w:adjustRightInd w:val="0"/>
              <w:snapToGrid w:val="0"/>
              <w:spacing w:before="2" w:line="211" w:lineRule="auto"/>
              <w:ind w:left="498" w:right="395" w:hanging="175"/>
              <w:jc w:val="left"/>
              <w:textAlignment w:val="baseline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13"/>
                <w:kern w:val="0"/>
                <w:sz w:val="19"/>
                <w:szCs w:val="19"/>
                <w:lang w:val="en-US" w:eastAsia="en-US" w:bidi="ar-SA"/>
              </w:rPr>
              <w:t>•</w:t>
            </w:r>
            <w:r>
              <w:rPr>
                <w:rFonts w:ascii="微软雅黑" w:hAnsi="微软雅黑" w:eastAsia="微软雅黑" w:cs="微软雅黑"/>
                <w:b/>
                <w:bCs/>
                <w:snapToGrid w:val="0"/>
                <w:color w:val="000000"/>
                <w:spacing w:val="13"/>
                <w:kern w:val="0"/>
                <w:sz w:val="19"/>
                <w:szCs w:val="19"/>
                <w:lang w:val="en-US" w:eastAsia="en-US" w:bidi="ar-SA"/>
              </w:rPr>
              <w:t>创意策划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13"/>
                <w:kern w:val="0"/>
                <w:sz w:val="19"/>
                <w:szCs w:val="19"/>
                <w:lang w:val="en-US" w:eastAsia="en-US" w:bidi="ar-SA"/>
              </w:rPr>
              <w:t>: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49"/>
                <w:kern w:val="0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13"/>
                <w:kern w:val="0"/>
                <w:sz w:val="19"/>
                <w:szCs w:val="19"/>
                <w:lang w:val="en-US" w:eastAsia="en-US" w:bidi="ar-SA"/>
              </w:rPr>
              <w:t>设计健身达人日常系列内容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-24"/>
                <w:kern w:val="0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spacing w:val="-24"/>
                <w:kern w:val="0"/>
                <w:sz w:val="19"/>
                <w:szCs w:val="19"/>
                <w:lang w:val="en-US" w:eastAsia="zh-CN" w:bidi="ar-SA"/>
              </w:rPr>
              <w:t>，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13"/>
                <w:kern w:val="0"/>
                <w:sz w:val="19"/>
                <w:szCs w:val="19"/>
                <w:lang w:val="en-US" w:eastAsia="en-US" w:bidi="ar-SA"/>
              </w:rPr>
              <w:t>通过故事化叙事展现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12"/>
                <w:kern w:val="0"/>
                <w:sz w:val="19"/>
                <w:szCs w:val="19"/>
                <w:lang w:val="en-US" w:eastAsia="en-US" w:bidi="ar-SA"/>
              </w:rPr>
              <w:t>健身乐趣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-23"/>
                <w:kern w:val="0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12"/>
                <w:kern w:val="0"/>
                <w:sz w:val="19"/>
                <w:szCs w:val="19"/>
                <w:lang w:val="en-US" w:eastAsia="en-US" w:bidi="ar-SA"/>
              </w:rPr>
              <w:t>，</w:t>
            </w:r>
            <w:r>
              <w:rPr>
                <w:rFonts w:ascii="微软雅黑" w:hAnsi="微软雅黑" w:eastAsia="微软雅黑" w:cs="微软雅黑"/>
                <w:b/>
                <w:bCs/>
                <w:snapToGrid w:val="0"/>
                <w:color w:val="000000"/>
                <w:spacing w:val="12"/>
                <w:kern w:val="0"/>
                <w:sz w:val="19"/>
                <w:szCs w:val="19"/>
                <w:lang w:val="en-US" w:eastAsia="en-US" w:bidi="ar-SA"/>
              </w:rPr>
              <w:t>视频内容获得客户高</w:t>
            </w:r>
            <w:r>
              <w:rPr>
                <w:rFonts w:ascii="微软雅黑" w:hAnsi="微软雅黑" w:eastAsia="微软雅黑" w:cs="微软雅黑"/>
                <w:b/>
                <w:bCs/>
                <w:snapToGrid w:val="0"/>
                <w:color w:val="000000"/>
                <w:spacing w:val="9"/>
                <w:kern w:val="0"/>
                <w:sz w:val="19"/>
                <w:szCs w:val="19"/>
                <w:lang w:val="en-US" w:eastAsia="en-US" w:bidi="ar-SA"/>
              </w:rPr>
              <w:t>度认可</w:t>
            </w:r>
          </w:p>
          <w:p w14:paraId="3755ED46">
            <w:pPr>
              <w:kinsoku w:val="0"/>
              <w:autoSpaceDE w:val="0"/>
              <w:autoSpaceDN w:val="0"/>
              <w:adjustRightInd w:val="0"/>
              <w:snapToGrid w:val="0"/>
              <w:spacing w:before="23" w:line="178" w:lineRule="auto"/>
              <w:ind w:left="323"/>
              <w:jc w:val="left"/>
              <w:textAlignment w:val="baseline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12"/>
                <w:kern w:val="0"/>
                <w:sz w:val="19"/>
                <w:szCs w:val="19"/>
                <w:lang w:val="en-US" w:eastAsia="en-US" w:bidi="ar-SA"/>
              </w:rPr>
              <w:t>•</w:t>
            </w:r>
            <w:r>
              <w:rPr>
                <w:rFonts w:ascii="微软雅黑" w:hAnsi="微软雅黑" w:eastAsia="微软雅黑" w:cs="微软雅黑"/>
                <w:b/>
                <w:bCs/>
                <w:snapToGrid w:val="0"/>
                <w:color w:val="000000"/>
                <w:spacing w:val="12"/>
                <w:kern w:val="0"/>
                <w:sz w:val="19"/>
                <w:szCs w:val="19"/>
                <w:lang w:val="en-US" w:eastAsia="en-US" w:bidi="ar-SA"/>
              </w:rPr>
              <w:t>技术执行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12"/>
                <w:kern w:val="0"/>
                <w:sz w:val="19"/>
                <w:szCs w:val="19"/>
                <w:lang w:val="en-US" w:eastAsia="en-US" w:bidi="ar-SA"/>
              </w:rPr>
              <w:t>: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46"/>
                <w:kern w:val="0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12"/>
                <w:kern w:val="0"/>
                <w:sz w:val="19"/>
                <w:szCs w:val="19"/>
                <w:lang w:val="en-US" w:eastAsia="en-US" w:bidi="ar-SA"/>
              </w:rPr>
              <w:t>运用多机位拍摄技巧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-26"/>
                <w:kern w:val="0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12"/>
                <w:kern w:val="0"/>
                <w:sz w:val="19"/>
                <w:szCs w:val="19"/>
                <w:lang w:val="en-US" w:eastAsia="en-US" w:bidi="ar-SA"/>
              </w:rPr>
              <w:t xml:space="preserve">，结合 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  <w:t>Pr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12"/>
                <w:kern w:val="0"/>
                <w:sz w:val="19"/>
                <w:szCs w:val="19"/>
                <w:lang w:val="en-US" w:eastAsia="en-US" w:bidi="ar-SA"/>
              </w:rPr>
              <w:t>进行专业级剪辑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-26"/>
                <w:kern w:val="0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12"/>
                <w:kern w:val="0"/>
                <w:sz w:val="19"/>
                <w:szCs w:val="19"/>
                <w:lang w:val="en-US" w:eastAsia="en-US" w:bidi="ar-SA"/>
              </w:rPr>
              <w:t>，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11"/>
                <w:kern w:val="0"/>
                <w:sz w:val="19"/>
                <w:szCs w:val="19"/>
                <w:lang w:val="en-US" w:eastAsia="en-US" w:bidi="ar-SA"/>
              </w:rPr>
              <w:t>确保成片质量达到商业投放标准</w:t>
            </w:r>
          </w:p>
          <w:p w14:paraId="794B555D">
            <w:pPr>
              <w:kinsoku w:val="0"/>
              <w:autoSpaceDE w:val="0"/>
              <w:autoSpaceDN w:val="0"/>
              <w:adjustRightInd w:val="0"/>
              <w:snapToGrid w:val="0"/>
              <w:spacing w:line="233" w:lineRule="auto"/>
              <w:ind w:left="323"/>
              <w:jc w:val="left"/>
              <w:textAlignment w:val="baseline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9"/>
                <w:kern w:val="0"/>
                <w:sz w:val="19"/>
                <w:szCs w:val="19"/>
                <w:lang w:val="en-US" w:eastAsia="en-US" w:bidi="ar-SA"/>
              </w:rPr>
              <w:t>•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9"/>
                <w:kern w:val="0"/>
                <w:sz w:val="19"/>
                <w:szCs w:val="19"/>
                <w:lang w:val="en-US" w:eastAsia="en-US" w:bidi="ar-SA"/>
              </w:rPr>
              <w:t>完成系列宣传视频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spacing w:val="9"/>
                <w:kern w:val="0"/>
                <w:sz w:val="19"/>
                <w:szCs w:val="19"/>
                <w:lang w:val="en-US" w:eastAsia="zh-CN" w:bidi="ar-SA"/>
              </w:rPr>
              <w:t>4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9"/>
                <w:kern w:val="0"/>
                <w:sz w:val="19"/>
                <w:szCs w:val="19"/>
                <w:lang w:val="en-US" w:eastAsia="en-US" w:bidi="ar-SA"/>
              </w:rPr>
              <w:t>支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-10"/>
                <w:kern w:val="0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spacing w:val="-10"/>
                <w:kern w:val="0"/>
                <w:sz w:val="19"/>
                <w:szCs w:val="19"/>
                <w:lang w:val="en-US" w:eastAsia="zh-CN" w:bidi="ar-SA"/>
              </w:rPr>
              <w:t>，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9"/>
                <w:kern w:val="0"/>
                <w:sz w:val="19"/>
                <w:szCs w:val="19"/>
                <w:lang w:val="en-US" w:eastAsia="en-US" w:bidi="ar-SA"/>
              </w:rPr>
              <w:t>视频内容持续使用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spacing w:val="9"/>
                <w:kern w:val="0"/>
                <w:sz w:val="19"/>
                <w:szCs w:val="19"/>
                <w:lang w:val="en-US" w:eastAsia="zh-CN" w:bidi="ar-SA"/>
              </w:rPr>
              <w:t>一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9"/>
                <w:kern w:val="0"/>
                <w:sz w:val="19"/>
                <w:szCs w:val="19"/>
                <w:lang w:val="en-US" w:eastAsia="en-US" w:bidi="ar-SA"/>
              </w:rPr>
              <w:t>年以上</w:t>
            </w:r>
          </w:p>
          <w:p w14:paraId="3B1C7A29">
            <w:pPr>
              <w:pStyle w:val="6"/>
              <w:spacing w:line="233" w:lineRule="auto"/>
              <w:ind w:left="323"/>
              <w:rPr>
                <w:spacing w:val="9"/>
              </w:rPr>
            </w:pPr>
          </w:p>
          <w:p w14:paraId="0A9F127E">
            <w:pPr>
              <w:pStyle w:val="6"/>
              <w:spacing w:line="233" w:lineRule="auto"/>
              <w:ind w:firstLine="440" w:firstLineChars="200"/>
              <w:rPr>
                <w:rFonts w:hint="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lang w:val="en-US" w:eastAsia="zh-CN"/>
              </w:rPr>
              <w:t>小红书账号</w:t>
            </w:r>
            <w:r>
              <w:rPr>
                <w:b/>
                <w:bCs/>
                <w:sz w:val="22"/>
                <w:szCs w:val="22"/>
              </w:rPr>
              <w:t xml:space="preserve">  |</w:t>
            </w:r>
            <w:r>
              <w:rPr>
                <w:rFonts w:hint="eastAsia"/>
                <w:b/>
                <w:bCs/>
                <w:sz w:val="22"/>
                <w:szCs w:val="22"/>
                <w:lang w:val="en-US" w:eastAsia="zh-CN"/>
              </w:rPr>
              <w:t xml:space="preserve"> 自媒体运营</w:t>
            </w:r>
          </w:p>
          <w:p w14:paraId="18D2F8FC">
            <w:pPr>
              <w:pStyle w:val="6"/>
              <w:spacing w:before="23" w:line="178" w:lineRule="auto"/>
              <w:ind w:left="323"/>
              <w:rPr>
                <w:rFonts w:hint="default" w:ascii="Arial" w:hAnsi="Arial" w:eastAsia="宋体" w:cs="Arial"/>
                <w:b w:val="0"/>
                <w:bCs w:val="0"/>
                <w:spacing w:val="12"/>
                <w:lang w:val="en-US" w:eastAsia="zh-CN"/>
              </w:rPr>
            </w:pPr>
            <w:r>
              <w:rPr>
                <w:rFonts w:ascii="Arial" w:hAnsi="Arial" w:eastAsia="Arial" w:cs="Arial"/>
                <w:spacing w:val="12"/>
              </w:rPr>
              <w:t>•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12"/>
                <w:lang w:val="en-US" w:eastAsia="zh-CN"/>
              </w:rPr>
              <w:t>账号定位：</w:t>
            </w:r>
            <w:r>
              <w:rPr>
                <w:rFonts w:hint="eastAsia" w:cs="微软雅黑"/>
                <w:b w:val="0"/>
                <w:bCs w:val="0"/>
                <w:spacing w:val="12"/>
                <w:lang w:val="en-US" w:eastAsia="zh-CN"/>
              </w:rPr>
              <w:t>运营小红书个人号，内容方向主要为美食探店和推荐，结合自身特点，打造自己</w:t>
            </w:r>
          </w:p>
          <w:p w14:paraId="4DEBE722">
            <w:pPr>
              <w:pStyle w:val="6"/>
              <w:spacing w:before="23" w:line="178" w:lineRule="auto"/>
              <w:ind w:left="323"/>
              <w:rPr>
                <w:b/>
                <w:bCs/>
                <w:spacing w:val="12"/>
              </w:rPr>
            </w:pPr>
            <w:r>
              <w:rPr>
                <w:rFonts w:ascii="Arial" w:hAnsi="Arial" w:eastAsia="Arial" w:cs="Arial"/>
                <w:spacing w:val="12"/>
              </w:rPr>
              <w:t>•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12"/>
                <w:lang w:val="en-US" w:eastAsia="zh-CN"/>
              </w:rPr>
              <w:t>内容</w:t>
            </w:r>
            <w:r>
              <w:rPr>
                <w:rFonts w:hint="eastAsia"/>
                <w:b/>
                <w:bCs/>
                <w:spacing w:val="12"/>
                <w:lang w:val="en-US" w:eastAsia="zh-CN"/>
              </w:rPr>
              <w:t>运营：</w:t>
            </w:r>
            <w:r>
              <w:rPr>
                <w:rFonts w:hint="eastAsia"/>
                <w:b w:val="0"/>
                <w:bCs w:val="0"/>
                <w:spacing w:val="12"/>
                <w:lang w:val="en-US" w:eastAsia="zh-CN"/>
              </w:rPr>
              <w:t>独立完成内容选题，文案编辑，设计排版与数据分析，累计</w:t>
            </w:r>
            <w:r>
              <w:rPr>
                <w:rFonts w:hint="eastAsia"/>
                <w:b/>
                <w:bCs/>
                <w:spacing w:val="12"/>
                <w:lang w:val="en-US" w:eastAsia="zh-CN"/>
              </w:rPr>
              <w:t>观看量20w+，单篇平均观看1.1w，获赞&amp;收藏6000＋</w:t>
            </w:r>
            <w:bookmarkStart w:id="0" w:name="_GoBack"/>
            <w:bookmarkEnd w:id="0"/>
          </w:p>
          <w:p w14:paraId="39895A8E">
            <w:pPr>
              <w:pStyle w:val="6"/>
              <w:spacing w:before="1" w:line="206" w:lineRule="auto"/>
              <w:ind w:left="323"/>
              <w:rPr>
                <w:spacing w:val="9"/>
              </w:rPr>
            </w:pPr>
            <w:r>
              <w:rPr>
                <w:rFonts w:ascii="Arial" w:hAnsi="Arial" w:eastAsia="Arial" w:cs="Arial"/>
                <w:spacing w:val="11"/>
              </w:rPr>
              <w:t>•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11"/>
                <w:lang w:val="en-US" w:eastAsia="zh-CN"/>
              </w:rPr>
              <w:t>内容拆解：</w:t>
            </w:r>
            <w:r>
              <w:rPr>
                <w:rFonts w:hint="eastAsia" w:cs="微软雅黑"/>
                <w:b w:val="0"/>
                <w:bCs w:val="0"/>
                <w:spacing w:val="11"/>
                <w:lang w:val="en-US" w:eastAsia="zh-CN"/>
              </w:rPr>
              <w:t>选择对标账号爆款进行调研，从封面、标题、排版、文案进行拆解分析，其中在十二月火锅热点上升初期，对该热点进行快速跟进和模仿，该图文</w:t>
            </w:r>
            <w:r>
              <w:rPr>
                <w:rFonts w:hint="eastAsia"/>
                <w:b w:val="0"/>
                <w:bCs w:val="0"/>
                <w:spacing w:val="11"/>
                <w:lang w:val="en-US" w:eastAsia="zh-CN"/>
              </w:rPr>
              <w:t>单篇</w:t>
            </w:r>
            <w:r>
              <w:rPr>
                <w:rFonts w:hint="eastAsia"/>
                <w:b/>
                <w:bCs/>
                <w:spacing w:val="11"/>
                <w:lang w:val="en-US" w:eastAsia="zh-CN"/>
              </w:rPr>
              <w:t>最高曝光量61.3w</w:t>
            </w:r>
            <w:r>
              <w:rPr>
                <w:rFonts w:hint="eastAsia"/>
                <w:b w:val="0"/>
                <w:bCs w:val="0"/>
                <w:spacing w:val="11"/>
                <w:lang w:val="en-US" w:eastAsia="zh-CN"/>
              </w:rPr>
              <w:t>、</w:t>
            </w:r>
            <w:r>
              <w:rPr>
                <w:rFonts w:hint="eastAsia"/>
                <w:b/>
                <w:bCs/>
                <w:spacing w:val="11"/>
                <w:lang w:val="en-US" w:eastAsia="zh-CN"/>
              </w:rPr>
              <w:t>观看量15.4w，互动率32.5%，赞藏3000+，分享量2000＋</w:t>
            </w:r>
          </w:p>
          <w:p w14:paraId="6B5BC786">
            <w:pPr>
              <w:pStyle w:val="6"/>
              <w:spacing w:before="80" w:line="251" w:lineRule="exact"/>
              <w:ind w:left="79"/>
              <w:rPr>
                <w:rFonts w:hint="default" w:eastAsia="微软雅黑"/>
                <w:sz w:val="24"/>
                <w:szCs w:val="24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-83185</wp:posOffset>
                      </wp:positionH>
                      <wp:positionV relativeFrom="paragraph">
                        <wp:posOffset>112395</wp:posOffset>
                      </wp:positionV>
                      <wp:extent cx="1322705" cy="485775"/>
                      <wp:effectExtent l="0" t="0" r="0" b="0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37210" y="8996045"/>
                                <a:ext cx="132270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31CE42"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荣誉与技能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6.55pt;margin-top:8.85pt;height:38.25pt;width:104.15pt;z-index:251674624;mso-width-relative:page;mso-height-relative:page;" filled="f" stroked="f" coordsize="21600,21600" o:gfxdata="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BRHRfaAAAACQEAAA8AAAAAAAAA&#10;AQAgAAAAIgAAAGRycy9kb3ducmV2LnhtbFBLAQIUABQAAAAIAIdO4kBjtvz0SAIAAHEEAAAOAAAA&#10;AAAAAAEAIAAAACkBAABkcnMvZTJvRG9jLnhtbFBLBQYAAAAABgAGAFkBAADj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1731CE42"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荣誉与技能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pict>
                <v:shape id="_x0000_s1039" o:spid="_x0000_s1039" style="position:absolute;left:0pt;margin-left:-10.9pt;margin-top:15pt;height:16.35pt;width:98.9pt;z-index:-251652096;mso-width-relative:page;mso-height-relative:page;" fillcolor="#4E7282" filled="t" stroked="f" coordsize="1978,327" path="m1535,0l1646,0,1977,326,1867,326,1535,0xm1449,0l1504,0,1835,326,1778,326,1449,0xm0,0l1415,0,1747,326,0,326,0,0e">
                  <v:path/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rFonts w:hint="eastAsia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荣</w:t>
            </w:r>
          </w:p>
        </w:tc>
      </w:tr>
      <w:tr w14:paraId="492A24C2">
        <w:tblPrEx>
          <w:tblBorders>
            <w:top w:val="single" w:color="4E7282" w:sz="4" w:space="0"/>
            <w:left w:val="single" w:color="4E7282" w:sz="4" w:space="0"/>
            <w:bottom w:val="single" w:color="4E7282" w:sz="4" w:space="0"/>
            <w:right w:val="single" w:color="4E7282" w:sz="4" w:space="0"/>
            <w:insideH w:val="single" w:color="4E7282" w:sz="4" w:space="0"/>
            <w:insideV w:val="single" w:color="4E728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6" w:hRule="atLeast"/>
        </w:trPr>
        <w:tc>
          <w:tcPr>
            <w:tcW w:w="10482" w:type="dxa"/>
            <w:gridSpan w:val="2"/>
            <w:tcBorders>
              <w:left w:val="single" w:color="4E7282" w:sz="10" w:space="0"/>
              <w:right w:val="nil"/>
            </w:tcBorders>
            <w:vAlign w:val="top"/>
          </w:tcPr>
          <w:p w14:paraId="026AA51E">
            <w:pPr>
              <w:keepNext w:val="0"/>
              <w:keepLines w:val="0"/>
              <w:widowControl/>
              <w:suppressLineNumbers w:val="0"/>
              <w:ind w:left="210" w:leftChars="10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pacing w:val="9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9"/>
                <w:szCs w:val="19"/>
              </w:rPr>
              <w:pict>
                <v:shape id="_x0000_s1030" o:spid="_x0000_s1030" style="position:absolute;left:0pt;margin-left:-10.9pt;margin-top:0.25pt;height:6pt;width:11.3pt;z-index:251669504;mso-width-relative:page;mso-height-relative:page;" fillcolor="#405E6C" filled="t" stroked="f" coordsize="226,120" path="m225,120l225,0,0,0,225,120e">
                  <v:path/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rFonts w:ascii="Arial" w:hAnsi="Arial" w:eastAsia="Arial" w:cs="Arial"/>
                <w:b w:val="0"/>
                <w:bCs w:val="0"/>
                <w:spacing w:val="11"/>
              </w:rPr>
              <w:t>•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9"/>
                <w:sz w:val="19"/>
                <w:szCs w:val="19"/>
                <w:lang w:val="en-US" w:eastAsia="zh-CN"/>
              </w:rPr>
              <w:t>荣誉证书：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9"/>
                <w:sz w:val="19"/>
                <w:szCs w:val="19"/>
                <w:lang w:val="en-US" w:eastAsia="zh-CN"/>
              </w:rPr>
              <w:t>计算机一级、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9"/>
                <w:sz w:val="19"/>
                <w:szCs w:val="19"/>
              </w:rPr>
              <w:t>全国大学生广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8"/>
                <w:sz w:val="19"/>
                <w:szCs w:val="19"/>
              </w:rPr>
              <w:t>告艺术大赛三等奖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8"/>
                <w:sz w:val="19"/>
                <w:szCs w:val="19"/>
                <w:lang w:val="en-US" w:eastAsia="zh-CN"/>
              </w:rPr>
              <w:t>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9"/>
                <w:sz w:val="19"/>
                <w:szCs w:val="19"/>
              </w:rPr>
              <w:t>公益视频广告大赛二等奖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9"/>
                <w:sz w:val="19"/>
                <w:szCs w:val="19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9"/>
                <w:sz w:val="19"/>
                <w:szCs w:val="19"/>
              </w:rPr>
              <w:t>校园宣传短视频大赛一等奖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9"/>
                <w:sz w:val="19"/>
                <w:szCs w:val="19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9"/>
                <w:sz w:val="19"/>
                <w:szCs w:val="19"/>
              </w:rPr>
              <w:t xml:space="preserve">学院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19"/>
                <w:szCs w:val="19"/>
              </w:rPr>
              <w:t>MV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9"/>
                <w:sz w:val="19"/>
                <w:szCs w:val="19"/>
              </w:rPr>
              <w:t xml:space="preserve"> 创作大赛一等奖</w:t>
            </w:r>
          </w:p>
          <w:p w14:paraId="647645E5">
            <w:pPr>
              <w:keepNext w:val="0"/>
              <w:keepLines w:val="0"/>
              <w:widowControl/>
              <w:suppressLineNumbers w:val="0"/>
              <w:ind w:left="210" w:leftChars="100" w:firstLine="0" w:firstLineChars="0"/>
              <w:jc w:val="left"/>
              <w:rPr>
                <w:rFonts w:hint="eastAsia" w:ascii="微软雅黑" w:hAnsi="微软雅黑" w:eastAsia="微软雅黑" w:cs="微软雅黑"/>
                <w:sz w:val="19"/>
                <w:szCs w:val="19"/>
                <w:lang w:eastAsia="zh-CN"/>
              </w:rPr>
            </w:pPr>
            <w:r>
              <w:rPr>
                <w:rFonts w:ascii="Arial" w:hAnsi="Arial" w:eastAsia="Arial" w:cs="Arial"/>
                <w:spacing w:val="11"/>
              </w:rPr>
              <w:t>•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11"/>
                <w:sz w:val="19"/>
                <w:szCs w:val="19"/>
                <w:lang w:val="en-US" w:eastAsia="zh-CN"/>
              </w:rPr>
              <w:t>技能</w:t>
            </w:r>
            <w:r>
              <w:pict>
                <v:shape id="_x0000_s1031" o:spid="_x0000_s1031" style="position:absolute;left:0pt;margin-left:-49.8pt;margin-top:68.4pt;height:6pt;width:11.45pt;z-index:251671552;mso-width-relative:page;mso-height-relative:page;" fillcolor="#FFFFFF" filled="t" stroked="f" coordsize="228,120" path="m228,120l228,0,0,0,228,120e">
                  <v:path/>
                  <v:fill on="t" color2="#FFFFFF" focussize="0,0"/>
                  <v:stroke on="f"/>
                  <v:imagedata o:title=""/>
                  <o:lock v:ext="edit" aspectratio="f"/>
                </v:shape>
              </w:pict>
            </w:r>
            <w:r>
              <w:pict>
                <v:shape id="_x0000_s1040" o:spid="_x0000_s1040" style="position:absolute;left:0pt;margin-left:-283.8pt;margin-top:178.8pt;height:16.35pt;width:98.9pt;z-index:-251654144;mso-width-relative:page;mso-height-relative:page;" fillcolor="#4E7282" filled="t" stroked="f" coordsize="1978,327" path="m1535,0l1646,0,1977,326,1867,326,1535,0xm1449,0l1504,0,1835,326,1778,326,1449,0xm0,0l1415,0,1747,326,0,326,0,0e">
                  <v:path/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rFonts w:hint="eastAsia" w:eastAsia="宋体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lang w:eastAsia="zh-CN"/>
              </w:rPr>
              <w:t>熟练使用PR、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lang w:val="en-US" w:eastAsia="zh-CN"/>
              </w:rPr>
              <w:t>剪映、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lang w:eastAsia="zh-CN"/>
              </w:rPr>
              <w:t>AE等工具，善于用镜头捕捉情绪与节奏，快速产出高质量视频内容</w:t>
            </w:r>
          </w:p>
          <w:p w14:paraId="7C1BB1A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spacing w:val="-1"/>
                <w:position w:val="-1"/>
                <w:sz w:val="19"/>
                <w:szCs w:val="19"/>
              </w:rPr>
              <w:t>经历</w:t>
            </w:r>
          </w:p>
        </w:tc>
      </w:tr>
    </w:tbl>
    <w:p w14:paraId="4F7A3913">
      <w:pPr>
        <w:spacing w:line="14" w:lineRule="auto"/>
        <w:rPr>
          <w:rFonts w:ascii="Arial"/>
          <w:sz w:val="2"/>
        </w:rPr>
      </w:pPr>
    </w:p>
    <w:sectPr>
      <w:type w:val="continuous"/>
      <w:pgSz w:w="11906" w:h="16839"/>
      <w:pgMar w:top="386" w:right="0" w:bottom="1" w:left="0" w:header="0" w:footer="0" w:gutter="0"/>
      <w:cols w:equalWidth="0" w:num="1">
        <w:col w:w="1190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F3B770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docVars>
    <w:docVar w:name="KSOReumeCategoryDocument" w:val="0"/>
  </w:docVars>
  <w:rsids>
    <w:rsidRoot w:val="00000000"/>
    <w:rsid w:val="51D1180B"/>
    <w:rsid w:val="51F33356"/>
    <w:rsid w:val="754132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paragraph" w:customStyle="1" w:styleId="7">
    <w:name w:val="列表段落1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7"/>
    <customShpInfo spid="_x0000_s1028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29"/>
    <customShpInfo spid="_x0000_s1039"/>
    <customShpInfo spid="_x0000_s1030"/>
    <customShpInfo spid="_x0000_s1031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1029</Words>
  <Characters>1181</Characters>
  <TotalTime>2521</TotalTime>
  <ScaleCrop>false</ScaleCrop>
  <LinksUpToDate>false</LinksUpToDate>
  <CharactersWithSpaces>1554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2026-03-18T15:32:00Z</dcterms:created>
  <dc:creator>五百丁</dc:creator>
  <cp:lastModifiedBy>kimtea</cp:lastModifiedBy>
  <dcterms:modified xsi:type="dcterms:W3CDTF">2026-05-17T08:26:35Z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2026-03-18T15:33:11Z</vt:filetime>
  </property>
  <property fmtid="{D5CDD505-2E9C-101B-9397-08002B2CF9AE}" pid="4" name="KSOTemplateDocerSaveRecord">
    <vt:lpwstr>eyJoZGlkIjoiN2YzNjBkOTgyNWQ1YTMxYzM3MzMwNWFiODNmOWIzYWMiLCJ1c2VySWQiOiIxMjgxMjYwMTIzIn0=</vt:lpwstr>
  </property>
  <property fmtid="{D5CDD505-2E9C-101B-9397-08002B2CF9AE}" pid="5" name="KSOProductBuildVer">
    <vt:lpwstr>2052-12.1.0.26375</vt:lpwstr>
  </property>
  <property fmtid="{D5CDD505-2E9C-101B-9397-08002B2CF9AE}" pid="6" name="ICV">
    <vt:lpwstr>4A2E5288E07B431CB98D1451918058E1_12</vt:lpwstr>
  </property>
</Properties>
</file>