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3FE9D" w14:textId="77777777" w:rsidR="00307B90" w:rsidRPr="006F0B69" w:rsidRDefault="00000000">
      <w:pPr>
        <w:pStyle w:val="aa"/>
        <w:rPr>
          <w:lang w:val="ru-RU"/>
        </w:rPr>
      </w:pPr>
      <w:r w:rsidRPr="006F0B69">
        <w:rPr>
          <w:lang w:val="ru-RU"/>
        </w:rPr>
        <w:t>Направления бакалавриата ИРИТ-РТФ</w:t>
      </w:r>
    </w:p>
    <w:p w14:paraId="389B9052" w14:textId="77777777" w:rsidR="00307B90" w:rsidRPr="006F0B69" w:rsidRDefault="00000000">
      <w:pPr>
        <w:pStyle w:val="1"/>
        <w:rPr>
          <w:lang w:val="ru-RU"/>
        </w:rPr>
      </w:pPr>
      <w:r w:rsidRPr="006F0B69">
        <w:rPr>
          <w:lang w:val="ru-RU"/>
        </w:rPr>
        <w:t>09.03.01 Информатика и вычислительная техника</w:t>
      </w:r>
    </w:p>
    <w:p w14:paraId="42FC77F9" w14:textId="77777777" w:rsidR="00307B90" w:rsidRPr="006F0B69" w:rsidRDefault="00000000">
      <w:pPr>
        <w:jc w:val="both"/>
        <w:rPr>
          <w:lang w:val="ru-RU"/>
        </w:rPr>
      </w:pPr>
      <w:r w:rsidRPr="006F0B69">
        <w:rPr>
          <w:lang w:val="ru-RU"/>
        </w:rPr>
        <w:t>Обязательные предметы: математика (</w:t>
      </w:r>
      <w:proofErr w:type="gramStart"/>
      <w:r w:rsidRPr="006F0B69">
        <w:rPr>
          <w:lang w:val="ru-RU"/>
        </w:rPr>
        <w:t>профиль)</w:t>
      </w:r>
      <w:r>
        <w:t> </w:t>
      </w:r>
      <w:r w:rsidRPr="006F0B69">
        <w:rPr>
          <w:lang w:val="ru-RU"/>
        </w:rPr>
        <w:t xml:space="preserve"> -</w:t>
      </w:r>
      <w:proofErr w:type="gramEnd"/>
      <w:r w:rsidRPr="006F0B69">
        <w:rPr>
          <w:lang w:val="ru-RU"/>
        </w:rPr>
        <w:t xml:space="preserve"> </w:t>
      </w:r>
      <w:proofErr w:type="gramStart"/>
      <w:r w:rsidRPr="006F0B69">
        <w:rPr>
          <w:lang w:val="ru-RU"/>
        </w:rPr>
        <w:t>40 ,</w:t>
      </w:r>
      <w:proofErr w:type="gramEnd"/>
      <w:r w:rsidRPr="006F0B69">
        <w:rPr>
          <w:lang w:val="ru-RU"/>
        </w:rPr>
        <w:t xml:space="preserve"> русский язык - 40</w:t>
      </w:r>
    </w:p>
    <w:p w14:paraId="6A9371A8" w14:textId="77777777" w:rsidR="00307B90" w:rsidRPr="006F0B69" w:rsidRDefault="00000000">
      <w:pPr>
        <w:jc w:val="both"/>
        <w:rPr>
          <w:lang w:val="ru-RU"/>
        </w:rPr>
      </w:pPr>
      <w:r w:rsidRPr="006F0B69">
        <w:rPr>
          <w:lang w:val="ru-RU"/>
        </w:rPr>
        <w:t>Предмет по выбору: информатика - 44 или физика - 39</w:t>
      </w:r>
    </w:p>
    <w:p w14:paraId="039BC601" w14:textId="77777777" w:rsidR="006F0B69" w:rsidRPr="006F0B69" w:rsidRDefault="006F0B69" w:rsidP="006F0B69">
      <w:pPr>
        <w:rPr>
          <w:lang w:val="ru-RU"/>
        </w:rPr>
      </w:pPr>
      <w:r w:rsidRPr="006F0B69">
        <w:rPr>
          <w:lang w:val="ru-RU"/>
        </w:rPr>
        <w:t>С каждым годом информационные технологии все больше проникают в жизнь в людей, отрасль динамично развивается по всем направлениям, что приводит компании к осознанию потребности в специалистах, которые умеют не только программировать, но и создавать и администрировать информационные системы и умные устройства. Комплексная подготовка таких специалистов напрямую зависит от содержания программы и степени его соответствия вызовам нового времени, а также методов и подходов к организации образовательного процесса. Сумма всех обозначенных доводов гармонично находит свое отражение в программе “Информатика и вычислительная техника”.</w:t>
      </w:r>
    </w:p>
    <w:p w14:paraId="0A07D33B" w14:textId="77777777" w:rsidR="006F0B69" w:rsidRPr="006F0B69" w:rsidRDefault="006F0B69" w:rsidP="006F0B69">
      <w:pPr>
        <w:rPr>
          <w:lang w:val="ru-RU"/>
        </w:rPr>
      </w:pPr>
      <w:r w:rsidRPr="006F0B69">
        <w:rPr>
          <w:lang w:val="ru-RU"/>
        </w:rPr>
        <w:t xml:space="preserve">Уникальность образовательной программы обеспечивает бинарный подход: студенты проходят подготовку как по аппаратному, так и программному обеспечению информационных систем. Студенты и выпускники могут участвовать в проектах по разработке или внедрению информационной системы на любом </w:t>
      </w:r>
      <w:proofErr w:type="gramStart"/>
      <w:r w:rsidRPr="006F0B69">
        <w:rPr>
          <w:lang w:val="ru-RU"/>
        </w:rPr>
        <w:t>этапе  жизненного</w:t>
      </w:r>
      <w:proofErr w:type="gramEnd"/>
      <w:r w:rsidRPr="006F0B69">
        <w:rPr>
          <w:lang w:val="ru-RU"/>
        </w:rPr>
        <w:t xml:space="preserve"> цикла продукта. Конечный портрет будущей профессии напрямую зависит от интересов и выбранной индивидуальной траектории.</w:t>
      </w:r>
    </w:p>
    <w:p w14:paraId="693F411E" w14:textId="77777777" w:rsidR="006F0B69" w:rsidRPr="006F0B69" w:rsidRDefault="006F0B69" w:rsidP="006F0B69">
      <w:pPr>
        <w:rPr>
          <w:lang w:val="ru-RU"/>
        </w:rPr>
      </w:pPr>
      <w:r w:rsidRPr="006F0B69">
        <w:rPr>
          <w:lang w:val="ru-RU"/>
        </w:rPr>
        <w:t>Студенты ИВТ изучают строение и архитектуру компьютеров, операционных систем, а также осваивают основные языки программирования, учатся анализировать и прогнозировать потоки информации, создавать поисковые системы, сети хранения, обработки и передачи информации.</w:t>
      </w:r>
    </w:p>
    <w:p w14:paraId="357C30F2" w14:textId="77777777" w:rsidR="00307B90" w:rsidRPr="006F0B69" w:rsidRDefault="00307B90">
      <w:pPr>
        <w:rPr>
          <w:lang w:val="ru-RU"/>
        </w:rPr>
      </w:pPr>
    </w:p>
    <w:p w14:paraId="786E7181" w14:textId="77777777" w:rsidR="00307B90" w:rsidRPr="006F0B69" w:rsidRDefault="00000000">
      <w:pPr>
        <w:pStyle w:val="1"/>
        <w:rPr>
          <w:lang w:val="ru-RU"/>
        </w:rPr>
      </w:pPr>
      <w:r w:rsidRPr="006F0B69">
        <w:rPr>
          <w:lang w:val="ru-RU"/>
        </w:rPr>
        <w:t>Алгоритмы искусственного интеллекта</w:t>
      </w:r>
    </w:p>
    <w:p w14:paraId="4005478B" w14:textId="77777777" w:rsidR="00307B90" w:rsidRPr="006F0B69" w:rsidRDefault="00000000">
      <w:pPr>
        <w:jc w:val="both"/>
        <w:rPr>
          <w:lang w:val="ru-RU"/>
        </w:rPr>
      </w:pPr>
      <w:r w:rsidRPr="006F0B69">
        <w:rPr>
          <w:lang w:val="ru-RU"/>
        </w:rPr>
        <w:t>Знаете ли Вы значение терминов «матрица путаницы», «горячее кодирование», «случайный лес» и «переобучение»? Специалисты в области развития искусственного интеллекта и наши студенты регулярно имеют дело с этими, на первый взгляд, необычными терминами. Их значение и применение на практике изучается в рамках современной программы «Алгоритмы искусственного интеллекта».</w:t>
      </w:r>
    </w:p>
    <w:p w14:paraId="259665B5" w14:textId="77777777" w:rsidR="00307B90" w:rsidRPr="006F0B69" w:rsidRDefault="00000000">
      <w:pPr>
        <w:jc w:val="both"/>
        <w:rPr>
          <w:lang w:val="ru-RU"/>
        </w:rPr>
      </w:pPr>
      <w:r w:rsidRPr="006F0B69">
        <w:rPr>
          <w:lang w:val="ru-RU"/>
        </w:rPr>
        <w:t xml:space="preserve">С первого курса студенты на учебных занятиях изучают алгоритмы, которые используются в машинном обучении и технологиях компьютерного зрения, а также при обработке естественного языка и других областях, связанных с искусственным </w:t>
      </w:r>
      <w:r w:rsidRPr="006F0B69">
        <w:rPr>
          <w:lang w:val="ru-RU"/>
        </w:rPr>
        <w:lastRenderedPageBreak/>
        <w:t>интеллектом. Они обучают компьютерные системы выполнять интеллектуальные и творческие задачи, которые традиционно считались предназначенными для человека. Это могут быть чат-боты, сервисы по генерации изображений и многие другие.</w:t>
      </w:r>
    </w:p>
    <w:p w14:paraId="15C88BCD" w14:textId="77777777" w:rsidR="00307B90" w:rsidRPr="006F0B69" w:rsidRDefault="00000000">
      <w:pPr>
        <w:jc w:val="both"/>
        <w:rPr>
          <w:lang w:val="ru-RU"/>
        </w:rPr>
      </w:pPr>
      <w:r w:rsidRPr="006F0B69">
        <w:rPr>
          <w:lang w:val="ru-RU"/>
        </w:rPr>
        <w:t>Выпускники программы смогут найти привлекательное место работы в любой отрасли, поскольку инструменты искусственного интеллекта с каждым днём всё больше применяются в разных сферах деятельности человека: на производстве, в банковском секторе, социальных проектах, медицине и образовании, науке и технике. Неужели мы находимся на пороге эпохи восстания машин? Мы однозначно уверены, что у студентов уже сейчас есть возможность начать новую историю настоящего и будущего.</w:t>
      </w:r>
    </w:p>
    <w:p w14:paraId="49A7F00B" w14:textId="77777777" w:rsidR="00307B90" w:rsidRPr="006F0B69" w:rsidRDefault="00307B90">
      <w:pPr>
        <w:rPr>
          <w:lang w:val="ru-RU"/>
        </w:rPr>
      </w:pPr>
    </w:p>
    <w:p w14:paraId="4AB0B528" w14:textId="77777777" w:rsidR="00307B90" w:rsidRPr="006F0B69" w:rsidRDefault="00000000">
      <w:pPr>
        <w:pStyle w:val="1"/>
        <w:rPr>
          <w:lang w:val="ru-RU"/>
        </w:rPr>
      </w:pPr>
      <w:r w:rsidRPr="006F0B69">
        <w:rPr>
          <w:lang w:val="ru-RU"/>
        </w:rPr>
        <w:t>09.03.03 Прикладная информатика</w:t>
      </w:r>
    </w:p>
    <w:p w14:paraId="78228D3B" w14:textId="77777777" w:rsidR="00307B90" w:rsidRPr="006F0B69" w:rsidRDefault="00000000">
      <w:pPr>
        <w:jc w:val="both"/>
        <w:rPr>
          <w:lang w:val="ru-RU"/>
        </w:rPr>
      </w:pPr>
      <w:r w:rsidRPr="006F0B69">
        <w:rPr>
          <w:lang w:val="ru-RU"/>
        </w:rPr>
        <w:t>Обязательные предметы: математика (</w:t>
      </w:r>
      <w:proofErr w:type="gramStart"/>
      <w:r w:rsidRPr="006F0B69">
        <w:rPr>
          <w:lang w:val="ru-RU"/>
        </w:rPr>
        <w:t>профиль)</w:t>
      </w:r>
      <w:r>
        <w:t> </w:t>
      </w:r>
      <w:r w:rsidRPr="006F0B69">
        <w:rPr>
          <w:lang w:val="ru-RU"/>
        </w:rPr>
        <w:t xml:space="preserve"> -</w:t>
      </w:r>
      <w:proofErr w:type="gramEnd"/>
      <w:r w:rsidRPr="006F0B69">
        <w:rPr>
          <w:lang w:val="ru-RU"/>
        </w:rPr>
        <w:t xml:space="preserve"> </w:t>
      </w:r>
      <w:proofErr w:type="gramStart"/>
      <w:r w:rsidRPr="006F0B69">
        <w:rPr>
          <w:lang w:val="ru-RU"/>
        </w:rPr>
        <w:t>40 ,</w:t>
      </w:r>
      <w:proofErr w:type="gramEnd"/>
      <w:r w:rsidRPr="006F0B69">
        <w:rPr>
          <w:lang w:val="ru-RU"/>
        </w:rPr>
        <w:t xml:space="preserve"> русский язык - 40</w:t>
      </w:r>
    </w:p>
    <w:p w14:paraId="6090F822" w14:textId="77777777" w:rsidR="00307B90" w:rsidRPr="006F0B69" w:rsidRDefault="00000000">
      <w:pPr>
        <w:jc w:val="both"/>
        <w:rPr>
          <w:lang w:val="ru-RU"/>
        </w:rPr>
      </w:pPr>
      <w:r w:rsidRPr="006F0B69">
        <w:rPr>
          <w:lang w:val="ru-RU"/>
        </w:rPr>
        <w:t>Предмет по выбору: информатика - 44 или физика - 39</w:t>
      </w:r>
    </w:p>
    <w:p w14:paraId="15CF3C5D" w14:textId="77777777" w:rsidR="006F0B69" w:rsidRPr="006F0B69" w:rsidRDefault="006F0B69" w:rsidP="006F0B69">
      <w:pPr>
        <w:rPr>
          <w:lang w:val="ru-RU"/>
        </w:rPr>
      </w:pPr>
      <w:r w:rsidRPr="006F0B69">
        <w:rPr>
          <w:lang w:val="ru-RU"/>
        </w:rPr>
        <w:t>Интенсивно развивающаяся прикладная информатика – это творческий путь в перспективное будущее. Студенты, научившиеся применять прикладные решения в практике реальных задач науки и бизнеса смогут без труда встроиться в любую ИТ-компанию, или открыть свой стартап за счет универсальности их подготовки.</w:t>
      </w:r>
    </w:p>
    <w:p w14:paraId="4A4B70C2" w14:textId="77777777" w:rsidR="006F0B69" w:rsidRPr="006F0B69" w:rsidRDefault="006F0B69" w:rsidP="006F0B69">
      <w:pPr>
        <w:rPr>
          <w:lang w:val="ru-RU"/>
        </w:rPr>
      </w:pPr>
      <w:r w:rsidRPr="006F0B69">
        <w:rPr>
          <w:lang w:val="ru-RU"/>
        </w:rPr>
        <w:t>Наиболее перспективные проекты реализуются на стыке нескольких предметных областей, одной из которых являются информационные технологии. Умение применять ИТ-инструменты при решении проблемных задач других отраслей является залогом успешного будущего.</w:t>
      </w:r>
    </w:p>
    <w:p w14:paraId="348C192D" w14:textId="1B343FC9" w:rsidR="00307B90" w:rsidRPr="006F0B69" w:rsidRDefault="006F0B69">
      <w:pPr>
        <w:rPr>
          <w:lang w:val="ru-RU"/>
        </w:rPr>
      </w:pPr>
      <w:r w:rsidRPr="006F0B69">
        <w:rPr>
          <w:lang w:val="ru-RU"/>
        </w:rPr>
        <w:t>Студенты изучают многообразие дисциплин технического цикла, а также экономику, дизайн и гуманитарные науки. Знания, полученные на данном направлении, имеют широкий спектр возможностей применения, поэтому выпускники могут работать исследователями (например, создавать и сопровождать программы, обеспечивающие моделирование различных процессов; анализ материалов с их последующей классификацией, выявлением закономерностей и др.), а также специалистами как в IT-компаниях по разработке программного обеспечения, так и в организациях, занимающихся внедрением и эксплуатацией информационных систем и технологий.</w:t>
      </w:r>
    </w:p>
    <w:p w14:paraId="7DAEB19B" w14:textId="77777777" w:rsidR="00307B90" w:rsidRPr="006F0B69" w:rsidRDefault="00000000">
      <w:pPr>
        <w:pStyle w:val="1"/>
        <w:rPr>
          <w:lang w:val="ru-RU"/>
        </w:rPr>
      </w:pPr>
      <w:r w:rsidRPr="006F0B69">
        <w:rPr>
          <w:lang w:val="ru-RU"/>
        </w:rPr>
        <w:t>Прикладной искусственный интеллект</w:t>
      </w:r>
    </w:p>
    <w:p w14:paraId="31E0747B" w14:textId="77777777" w:rsidR="00307B90" w:rsidRDefault="00000000">
      <w:pPr>
        <w:jc w:val="both"/>
        <w:rPr>
          <w:lang w:val="ru-RU"/>
        </w:rPr>
      </w:pPr>
      <w:r w:rsidRPr="006F0B69">
        <w:rPr>
          <w:lang w:val="ru-RU"/>
        </w:rPr>
        <w:t>Структура страницы с описанием не распознана (отсутствует '</w:t>
      </w:r>
      <w:proofErr w:type="gramStart"/>
      <w:r>
        <w:t>div</w:t>
      </w:r>
      <w:r w:rsidRPr="006F0B69">
        <w:rPr>
          <w:lang w:val="ru-RU"/>
        </w:rPr>
        <w:t>.</w:t>
      </w:r>
      <w:proofErr w:type="spellStart"/>
      <w:r>
        <w:t>ce</w:t>
      </w:r>
      <w:proofErr w:type="spellEnd"/>
      <w:proofErr w:type="gramEnd"/>
      <w:r w:rsidRPr="006F0B69">
        <w:rPr>
          <w:lang w:val="ru-RU"/>
        </w:rPr>
        <w:t>-</w:t>
      </w:r>
      <w:proofErr w:type="spellStart"/>
      <w:r>
        <w:t>bodytext</w:t>
      </w:r>
      <w:proofErr w:type="spellEnd"/>
      <w:r w:rsidRPr="006F0B69">
        <w:rPr>
          <w:lang w:val="ru-RU"/>
        </w:rPr>
        <w:t>').</w:t>
      </w:r>
    </w:p>
    <w:p w14:paraId="423BFD79" w14:textId="77777777" w:rsidR="006F0B69" w:rsidRPr="006F0B69" w:rsidRDefault="006F0B69" w:rsidP="006F0B69">
      <w:pPr>
        <w:jc w:val="both"/>
        <w:rPr>
          <w:lang w:val="ru-RU"/>
        </w:rPr>
      </w:pPr>
      <w:r w:rsidRPr="006F0B69">
        <w:rPr>
          <w:b/>
          <w:bCs/>
          <w:lang w:val="ru-RU"/>
        </w:rPr>
        <w:t>Искусственный интеллект</w:t>
      </w:r>
      <w:r w:rsidRPr="006F0B69">
        <w:rPr>
          <w:lang w:val="ru-RU"/>
        </w:rPr>
        <w:t> </w:t>
      </w:r>
      <w:r w:rsidRPr="006F0B69">
        <w:rPr>
          <w:b/>
          <w:bCs/>
          <w:lang w:val="ru-RU"/>
        </w:rPr>
        <w:t>широко применяется в IT-сфере.</w:t>
      </w:r>
      <w:r w:rsidRPr="006F0B69">
        <w:rPr>
          <w:lang w:val="ru-RU"/>
        </w:rPr>
        <w:t xml:space="preserve"> Он позволяет создавать интеллектуальные системы, которые могут принимать решения, </w:t>
      </w:r>
      <w:r w:rsidRPr="006F0B69">
        <w:rPr>
          <w:lang w:val="ru-RU"/>
        </w:rPr>
        <w:lastRenderedPageBreak/>
        <w:t>обучаться и оптимизировать свою работу. ИИ применяют в самых разных сферах — начиная от анализа данных и прогнозирования и заканчивая кибербезопасностью, персонализацией и рекомендациями.</w:t>
      </w:r>
    </w:p>
    <w:p w14:paraId="1277D73D" w14:textId="77777777" w:rsidR="006F0B69" w:rsidRPr="006F0B69" w:rsidRDefault="006F0B69" w:rsidP="006F0B69">
      <w:pPr>
        <w:jc w:val="both"/>
        <w:rPr>
          <w:lang w:val="ru-RU"/>
        </w:rPr>
      </w:pPr>
      <w:r w:rsidRPr="006F0B69">
        <w:rPr>
          <w:lang w:val="ru-RU"/>
        </w:rPr>
        <w:br/>
        <w:t>В 2024 году ИРИТ-РТФ в партнёрстве с одной из крупнейших российских IT-компаний VK впервые открывает набор на программу «Прикладной искусственный интеллект». В основе программы — практика на рабочих задачах и учебных кейсах из сферы ИИ и машинного обучения.</w:t>
      </w:r>
    </w:p>
    <w:p w14:paraId="0AE15F30" w14:textId="02F9C064" w:rsidR="00307B90" w:rsidRPr="006F0B69" w:rsidRDefault="006F0B69" w:rsidP="006F0B69">
      <w:pPr>
        <w:jc w:val="both"/>
        <w:rPr>
          <w:lang w:val="ru-RU"/>
        </w:rPr>
      </w:pPr>
      <w:r w:rsidRPr="006F0B69">
        <w:rPr>
          <w:lang w:val="ru-RU"/>
        </w:rPr>
        <w:br/>
        <w:t>На программе студенты изучат алгоритмы и структуры данных, основы программирования на языке Python, получат базовые знания в сфере статистики и математического моделирования. Особое внимание в рамках программы будет уделено разработке рекомендательных систем и анализу больших данных.</w:t>
      </w:r>
      <w:r w:rsidRPr="006F0B69">
        <w:rPr>
          <w:lang w:val="ru-RU"/>
        </w:rPr>
        <w:br/>
        <w:t xml:space="preserve">Благодаря индивидуальным образовательным траекториям, студенты смогут изучить дополнительный язык программирования, исходя из собственного интереса: С#, JavaScript, </w:t>
      </w:r>
      <w:proofErr w:type="spellStart"/>
      <w:r w:rsidRPr="006F0B69">
        <w:rPr>
          <w:lang w:val="ru-RU"/>
        </w:rPr>
        <w:t>TypeScript</w:t>
      </w:r>
      <w:proofErr w:type="spellEnd"/>
      <w:r w:rsidRPr="006F0B69">
        <w:rPr>
          <w:lang w:val="ru-RU"/>
        </w:rPr>
        <w:t>, Java, С++ и другие.</w:t>
      </w:r>
    </w:p>
    <w:p w14:paraId="030D7960" w14:textId="77777777" w:rsidR="00307B90" w:rsidRPr="006F0B69" w:rsidRDefault="00000000">
      <w:pPr>
        <w:pStyle w:val="1"/>
        <w:rPr>
          <w:lang w:val="ru-RU"/>
        </w:rPr>
      </w:pPr>
      <w:r w:rsidRPr="006F0B69">
        <w:rPr>
          <w:lang w:val="ru-RU"/>
        </w:rPr>
        <w:t>09.03.04 Программная инженерия</w:t>
      </w:r>
    </w:p>
    <w:p w14:paraId="36F60F8C" w14:textId="77777777" w:rsidR="00307B90" w:rsidRPr="006F0B69" w:rsidRDefault="00000000">
      <w:pPr>
        <w:jc w:val="both"/>
        <w:rPr>
          <w:lang w:val="ru-RU"/>
        </w:rPr>
      </w:pPr>
      <w:r w:rsidRPr="006F0B69">
        <w:rPr>
          <w:lang w:val="ru-RU"/>
        </w:rPr>
        <w:t>Обязательные предметы: математика (</w:t>
      </w:r>
      <w:proofErr w:type="gramStart"/>
      <w:r w:rsidRPr="006F0B69">
        <w:rPr>
          <w:lang w:val="ru-RU"/>
        </w:rPr>
        <w:t>профиль)</w:t>
      </w:r>
      <w:r>
        <w:t> </w:t>
      </w:r>
      <w:r w:rsidRPr="006F0B69">
        <w:rPr>
          <w:lang w:val="ru-RU"/>
        </w:rPr>
        <w:t xml:space="preserve"> -</w:t>
      </w:r>
      <w:proofErr w:type="gramEnd"/>
      <w:r w:rsidRPr="006F0B69">
        <w:rPr>
          <w:lang w:val="ru-RU"/>
        </w:rPr>
        <w:t xml:space="preserve"> </w:t>
      </w:r>
      <w:proofErr w:type="gramStart"/>
      <w:r w:rsidRPr="006F0B69">
        <w:rPr>
          <w:lang w:val="ru-RU"/>
        </w:rPr>
        <w:t>40 ,</w:t>
      </w:r>
      <w:proofErr w:type="gramEnd"/>
      <w:r w:rsidRPr="006F0B69">
        <w:rPr>
          <w:lang w:val="ru-RU"/>
        </w:rPr>
        <w:t xml:space="preserve"> русский язык - 40</w:t>
      </w:r>
    </w:p>
    <w:p w14:paraId="18BF4621" w14:textId="77777777" w:rsidR="00307B90" w:rsidRPr="006F0B69" w:rsidRDefault="00000000">
      <w:pPr>
        <w:jc w:val="both"/>
        <w:rPr>
          <w:lang w:val="ru-RU"/>
        </w:rPr>
      </w:pPr>
      <w:r w:rsidRPr="006F0B69">
        <w:rPr>
          <w:lang w:val="ru-RU"/>
        </w:rPr>
        <w:t>Предмет по выбору: информатика - 44 или физика - 39</w:t>
      </w:r>
    </w:p>
    <w:p w14:paraId="26464725" w14:textId="77777777" w:rsidR="006F0B69" w:rsidRPr="006F0B69" w:rsidRDefault="006F0B69" w:rsidP="006F0B69">
      <w:pPr>
        <w:rPr>
          <w:lang w:val="ru-RU"/>
        </w:rPr>
      </w:pPr>
      <w:r w:rsidRPr="006F0B69">
        <w:rPr>
          <w:lang w:val="ru-RU"/>
        </w:rPr>
        <w:t>“Программная инженерия” - флагманская программа бакалавриата ИРИТ-РТФ, выпускники которой становятся универсальными ИТ-специалистами и знают всю кухню создания проектов изнутри: от написания кода и дизайна до юридических тонкостей и ГОСТов.</w:t>
      </w:r>
    </w:p>
    <w:p w14:paraId="712414C7" w14:textId="77777777" w:rsidR="006F0B69" w:rsidRPr="006F0B69" w:rsidRDefault="006F0B69" w:rsidP="006F0B69">
      <w:pPr>
        <w:rPr>
          <w:lang w:val="ru-RU"/>
        </w:rPr>
      </w:pPr>
      <w:r w:rsidRPr="006F0B69">
        <w:rPr>
          <w:lang w:val="ru-RU"/>
        </w:rPr>
        <w:t>Программный инженер – не просто программист, а многофункциональный специалист, занимающийся решением задач на всех стадиях производства программного продукта. В его обязанности, как правило, входит анализ потребностей пользователей, разработка и внедрение программы, а также тестирование и поддержка.</w:t>
      </w:r>
    </w:p>
    <w:p w14:paraId="103E1B4B" w14:textId="77777777" w:rsidR="006F0B69" w:rsidRPr="006F0B69" w:rsidRDefault="006F0B69" w:rsidP="006F0B69">
      <w:pPr>
        <w:rPr>
          <w:lang w:val="ru-RU"/>
        </w:rPr>
      </w:pPr>
      <w:r w:rsidRPr="006F0B69">
        <w:rPr>
          <w:lang w:val="ru-RU"/>
        </w:rPr>
        <w:t>Все эти требования и факторы внимательным образом учтены при разработке содержания нашей образовательной программы и включают в себя как базовые языки программирования (C#, Java, C++ и Python), так и специальные. Будущие программные инженеры обучаются по системе индивидуальных образовательных траекторий и в течение всего периода обучения могут познакомиться со спецификой той или иной профессии, выбрать наиболее подходящий трек подготовки.</w:t>
      </w:r>
    </w:p>
    <w:p w14:paraId="7CF2296A" w14:textId="77777777" w:rsidR="00307B90" w:rsidRPr="006F0B69" w:rsidRDefault="00307B90">
      <w:pPr>
        <w:rPr>
          <w:lang w:val="ru-RU"/>
        </w:rPr>
      </w:pPr>
    </w:p>
    <w:p w14:paraId="712BC802" w14:textId="77777777" w:rsidR="00307B90" w:rsidRPr="006F0B69" w:rsidRDefault="00000000">
      <w:pPr>
        <w:pStyle w:val="1"/>
        <w:rPr>
          <w:lang w:val="ru-RU"/>
        </w:rPr>
      </w:pPr>
      <w:r w:rsidRPr="006F0B69">
        <w:rPr>
          <w:lang w:val="ru-RU"/>
        </w:rPr>
        <w:lastRenderedPageBreak/>
        <w:t>Безопасность компьютерных систем</w:t>
      </w:r>
    </w:p>
    <w:p w14:paraId="37A4E259" w14:textId="77777777" w:rsidR="00307B90" w:rsidRPr="006F0B69" w:rsidRDefault="00000000">
      <w:pPr>
        <w:jc w:val="both"/>
        <w:rPr>
          <w:lang w:val="ru-RU"/>
        </w:rPr>
      </w:pPr>
      <w:r w:rsidRPr="006F0B69">
        <w:rPr>
          <w:lang w:val="ru-RU"/>
        </w:rPr>
        <w:t xml:space="preserve">Информация по очно-заочной форме доступна </w:t>
      </w:r>
      <w:proofErr w:type="gramStart"/>
      <w:r w:rsidRPr="006F0B69">
        <w:rPr>
          <w:lang w:val="ru-RU"/>
        </w:rPr>
        <w:t>по !</w:t>
      </w:r>
      <w:proofErr w:type="gramEnd"/>
    </w:p>
    <w:p w14:paraId="148B248D" w14:textId="77777777" w:rsidR="006F0B69" w:rsidRPr="006F0B69" w:rsidRDefault="006F0B69" w:rsidP="006F0B69">
      <w:pPr>
        <w:rPr>
          <w:lang w:val="ru-RU"/>
        </w:rPr>
      </w:pPr>
      <w:r w:rsidRPr="006F0B69">
        <w:rPr>
          <w:lang w:val="ru-RU"/>
        </w:rPr>
        <w:t>В наше время всеобщей цифровизации многим крупным предприятиям и организациям понадобился свой новый супергерой – защитник интересов мирных жителей против злодеев ИТ-сферы. Он спасает конфиденциальные данные, находит уязвимости в системах и предотвращает утечки информации, проводит разъяснительные беседы с сотрудниками, чтобы они не делали глупостей в Интернете. </w:t>
      </w:r>
    </w:p>
    <w:p w14:paraId="3905F30A" w14:textId="77777777" w:rsidR="006F0B69" w:rsidRPr="006F0B69" w:rsidRDefault="006F0B69" w:rsidP="006F0B69">
      <w:pPr>
        <w:rPr>
          <w:lang w:val="ru-RU"/>
        </w:rPr>
      </w:pPr>
      <w:r w:rsidRPr="006F0B69">
        <w:rPr>
          <w:lang w:val="ru-RU"/>
        </w:rPr>
        <w:t>Уже долгие годы ИРИТ-РТФ успешно готовит новых супергероев на образовательной программе «Безопасность компьютерных систем», целью которой является подготовка высококвалифицированных специалистов с крепкими математическими знаниями, а также умениями, навыками программирования и системного администрирования, ориентированные на отражение и предотвращение угроз безопасности в компьютерных и корпоративных сетях.</w:t>
      </w:r>
    </w:p>
    <w:p w14:paraId="34499ADA" w14:textId="77777777" w:rsidR="006F0B69" w:rsidRPr="006F0B69" w:rsidRDefault="006F0B69" w:rsidP="006F0B69">
      <w:pPr>
        <w:rPr>
          <w:lang w:val="ru-RU"/>
        </w:rPr>
      </w:pPr>
      <w:r w:rsidRPr="006F0B69">
        <w:rPr>
          <w:lang w:val="ru-RU"/>
        </w:rPr>
        <w:t>В процессе обучения студенты изучают архитектуру компьютерных сетей, методы защиты информации, инструменты мониторинга, тестирования и управления. В учебную программу также входят основы разработки программного обеспечения на языках программирования C#, Python, C++. </w:t>
      </w:r>
    </w:p>
    <w:p w14:paraId="4B8C4048" w14:textId="77777777" w:rsidR="00307B90" w:rsidRPr="006F0B69" w:rsidRDefault="00307B90">
      <w:pPr>
        <w:rPr>
          <w:lang w:val="ru-RU"/>
        </w:rPr>
      </w:pPr>
    </w:p>
    <w:p w14:paraId="5E8ADCBA" w14:textId="77777777" w:rsidR="00307B90" w:rsidRPr="006F0B69" w:rsidRDefault="00000000">
      <w:pPr>
        <w:pStyle w:val="1"/>
        <w:rPr>
          <w:lang w:val="ru-RU"/>
        </w:rPr>
      </w:pPr>
      <w:r w:rsidRPr="006F0B69">
        <w:rPr>
          <w:lang w:val="ru-RU"/>
        </w:rPr>
        <w:t>11.03.01 Радиотехника</w:t>
      </w:r>
    </w:p>
    <w:p w14:paraId="1042ABDB" w14:textId="77777777" w:rsidR="00307B90" w:rsidRPr="006F0B69" w:rsidRDefault="00000000">
      <w:pPr>
        <w:jc w:val="both"/>
        <w:rPr>
          <w:lang w:val="ru-RU"/>
        </w:rPr>
      </w:pPr>
      <w:r w:rsidRPr="006F0B69">
        <w:rPr>
          <w:lang w:val="ru-RU"/>
        </w:rPr>
        <w:t>Обязательные предметы: математика (</w:t>
      </w:r>
      <w:proofErr w:type="gramStart"/>
      <w:r w:rsidRPr="006F0B69">
        <w:rPr>
          <w:lang w:val="ru-RU"/>
        </w:rPr>
        <w:t>профиль)</w:t>
      </w:r>
      <w:r>
        <w:t> </w:t>
      </w:r>
      <w:r w:rsidRPr="006F0B69">
        <w:rPr>
          <w:lang w:val="ru-RU"/>
        </w:rPr>
        <w:t xml:space="preserve"> -</w:t>
      </w:r>
      <w:proofErr w:type="gramEnd"/>
      <w:r w:rsidRPr="006F0B69">
        <w:rPr>
          <w:lang w:val="ru-RU"/>
        </w:rPr>
        <w:t xml:space="preserve"> 40, русский язык - 40</w:t>
      </w:r>
    </w:p>
    <w:p w14:paraId="68C7B3B1" w14:textId="77777777" w:rsidR="00307B90" w:rsidRPr="006F0B69" w:rsidRDefault="00000000">
      <w:pPr>
        <w:jc w:val="both"/>
        <w:rPr>
          <w:lang w:val="ru-RU"/>
        </w:rPr>
      </w:pPr>
      <w:r w:rsidRPr="006F0B69">
        <w:rPr>
          <w:lang w:val="ru-RU"/>
        </w:rPr>
        <w:t>Предмет по выбору: информатика - 44, физика - 39</w:t>
      </w:r>
    </w:p>
    <w:p w14:paraId="4204156B" w14:textId="77777777" w:rsidR="006F0B69" w:rsidRPr="006F0B69" w:rsidRDefault="006F0B69" w:rsidP="006F0B69">
      <w:pPr>
        <w:rPr>
          <w:lang w:val="ru-RU"/>
        </w:rPr>
      </w:pPr>
      <w:r w:rsidRPr="006F0B69">
        <w:rPr>
          <w:lang w:val="ru-RU"/>
        </w:rPr>
        <w:t>Программа бакалавриата “Радиотехника” направлена на подготовку инженерно-технических специалистов, занимающихся разработкой и проектированием радиоэлектронных средств и систем различного назначения.</w:t>
      </w:r>
    </w:p>
    <w:p w14:paraId="31B68403" w14:textId="77777777" w:rsidR="006F0B69" w:rsidRPr="006F0B69" w:rsidRDefault="006F0B69" w:rsidP="006F0B69">
      <w:pPr>
        <w:rPr>
          <w:lang w:val="ru-RU"/>
        </w:rPr>
      </w:pPr>
      <w:r w:rsidRPr="006F0B69">
        <w:rPr>
          <w:lang w:val="ru-RU"/>
        </w:rPr>
        <w:t>Программа ориентирует выпускников на активное участие и инициативу в прорывном развитии радиоэлектронных производств, на освоение новой техники, внедрение новых технологий, изменение культуры производства, следование основным направлениям развития четвертой промышленной революции.</w:t>
      </w:r>
    </w:p>
    <w:p w14:paraId="504583E9" w14:textId="693BE828" w:rsidR="00307B90" w:rsidRPr="006F0B69" w:rsidRDefault="006F0B69">
      <w:pPr>
        <w:rPr>
          <w:lang w:val="ru-RU"/>
        </w:rPr>
      </w:pPr>
      <w:r w:rsidRPr="006F0B69">
        <w:rPr>
          <w:lang w:val="ru-RU"/>
        </w:rPr>
        <w:t>Особенностью программы является выраженная практико-ориентированность процесса обучения. Увеличенный объем преддипломной практики позволяет выполнять выпускные квалификационные работы в интересах профильных предприятий, что дает возможность обучающимся последовательно овладеть необходимым уровнем квалификации, обеспечивает включение выпускников в производственный процесс без дополнительного переобучения.</w:t>
      </w:r>
    </w:p>
    <w:p w14:paraId="15E27017" w14:textId="77777777" w:rsidR="00307B90" w:rsidRPr="006F0B69" w:rsidRDefault="00000000">
      <w:pPr>
        <w:pStyle w:val="1"/>
        <w:rPr>
          <w:lang w:val="ru-RU"/>
        </w:rPr>
      </w:pPr>
      <w:r w:rsidRPr="006F0B69">
        <w:rPr>
          <w:lang w:val="ru-RU"/>
        </w:rPr>
        <w:lastRenderedPageBreak/>
        <w:t>11.03.02 Инфокоммуникационные технологии и системы связи</w:t>
      </w:r>
    </w:p>
    <w:p w14:paraId="2AF2F228" w14:textId="77777777" w:rsidR="00307B90" w:rsidRPr="006F0B69" w:rsidRDefault="00000000">
      <w:pPr>
        <w:jc w:val="both"/>
        <w:rPr>
          <w:lang w:val="ru-RU"/>
        </w:rPr>
      </w:pPr>
      <w:r w:rsidRPr="006F0B69">
        <w:rPr>
          <w:lang w:val="ru-RU"/>
        </w:rPr>
        <w:t>Обязательные предметы: математика (</w:t>
      </w:r>
      <w:proofErr w:type="gramStart"/>
      <w:r w:rsidRPr="006F0B69">
        <w:rPr>
          <w:lang w:val="ru-RU"/>
        </w:rPr>
        <w:t>профиль)</w:t>
      </w:r>
      <w:r>
        <w:t> </w:t>
      </w:r>
      <w:r w:rsidRPr="006F0B69">
        <w:rPr>
          <w:lang w:val="ru-RU"/>
        </w:rPr>
        <w:t xml:space="preserve"> -</w:t>
      </w:r>
      <w:proofErr w:type="gramEnd"/>
      <w:r w:rsidRPr="006F0B69">
        <w:rPr>
          <w:lang w:val="ru-RU"/>
        </w:rPr>
        <w:t xml:space="preserve"> 40, русский язык - 40</w:t>
      </w:r>
    </w:p>
    <w:p w14:paraId="4540AD2A" w14:textId="77777777" w:rsidR="00307B90" w:rsidRPr="006F0B69" w:rsidRDefault="00000000">
      <w:pPr>
        <w:jc w:val="both"/>
        <w:rPr>
          <w:lang w:val="ru-RU"/>
        </w:rPr>
      </w:pPr>
      <w:r w:rsidRPr="006F0B69">
        <w:rPr>
          <w:lang w:val="ru-RU"/>
        </w:rPr>
        <w:t>Предмет по выбору: информатика - 44, физика - 39</w:t>
      </w:r>
    </w:p>
    <w:p w14:paraId="34D8D1CA" w14:textId="77777777" w:rsidR="006F0B69" w:rsidRPr="006F0B69" w:rsidRDefault="006F0B69" w:rsidP="006F0B69">
      <w:pPr>
        <w:rPr>
          <w:lang w:val="ru-RU"/>
        </w:rPr>
      </w:pPr>
      <w:r w:rsidRPr="006F0B69">
        <w:rPr>
          <w:lang w:val="ru-RU"/>
        </w:rPr>
        <w:t>Инфокоммуникационные технологии входят в перечень специальностей, приоритетных для российской экономики. Успешное освоение данной образовательной программы несет за собой большие перспективы и возможности для научной и профессиональной деятельности, поскольку вопросы и задачи обмена информацией по различным каналам связи будут востребованы еще очень долгие годы. Уже сегодня невозможно представить будущее человечества без новых средств и способов коммуникации.</w:t>
      </w:r>
    </w:p>
    <w:p w14:paraId="7CF507F3" w14:textId="77777777" w:rsidR="006F0B69" w:rsidRPr="006F0B69" w:rsidRDefault="006F0B69" w:rsidP="006F0B69">
      <w:pPr>
        <w:rPr>
          <w:lang w:val="ru-RU"/>
        </w:rPr>
      </w:pPr>
      <w:r w:rsidRPr="006F0B69">
        <w:rPr>
          <w:lang w:val="ru-RU"/>
        </w:rPr>
        <w:t>Программа подготовки будущих инженеров составлена так, чтобы полученные фундаментальные знания сразу же могли быть применены на практике. Профессиональную деятельность выпускник сможет выполнять в проектно-конструкторских, производственных, эксплуатационно-сервисных подразделениях предприятий различных отраслей экономики.</w:t>
      </w:r>
    </w:p>
    <w:p w14:paraId="5F3EDFC0" w14:textId="77777777" w:rsidR="006F0B69" w:rsidRPr="006F0B69" w:rsidRDefault="006F0B69" w:rsidP="006F0B69">
      <w:pPr>
        <w:rPr>
          <w:lang w:val="ru-RU"/>
        </w:rPr>
      </w:pPr>
      <w:r w:rsidRPr="006F0B69">
        <w:rPr>
          <w:lang w:val="ru-RU"/>
        </w:rPr>
        <w:t>В учебной программе сделан особый уклон на математические основы, физику связи, электронику, информационные технологии и вычислительную технику. Профессиональные основы включают изучение сетевых технологий, телекоммуникационных схем, электромагнитных волн и полей, коммутационных систем, систем связи. На лекциях и в лабораториях учащиеся учатся планировать мобильные и другие коммуникационные сети, разрабатывают архитектуру и программное обеспечение для телекоммуникационных устройств, проектируют оптико-волоконные линии связи, а также реализуют иные задачи.</w:t>
      </w:r>
    </w:p>
    <w:p w14:paraId="5D400CC8" w14:textId="77777777" w:rsidR="00307B90" w:rsidRPr="006F0B69" w:rsidRDefault="00307B90">
      <w:pPr>
        <w:rPr>
          <w:b/>
          <w:bCs/>
          <w:lang w:val="ru-RU"/>
        </w:rPr>
      </w:pPr>
    </w:p>
    <w:p w14:paraId="7D373D67" w14:textId="77777777" w:rsidR="00307B90" w:rsidRPr="006F0B69" w:rsidRDefault="00000000">
      <w:pPr>
        <w:pStyle w:val="1"/>
        <w:rPr>
          <w:lang w:val="ru-RU"/>
        </w:rPr>
      </w:pPr>
      <w:r w:rsidRPr="006F0B69">
        <w:rPr>
          <w:lang w:val="ru-RU"/>
        </w:rPr>
        <w:t>11.03.03 Конструирование и технология электронных средств</w:t>
      </w:r>
    </w:p>
    <w:p w14:paraId="4B3B9613" w14:textId="77777777" w:rsidR="00307B90" w:rsidRPr="006F0B69" w:rsidRDefault="00000000">
      <w:pPr>
        <w:jc w:val="both"/>
        <w:rPr>
          <w:lang w:val="ru-RU"/>
        </w:rPr>
      </w:pPr>
      <w:r w:rsidRPr="006F0B69">
        <w:rPr>
          <w:lang w:val="ru-RU"/>
        </w:rPr>
        <w:t>Обязательные предметы: математика (</w:t>
      </w:r>
      <w:proofErr w:type="gramStart"/>
      <w:r w:rsidRPr="006F0B69">
        <w:rPr>
          <w:lang w:val="ru-RU"/>
        </w:rPr>
        <w:t>профиль)</w:t>
      </w:r>
      <w:r>
        <w:t> </w:t>
      </w:r>
      <w:r w:rsidRPr="006F0B69">
        <w:rPr>
          <w:lang w:val="ru-RU"/>
        </w:rPr>
        <w:t xml:space="preserve"> -</w:t>
      </w:r>
      <w:proofErr w:type="gramEnd"/>
      <w:r w:rsidRPr="006F0B69">
        <w:rPr>
          <w:lang w:val="ru-RU"/>
        </w:rPr>
        <w:t xml:space="preserve"> 40, русский язык - 40</w:t>
      </w:r>
    </w:p>
    <w:p w14:paraId="47F921E8" w14:textId="3863F11B" w:rsidR="00307B90" w:rsidRDefault="00000000">
      <w:pPr>
        <w:jc w:val="both"/>
        <w:rPr>
          <w:lang w:val="ru-RU"/>
        </w:rPr>
      </w:pPr>
      <w:r w:rsidRPr="006F0B69">
        <w:rPr>
          <w:lang w:val="ru-RU"/>
        </w:rPr>
        <w:t xml:space="preserve">Предмет по выбору: информатика - 44, физика </w:t>
      </w:r>
      <w:r w:rsidR="006F0B69">
        <w:rPr>
          <w:lang w:val="ru-RU"/>
        </w:rPr>
        <w:t>–</w:t>
      </w:r>
      <w:r w:rsidRPr="006F0B69">
        <w:rPr>
          <w:lang w:val="ru-RU"/>
        </w:rPr>
        <w:t xml:space="preserve"> 39</w:t>
      </w:r>
    </w:p>
    <w:p w14:paraId="10783B29" w14:textId="77777777" w:rsidR="006F0B69" w:rsidRPr="006F0B69" w:rsidRDefault="006F0B69" w:rsidP="006F0B69">
      <w:pPr>
        <w:jc w:val="both"/>
        <w:rPr>
          <w:lang w:val="ru-RU"/>
        </w:rPr>
      </w:pPr>
      <w:r w:rsidRPr="006F0B69">
        <w:rPr>
          <w:lang w:val="ru-RU"/>
        </w:rPr>
        <w:t>Жизнь современного человека сложно представить без электронных устройств. Все гаджеты и многие вещи повседневного быта, которые ждут нас дома после работы или учебы стали результатом воплощения абстрактных идей, физико-математических принципов, а также применения техник и технологий профессиональным сообществом инженеров-конструкторов.</w:t>
      </w:r>
    </w:p>
    <w:p w14:paraId="6F823CE1" w14:textId="77777777" w:rsidR="006F0B69" w:rsidRPr="006F0B69" w:rsidRDefault="006F0B69" w:rsidP="006F0B69">
      <w:pPr>
        <w:jc w:val="both"/>
        <w:rPr>
          <w:lang w:val="ru-RU"/>
        </w:rPr>
      </w:pPr>
      <w:r w:rsidRPr="006F0B69">
        <w:rPr>
          <w:lang w:val="ru-RU"/>
        </w:rPr>
        <w:t>Конструктор объединяет и воплощает идеи схемотехников и электроников в реальные функционирующие изделия. В его функционал также входит корректировка конструкции уже используемой электроники на основе информации, получаемой от специалистов по технической эксплуатации электронных средств.</w:t>
      </w:r>
    </w:p>
    <w:p w14:paraId="0A54914A" w14:textId="4BFF49D7" w:rsidR="006F0B69" w:rsidRPr="006F0B69" w:rsidRDefault="006F0B69">
      <w:pPr>
        <w:jc w:val="both"/>
        <w:rPr>
          <w:lang w:val="ru-RU"/>
        </w:rPr>
      </w:pPr>
      <w:r w:rsidRPr="006F0B69">
        <w:rPr>
          <w:lang w:val="ru-RU"/>
        </w:rPr>
        <w:lastRenderedPageBreak/>
        <w:t>Выпускники данной программы отличаются способностью заниматься научно-исследовательской работой в области разработки компонентов и материалов для электроники. Специфика предметной области и задач, решаемых выпускниками конструкторско-технологического направления подготовки, формирует и развивает у студентов навыки системного и критического мышления. Это направление является приоритетным для модернизации российской экономики, поэтому у выпускников открыты многочисленные возможности для трудоустройства.</w:t>
      </w:r>
    </w:p>
    <w:p w14:paraId="3B96944D" w14:textId="77777777" w:rsidR="00307B90" w:rsidRPr="006F0B69" w:rsidRDefault="00307B90">
      <w:pPr>
        <w:rPr>
          <w:lang w:val="ru-RU"/>
        </w:rPr>
      </w:pPr>
    </w:p>
    <w:p w14:paraId="1AC431B4" w14:textId="77777777" w:rsidR="00307B90" w:rsidRPr="006F0B69" w:rsidRDefault="00000000">
      <w:pPr>
        <w:pStyle w:val="1"/>
        <w:rPr>
          <w:lang w:val="ru-RU"/>
        </w:rPr>
      </w:pPr>
      <w:r w:rsidRPr="006F0B69">
        <w:rPr>
          <w:lang w:val="ru-RU"/>
        </w:rPr>
        <w:t>27.03.04 Управление в технических системах</w:t>
      </w:r>
    </w:p>
    <w:p w14:paraId="73B39729" w14:textId="77777777" w:rsidR="00307B90" w:rsidRPr="006F0B69" w:rsidRDefault="00000000">
      <w:pPr>
        <w:jc w:val="both"/>
        <w:rPr>
          <w:lang w:val="ru-RU"/>
        </w:rPr>
      </w:pPr>
      <w:r w:rsidRPr="006F0B69">
        <w:rPr>
          <w:lang w:val="ru-RU"/>
        </w:rPr>
        <w:t>Обязательные предметы: математика (</w:t>
      </w:r>
      <w:proofErr w:type="gramStart"/>
      <w:r w:rsidRPr="006F0B69">
        <w:rPr>
          <w:lang w:val="ru-RU"/>
        </w:rPr>
        <w:t>профиль)</w:t>
      </w:r>
      <w:r>
        <w:t> </w:t>
      </w:r>
      <w:r w:rsidRPr="006F0B69">
        <w:rPr>
          <w:lang w:val="ru-RU"/>
        </w:rPr>
        <w:t xml:space="preserve"> -</w:t>
      </w:r>
      <w:proofErr w:type="gramEnd"/>
      <w:r w:rsidRPr="006F0B69">
        <w:rPr>
          <w:lang w:val="ru-RU"/>
        </w:rPr>
        <w:t xml:space="preserve"> 40, русский язык - 40</w:t>
      </w:r>
    </w:p>
    <w:p w14:paraId="4BBAF8C1" w14:textId="77777777" w:rsidR="00307B90" w:rsidRPr="006F0B69" w:rsidRDefault="00000000">
      <w:pPr>
        <w:jc w:val="both"/>
        <w:rPr>
          <w:lang w:val="ru-RU"/>
        </w:rPr>
      </w:pPr>
      <w:r w:rsidRPr="006F0B69">
        <w:rPr>
          <w:lang w:val="ru-RU"/>
        </w:rPr>
        <w:t>Предмет по выбору: информатика - 44, физика - 39</w:t>
      </w:r>
    </w:p>
    <w:p w14:paraId="2B8CCC26" w14:textId="77777777" w:rsidR="006F0B69" w:rsidRPr="006F0B69" w:rsidRDefault="006F0B69" w:rsidP="006F0B69">
      <w:pPr>
        <w:rPr>
          <w:lang w:val="ru-RU"/>
        </w:rPr>
      </w:pPr>
      <w:r w:rsidRPr="006F0B69">
        <w:rPr>
          <w:lang w:val="ru-RU"/>
        </w:rPr>
        <w:t>Программа бакалавриата «Управление в технических системах» предназначена для будущих инженеров. По своему содержанию она ориентирована на изучение и проектирование технических и программных средств, предназначенных для автоматизации управления технологическими процессами.</w:t>
      </w:r>
    </w:p>
    <w:p w14:paraId="5380A971" w14:textId="77777777" w:rsidR="006F0B69" w:rsidRPr="006F0B69" w:rsidRDefault="006F0B69" w:rsidP="006F0B69">
      <w:pPr>
        <w:rPr>
          <w:lang w:val="ru-RU"/>
        </w:rPr>
      </w:pPr>
      <w:r w:rsidRPr="006F0B69">
        <w:rPr>
          <w:lang w:val="ru-RU"/>
        </w:rPr>
        <w:t>Студенты изучают теоретико-прикладные основы автоматизации, управления, контроля, диагностики технических процессов. В процессе обучения приобретаются практические умения и навыки по проектированию, моделированию, экспериментальному исследованию, внедрению и обслуживанию систем.</w:t>
      </w:r>
    </w:p>
    <w:p w14:paraId="09F13383" w14:textId="77777777" w:rsidR="006F0B69" w:rsidRPr="006F0B69" w:rsidRDefault="006F0B69" w:rsidP="006F0B69">
      <w:pPr>
        <w:rPr>
          <w:lang w:val="ru-RU"/>
        </w:rPr>
      </w:pPr>
      <w:r w:rsidRPr="006F0B69">
        <w:rPr>
          <w:lang w:val="ru-RU"/>
        </w:rPr>
        <w:t>Во время обучения студенты могут разработать современные устройства управления сначала в виде моделей на компьютере, а затем и на базе цифровой микропроцессорной техники, и увидеть результат своей работы вживую в результате реализации проектов на проектном обучении.</w:t>
      </w:r>
    </w:p>
    <w:p w14:paraId="5EE5DD80" w14:textId="77777777" w:rsidR="00307B90" w:rsidRPr="006F0B69" w:rsidRDefault="00307B90">
      <w:pPr>
        <w:rPr>
          <w:lang w:val="ru-RU"/>
        </w:rPr>
      </w:pPr>
    </w:p>
    <w:p w14:paraId="336F6C17" w14:textId="77777777" w:rsidR="00307B90" w:rsidRPr="006F0B69" w:rsidRDefault="00000000">
      <w:pPr>
        <w:pStyle w:val="1"/>
        <w:rPr>
          <w:lang w:val="ru-RU"/>
        </w:rPr>
      </w:pPr>
      <w:r w:rsidRPr="006F0B69">
        <w:rPr>
          <w:lang w:val="ru-RU"/>
        </w:rPr>
        <w:t>29.03.03 Технология полиграфического и упаковочного производства</w:t>
      </w:r>
    </w:p>
    <w:p w14:paraId="54927A1B" w14:textId="77777777" w:rsidR="00307B90" w:rsidRPr="006F0B69" w:rsidRDefault="00000000">
      <w:pPr>
        <w:jc w:val="both"/>
        <w:rPr>
          <w:lang w:val="ru-RU"/>
        </w:rPr>
      </w:pPr>
      <w:r w:rsidRPr="006F0B69">
        <w:rPr>
          <w:lang w:val="ru-RU"/>
        </w:rPr>
        <w:t>Обязательные предметы: математика (</w:t>
      </w:r>
      <w:proofErr w:type="gramStart"/>
      <w:r w:rsidRPr="006F0B69">
        <w:rPr>
          <w:lang w:val="ru-RU"/>
        </w:rPr>
        <w:t>профиль)</w:t>
      </w:r>
      <w:r>
        <w:t> </w:t>
      </w:r>
      <w:r w:rsidRPr="006F0B69">
        <w:rPr>
          <w:lang w:val="ru-RU"/>
        </w:rPr>
        <w:t xml:space="preserve"> -</w:t>
      </w:r>
      <w:proofErr w:type="gramEnd"/>
      <w:r w:rsidRPr="006F0B69">
        <w:rPr>
          <w:lang w:val="ru-RU"/>
        </w:rPr>
        <w:t xml:space="preserve"> 40, русский язык - 40</w:t>
      </w:r>
    </w:p>
    <w:p w14:paraId="12635027" w14:textId="77777777" w:rsidR="00307B90" w:rsidRPr="006F0B69" w:rsidRDefault="00000000">
      <w:pPr>
        <w:jc w:val="both"/>
        <w:rPr>
          <w:lang w:val="ru-RU"/>
        </w:rPr>
      </w:pPr>
      <w:r w:rsidRPr="006F0B69">
        <w:rPr>
          <w:lang w:val="ru-RU"/>
        </w:rPr>
        <w:t>Предмет по выбору: информатика - 44, физика - 39, химия - 39</w:t>
      </w:r>
    </w:p>
    <w:p w14:paraId="775DC4E9" w14:textId="77777777" w:rsidR="006F0B69" w:rsidRPr="006F0B69" w:rsidRDefault="006F0B69" w:rsidP="006F0B69">
      <w:pPr>
        <w:rPr>
          <w:lang w:val="ru-RU"/>
        </w:rPr>
      </w:pPr>
      <w:r w:rsidRPr="006F0B69">
        <w:rPr>
          <w:lang w:val="ru-RU"/>
        </w:rPr>
        <w:t>За последнее десятилетие полиграфическая индустрия проделала огромный прогресс. На рынке труда востребованы выпускники вузов, которые имеют соответствующую компетенцию.</w:t>
      </w:r>
    </w:p>
    <w:p w14:paraId="63582164" w14:textId="77777777" w:rsidR="006F0B69" w:rsidRPr="006F0B69" w:rsidRDefault="006F0B69" w:rsidP="006F0B69">
      <w:pPr>
        <w:rPr>
          <w:lang w:val="ru-RU"/>
        </w:rPr>
      </w:pPr>
      <w:r w:rsidRPr="006F0B69">
        <w:rPr>
          <w:lang w:val="ru-RU"/>
        </w:rPr>
        <w:t xml:space="preserve">Обучение по этой программе включает использование современных программных продуктов и цифровой техники для обработки текста и иллюстраций. Студенты также изучают современные методы печати, основанные на цифровых печатных </w:t>
      </w:r>
      <w:r w:rsidRPr="006F0B69">
        <w:rPr>
          <w:lang w:val="ru-RU"/>
        </w:rPr>
        <w:lastRenderedPageBreak/>
        <w:t>машинах, которые также доступны на кафедре. Кроме того, они изучают программирование, работу с офисными приложениями и многое другое. </w:t>
      </w:r>
    </w:p>
    <w:p w14:paraId="4705F82E" w14:textId="77777777" w:rsidR="006F0B69" w:rsidRPr="006F0B69" w:rsidRDefault="006F0B69" w:rsidP="006F0B69">
      <w:pPr>
        <w:rPr>
          <w:lang w:val="ru-RU"/>
        </w:rPr>
      </w:pPr>
      <w:r w:rsidRPr="006F0B69">
        <w:rPr>
          <w:lang w:val="ru-RU"/>
        </w:rPr>
        <w:t>Выпускники смогут работать в сфере информационных, печатных и других технологий, включая кросс-медийные проекты. Они смогут управлять процессами производства книг, газет, журналов и других товаров промышленного и народного потребления, где требуется применение полиграфических технологий.</w:t>
      </w:r>
    </w:p>
    <w:p w14:paraId="0706A2B1" w14:textId="77777777" w:rsidR="00307B90" w:rsidRPr="006F0B69" w:rsidRDefault="00307B90">
      <w:pPr>
        <w:rPr>
          <w:lang w:val="ru-RU"/>
        </w:rPr>
      </w:pPr>
    </w:p>
    <w:sectPr w:rsidR="00307B90" w:rsidRPr="006F0B6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9928463">
    <w:abstractNumId w:val="8"/>
  </w:num>
  <w:num w:numId="2" w16cid:durableId="22556629">
    <w:abstractNumId w:val="6"/>
  </w:num>
  <w:num w:numId="3" w16cid:durableId="751659757">
    <w:abstractNumId w:val="5"/>
  </w:num>
  <w:num w:numId="4" w16cid:durableId="1700278930">
    <w:abstractNumId w:val="4"/>
  </w:num>
  <w:num w:numId="5" w16cid:durableId="2024547953">
    <w:abstractNumId w:val="7"/>
  </w:num>
  <w:num w:numId="6" w16cid:durableId="1127578769">
    <w:abstractNumId w:val="3"/>
  </w:num>
  <w:num w:numId="7" w16cid:durableId="118187767">
    <w:abstractNumId w:val="2"/>
  </w:num>
  <w:num w:numId="8" w16cid:durableId="1434008742">
    <w:abstractNumId w:val="1"/>
  </w:num>
  <w:num w:numId="9" w16cid:durableId="1279919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7B90"/>
    <w:rsid w:val="00326F90"/>
    <w:rsid w:val="006F0B69"/>
    <w:rsid w:val="00AA1D8D"/>
    <w:rsid w:val="00B47730"/>
    <w:rsid w:val="00CA645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387D817"/>
  <w14:defaultImageDpi w14:val="300"/>
  <w15:docId w15:val="{6BF5E883-03D3-4737-92BB-63A8F0B68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3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2010</Words>
  <Characters>11457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13441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Водеников Даниил Вячеславович</cp:lastModifiedBy>
  <cp:revision>2</cp:revision>
  <dcterms:created xsi:type="dcterms:W3CDTF">2013-12-23T23:15:00Z</dcterms:created>
  <dcterms:modified xsi:type="dcterms:W3CDTF">2025-06-01T10:29:00Z</dcterms:modified>
  <cp:category/>
</cp:coreProperties>
</file>