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C59D" w14:textId="7097CBA9" w:rsidR="001C0648" w:rsidRPr="008819ED" w:rsidRDefault="00F01B0F" w:rsidP="008F09CC">
      <w:pPr>
        <w:pStyle w:val="Title"/>
        <w:spacing w:after="180"/>
      </w:pPr>
      <w:r>
        <w:t>Title here</w:t>
      </w:r>
    </w:p>
    <w:p w14:paraId="60CF0CD3" w14:textId="32025A3F" w:rsidR="00DF5EB1" w:rsidRPr="00F31B14" w:rsidRDefault="0035537F" w:rsidP="0035537F">
      <w:pPr>
        <w:pStyle w:val="Author"/>
        <w:rPr>
          <w:rFonts w:ascii="Arial" w:eastAsia="SimSun" w:hAnsi="Arial" w:cs="Arial"/>
          <w:b/>
          <w:bCs/>
          <w:sz w:val="18"/>
          <w:lang w:eastAsia="zh-CN"/>
        </w:rPr>
      </w:pPr>
      <w:r w:rsidRPr="00F31B14">
        <w:rPr>
          <w:rFonts w:ascii="Arial" w:hAnsi="Arial" w:cs="Arial"/>
        </w:rPr>
        <w:t xml:space="preserve">F. </w:t>
      </w:r>
      <w:r w:rsidR="008A328A" w:rsidRPr="00F31B14">
        <w:rPr>
          <w:rFonts w:ascii="Arial" w:hAnsi="Arial" w:cs="Arial"/>
        </w:rPr>
        <w:t>Author</w:t>
      </w:r>
      <w:r w:rsidR="00DF5EB1" w:rsidRPr="00F31B14">
        <w:rPr>
          <w:rFonts w:ascii="Arial" w:hAnsi="Arial" w:cs="Arial"/>
          <w:vertAlign w:val="superscript"/>
        </w:rPr>
        <w:t>1</w:t>
      </w:r>
      <w:r w:rsidR="00044BE1" w:rsidRPr="00F31B14">
        <w:rPr>
          <w:rFonts w:ascii="Arial" w:hAnsi="Arial" w:cs="Arial"/>
        </w:rPr>
        <w:t>,</w:t>
      </w:r>
      <w:r w:rsidR="00DF5EB1" w:rsidRPr="00F31B14">
        <w:rPr>
          <w:rFonts w:ascii="Arial" w:hAnsi="Arial" w:cs="Arial"/>
        </w:rPr>
        <w:t xml:space="preserve"> </w:t>
      </w:r>
      <w:r w:rsidR="008A328A" w:rsidRPr="00F31B14">
        <w:rPr>
          <w:rFonts w:ascii="Arial" w:hAnsi="Arial" w:cs="Arial"/>
        </w:rPr>
        <w:t>S</w:t>
      </w:r>
      <w:r w:rsidR="00F01B0F" w:rsidRPr="00F31B14">
        <w:rPr>
          <w:rFonts w:ascii="Arial" w:hAnsi="Arial" w:cs="Arial"/>
        </w:rPr>
        <w:t xml:space="preserve">. </w:t>
      </w:r>
      <w:r w:rsidR="008A328A" w:rsidRPr="00F31B14">
        <w:rPr>
          <w:rFonts w:ascii="Arial" w:hAnsi="Arial" w:cs="Arial"/>
        </w:rPr>
        <w:t>Author</w:t>
      </w:r>
      <w:r w:rsidR="00F01B0F" w:rsidRPr="00F31B14">
        <w:rPr>
          <w:rFonts w:ascii="Arial" w:hAnsi="Arial" w:cs="Arial"/>
          <w:vertAlign w:val="superscript"/>
        </w:rPr>
        <w:t>2</w:t>
      </w:r>
    </w:p>
    <w:p w14:paraId="36C8474B" w14:textId="2675C4E2" w:rsidR="00A77698" w:rsidRDefault="00DF5EB1" w:rsidP="0035537F">
      <w:pPr>
        <w:pStyle w:val="Affiliation"/>
      </w:pPr>
      <w:r w:rsidRPr="008819ED">
        <w:rPr>
          <w:vertAlign w:val="superscript"/>
        </w:rPr>
        <w:t xml:space="preserve">1 </w:t>
      </w:r>
      <w:r w:rsidR="0050646E">
        <w:t>Author 1 affiliation</w:t>
      </w:r>
    </w:p>
    <w:p w14:paraId="37C70D99" w14:textId="46162DCB" w:rsidR="0035537F" w:rsidRDefault="0050646E" w:rsidP="0035537F">
      <w:pPr>
        <w:pStyle w:val="Affiliation"/>
      </w:pPr>
      <w:r w:rsidRPr="000E5454">
        <w:rPr>
          <w:vertAlign w:val="superscript"/>
        </w:rPr>
        <w:t>2</w:t>
      </w:r>
      <w:r>
        <w:t>Author 2 a</w:t>
      </w:r>
      <w:r w:rsidR="00371467">
        <w:t>ffiliation</w:t>
      </w:r>
    </w:p>
    <w:p w14:paraId="69E210A5" w14:textId="5C0F2289" w:rsidR="00DF5EB1" w:rsidRPr="0035537F" w:rsidRDefault="00000000" w:rsidP="0035537F">
      <w:pPr>
        <w:pStyle w:val="Affiliation"/>
      </w:pPr>
      <w:hyperlink r:id="rId8" w:history="1">
        <w:r w:rsidR="00193F1B" w:rsidRPr="0035537F">
          <w:t>corresp</w:t>
        </w:r>
        <w:r w:rsidR="00593B03">
          <w:t>A</w:t>
        </w:r>
        <w:r w:rsidR="00193F1B" w:rsidRPr="0035537F">
          <w:t>uthor@email.com</w:t>
        </w:r>
      </w:hyperlink>
    </w:p>
    <w:p w14:paraId="7A46C0C5" w14:textId="415490DB" w:rsidR="00423C97" w:rsidRPr="008819ED" w:rsidRDefault="00423C97" w:rsidP="0035537F">
      <w:pPr>
        <w:rPr>
          <w:rFonts w:eastAsia="SimSun"/>
          <w:lang w:eastAsia="zh-CN"/>
        </w:rPr>
      </w:pPr>
    </w:p>
    <w:p w14:paraId="3A526847" w14:textId="6960525B" w:rsidR="002D070E" w:rsidRPr="00AA0681" w:rsidRDefault="007D358C" w:rsidP="009603A6">
      <w:r w:rsidRPr="00334C8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80D89" wp14:editId="2F4449E5">
                <wp:simplePos x="0" y="0"/>
                <wp:positionH relativeFrom="margin">
                  <wp:align>right</wp:align>
                </wp:positionH>
                <wp:positionV relativeFrom="paragraph">
                  <wp:posOffset>433544</wp:posOffset>
                </wp:positionV>
                <wp:extent cx="2938145" cy="140462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F84F2" w14:textId="4B52F72A" w:rsidR="00334C8E" w:rsidRDefault="001A6110" w:rsidP="00334C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0E3FE" wp14:editId="66FA7511">
                                  <wp:extent cx="2663190" cy="1941342"/>
                                  <wp:effectExtent l="0" t="0" r="0" b="1905"/>
                                  <wp:docPr id="1278611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776080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0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3190" cy="1941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4F20C1" w14:textId="61DD7845" w:rsidR="00334C8E" w:rsidRPr="001A6110" w:rsidRDefault="001A6110" w:rsidP="001A6110">
                            <w:pPr>
                              <w:pStyle w:val="Caption"/>
                            </w:pPr>
                            <w:r w:rsidRPr="001A6110">
                              <w:t xml:space="preserve">Fig. </w:t>
                            </w:r>
                            <w:r w:rsidR="007D358C">
                              <w:t>1</w:t>
                            </w:r>
                            <w:r w:rsidRPr="001A6110">
                              <w:t>. Remember to label axes and show units. Font sizes should be no less than 8 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080D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15pt;margin-top:34.15pt;width:231.3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" stroked="f">
                <v:textbox style="mso-fit-shape-to-text:t">
                  <w:txbxContent>
                    <w:p w14:paraId="226F84F2" w14:textId="4B52F72A" w:rsidR="00334C8E" w:rsidRDefault="001A6110" w:rsidP="00334C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0E3FE" wp14:editId="66FA7511">
                            <wp:extent cx="2663190" cy="1941342"/>
                            <wp:effectExtent l="0" t="0" r="0" b="1905"/>
                            <wp:docPr id="1278611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776080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0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63190" cy="1941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4F20C1" w14:textId="61DD7845" w:rsidR="00334C8E" w:rsidRPr="001A6110" w:rsidRDefault="001A6110" w:rsidP="001A6110">
                      <w:pPr>
                        <w:pStyle w:val="Caption"/>
                      </w:pPr>
                      <w:r w:rsidRPr="001A6110">
                        <w:t xml:space="preserve">Fig. </w:t>
                      </w:r>
                      <w:r w:rsidR="007D358C">
                        <w:t>1</w:t>
                      </w:r>
                      <w:r w:rsidRPr="001A6110">
                        <w:t>. Remember to label axes and show units. Font sizes should be no less than 8 pt.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328A" w:rsidRPr="00AA0681">
        <w:t>This is the abstract format for the 10</w:t>
      </w:r>
      <w:r w:rsidR="008A328A" w:rsidRPr="00AA0681">
        <w:rPr>
          <w:vertAlign w:val="superscript"/>
        </w:rPr>
        <w:t>th</w:t>
      </w:r>
      <w:r w:rsidR="008A328A" w:rsidRPr="00AA0681">
        <w:t xml:space="preserve"> International Workshop on Laser-Induced Incandescence. All papers and posters should be accompanied by an abstract</w:t>
      </w:r>
      <w:r w:rsidR="003E2B57" w:rsidRPr="00AA0681">
        <w:t xml:space="preserve"> that</w:t>
      </w:r>
      <w:r w:rsidR="008A328A" w:rsidRPr="00AA0681">
        <w:t xml:space="preserve"> will be distributed to the conference attendees. </w:t>
      </w:r>
      <w:r w:rsidR="005C48F5" w:rsidRPr="00AA0681">
        <w:t xml:space="preserve">The abstract must be at least 150 words but under </w:t>
      </w:r>
      <w:r w:rsidR="005C48F5" w:rsidRPr="0035537F">
        <w:t>one</w:t>
      </w:r>
      <w:r w:rsidR="005C48F5" w:rsidRPr="00AA0681">
        <w:t xml:space="preserve"> page in length and conform to the formatting in this template </w:t>
      </w:r>
      <w:r w:rsidR="002D070E" w:rsidRPr="00AA0681">
        <w:t>The font should be 1</w:t>
      </w:r>
      <w:r w:rsidR="00AA0681">
        <w:t>0</w:t>
      </w:r>
      <w:r w:rsidR="002D070E" w:rsidRPr="00AA0681">
        <w:t xml:space="preserve"> pt Arial font. </w:t>
      </w:r>
      <w:r w:rsidR="00EF7A46" w:rsidRPr="00AA0681">
        <w:t xml:space="preserve">Multiple paragraphs may be used and should be separated by a 6 pt line break. </w:t>
      </w:r>
      <w:r w:rsidR="00592B21" w:rsidRPr="00AA0681">
        <w:t xml:space="preserve"> Margins should be </w:t>
      </w:r>
      <w:r w:rsidR="00BD7BDC" w:rsidRPr="00AA0681">
        <w:t>0.5” on all sides.</w:t>
      </w:r>
      <w:r w:rsidR="00F31B14" w:rsidRPr="00F31B14">
        <w:rPr>
          <w:noProof/>
          <w:lang w:val="en-US"/>
        </w:rPr>
        <w:t xml:space="preserve"> </w:t>
      </w:r>
    </w:p>
    <w:p w14:paraId="49646FBC" w14:textId="6926373C" w:rsidR="00294C67" w:rsidRPr="00AA0681" w:rsidRDefault="003E2B57" w:rsidP="0035537F">
      <w:r w:rsidRPr="00AA0681">
        <w:t>F</w:t>
      </w:r>
      <w:r w:rsidR="00EE2C2F" w:rsidRPr="00AA0681">
        <w:t xml:space="preserve">igures </w:t>
      </w:r>
      <w:r w:rsidR="0092610B" w:rsidRPr="00AA0681">
        <w:t xml:space="preserve">may also be added to the abstract. </w:t>
      </w:r>
      <w:r w:rsidR="002D070E" w:rsidRPr="00AA0681">
        <w:t>The minimum f</w:t>
      </w:r>
      <w:r w:rsidR="0092610B" w:rsidRPr="00AA0681">
        <w:t xml:space="preserve">ont size </w:t>
      </w:r>
      <w:r w:rsidR="002D070E" w:rsidRPr="00AA0681">
        <w:t xml:space="preserve">for figures </w:t>
      </w:r>
      <w:r w:rsidR="0092610B" w:rsidRPr="00AA0681">
        <w:t>should be 8 pt</w:t>
      </w:r>
      <w:r w:rsidR="002D070E" w:rsidRPr="00AA0681">
        <w:t xml:space="preserve"> and use an image resolution of at least 300 dpi</w:t>
      </w:r>
      <w:r w:rsidR="00D2568E" w:rsidRPr="00AA0681">
        <w:t>.</w:t>
      </w:r>
      <w:r w:rsidR="0021796C" w:rsidRPr="00AA0681">
        <w:t xml:space="preserve"> References may be used</w:t>
      </w:r>
      <w:r w:rsidR="0035537F">
        <w:t>, ordered with numerals in square brackets and a reference list in the</w:t>
      </w:r>
      <w:r w:rsidR="0021796C" w:rsidRPr="00AA0681">
        <w:t xml:space="preserve"> format </w:t>
      </w:r>
      <w:r w:rsidR="00A93637" w:rsidRPr="00AA0681">
        <w:t xml:space="preserve">below. </w:t>
      </w:r>
    </w:p>
    <w:p w14:paraId="13B7FA34" w14:textId="0A6CF3CE" w:rsidR="00334C8E" w:rsidRDefault="00294C67" w:rsidP="00334C8E">
      <w:pPr>
        <w:rPr>
          <w:sz w:val="22"/>
        </w:rPr>
      </w:pPr>
      <w:r w:rsidRPr="00AA0681">
        <w:t xml:space="preserve">Abstracts should be </w:t>
      </w:r>
      <w:r w:rsidRPr="009603A6">
        <w:t>submitted</w:t>
      </w:r>
      <w:r w:rsidRPr="00AA0681">
        <w:t xml:space="preserve"> </w:t>
      </w:r>
      <w:r w:rsidR="00483176">
        <w:t xml:space="preserve">as a PDF </w:t>
      </w:r>
      <w:r w:rsidRPr="00AA0681">
        <w:t xml:space="preserve">to </w:t>
      </w:r>
      <w:hyperlink r:id="rId10" w:history="1">
        <w:r w:rsidRPr="00AA0681">
          <w:rPr>
            <w:rStyle w:val="Hyperlink"/>
            <w:rFonts w:cs="Arial"/>
          </w:rPr>
          <w:t>LII@uwaterloo.ca</w:t>
        </w:r>
      </w:hyperlink>
      <w:r w:rsidRPr="00AA0681">
        <w:t xml:space="preserve"> </w:t>
      </w:r>
      <w:r w:rsidR="005F4349" w:rsidRPr="00AA0681">
        <w:t>no later than</w:t>
      </w:r>
      <w:r w:rsidRPr="00AA0681">
        <w:t xml:space="preserve"> </w:t>
      </w:r>
      <w:r w:rsidR="0035537F">
        <w:t>Friday</w:t>
      </w:r>
      <w:r w:rsidR="00E624B4" w:rsidRPr="00AA0681">
        <w:t xml:space="preserve">, </w:t>
      </w:r>
      <w:r w:rsidRPr="00AA0681">
        <w:t xml:space="preserve">May </w:t>
      </w:r>
      <w:r w:rsidR="0035537F">
        <w:t>3rd</w:t>
      </w:r>
      <w:r w:rsidR="005F4349" w:rsidRPr="00AA0681">
        <w:t>, 2024. Late abstracts may not be accommodated</w:t>
      </w:r>
      <w:r w:rsidR="005F4349">
        <w:rPr>
          <w:sz w:val="22"/>
        </w:rPr>
        <w:t>.</w:t>
      </w:r>
      <w:r w:rsidR="0035537F">
        <w:rPr>
          <w:sz w:val="22"/>
        </w:rPr>
        <w:t xml:space="preserve"> </w:t>
      </w:r>
    </w:p>
    <w:p w14:paraId="650E2D1E" w14:textId="6E8FB605" w:rsidR="00BF4E56" w:rsidRPr="0035537F" w:rsidRDefault="00CE0923" w:rsidP="0035537F">
      <w:pPr>
        <w:pStyle w:val="Heading2"/>
      </w:pPr>
      <w:r w:rsidRPr="0035537F">
        <w:t>R</w:t>
      </w:r>
      <w:r w:rsidR="00423C97" w:rsidRPr="0035537F">
        <w:t>eferences</w:t>
      </w:r>
    </w:p>
    <w:p w14:paraId="0F68A966" w14:textId="19B29A00" w:rsidR="00B06752" w:rsidRPr="00953D89" w:rsidRDefault="00EA4EEB" w:rsidP="0035537F">
      <w:pPr>
        <w:pStyle w:val="ListParagraph"/>
        <w:numPr>
          <w:ilvl w:val="0"/>
          <w:numId w:val="4"/>
        </w:numPr>
      </w:pPr>
      <w:r w:rsidRPr="00953D89">
        <w:t>Schulz, C., Ko</w:t>
      </w:r>
      <w:r w:rsidR="009A08DD" w:rsidRPr="00953D89">
        <w:t>c</w:t>
      </w:r>
      <w:r w:rsidRPr="00953D89">
        <w:t xml:space="preserve">k, B. R., Hofmann, M.; Michelsen, H., Will, S., Bougie, B., </w:t>
      </w:r>
      <w:proofErr w:type="spellStart"/>
      <w:r w:rsidRPr="00953D89">
        <w:t>Suntz</w:t>
      </w:r>
      <w:proofErr w:type="spellEnd"/>
      <w:r w:rsidRPr="00953D89">
        <w:t xml:space="preserve">, R., Smallwood, G., “Laser-induced incandescence: recent trends and current questions,” Appl. Phys. B. </w:t>
      </w:r>
      <w:r w:rsidR="00B06752" w:rsidRPr="00953D89">
        <w:t>83 (2006) 333-354.</w:t>
      </w:r>
    </w:p>
    <w:p w14:paraId="21856CBB" w14:textId="16859F5B" w:rsidR="00B06752" w:rsidRPr="00953D89" w:rsidRDefault="00B06752" w:rsidP="0035537F">
      <w:pPr>
        <w:pStyle w:val="ListParagraph"/>
        <w:numPr>
          <w:ilvl w:val="0"/>
          <w:numId w:val="4"/>
        </w:numPr>
      </w:pPr>
      <w:r w:rsidRPr="00953D89">
        <w:t xml:space="preserve">Santoro, R. J., Shaddix, C. R., “Laser-induced incandescence”, in: </w:t>
      </w:r>
      <w:r w:rsidR="00F60C98" w:rsidRPr="00953D89">
        <w:rPr>
          <w:u w:val="single"/>
        </w:rPr>
        <w:t>Applied Combustion Diagnostics</w:t>
      </w:r>
      <w:r w:rsidR="00F60C98" w:rsidRPr="00953D89">
        <w:t>,</w:t>
      </w:r>
      <w:r w:rsidR="009A08DD" w:rsidRPr="00953D89">
        <w:t xml:space="preserve"> </w:t>
      </w:r>
      <w:r w:rsidR="00F60C98" w:rsidRPr="00953D89">
        <w:t xml:space="preserve">K </w:t>
      </w:r>
      <w:proofErr w:type="spellStart"/>
      <w:r w:rsidR="00F60C98" w:rsidRPr="00953D89">
        <w:t>Kohse-H</w:t>
      </w:r>
      <w:r w:rsidR="00611D5A" w:rsidRPr="00953D89">
        <w:t>ö</w:t>
      </w:r>
      <w:r w:rsidR="00F60C98" w:rsidRPr="00953D89">
        <w:t>nighaus</w:t>
      </w:r>
      <w:proofErr w:type="spellEnd"/>
      <w:r w:rsidR="00F60C98" w:rsidRPr="00953D89">
        <w:t xml:space="preserve"> and J. B. Jefferies, Eds., Taylor and Francis, New York</w:t>
      </w:r>
      <w:r w:rsidR="00611D5A" w:rsidRPr="00953D89">
        <w:t xml:space="preserve"> NY</w:t>
      </w:r>
      <w:r w:rsidR="009A08DD" w:rsidRPr="00953D89">
        <w:t>, 2002.</w:t>
      </w:r>
    </w:p>
    <w:p w14:paraId="19EF1A9A" w14:textId="33E1379A" w:rsidR="005C393C" w:rsidRPr="008819ED" w:rsidRDefault="00CD0015" w:rsidP="0035537F">
      <w:pPr>
        <w:pStyle w:val="ListParagraph"/>
        <w:numPr>
          <w:ilvl w:val="0"/>
          <w:numId w:val="4"/>
        </w:numPr>
      </w:pPr>
      <w:r w:rsidRPr="00953D89">
        <w:t>Kuhlmann, S.-A., Reimann, J., Will, S., “Heat conduction issues in laser-induced incandescence”, Proc. International Bunden Discussion and Workshop: Laser-induced incandescence: Quantitative Interpretation</w:t>
      </w:r>
      <w:r w:rsidR="00885EE8" w:rsidRPr="00953D89">
        <w:t>, Modelling, Application, Duisburg, Germany. Sep 25-28, 2005</w:t>
      </w:r>
      <w:r w:rsidR="0035537F">
        <w:t xml:space="preserve">. </w:t>
      </w:r>
    </w:p>
    <w:sectPr w:rsidR="005C393C" w:rsidRPr="008819ED" w:rsidSect="00E24E15">
      <w:headerReference w:type="default" r:id="rId11"/>
      <w:pgSz w:w="12240" w:h="15840" w:code="1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064D" w14:textId="77777777" w:rsidR="00E24E15" w:rsidRDefault="00E24E15" w:rsidP="0035537F">
      <w:r>
        <w:separator/>
      </w:r>
    </w:p>
  </w:endnote>
  <w:endnote w:type="continuationSeparator" w:id="0">
    <w:p w14:paraId="7DF93A44" w14:textId="77777777" w:rsidR="00E24E15" w:rsidRDefault="00E24E15" w:rsidP="0035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3630" w14:textId="77777777" w:rsidR="00E24E15" w:rsidRDefault="00E24E15" w:rsidP="0035537F">
      <w:r>
        <w:separator/>
      </w:r>
    </w:p>
  </w:footnote>
  <w:footnote w:type="continuationSeparator" w:id="0">
    <w:p w14:paraId="4FFE01D6" w14:textId="77777777" w:rsidR="00E24E15" w:rsidRDefault="00E24E15" w:rsidP="0035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9EDE" w14:textId="59C1E146" w:rsidR="00F31B14" w:rsidRDefault="00A43078" w:rsidP="00F31B14">
    <w:pPr>
      <w:pStyle w:val="Header"/>
      <w:tabs>
        <w:tab w:val="clear" w:pos="9072"/>
        <w:tab w:val="right" w:pos="10065"/>
      </w:tabs>
      <w:spacing w:after="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0E81E47" wp14:editId="1978A9EB">
          <wp:simplePos x="0" y="0"/>
          <wp:positionH relativeFrom="margin">
            <wp:align>right</wp:align>
          </wp:positionH>
          <wp:positionV relativeFrom="paragraph">
            <wp:posOffset>12700</wp:posOffset>
          </wp:positionV>
          <wp:extent cx="1137920" cy="274955"/>
          <wp:effectExtent l="0" t="0" r="5080" b="0"/>
          <wp:wrapSquare wrapText="bothSides"/>
          <wp:docPr id="725426997" name="Picture 2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5426997" name="Picture 2" descr="A red and black logo&#10;&#10;Description automatically generated"/>
                  <pic:cNvPicPr/>
                </pic:nvPicPr>
                <pic:blipFill rotWithShape="1">
                  <a:blip r:embed="rId1"/>
                  <a:srcRect t="1" r="4040" b="14191"/>
                  <a:stretch/>
                </pic:blipFill>
                <pic:spPr bwMode="auto">
                  <a:xfrm>
                    <a:off x="0" y="0"/>
                    <a:ext cx="1137920" cy="274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1B14">
      <w:t>10th International Workshop on Laser-Induced Incandescence</w:t>
    </w:r>
  </w:p>
  <w:p w14:paraId="00DF858C" w14:textId="0ACC46B9" w:rsidR="00F31B14" w:rsidRDefault="00F31B14" w:rsidP="00F31B14">
    <w:pPr>
      <w:pStyle w:val="Header"/>
      <w:tabs>
        <w:tab w:val="clear" w:pos="9072"/>
        <w:tab w:val="right" w:pos="10065"/>
      </w:tabs>
      <w:spacing w:after="0"/>
    </w:pPr>
    <w:r>
      <w:t>Muskoka, Ontario, Canada, June 24–27 2024</w:t>
    </w:r>
  </w:p>
  <w:p w14:paraId="3667FF1F" w14:textId="77777777" w:rsidR="00F31B14" w:rsidRPr="00F31B14" w:rsidRDefault="00F31B14" w:rsidP="008F09CC">
    <w:pPr>
      <w:pStyle w:val="Header"/>
      <w:pBdr>
        <w:bottom w:val="single" w:sz="6" w:space="1" w:color="auto"/>
      </w:pBdr>
      <w:tabs>
        <w:tab w:val="clear" w:pos="9072"/>
        <w:tab w:val="right" w:pos="10065"/>
      </w:tabs>
      <w:spacing w:after="48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0F5"/>
    <w:multiLevelType w:val="hybridMultilevel"/>
    <w:tmpl w:val="A9FE2904"/>
    <w:lvl w:ilvl="0" w:tplc="2946BF2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5845"/>
    <w:multiLevelType w:val="hybridMultilevel"/>
    <w:tmpl w:val="B958136C"/>
    <w:lvl w:ilvl="0" w:tplc="6BC25B2A">
      <w:start w:val="6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16F8"/>
    <w:multiLevelType w:val="hybridMultilevel"/>
    <w:tmpl w:val="1938CB9E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9367B"/>
    <w:multiLevelType w:val="hybridMultilevel"/>
    <w:tmpl w:val="2DC2C9F4"/>
    <w:lvl w:ilvl="0" w:tplc="FDBCBF32">
      <w:start w:val="6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A606A"/>
    <w:multiLevelType w:val="multilevel"/>
    <w:tmpl w:val="5CD0FC5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8170721">
    <w:abstractNumId w:val="2"/>
  </w:num>
  <w:num w:numId="2" w16cid:durableId="1243880439">
    <w:abstractNumId w:val="0"/>
  </w:num>
  <w:num w:numId="3" w16cid:durableId="2013680260">
    <w:abstractNumId w:val="3"/>
  </w:num>
  <w:num w:numId="4" w16cid:durableId="813833137">
    <w:abstractNumId w:val="4"/>
  </w:num>
  <w:num w:numId="5" w16cid:durableId="206290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DQ3NzY2NbE0NzNT0lEKTi0uzszPAykwqQUAc7jthCwAAAA="/>
  </w:docVars>
  <w:rsids>
    <w:rsidRoot w:val="00680702"/>
    <w:rsid w:val="000044C6"/>
    <w:rsid w:val="000109D3"/>
    <w:rsid w:val="00014F20"/>
    <w:rsid w:val="00020360"/>
    <w:rsid w:val="00020A06"/>
    <w:rsid w:val="00027BC5"/>
    <w:rsid w:val="000357C2"/>
    <w:rsid w:val="00036C17"/>
    <w:rsid w:val="00040755"/>
    <w:rsid w:val="00041961"/>
    <w:rsid w:val="00043D1B"/>
    <w:rsid w:val="00044BE1"/>
    <w:rsid w:val="0004508E"/>
    <w:rsid w:val="00055D27"/>
    <w:rsid w:val="00065BEC"/>
    <w:rsid w:val="00073FD9"/>
    <w:rsid w:val="0008530E"/>
    <w:rsid w:val="0008625F"/>
    <w:rsid w:val="00092E9F"/>
    <w:rsid w:val="000A52A5"/>
    <w:rsid w:val="000A7547"/>
    <w:rsid w:val="000B3429"/>
    <w:rsid w:val="000C0BD6"/>
    <w:rsid w:val="000E29CC"/>
    <w:rsid w:val="000E5454"/>
    <w:rsid w:val="000F3957"/>
    <w:rsid w:val="001046CC"/>
    <w:rsid w:val="00117328"/>
    <w:rsid w:val="00120D9B"/>
    <w:rsid w:val="00127675"/>
    <w:rsid w:val="00131359"/>
    <w:rsid w:val="001371CF"/>
    <w:rsid w:val="0014039C"/>
    <w:rsid w:val="00157814"/>
    <w:rsid w:val="00166BB5"/>
    <w:rsid w:val="0016787A"/>
    <w:rsid w:val="00174D7F"/>
    <w:rsid w:val="001753C7"/>
    <w:rsid w:val="00181077"/>
    <w:rsid w:val="001937E4"/>
    <w:rsid w:val="00193F1B"/>
    <w:rsid w:val="001A3125"/>
    <w:rsid w:val="001A4403"/>
    <w:rsid w:val="001A6110"/>
    <w:rsid w:val="001C0318"/>
    <w:rsid w:val="001C0648"/>
    <w:rsid w:val="001C0E59"/>
    <w:rsid w:val="001E17A2"/>
    <w:rsid w:val="001E1BCA"/>
    <w:rsid w:val="001E6FAB"/>
    <w:rsid w:val="001E7AC5"/>
    <w:rsid w:val="001F11C4"/>
    <w:rsid w:val="001F13C9"/>
    <w:rsid w:val="001F23AC"/>
    <w:rsid w:val="00204C48"/>
    <w:rsid w:val="00206861"/>
    <w:rsid w:val="00211394"/>
    <w:rsid w:val="00212F67"/>
    <w:rsid w:val="00214762"/>
    <w:rsid w:val="0021796C"/>
    <w:rsid w:val="00221BBA"/>
    <w:rsid w:val="00235575"/>
    <w:rsid w:val="002430AD"/>
    <w:rsid w:val="00257267"/>
    <w:rsid w:val="00263BDB"/>
    <w:rsid w:val="002879F9"/>
    <w:rsid w:val="00290570"/>
    <w:rsid w:val="00294C67"/>
    <w:rsid w:val="002A2489"/>
    <w:rsid w:val="002A5F2F"/>
    <w:rsid w:val="002A6CE3"/>
    <w:rsid w:val="002C2C8C"/>
    <w:rsid w:val="002D070E"/>
    <w:rsid w:val="002D45D7"/>
    <w:rsid w:val="002D58A7"/>
    <w:rsid w:val="002F25C3"/>
    <w:rsid w:val="0032553F"/>
    <w:rsid w:val="00331CAF"/>
    <w:rsid w:val="003336E0"/>
    <w:rsid w:val="00334C8E"/>
    <w:rsid w:val="00337366"/>
    <w:rsid w:val="00343A78"/>
    <w:rsid w:val="0035537F"/>
    <w:rsid w:val="00355906"/>
    <w:rsid w:val="00363AD4"/>
    <w:rsid w:val="00365833"/>
    <w:rsid w:val="0036722F"/>
    <w:rsid w:val="00367945"/>
    <w:rsid w:val="00370DC2"/>
    <w:rsid w:val="00371467"/>
    <w:rsid w:val="00375E04"/>
    <w:rsid w:val="0038094A"/>
    <w:rsid w:val="00386D63"/>
    <w:rsid w:val="003976F2"/>
    <w:rsid w:val="003A147D"/>
    <w:rsid w:val="003A6070"/>
    <w:rsid w:val="003A684F"/>
    <w:rsid w:val="003C3AE6"/>
    <w:rsid w:val="003C63CD"/>
    <w:rsid w:val="003C6432"/>
    <w:rsid w:val="003E25D2"/>
    <w:rsid w:val="003E2B57"/>
    <w:rsid w:val="003E4EC9"/>
    <w:rsid w:val="003F53BF"/>
    <w:rsid w:val="003F5630"/>
    <w:rsid w:val="00402DBF"/>
    <w:rsid w:val="00411906"/>
    <w:rsid w:val="004127D4"/>
    <w:rsid w:val="00414444"/>
    <w:rsid w:val="00423C97"/>
    <w:rsid w:val="004303CE"/>
    <w:rsid w:val="00452C04"/>
    <w:rsid w:val="00454735"/>
    <w:rsid w:val="00480BDF"/>
    <w:rsid w:val="00483176"/>
    <w:rsid w:val="004908AA"/>
    <w:rsid w:val="00491E12"/>
    <w:rsid w:val="00496005"/>
    <w:rsid w:val="004A48C2"/>
    <w:rsid w:val="004A6E43"/>
    <w:rsid w:val="004B37E9"/>
    <w:rsid w:val="004B3EAD"/>
    <w:rsid w:val="004C45ED"/>
    <w:rsid w:val="004D0AC5"/>
    <w:rsid w:val="004E0704"/>
    <w:rsid w:val="004E596B"/>
    <w:rsid w:val="004E6ABE"/>
    <w:rsid w:val="004E776D"/>
    <w:rsid w:val="004F0590"/>
    <w:rsid w:val="004F28F8"/>
    <w:rsid w:val="004F33FE"/>
    <w:rsid w:val="0050646E"/>
    <w:rsid w:val="00507AFE"/>
    <w:rsid w:val="00514591"/>
    <w:rsid w:val="0051491A"/>
    <w:rsid w:val="00532566"/>
    <w:rsid w:val="00542482"/>
    <w:rsid w:val="005608BF"/>
    <w:rsid w:val="00565E2C"/>
    <w:rsid w:val="00581276"/>
    <w:rsid w:val="00582866"/>
    <w:rsid w:val="00592B21"/>
    <w:rsid w:val="00593B03"/>
    <w:rsid w:val="0059774F"/>
    <w:rsid w:val="005B4741"/>
    <w:rsid w:val="005C393C"/>
    <w:rsid w:val="005C464B"/>
    <w:rsid w:val="005C48F5"/>
    <w:rsid w:val="005C5E44"/>
    <w:rsid w:val="005D342A"/>
    <w:rsid w:val="005D6657"/>
    <w:rsid w:val="005F4349"/>
    <w:rsid w:val="00604DE6"/>
    <w:rsid w:val="00606F67"/>
    <w:rsid w:val="00611D5A"/>
    <w:rsid w:val="006178B9"/>
    <w:rsid w:val="006178F6"/>
    <w:rsid w:val="006277B3"/>
    <w:rsid w:val="006310D2"/>
    <w:rsid w:val="006327A8"/>
    <w:rsid w:val="00632DAD"/>
    <w:rsid w:val="00641718"/>
    <w:rsid w:val="00642A1C"/>
    <w:rsid w:val="00647679"/>
    <w:rsid w:val="00667ABD"/>
    <w:rsid w:val="0067489D"/>
    <w:rsid w:val="00680702"/>
    <w:rsid w:val="00681CA3"/>
    <w:rsid w:val="0068205D"/>
    <w:rsid w:val="00693419"/>
    <w:rsid w:val="006A265F"/>
    <w:rsid w:val="006A5508"/>
    <w:rsid w:val="006A58FA"/>
    <w:rsid w:val="006C2424"/>
    <w:rsid w:val="006C7F3A"/>
    <w:rsid w:val="006D33C4"/>
    <w:rsid w:val="006D7D67"/>
    <w:rsid w:val="006E26C9"/>
    <w:rsid w:val="006E6895"/>
    <w:rsid w:val="006E766C"/>
    <w:rsid w:val="006F0CFC"/>
    <w:rsid w:val="00722E2F"/>
    <w:rsid w:val="00725E64"/>
    <w:rsid w:val="007336F2"/>
    <w:rsid w:val="007357CF"/>
    <w:rsid w:val="00740989"/>
    <w:rsid w:val="007422CA"/>
    <w:rsid w:val="00742FDD"/>
    <w:rsid w:val="00754F1C"/>
    <w:rsid w:val="007621CA"/>
    <w:rsid w:val="00770977"/>
    <w:rsid w:val="00786432"/>
    <w:rsid w:val="007A0FA9"/>
    <w:rsid w:val="007C6423"/>
    <w:rsid w:val="007D324D"/>
    <w:rsid w:val="007D358C"/>
    <w:rsid w:val="007E32F7"/>
    <w:rsid w:val="007E7075"/>
    <w:rsid w:val="007E78EC"/>
    <w:rsid w:val="007F1634"/>
    <w:rsid w:val="007F35FF"/>
    <w:rsid w:val="007F4C5A"/>
    <w:rsid w:val="00806DF9"/>
    <w:rsid w:val="00820E1A"/>
    <w:rsid w:val="008213C0"/>
    <w:rsid w:val="00822BA6"/>
    <w:rsid w:val="008244B3"/>
    <w:rsid w:val="00824A92"/>
    <w:rsid w:val="008265F8"/>
    <w:rsid w:val="00846C7A"/>
    <w:rsid w:val="00847938"/>
    <w:rsid w:val="0085034B"/>
    <w:rsid w:val="00865F0E"/>
    <w:rsid w:val="00866E40"/>
    <w:rsid w:val="00867218"/>
    <w:rsid w:val="00871EC5"/>
    <w:rsid w:val="008812DE"/>
    <w:rsid w:val="008819ED"/>
    <w:rsid w:val="008822A3"/>
    <w:rsid w:val="00885EE8"/>
    <w:rsid w:val="0089483C"/>
    <w:rsid w:val="00897678"/>
    <w:rsid w:val="008A328A"/>
    <w:rsid w:val="008A6F21"/>
    <w:rsid w:val="008A7114"/>
    <w:rsid w:val="008B503B"/>
    <w:rsid w:val="008C4C6A"/>
    <w:rsid w:val="008D1F81"/>
    <w:rsid w:val="008E246A"/>
    <w:rsid w:val="008E6490"/>
    <w:rsid w:val="008F09CC"/>
    <w:rsid w:val="008F0C2F"/>
    <w:rsid w:val="008F6064"/>
    <w:rsid w:val="00901A73"/>
    <w:rsid w:val="0092610B"/>
    <w:rsid w:val="00930EE3"/>
    <w:rsid w:val="00940A33"/>
    <w:rsid w:val="00944202"/>
    <w:rsid w:val="0095243D"/>
    <w:rsid w:val="00952CF0"/>
    <w:rsid w:val="00953D89"/>
    <w:rsid w:val="009603A6"/>
    <w:rsid w:val="00960451"/>
    <w:rsid w:val="00981332"/>
    <w:rsid w:val="00985830"/>
    <w:rsid w:val="009903FE"/>
    <w:rsid w:val="00992CF0"/>
    <w:rsid w:val="009A08DD"/>
    <w:rsid w:val="009B09F3"/>
    <w:rsid w:val="009B0C83"/>
    <w:rsid w:val="009B28F0"/>
    <w:rsid w:val="009C46F2"/>
    <w:rsid w:val="009D1EA7"/>
    <w:rsid w:val="009D27CC"/>
    <w:rsid w:val="009D6665"/>
    <w:rsid w:val="009E5FDC"/>
    <w:rsid w:val="009E7B68"/>
    <w:rsid w:val="00A05006"/>
    <w:rsid w:val="00A07E0F"/>
    <w:rsid w:val="00A33833"/>
    <w:rsid w:val="00A43078"/>
    <w:rsid w:val="00A54DA1"/>
    <w:rsid w:val="00A64B52"/>
    <w:rsid w:val="00A7605F"/>
    <w:rsid w:val="00A77698"/>
    <w:rsid w:val="00A922F9"/>
    <w:rsid w:val="00A93637"/>
    <w:rsid w:val="00AA0681"/>
    <w:rsid w:val="00AA2C40"/>
    <w:rsid w:val="00AC42EF"/>
    <w:rsid w:val="00AC76D6"/>
    <w:rsid w:val="00AE23DB"/>
    <w:rsid w:val="00AE53FA"/>
    <w:rsid w:val="00AF0D4B"/>
    <w:rsid w:val="00AF11C7"/>
    <w:rsid w:val="00B010DC"/>
    <w:rsid w:val="00B01DCF"/>
    <w:rsid w:val="00B06752"/>
    <w:rsid w:val="00B07EDB"/>
    <w:rsid w:val="00B221B6"/>
    <w:rsid w:val="00B25636"/>
    <w:rsid w:val="00B3631E"/>
    <w:rsid w:val="00B46A12"/>
    <w:rsid w:val="00B54208"/>
    <w:rsid w:val="00B605CC"/>
    <w:rsid w:val="00B63A81"/>
    <w:rsid w:val="00B65EE9"/>
    <w:rsid w:val="00B6655E"/>
    <w:rsid w:val="00B672FC"/>
    <w:rsid w:val="00B7493C"/>
    <w:rsid w:val="00BA3CEC"/>
    <w:rsid w:val="00BB6839"/>
    <w:rsid w:val="00BC3BDE"/>
    <w:rsid w:val="00BC56C6"/>
    <w:rsid w:val="00BC5B12"/>
    <w:rsid w:val="00BD00CE"/>
    <w:rsid w:val="00BD12B6"/>
    <w:rsid w:val="00BD14C5"/>
    <w:rsid w:val="00BD7BDC"/>
    <w:rsid w:val="00BE2320"/>
    <w:rsid w:val="00BE53C9"/>
    <w:rsid w:val="00BF2E0A"/>
    <w:rsid w:val="00BF48C0"/>
    <w:rsid w:val="00BF4E56"/>
    <w:rsid w:val="00C00128"/>
    <w:rsid w:val="00C0158F"/>
    <w:rsid w:val="00C025BA"/>
    <w:rsid w:val="00C071F8"/>
    <w:rsid w:val="00C25348"/>
    <w:rsid w:val="00C27AE1"/>
    <w:rsid w:val="00C34DBC"/>
    <w:rsid w:val="00C50211"/>
    <w:rsid w:val="00C52072"/>
    <w:rsid w:val="00C530DF"/>
    <w:rsid w:val="00C53F1B"/>
    <w:rsid w:val="00C54E97"/>
    <w:rsid w:val="00C60CC6"/>
    <w:rsid w:val="00C64CCD"/>
    <w:rsid w:val="00C65A6E"/>
    <w:rsid w:val="00C67DCF"/>
    <w:rsid w:val="00C73328"/>
    <w:rsid w:val="00C92948"/>
    <w:rsid w:val="00C941FF"/>
    <w:rsid w:val="00CA4F07"/>
    <w:rsid w:val="00CB5CA5"/>
    <w:rsid w:val="00CD0015"/>
    <w:rsid w:val="00CE0923"/>
    <w:rsid w:val="00CE29DF"/>
    <w:rsid w:val="00CE2B1D"/>
    <w:rsid w:val="00CE40CD"/>
    <w:rsid w:val="00CE5953"/>
    <w:rsid w:val="00CF3EDB"/>
    <w:rsid w:val="00CF5537"/>
    <w:rsid w:val="00D07C2B"/>
    <w:rsid w:val="00D11D37"/>
    <w:rsid w:val="00D135CE"/>
    <w:rsid w:val="00D23643"/>
    <w:rsid w:val="00D2492D"/>
    <w:rsid w:val="00D2568E"/>
    <w:rsid w:val="00D45C24"/>
    <w:rsid w:val="00D473C6"/>
    <w:rsid w:val="00D47D72"/>
    <w:rsid w:val="00D47F85"/>
    <w:rsid w:val="00D64255"/>
    <w:rsid w:val="00D6503F"/>
    <w:rsid w:val="00D73FDE"/>
    <w:rsid w:val="00D77DD2"/>
    <w:rsid w:val="00D84C01"/>
    <w:rsid w:val="00D90DE4"/>
    <w:rsid w:val="00DA720D"/>
    <w:rsid w:val="00DB6930"/>
    <w:rsid w:val="00DC6DDD"/>
    <w:rsid w:val="00DE267C"/>
    <w:rsid w:val="00DE5271"/>
    <w:rsid w:val="00DE5286"/>
    <w:rsid w:val="00DF5EB1"/>
    <w:rsid w:val="00E0046C"/>
    <w:rsid w:val="00E23CB2"/>
    <w:rsid w:val="00E24E15"/>
    <w:rsid w:val="00E26066"/>
    <w:rsid w:val="00E27092"/>
    <w:rsid w:val="00E27B8D"/>
    <w:rsid w:val="00E3093B"/>
    <w:rsid w:val="00E34A26"/>
    <w:rsid w:val="00E35146"/>
    <w:rsid w:val="00E438F7"/>
    <w:rsid w:val="00E47C17"/>
    <w:rsid w:val="00E624B4"/>
    <w:rsid w:val="00E62808"/>
    <w:rsid w:val="00E62C85"/>
    <w:rsid w:val="00E708E3"/>
    <w:rsid w:val="00E849D1"/>
    <w:rsid w:val="00E96867"/>
    <w:rsid w:val="00E97770"/>
    <w:rsid w:val="00EA4EEB"/>
    <w:rsid w:val="00EB36D6"/>
    <w:rsid w:val="00EB606B"/>
    <w:rsid w:val="00ED4647"/>
    <w:rsid w:val="00EE1480"/>
    <w:rsid w:val="00EE186F"/>
    <w:rsid w:val="00EE1F9A"/>
    <w:rsid w:val="00EE2C2F"/>
    <w:rsid w:val="00EE4A52"/>
    <w:rsid w:val="00EF7A46"/>
    <w:rsid w:val="00F015DA"/>
    <w:rsid w:val="00F01B0F"/>
    <w:rsid w:val="00F119C5"/>
    <w:rsid w:val="00F1530D"/>
    <w:rsid w:val="00F267AA"/>
    <w:rsid w:val="00F31B14"/>
    <w:rsid w:val="00F31BF5"/>
    <w:rsid w:val="00F355F7"/>
    <w:rsid w:val="00F47F25"/>
    <w:rsid w:val="00F55B82"/>
    <w:rsid w:val="00F60C98"/>
    <w:rsid w:val="00F660F6"/>
    <w:rsid w:val="00F80795"/>
    <w:rsid w:val="00FA17E5"/>
    <w:rsid w:val="00FA1FFD"/>
    <w:rsid w:val="00FA55B9"/>
    <w:rsid w:val="00FA5E3D"/>
    <w:rsid w:val="00FA7B81"/>
    <w:rsid w:val="00FB38EF"/>
    <w:rsid w:val="00FB66FC"/>
    <w:rsid w:val="00FC0897"/>
    <w:rsid w:val="00FD283E"/>
    <w:rsid w:val="00FD6C31"/>
    <w:rsid w:val="00FD76D7"/>
    <w:rsid w:val="00FE0080"/>
    <w:rsid w:val="00FE3D6F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C28A1"/>
  <w15:docId w15:val="{A70B1883-745C-4586-B7A6-C4128A4C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7F"/>
    <w:pPr>
      <w:spacing w:after="120"/>
      <w:jc w:val="both"/>
      <w:outlineLvl w:val="0"/>
    </w:pPr>
    <w:rPr>
      <w:rFonts w:ascii="Arial" w:hAnsi="Arial" w:cs="Arial"/>
      <w:lang w:val="en-GB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7F"/>
    <w:pPr>
      <w:autoSpaceDE w:val="0"/>
      <w:autoSpaceDN w:val="0"/>
      <w:adjustRightInd w:val="0"/>
      <w:spacing w:after="0"/>
      <w:jc w:val="center"/>
    </w:pPr>
    <w:rPr>
      <w:rFonts w:eastAsia="SimSu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78"/>
    <w:pPr>
      <w:spacing w:before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">
    <w:name w:val="Ref"/>
    <w:basedOn w:val="Normal"/>
    <w:autoRedefine/>
    <w:rsid w:val="0008625F"/>
    <w:pPr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35537F"/>
    <w:rPr>
      <w:rFonts w:ascii="Arial" w:eastAsia="SimSun" w:hAnsi="Arial" w:cs="Arial"/>
      <w:b/>
      <w:bCs/>
      <w:sz w:val="28"/>
      <w:szCs w:val="28"/>
      <w:lang w:val="en-GB" w:eastAsia="zh-CN"/>
    </w:rPr>
  </w:style>
  <w:style w:type="paragraph" w:customStyle="1" w:styleId="Authors">
    <w:name w:val="Authors"/>
    <w:basedOn w:val="Normal"/>
    <w:rsid w:val="0008625F"/>
    <w:pPr>
      <w:spacing w:before="240" w:after="240"/>
      <w:jc w:val="center"/>
    </w:pPr>
    <w:rPr>
      <w:i/>
      <w:sz w:val="28"/>
    </w:rPr>
  </w:style>
  <w:style w:type="paragraph" w:customStyle="1" w:styleId="address">
    <w:name w:val="address"/>
    <w:basedOn w:val="Normal"/>
    <w:rsid w:val="0008625F"/>
    <w:pPr>
      <w:spacing w:before="120"/>
    </w:pPr>
  </w:style>
  <w:style w:type="paragraph" w:styleId="EndnoteText">
    <w:name w:val="endnote text"/>
    <w:basedOn w:val="Normal"/>
    <w:link w:val="EndnoteTextChar"/>
    <w:uiPriority w:val="99"/>
    <w:semiHidden/>
    <w:rsid w:val="0008625F"/>
  </w:style>
  <w:style w:type="character" w:styleId="EndnoteReference">
    <w:name w:val="endnote reference"/>
    <w:basedOn w:val="DefaultParagraphFont"/>
    <w:uiPriority w:val="99"/>
    <w:semiHidden/>
    <w:rsid w:val="0008625F"/>
    <w:rPr>
      <w:rFonts w:cs="Times New Roman"/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8625F"/>
    <w:rPr>
      <w:rFonts w:cs="Times New Roman"/>
      <w:lang w:val="fr-FR" w:eastAsia="fr-FR"/>
    </w:rPr>
  </w:style>
  <w:style w:type="character" w:styleId="Hyperlink">
    <w:name w:val="Hyperlink"/>
    <w:basedOn w:val="DefaultParagraphFont"/>
    <w:uiPriority w:val="99"/>
    <w:rsid w:val="0008625F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08625F"/>
  </w:style>
  <w:style w:type="character" w:styleId="FootnoteReference">
    <w:name w:val="footnote reference"/>
    <w:basedOn w:val="DefaultParagraphFont"/>
    <w:uiPriority w:val="99"/>
    <w:rsid w:val="0008625F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8625F"/>
    <w:rPr>
      <w:rFonts w:cs="Times New Roman"/>
      <w:lang w:val="fr-FR" w:eastAsia="fr-FR"/>
    </w:rPr>
  </w:style>
  <w:style w:type="table" w:styleId="TableGrid">
    <w:name w:val="Table Grid"/>
    <w:basedOn w:val="TableNormal"/>
    <w:uiPriority w:val="59"/>
    <w:rsid w:val="0008625F"/>
    <w:pPr>
      <w:jc w:val="both"/>
    </w:pPr>
    <w:rPr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AD"/>
    <w:rPr>
      <w:rFonts w:ascii="Tahoma" w:hAnsi="Tahoma" w:cs="Tahoma"/>
      <w:sz w:val="16"/>
      <w:szCs w:val="16"/>
      <w:lang w:val="fr-FR" w:eastAsia="fr-FR"/>
    </w:rPr>
  </w:style>
  <w:style w:type="paragraph" w:styleId="Title">
    <w:name w:val="Title"/>
    <w:basedOn w:val="Heading1"/>
    <w:link w:val="TitleChar"/>
    <w:qFormat/>
    <w:rsid w:val="008F09CC"/>
    <w:pPr>
      <w:spacing w:after="240"/>
    </w:pPr>
  </w:style>
  <w:style w:type="character" w:customStyle="1" w:styleId="TitleChar">
    <w:name w:val="Title Char"/>
    <w:basedOn w:val="DefaultParagraphFont"/>
    <w:link w:val="Title"/>
    <w:rsid w:val="008F09CC"/>
    <w:rPr>
      <w:rFonts w:ascii="Arial" w:eastAsia="SimSun" w:hAnsi="Arial" w:cs="Arial"/>
      <w:b/>
      <w:bCs/>
      <w:sz w:val="28"/>
      <w:szCs w:val="28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60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5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5CC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5CC"/>
    <w:rPr>
      <w:b/>
      <w:bCs/>
      <w:lang w:val="fr-FR" w:eastAsia="fr-FR"/>
    </w:rPr>
  </w:style>
  <w:style w:type="paragraph" w:customStyle="1" w:styleId="Haupttitel">
    <w:name w:val="Haupttitel"/>
    <w:basedOn w:val="Normal"/>
    <w:autoRedefine/>
    <w:rsid w:val="00D473C6"/>
    <w:pPr>
      <w:jc w:val="left"/>
    </w:pPr>
    <w:rPr>
      <w:sz w:val="32"/>
      <w:szCs w:val="32"/>
      <w:lang w:val="en-US" w:eastAsia="de-DE"/>
    </w:rPr>
  </w:style>
  <w:style w:type="paragraph" w:styleId="ListParagraph">
    <w:name w:val="List Paragraph"/>
    <w:basedOn w:val="Normal"/>
    <w:uiPriority w:val="34"/>
    <w:qFormat/>
    <w:rsid w:val="00740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7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741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5B47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741"/>
    <w:rPr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F31B14"/>
    <w:rPr>
      <w:i/>
      <w:iCs/>
      <w:lang w:val="en-CA"/>
    </w:rPr>
  </w:style>
  <w:style w:type="paragraph" w:styleId="Revision">
    <w:name w:val="Revision"/>
    <w:hidden/>
    <w:uiPriority w:val="99"/>
    <w:semiHidden/>
    <w:rsid w:val="00770977"/>
    <w:rPr>
      <w:sz w:val="24"/>
      <w:szCs w:val="24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294C67"/>
    <w:rPr>
      <w:color w:val="605E5C"/>
      <w:shd w:val="clear" w:color="auto" w:fill="E1DFDD"/>
    </w:rPr>
  </w:style>
  <w:style w:type="paragraph" w:customStyle="1" w:styleId="Author">
    <w:name w:val="Author"/>
    <w:link w:val="AuthorChar"/>
    <w:qFormat/>
    <w:rsid w:val="0035537F"/>
    <w:pPr>
      <w:jc w:val="center"/>
    </w:pPr>
    <w:rPr>
      <w:sz w:val="24"/>
      <w:szCs w:val="24"/>
      <w:lang w:val="en-GB" w:eastAsia="fr-FR"/>
    </w:rPr>
  </w:style>
  <w:style w:type="paragraph" w:customStyle="1" w:styleId="Affiliation">
    <w:name w:val="Affiliation"/>
    <w:link w:val="AffiliationChar"/>
    <w:qFormat/>
    <w:rsid w:val="0035537F"/>
    <w:pPr>
      <w:autoSpaceDE w:val="0"/>
      <w:autoSpaceDN w:val="0"/>
      <w:adjustRightInd w:val="0"/>
      <w:jc w:val="center"/>
    </w:pPr>
    <w:rPr>
      <w:rFonts w:ascii="Arial" w:hAnsi="Arial" w:cs="Arial"/>
      <w:i/>
      <w:szCs w:val="24"/>
      <w:lang w:val="en-GB" w:eastAsia="fr-FR"/>
    </w:rPr>
  </w:style>
  <w:style w:type="character" w:customStyle="1" w:styleId="AuthorChar">
    <w:name w:val="Author Char"/>
    <w:basedOn w:val="DefaultParagraphFont"/>
    <w:link w:val="Author"/>
    <w:rsid w:val="0035537F"/>
    <w:rPr>
      <w:sz w:val="24"/>
      <w:szCs w:val="24"/>
      <w:lang w:val="en-GB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43078"/>
    <w:rPr>
      <w:rFonts w:ascii="Arial" w:hAnsi="Arial" w:cs="Arial"/>
      <w:b/>
      <w:bCs/>
      <w:lang w:val="en-GB" w:eastAsia="fr-FR"/>
    </w:rPr>
  </w:style>
  <w:style w:type="character" w:customStyle="1" w:styleId="AffiliationChar">
    <w:name w:val="Affiliation Char"/>
    <w:basedOn w:val="DefaultParagraphFont"/>
    <w:link w:val="Affiliation"/>
    <w:rsid w:val="0035537F"/>
    <w:rPr>
      <w:rFonts w:ascii="Arial" w:hAnsi="Arial" w:cs="Arial"/>
      <w:i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sp_author@e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II@uwaterloo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15DF2-698D-4186-B43B-7B1242C6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</vt:lpstr>
      <vt:lpstr>abstract template</vt:lpstr>
    </vt:vector>
  </TitlesOfParts>
  <Company>Microsoft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Andreas</dc:creator>
  <cp:lastModifiedBy>Tim Sipkens</cp:lastModifiedBy>
  <cp:revision>17</cp:revision>
  <cp:lastPrinted>2006-12-15T11:03:00Z</cp:lastPrinted>
  <dcterms:created xsi:type="dcterms:W3CDTF">2024-02-08T22:07:00Z</dcterms:created>
  <dcterms:modified xsi:type="dcterms:W3CDTF">2024-02-08T23:39:00Z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http://www.zotero.org/styles/journal-of-heat-transfer</vt:lpwstr>
  </property>
  <property fmtid="{D5CDD505-2E9C-101B-9397-08002B2CF9AE}" pid="13" name="Mendeley Recent Style Name 5_1">
    <vt:lpwstr>Journal of Heat Transfer</vt:lpwstr>
  </property>
  <property fmtid="{D5CDD505-2E9C-101B-9397-08002B2CF9AE}" pid="14" name="Mendeley Recent Style Id 6_1">
    <vt:lpwstr>http://www.zotero.org/styles/journal-of-quantitative-spectroscopy-and-radiative-transfer</vt:lpwstr>
  </property>
  <property fmtid="{D5CDD505-2E9C-101B-9397-08002B2CF9AE}" pid="15" name="Mendeley Recent Style Name 6_1">
    <vt:lpwstr>Journal of Quantitative Spectroscopy and Radiative Transfer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http://www.zotero.org/styles/the-journal-of-physical-chemistry-c</vt:lpwstr>
  </property>
  <property fmtid="{D5CDD505-2E9C-101B-9397-08002B2CF9AE}" pid="21" name="Mendeley Recent Style Name 9_1">
    <vt:lpwstr>The Journal of Physical Chemistry C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bbaf53e8-5ea3-3358-b427-d775eff8ee7e</vt:lpwstr>
  </property>
  <property fmtid="{D5CDD505-2E9C-101B-9397-08002B2CF9AE}" pid="24" name="Mendeley Citation Style_1">
    <vt:lpwstr>http://www.zotero.org/styles/journal-of-heat-transfer</vt:lpwstr>
  </property>
</Properties>
</file>