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2B" w:rsidRPr="00CF49D4" w:rsidRDefault="00936A2B" w:rsidP="00936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I</w:t>
      </w:r>
      <w:r w:rsidRPr="00CF49D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nformation about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the project assignment</w:t>
      </w:r>
    </w:p>
    <w:p w:rsidR="00A27FF3" w:rsidRDefault="00A27FF3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  <w:r w:rsidRPr="00A27FF3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General information</w:t>
      </w:r>
    </w:p>
    <w:p w:rsidR="003158CC" w:rsidRDefault="00936A2B" w:rsidP="0031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3158CC">
        <w:rPr>
          <w:rFonts w:ascii="Times New Roman" w:hAnsi="Times New Roman"/>
          <w:color w:val="000000"/>
          <w:sz w:val="24"/>
          <w:szCs w:val="24"/>
          <w:lang w:val="en-US"/>
        </w:rPr>
        <w:t>In groups of two or three students, you will conduct a statistical study on a topic of your choice</w:t>
      </w:r>
      <w:r w:rsidR="00A27FF3" w:rsidRPr="003158CC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Pr="003158C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A27FF3" w:rsidRPr="003158CC"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3158CC">
        <w:rPr>
          <w:rFonts w:ascii="Times New Roman" w:hAnsi="Times New Roman"/>
          <w:color w:val="000000"/>
          <w:sz w:val="24"/>
          <w:szCs w:val="24"/>
          <w:lang w:val="en-US"/>
        </w:rPr>
        <w:t>he main analysis methods should be the met</w:t>
      </w:r>
      <w:r w:rsidR="003158CC" w:rsidRPr="003158CC">
        <w:rPr>
          <w:rFonts w:ascii="Times New Roman" w:hAnsi="Times New Roman"/>
          <w:color w:val="000000"/>
          <w:sz w:val="24"/>
          <w:szCs w:val="24"/>
          <w:lang w:val="en-US"/>
        </w:rPr>
        <w:t>hods</w:t>
      </w:r>
      <w:r w:rsidR="00C01CBC">
        <w:rPr>
          <w:rFonts w:ascii="Times New Roman" w:hAnsi="Times New Roman"/>
          <w:color w:val="000000"/>
          <w:sz w:val="24"/>
          <w:szCs w:val="24"/>
          <w:lang w:val="en-US"/>
        </w:rPr>
        <w:t xml:space="preserve"> that have been</w:t>
      </w:r>
      <w:r w:rsidR="003158CC" w:rsidRPr="003158CC">
        <w:rPr>
          <w:rFonts w:ascii="Times New Roman" w:hAnsi="Times New Roman"/>
          <w:color w:val="000000"/>
          <w:sz w:val="24"/>
          <w:szCs w:val="24"/>
          <w:lang w:val="en-US"/>
        </w:rPr>
        <w:t xml:space="preserve"> handled during the course, </w:t>
      </w:r>
      <w:r w:rsidRPr="003158CC">
        <w:rPr>
          <w:rFonts w:ascii="Times New Roman" w:hAnsi="Times New Roman"/>
          <w:color w:val="000000"/>
          <w:sz w:val="24"/>
          <w:szCs w:val="24"/>
          <w:lang w:val="en-US"/>
        </w:rPr>
        <w:t xml:space="preserve">that is PCA, exploratory FA, CCA, cluster analysis, GMM, discriminant analysis. </w:t>
      </w:r>
      <w:r w:rsidRPr="003158CC">
        <w:rPr>
          <w:rFonts w:ascii="Times New Roman" w:hAnsi="Times New Roman"/>
          <w:color w:val="000000"/>
          <w:sz w:val="24"/>
          <w:szCs w:val="24"/>
          <w:lang w:val="en-US"/>
        </w:rPr>
        <w:t xml:space="preserve"> Group choice will be up to you. </w:t>
      </w:r>
      <w:r w:rsidR="003158CC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It is important that 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>you</w:t>
      </w:r>
      <w:r w:rsidR="003158CC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work together on all aspects of 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>the</w:t>
      </w:r>
      <w:r w:rsidR="003158CC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>study</w:t>
      </w:r>
      <w:r w:rsidR="003158CC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. </w:t>
      </w:r>
      <w:r w:rsidR="00A27FF3" w:rsidRPr="003158CC">
        <w:rPr>
          <w:rFonts w:ascii="Times New Roman" w:hAnsi="Times New Roman"/>
          <w:color w:val="000000"/>
          <w:sz w:val="24"/>
          <w:szCs w:val="24"/>
          <w:lang w:val="en-US"/>
        </w:rPr>
        <w:t xml:space="preserve">You will </w:t>
      </w:r>
      <w:r w:rsidR="00A27FF3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co-author </w:t>
      </w:r>
      <w:r w:rsidR="00A27FF3" w:rsidRPr="003158CC">
        <w:rPr>
          <w:rFonts w:ascii="Times New Roman" w:hAnsi="Times New Roman"/>
          <w:color w:val="000000"/>
          <w:sz w:val="24"/>
          <w:szCs w:val="23"/>
          <w:lang w:val="en-US"/>
        </w:rPr>
        <w:t>a written report</w:t>
      </w:r>
      <w:r w:rsidR="00A27FF3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for which all group members will receive the same grade. 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>You will also make a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roughly 1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>5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-minute oral presentation to the class 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>about your study. In the presentation you should answer to the following questions: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a) </w:t>
      </w:r>
      <w:proofErr w:type="gramStart"/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>What</w:t>
      </w:r>
      <w:proofErr w:type="gramEnd"/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was your project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>/study</w:t>
      </w:r>
      <w:r w:rsidR="003158CC" w:rsidRP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about?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b) 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>Which</w:t>
      </w:r>
      <w:r w:rsidR="003158CC" w:rsidRPr="00B35062">
        <w:rPr>
          <w:rFonts w:ascii="Times New Roman" w:hAnsi="Times New Roman"/>
          <w:color w:val="000000"/>
          <w:sz w:val="24"/>
          <w:szCs w:val="23"/>
          <w:lang w:val="en-US"/>
        </w:rPr>
        <w:t xml:space="preserve"> analyses did you run?</w:t>
      </w:r>
      <w:r w:rsidR="003158CC">
        <w:rPr>
          <w:rFonts w:ascii="Times New Roman" w:hAnsi="Times New Roman"/>
          <w:color w:val="000000"/>
          <w:sz w:val="24"/>
          <w:szCs w:val="23"/>
          <w:lang w:val="en-US"/>
        </w:rPr>
        <w:t xml:space="preserve"> c) </w:t>
      </w:r>
      <w:r w:rsidR="003158CC" w:rsidRPr="00B35062">
        <w:rPr>
          <w:rFonts w:ascii="Times New Roman" w:hAnsi="Times New Roman"/>
          <w:color w:val="000000"/>
          <w:sz w:val="24"/>
          <w:szCs w:val="23"/>
          <w:lang w:val="en-US"/>
        </w:rPr>
        <w:t>What did you find?</w:t>
      </w:r>
    </w:p>
    <w:p w:rsidR="00FA4FA4" w:rsidRPr="00FA4FA4" w:rsidRDefault="00FA4FA4" w:rsidP="00FA4F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FA4FA4">
        <w:rPr>
          <w:rFonts w:ascii="Times New Roman" w:hAnsi="Times New Roman"/>
          <w:b/>
          <w:color w:val="000000"/>
          <w:sz w:val="24"/>
          <w:szCs w:val="23"/>
          <w:lang w:val="en-US"/>
        </w:rPr>
        <w:t>Study proposal with</w:t>
      </w:r>
      <w:r w:rsidR="00C15917"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a</w:t>
      </w:r>
      <w:r w:rsidRPr="00FA4FA4"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short</w:t>
      </w:r>
      <w:r w:rsidR="00E52D23"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</w:t>
      </w:r>
      <w:r w:rsidR="00E52D23" w:rsidRPr="00FA4FA4">
        <w:rPr>
          <w:rFonts w:ascii="Times New Roman" w:hAnsi="Times New Roman"/>
          <w:b/>
          <w:color w:val="000000"/>
          <w:sz w:val="24"/>
          <w:szCs w:val="23"/>
          <w:lang w:val="en-US"/>
        </w:rPr>
        <w:t>data description</w:t>
      </w:r>
      <w:r w:rsidR="00E52D23"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and</w:t>
      </w:r>
      <w:r w:rsidRPr="00FA4FA4"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analysis plan should be handed in due to May 11</w:t>
      </w:r>
      <w:r>
        <w:rPr>
          <w:rFonts w:ascii="Times New Roman" w:hAnsi="Times New Roman"/>
          <w:b/>
          <w:color w:val="000000"/>
          <w:sz w:val="24"/>
          <w:szCs w:val="23"/>
          <w:lang w:val="en-US"/>
        </w:rPr>
        <w:t xml:space="preserve"> (max 1-2 pages). The proposal should include the names of all group members. </w:t>
      </w:r>
    </w:p>
    <w:p w:rsidR="00FA4FA4" w:rsidRDefault="00FA4FA4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</w:p>
    <w:p w:rsidR="003158CC" w:rsidRPr="003158CC" w:rsidRDefault="003158CC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4"/>
          <w:u w:val="single"/>
          <w:lang w:val="en-US"/>
        </w:rPr>
      </w:pPr>
      <w:r w:rsidRPr="003158CC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Assignment</w:t>
      </w:r>
    </w:p>
    <w:p w:rsidR="008F22FA" w:rsidRDefault="00936A2B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Times New Roman" w:hAnsi="Times New Roman"/>
          <w:color w:val="000000"/>
          <w:sz w:val="24"/>
          <w:szCs w:val="23"/>
          <w:lang w:val="en-US"/>
        </w:rPr>
        <w:t>P</w:t>
      </w:r>
      <w:r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ose a problem that you find interesting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 xml:space="preserve">and that may </w:t>
      </w:r>
      <w:r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be addressed (at least in part) through the analysis of data with methods learned in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the</w:t>
      </w:r>
      <w:r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class.</w:t>
      </w:r>
      <w:r w:rsidR="00E97592">
        <w:rPr>
          <w:rFonts w:ascii="Times New Roman" w:hAnsi="Times New Roman"/>
          <w:color w:val="000000"/>
          <w:sz w:val="24"/>
          <w:szCs w:val="23"/>
          <w:lang w:val="en-US"/>
        </w:rPr>
        <w:t xml:space="preserve"> Think of</w:t>
      </w:r>
      <w:r w:rsidR="00E97592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the population you want to describe and how </w:t>
      </w:r>
      <w:r w:rsidR="00E97592">
        <w:rPr>
          <w:rFonts w:ascii="Times New Roman" w:hAnsi="Times New Roman"/>
          <w:color w:val="000000"/>
          <w:sz w:val="24"/>
          <w:szCs w:val="23"/>
          <w:lang w:val="en-US"/>
        </w:rPr>
        <w:t>to</w:t>
      </w:r>
      <w:r w:rsidR="00E97592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obtain relevant data.</w:t>
      </w:r>
      <w:r w:rsidR="00E97592">
        <w:rPr>
          <w:rFonts w:ascii="Times New Roman" w:hAnsi="Times New Roman"/>
          <w:color w:val="000000"/>
          <w:sz w:val="24"/>
          <w:szCs w:val="23"/>
          <w:lang w:val="en-US"/>
        </w:rPr>
        <w:t xml:space="preserve"> </w:t>
      </w:r>
      <w:r w:rsidR="00E97592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You should be able to find data that is relevant to your topic. You may also want to refine </w:t>
      </w:r>
      <w:r w:rsidR="00E97592">
        <w:rPr>
          <w:rFonts w:ascii="Times New Roman" w:hAnsi="Times New Roman"/>
          <w:color w:val="000000"/>
          <w:sz w:val="24"/>
          <w:szCs w:val="23"/>
          <w:lang w:val="en-US"/>
        </w:rPr>
        <w:t>the</w:t>
      </w:r>
      <w:r w:rsidR="00E97592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research question </w:t>
      </w:r>
      <w:r w:rsidR="00E97592">
        <w:rPr>
          <w:rFonts w:ascii="Times New Roman" w:hAnsi="Times New Roman"/>
          <w:color w:val="000000"/>
          <w:sz w:val="24"/>
          <w:szCs w:val="23"/>
          <w:lang w:val="en-US"/>
        </w:rPr>
        <w:t>according to</w:t>
      </w:r>
      <w:r w:rsidR="00E97592" w:rsidRPr="00EA1BD9">
        <w:rPr>
          <w:rFonts w:ascii="Times New Roman" w:hAnsi="Times New Roman"/>
          <w:color w:val="000000"/>
          <w:sz w:val="24"/>
          <w:szCs w:val="23"/>
          <w:lang w:val="en-US"/>
        </w:rPr>
        <w:t xml:space="preserve"> the data that you found. </w:t>
      </w:r>
    </w:p>
    <w:p w:rsidR="00E97592" w:rsidRDefault="00E97592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Times New Roman" w:hAnsi="Times New Roman"/>
          <w:color w:val="000000"/>
          <w:sz w:val="24"/>
          <w:szCs w:val="23"/>
          <w:lang w:val="en-US"/>
        </w:rPr>
        <w:t>Some places to look for data:</w:t>
      </w:r>
    </w:p>
    <w:p w:rsidR="00E97592" w:rsidRPr="00EA1BD9" w:rsidRDefault="00E97592" w:rsidP="00E975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</w:p>
    <w:p w:rsidR="00E97592" w:rsidRPr="004048A5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Times New Roman" w:hAnsi="Times New Roman"/>
          <w:color w:val="000000"/>
          <w:sz w:val="24"/>
          <w:szCs w:val="23"/>
        </w:rPr>
      </w:pPr>
      <w:r w:rsidRPr="004048A5">
        <w:rPr>
          <w:rFonts w:ascii="Times New Roman" w:hAnsi="Times New Roman"/>
          <w:color w:val="000000"/>
          <w:sz w:val="24"/>
          <w:szCs w:val="23"/>
        </w:rPr>
        <w:t>Gapminder</w:t>
      </w:r>
      <w:r>
        <w:rPr>
          <w:rFonts w:ascii="Times New Roman" w:hAnsi="Times New Roman"/>
          <w:color w:val="000000"/>
          <w:sz w:val="24"/>
          <w:szCs w:val="23"/>
        </w:rPr>
        <w:t>:</w:t>
      </w:r>
      <w:r w:rsidRPr="004048A5">
        <w:rPr>
          <w:rFonts w:ascii="Times New Roman" w:hAnsi="Times New Roman"/>
          <w:color w:val="000000"/>
          <w:sz w:val="24"/>
          <w:szCs w:val="23"/>
        </w:rPr>
        <w:t xml:space="preserve"> </w:t>
      </w:r>
      <w:hyperlink r:id="rId7" w:history="1">
        <w:r w:rsidRPr="00AF1DEC">
          <w:rPr>
            <w:rStyle w:val="Hperlink"/>
            <w:rFonts w:ascii="Times New Roman" w:hAnsi="Times New Roman"/>
            <w:sz w:val="24"/>
            <w:szCs w:val="23"/>
          </w:rPr>
          <w:t>www.gapminder.org</w:t>
        </w:r>
      </w:hyperlink>
    </w:p>
    <w:p w:rsidR="00E97592" w:rsidRPr="004048A5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Times New Roman" w:hAnsi="Times New Roman"/>
          <w:color w:val="000000"/>
          <w:sz w:val="24"/>
          <w:szCs w:val="23"/>
          <w:lang w:val="en-US"/>
        </w:rPr>
        <w:t xml:space="preserve">Data.gov: </w:t>
      </w:r>
      <w:hyperlink r:id="rId8" w:history="1">
        <w:r w:rsidRPr="004048A5">
          <w:rPr>
            <w:rStyle w:val="Hperlink"/>
            <w:rFonts w:ascii="Times New Roman" w:hAnsi="Times New Roman"/>
            <w:sz w:val="24"/>
            <w:szCs w:val="23"/>
            <w:lang w:val="en-US"/>
          </w:rPr>
          <w:t>https://catalog.data.gov/dataset</w:t>
        </w:r>
      </w:hyperlink>
    </w:p>
    <w:p w:rsidR="00E97592" w:rsidRPr="004133B2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/>
          <w:color w:val="000000"/>
          <w:sz w:val="24"/>
          <w:szCs w:val="23"/>
          <w:lang w:val="en-US"/>
        </w:rPr>
      </w:pPr>
      <w:proofErr w:type="spellStart"/>
      <w:r w:rsidRPr="004133B2">
        <w:rPr>
          <w:rFonts w:ascii="Times New Roman" w:hAnsi="Times New Roman"/>
          <w:color w:val="000000"/>
          <w:sz w:val="24"/>
          <w:szCs w:val="23"/>
          <w:lang w:val="en-US"/>
        </w:rPr>
        <w:t>StatLib</w:t>
      </w:r>
      <w:proofErr w:type="spellEnd"/>
      <w:r w:rsidRPr="004133B2">
        <w:rPr>
          <w:rFonts w:ascii="Times New Roman" w:hAnsi="Times New Roman"/>
          <w:color w:val="000000"/>
          <w:sz w:val="24"/>
          <w:szCs w:val="23"/>
          <w:lang w:val="en-US"/>
        </w:rPr>
        <w:t xml:space="preserve"> at Carnegie Mellon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:</w:t>
      </w:r>
      <w:r w:rsidRPr="004133B2">
        <w:rPr>
          <w:rFonts w:ascii="Times New Roman" w:hAnsi="Times New Roman"/>
          <w:color w:val="000000"/>
          <w:sz w:val="24"/>
          <w:szCs w:val="23"/>
          <w:lang w:val="en-US"/>
        </w:rPr>
        <w:t xml:space="preserve"> </w:t>
      </w:r>
      <w:hyperlink r:id="rId9" w:history="1">
        <w:r w:rsidRPr="004133B2">
          <w:rPr>
            <w:rStyle w:val="Hperlink"/>
            <w:rFonts w:ascii="Times New Roman" w:hAnsi="Times New Roman"/>
            <w:sz w:val="24"/>
            <w:lang w:val="en-US"/>
          </w:rPr>
          <w:t>http://lib.stat.cmu.edu/DASL/</w:t>
        </w:r>
      </w:hyperlink>
    </w:p>
    <w:p w:rsidR="00E97592" w:rsidRPr="004048A5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Times New Roman" w:hAnsi="Times New Roman"/>
          <w:color w:val="000000"/>
          <w:sz w:val="24"/>
          <w:szCs w:val="23"/>
          <w:lang w:val="en-US"/>
        </w:rPr>
      </w:pPr>
      <w:r w:rsidRPr="004048A5">
        <w:rPr>
          <w:rFonts w:ascii="Times New Roman" w:hAnsi="Times New Roman"/>
          <w:color w:val="000000"/>
          <w:sz w:val="24"/>
          <w:szCs w:val="23"/>
          <w:lang w:val="en-US"/>
        </w:rPr>
        <w:t>World Value Survey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:</w:t>
      </w:r>
      <w:r w:rsidRPr="004048A5">
        <w:rPr>
          <w:rFonts w:ascii="Times New Roman" w:hAnsi="Times New Roman"/>
          <w:color w:val="000000"/>
          <w:sz w:val="24"/>
          <w:szCs w:val="23"/>
          <w:lang w:val="en-US"/>
        </w:rPr>
        <w:t xml:space="preserve"> </w:t>
      </w:r>
      <w:hyperlink r:id="rId10" w:history="1">
        <w:r w:rsidRPr="00AF1DEC">
          <w:rPr>
            <w:rStyle w:val="Hperlink"/>
            <w:rFonts w:ascii="Times New Roman" w:hAnsi="Times New Roman"/>
            <w:sz w:val="24"/>
            <w:szCs w:val="23"/>
            <w:lang w:val="en-US"/>
          </w:rPr>
          <w:t>http://www.worldvaluessurvey.org/wvs.jsp</w:t>
        </w:r>
      </w:hyperlink>
    </w:p>
    <w:p w:rsidR="00E97592" w:rsidRPr="004048A5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Times New Roman" w:hAnsi="Times New Roman"/>
          <w:color w:val="000000"/>
          <w:sz w:val="24"/>
          <w:szCs w:val="23"/>
          <w:lang w:val="en-US"/>
        </w:rPr>
        <w:t xml:space="preserve">University   of   Edinburgh:  </w:t>
      </w:r>
      <w:hyperlink r:id="rId11" w:history="1">
        <w:r w:rsidRPr="00AF1DEC">
          <w:rPr>
            <w:rStyle w:val="Hperlink"/>
            <w:rFonts w:ascii="Times New Roman" w:hAnsi="Times New Roman"/>
            <w:sz w:val="24"/>
            <w:szCs w:val="23"/>
            <w:lang w:val="en-US"/>
          </w:rPr>
          <w:t>http://www.ed.ac.uk/information-services/library-museum-gallery/finding-resources/library-databases/databases-a-z</w:t>
        </w:r>
      </w:hyperlink>
    </w:p>
    <w:p w:rsidR="00E97592" w:rsidRPr="00086929" w:rsidRDefault="00E97592" w:rsidP="00E97592">
      <w:pPr>
        <w:pStyle w:val="Loendilik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contextualSpacing w:val="0"/>
        <w:rPr>
          <w:rStyle w:val="Hperlink"/>
          <w:rFonts w:ascii="Times New Roman" w:hAnsi="Times New Roman"/>
          <w:color w:val="000000"/>
          <w:sz w:val="24"/>
          <w:szCs w:val="23"/>
          <w:u w:val="none"/>
          <w:lang w:val="en-US"/>
        </w:rPr>
      </w:pPr>
      <w:r w:rsidRPr="004048A5">
        <w:rPr>
          <w:rFonts w:ascii="Times New Roman" w:hAnsi="Times New Roman"/>
          <w:color w:val="000000"/>
          <w:sz w:val="24"/>
          <w:szCs w:val="23"/>
          <w:lang w:val="en-US"/>
        </w:rPr>
        <w:t>UCI’s Machine Learning Repository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:</w:t>
      </w:r>
      <w:r w:rsidRPr="004048A5">
        <w:rPr>
          <w:rFonts w:ascii="Times New Roman" w:hAnsi="Times New Roman"/>
          <w:color w:val="000000"/>
          <w:sz w:val="24"/>
          <w:szCs w:val="23"/>
          <w:lang w:val="en-US"/>
        </w:rPr>
        <w:t xml:space="preserve"> </w:t>
      </w:r>
      <w:hyperlink r:id="rId12" w:history="1">
        <w:r w:rsidRPr="005073F3">
          <w:rPr>
            <w:rStyle w:val="Hperlink"/>
            <w:rFonts w:ascii="Times New Roman" w:hAnsi="Times New Roman"/>
            <w:sz w:val="24"/>
            <w:szCs w:val="23"/>
            <w:lang w:val="en-US"/>
          </w:rPr>
          <w:t>https://archive.ics.uci.edu/ml</w:t>
        </w:r>
      </w:hyperlink>
    </w:p>
    <w:p w:rsidR="00086929" w:rsidRPr="00D25BC5" w:rsidRDefault="00086929" w:rsidP="00086929">
      <w:pPr>
        <w:pStyle w:val="Loendilik"/>
        <w:autoSpaceDE w:val="0"/>
        <w:autoSpaceDN w:val="0"/>
        <w:adjustRightInd w:val="0"/>
        <w:spacing w:after="120" w:line="240" w:lineRule="auto"/>
        <w:contextualSpacing w:val="0"/>
        <w:rPr>
          <w:rStyle w:val="Hperlink"/>
          <w:rFonts w:ascii="Times New Roman" w:hAnsi="Times New Roman"/>
          <w:color w:val="000000"/>
          <w:sz w:val="24"/>
          <w:szCs w:val="23"/>
          <w:u w:val="none"/>
          <w:lang w:val="en-US"/>
        </w:rPr>
      </w:pPr>
    </w:p>
    <w:p w:rsidR="00D25BC5" w:rsidRPr="00D25BC5" w:rsidRDefault="00D25BC5" w:rsidP="00D25BC5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  <w:r>
        <w:rPr>
          <w:rFonts w:ascii="Times New Roman" w:hAnsi="Times New Roman"/>
          <w:color w:val="000000"/>
          <w:sz w:val="24"/>
          <w:szCs w:val="23"/>
          <w:lang w:val="en-US"/>
        </w:rPr>
        <w:t xml:space="preserve">Examples from the previous projects: face recognition using PCA (see p. 209 in </w:t>
      </w:r>
      <w:proofErr w:type="spellStart"/>
      <w:r>
        <w:rPr>
          <w:rFonts w:ascii="Times New Roman" w:hAnsi="Times New Roman"/>
          <w:color w:val="000000"/>
          <w:sz w:val="24"/>
          <w:szCs w:val="23"/>
          <w:lang w:val="en-US"/>
        </w:rPr>
        <w:t>Izenman</w:t>
      </w:r>
      <w:proofErr w:type="spellEnd"/>
      <w:r>
        <w:rPr>
          <w:rFonts w:ascii="Times New Roman" w:hAnsi="Times New Roman"/>
          <w:color w:val="000000"/>
          <w:sz w:val="24"/>
          <w:szCs w:val="23"/>
          <w:lang w:val="en-US"/>
        </w:rPr>
        <w:t>), comparison of different methods for classifying handwritten digits, discriminant analysis for separating persons with chronic kidney disease from healthy persons</w:t>
      </w:r>
      <w:r w:rsidR="005A2AC9">
        <w:rPr>
          <w:rFonts w:ascii="Times New Roman" w:hAnsi="Times New Roman"/>
          <w:color w:val="000000"/>
          <w:sz w:val="24"/>
          <w:szCs w:val="23"/>
          <w:lang w:val="en-US"/>
        </w:rPr>
        <w:t xml:space="preserve">. </w:t>
      </w:r>
    </w:p>
    <w:p w:rsidR="00E97592" w:rsidRDefault="00E97592" w:rsidP="00936A2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000000"/>
          <w:sz w:val="24"/>
          <w:szCs w:val="23"/>
          <w:lang w:val="en-US"/>
        </w:rPr>
      </w:pPr>
    </w:p>
    <w:p w:rsidR="00936A2B" w:rsidRDefault="0016323F">
      <w:r w:rsidRPr="0016323F">
        <w:rPr>
          <w:u w:val="single"/>
        </w:rPr>
        <w:t>Final submitted components</w:t>
      </w:r>
      <w:r>
        <w:rPr>
          <w:u w:val="single"/>
        </w:rPr>
        <w:t>:</w:t>
      </w:r>
      <w:r>
        <w:t xml:space="preserve"> study report, R-code file, data file (.txt or .csv or .rds)</w:t>
      </w:r>
    </w:p>
    <w:p w:rsidR="004359FF" w:rsidRDefault="0016323F" w:rsidP="0016323F">
      <w:pPr>
        <w:pStyle w:val="Loendilik"/>
        <w:numPr>
          <w:ilvl w:val="0"/>
          <w:numId w:val="3"/>
        </w:numPr>
      </w:pPr>
      <w:r>
        <w:t>Written report (about 5-6</w:t>
      </w:r>
      <w:r w:rsidR="002D11CB">
        <w:t xml:space="preserve"> pages</w:t>
      </w:r>
      <w:r>
        <w:t>)</w:t>
      </w:r>
      <w:r w:rsidR="002D11CB">
        <w:t xml:space="preserve"> should include </w:t>
      </w:r>
    </w:p>
    <w:p w:rsidR="0016323F" w:rsidRDefault="002D11CB" w:rsidP="004359FF">
      <w:pPr>
        <w:pStyle w:val="Loendilik"/>
        <w:numPr>
          <w:ilvl w:val="0"/>
          <w:numId w:val="4"/>
        </w:numPr>
      </w:pPr>
      <w:r>
        <w:t xml:space="preserve">a </w:t>
      </w:r>
      <w:bookmarkStart w:id="0" w:name="_GoBack"/>
      <w:bookmarkEnd w:id="0"/>
      <w:r>
        <w:t>description of your data set</w:t>
      </w:r>
    </w:p>
    <w:p w:rsidR="004359FF" w:rsidRDefault="004359FF" w:rsidP="004359FF">
      <w:pPr>
        <w:pStyle w:val="Loendilik"/>
        <w:numPr>
          <w:ilvl w:val="0"/>
          <w:numId w:val="4"/>
        </w:numPr>
      </w:pPr>
      <w:r>
        <w:t>a description of the statistical methods and analyses</w:t>
      </w:r>
    </w:p>
    <w:p w:rsidR="004359FF" w:rsidRDefault="004359FF" w:rsidP="004359FF">
      <w:pPr>
        <w:pStyle w:val="Loendilik"/>
        <w:numPr>
          <w:ilvl w:val="0"/>
          <w:numId w:val="4"/>
        </w:numPr>
      </w:pPr>
      <w:r>
        <w:t>explanations of your results and findings</w:t>
      </w:r>
    </w:p>
    <w:p w:rsidR="004359FF" w:rsidRDefault="004359FF" w:rsidP="004359FF">
      <w:pPr>
        <w:pStyle w:val="Loendilik"/>
        <w:numPr>
          <w:ilvl w:val="0"/>
          <w:numId w:val="4"/>
        </w:numPr>
      </w:pPr>
      <w:r>
        <w:t>a summary of your findings and</w:t>
      </w:r>
      <w:r w:rsidR="0009570A">
        <w:t xml:space="preserve"> discussion about</w:t>
      </w:r>
      <w:r>
        <w:t xml:space="preserve"> possible limits because of the </w:t>
      </w:r>
      <w:r w:rsidR="0009570A">
        <w:t xml:space="preserve">data and </w:t>
      </w:r>
      <w:r>
        <w:t>techniques used (recall that m</w:t>
      </w:r>
      <w:r w:rsidR="0009570A">
        <w:t>any</w:t>
      </w:r>
      <w:r>
        <w:t xml:space="preserve"> of the methods considered in this course are exploratory)</w:t>
      </w:r>
    </w:p>
    <w:p w:rsidR="00DB00BC" w:rsidRDefault="00DB00BC" w:rsidP="00DB00BC">
      <w:pPr>
        <w:ind w:left="720"/>
      </w:pPr>
      <w:r>
        <w:lastRenderedPageBreak/>
        <w:t xml:space="preserve">NB! </w:t>
      </w:r>
      <w:r w:rsidR="00DB047D">
        <w:t>Tables and figures you add to the report should be commented.</w:t>
      </w:r>
    </w:p>
    <w:p w:rsidR="004359FF" w:rsidRPr="0016323F" w:rsidRDefault="004359FF" w:rsidP="004359FF">
      <w:pPr>
        <w:pStyle w:val="Loendilik"/>
        <w:numPr>
          <w:ilvl w:val="0"/>
          <w:numId w:val="3"/>
        </w:numPr>
      </w:pPr>
      <w:r>
        <w:t xml:space="preserve">R-code file should 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contain the </w:t>
      </w:r>
      <w:r w:rsidRPr="00CA6F2F">
        <w:rPr>
          <w:rFonts w:ascii="Times New Roman" w:hAnsi="Times New Roman"/>
          <w:i/>
          <w:color w:val="000000"/>
          <w:sz w:val="24"/>
          <w:szCs w:val="23"/>
          <w:lang w:val="en-US"/>
        </w:rPr>
        <w:t>minimal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 set of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R-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code that is necessary to understand your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written report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 in full.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 xml:space="preserve"> Thus, you </w:t>
      </w:r>
      <w:r w:rsidR="00C76F65">
        <w:rPr>
          <w:rFonts w:ascii="Times New Roman" w:hAnsi="Times New Roman"/>
          <w:color w:val="000000"/>
          <w:sz w:val="24"/>
          <w:szCs w:val="23"/>
          <w:lang w:val="en-US"/>
        </w:rPr>
        <w:t xml:space="preserve">are not allowed to submit all 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the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R-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 xml:space="preserve">code that you wrote throughout the process of working on this </w:t>
      </w:r>
      <w:r>
        <w:rPr>
          <w:rFonts w:ascii="Times New Roman" w:hAnsi="Times New Roman"/>
          <w:color w:val="000000"/>
          <w:sz w:val="24"/>
          <w:szCs w:val="23"/>
          <w:lang w:val="en-US"/>
        </w:rPr>
        <w:t>data analysis task</w:t>
      </w:r>
      <w:r w:rsidRPr="00CA6F2F">
        <w:rPr>
          <w:rFonts w:ascii="Times New Roman" w:hAnsi="Times New Roman"/>
          <w:color w:val="000000"/>
          <w:sz w:val="24"/>
          <w:szCs w:val="23"/>
          <w:lang w:val="en-US"/>
        </w:rPr>
        <w:t>.</w:t>
      </w:r>
    </w:p>
    <w:p w:rsidR="00936A2B" w:rsidRDefault="00936A2B"/>
    <w:sectPr w:rsidR="00936A2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38D" w:rsidRDefault="00AD138D" w:rsidP="005776F6">
      <w:pPr>
        <w:spacing w:after="0" w:line="240" w:lineRule="auto"/>
      </w:pPr>
      <w:r>
        <w:separator/>
      </w:r>
    </w:p>
  </w:endnote>
  <w:endnote w:type="continuationSeparator" w:id="0">
    <w:p w:rsidR="00AD138D" w:rsidRDefault="00AD138D" w:rsidP="0057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404627"/>
      <w:docPartObj>
        <w:docPartGallery w:val="Page Numbers (Bottom of Page)"/>
        <w:docPartUnique/>
      </w:docPartObj>
    </w:sdtPr>
    <w:sdtContent>
      <w:p w:rsidR="005776F6" w:rsidRDefault="005776F6">
        <w:pPr>
          <w:pStyle w:val="Jalu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ADA" w:rsidRPr="00167ADA">
          <w:rPr>
            <w:noProof/>
            <w:lang w:val="et-EE"/>
          </w:rPr>
          <w:t>2</w:t>
        </w:r>
        <w:r>
          <w:fldChar w:fldCharType="end"/>
        </w:r>
      </w:p>
    </w:sdtContent>
  </w:sdt>
  <w:p w:rsidR="005776F6" w:rsidRDefault="005776F6">
    <w:pPr>
      <w:pStyle w:val="Jalu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38D" w:rsidRDefault="00AD138D" w:rsidP="005776F6">
      <w:pPr>
        <w:spacing w:after="0" w:line="240" w:lineRule="auto"/>
      </w:pPr>
      <w:r>
        <w:separator/>
      </w:r>
    </w:p>
  </w:footnote>
  <w:footnote w:type="continuationSeparator" w:id="0">
    <w:p w:rsidR="00AD138D" w:rsidRDefault="00AD138D" w:rsidP="0057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2A7A"/>
    <w:multiLevelType w:val="hybridMultilevel"/>
    <w:tmpl w:val="4E7EA6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794FF16">
      <w:start w:val="1"/>
      <w:numFmt w:val="lowerLetter"/>
      <w:lvlText w:val="(%2)"/>
      <w:lvlJc w:val="left"/>
      <w:pPr>
        <w:ind w:left="2385" w:hanging="1305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079B"/>
    <w:multiLevelType w:val="hybridMultilevel"/>
    <w:tmpl w:val="FA6ED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3233"/>
    <w:multiLevelType w:val="hybridMultilevel"/>
    <w:tmpl w:val="B13CC6F2"/>
    <w:lvl w:ilvl="0" w:tplc="6A0847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26EAA"/>
    <w:multiLevelType w:val="hybridMultilevel"/>
    <w:tmpl w:val="7982F87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B"/>
    <w:rsid w:val="00086929"/>
    <w:rsid w:val="0009570A"/>
    <w:rsid w:val="0016323F"/>
    <w:rsid w:val="00167ADA"/>
    <w:rsid w:val="001A2225"/>
    <w:rsid w:val="002D11CB"/>
    <w:rsid w:val="003158CC"/>
    <w:rsid w:val="004359FF"/>
    <w:rsid w:val="005776F6"/>
    <w:rsid w:val="005A2AC9"/>
    <w:rsid w:val="006122A6"/>
    <w:rsid w:val="007B5131"/>
    <w:rsid w:val="008F22FA"/>
    <w:rsid w:val="00936A2B"/>
    <w:rsid w:val="00A27FF3"/>
    <w:rsid w:val="00A92CE3"/>
    <w:rsid w:val="00AD138D"/>
    <w:rsid w:val="00BB506D"/>
    <w:rsid w:val="00C01CBC"/>
    <w:rsid w:val="00C15917"/>
    <w:rsid w:val="00C76F65"/>
    <w:rsid w:val="00CF3EBB"/>
    <w:rsid w:val="00D25BC5"/>
    <w:rsid w:val="00DB00BC"/>
    <w:rsid w:val="00DB047D"/>
    <w:rsid w:val="00E52D23"/>
    <w:rsid w:val="00E97592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31AC-C877-48F2-B37C-6D018B2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936A2B"/>
    <w:pPr>
      <w:spacing w:after="200" w:line="276" w:lineRule="auto"/>
    </w:pPr>
    <w:rPr>
      <w:lang w:val="sv-S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uiPriority w:val="99"/>
    <w:unhideWhenUsed/>
    <w:rsid w:val="00E97592"/>
    <w:rPr>
      <w:color w:val="0000FF"/>
      <w:u w:val="single"/>
    </w:rPr>
  </w:style>
  <w:style w:type="paragraph" w:styleId="Loendilik">
    <w:name w:val="List Paragraph"/>
    <w:basedOn w:val="Normaallaad"/>
    <w:uiPriority w:val="34"/>
    <w:qFormat/>
    <w:rsid w:val="00E97592"/>
    <w:pPr>
      <w:ind w:left="720"/>
      <w:contextualSpacing/>
    </w:pPr>
  </w:style>
  <w:style w:type="paragraph" w:styleId="Pis">
    <w:name w:val="header"/>
    <w:basedOn w:val="Normaallaad"/>
    <w:link w:val="PisMrk"/>
    <w:uiPriority w:val="99"/>
    <w:unhideWhenUsed/>
    <w:rsid w:val="0057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5776F6"/>
    <w:rPr>
      <w:lang w:val="sv-SE"/>
    </w:rPr>
  </w:style>
  <w:style w:type="paragraph" w:styleId="Jalus">
    <w:name w:val="footer"/>
    <w:basedOn w:val="Normaallaad"/>
    <w:link w:val="JalusMrk"/>
    <w:uiPriority w:val="99"/>
    <w:unhideWhenUsed/>
    <w:rsid w:val="00577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5776F6"/>
    <w:rPr>
      <w:lang w:val="sv-SE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1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122A6"/>
    <w:rPr>
      <w:rFonts w:ascii="Segoe UI" w:hAnsi="Segoe UI" w:cs="Segoe UI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hyperlink" Target="https://archive.ics.uci.edu/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.ac.uk/information-services/library-museum-gallery/finding-resources/library-databases/databases-a-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orldvaluessurvey.org/wv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stat.cmu.edu/DAS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462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Kuljus</dc:creator>
  <cp:keywords/>
  <dc:description/>
  <cp:lastModifiedBy>Kristi Kuljus</cp:lastModifiedBy>
  <cp:revision>18</cp:revision>
  <cp:lastPrinted>2018-04-14T14:00:00Z</cp:lastPrinted>
  <dcterms:created xsi:type="dcterms:W3CDTF">2018-04-14T12:44:00Z</dcterms:created>
  <dcterms:modified xsi:type="dcterms:W3CDTF">2018-04-16T10:08:00Z</dcterms:modified>
</cp:coreProperties>
</file>