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E253" w14:textId="4362B962" w:rsidR="00013B19" w:rsidRDefault="00013B19" w:rsidP="0022781C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13B19">
        <w:rPr>
          <w:rFonts w:ascii="宋体" w:eastAsia="宋体" w:hAnsi="宋体" w:hint="eastAsia"/>
          <w:b/>
          <w:bCs/>
          <w:sz w:val="32"/>
          <w:szCs w:val="32"/>
        </w:rPr>
        <w:t>软件介绍文档</w:t>
      </w:r>
    </w:p>
    <w:p w14:paraId="3D6EABB6" w14:textId="3B9AFEE9" w:rsidR="00013B19" w:rsidRDefault="00013B19" w:rsidP="0022781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应用名称</w:t>
      </w:r>
    </w:p>
    <w:p w14:paraId="4431F62E" w14:textId="4730DE0A" w:rsidR="00013B19" w:rsidRDefault="00013B19" w:rsidP="0022781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食品厂原料采购系统</w:t>
      </w:r>
    </w:p>
    <w:p w14:paraId="38C310B5" w14:textId="2275AF75" w:rsidR="00013B19" w:rsidRDefault="00013B19" w:rsidP="0022781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介绍描述</w:t>
      </w:r>
    </w:p>
    <w:p w14:paraId="17D8D5CD" w14:textId="3233B486" w:rsidR="00013B19" w:rsidRDefault="001E13A8" w:rsidP="0022781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该系统可用于食品厂采购原料的流程，使用该系统的用户共有四种不同的身份，包括计划员、采购员、采购主管、</w:t>
      </w:r>
      <w:r w:rsidR="00316718">
        <w:rPr>
          <w:rFonts w:ascii="宋体" w:eastAsia="宋体" w:hAnsi="宋体" w:hint="eastAsia"/>
          <w:sz w:val="24"/>
          <w:szCs w:val="24"/>
        </w:rPr>
        <w:t>接收员。每种用户使用该系统可完成的工作如下：</w:t>
      </w:r>
    </w:p>
    <w:p w14:paraId="04A143B0" w14:textId="4AA16C9F" w:rsidR="00316718" w:rsidRDefault="00316718" w:rsidP="0022781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计划员：计划员可使用该系统制定采购计划，采购计划的内容包括各种原料的名称、数量和单价。另外，计划员还可以查看自己制定的采购计划，并且可以查看采购计划详细信息。</w:t>
      </w:r>
    </w:p>
    <w:p w14:paraId="2DD0F092" w14:textId="049DFE80" w:rsidR="00316718" w:rsidRDefault="00316718" w:rsidP="0022781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购员：采购员使用该系统对已经通过审核的采购计划制定采购订单，主要工作是选择供应商。同样，采购员也可以查看自己制定的采购订单。另外，采购员还可以查看所有存在系统内的供应商的信息，并且可以添加供应商，录入新的供应商的信息。</w:t>
      </w:r>
    </w:p>
    <w:p w14:paraId="3C392222" w14:textId="4F2CA0C9" w:rsidR="00316718" w:rsidRDefault="00316718" w:rsidP="0022781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采购主管：采购主管使用该系统的主要工作是对采购计划和采购订单的审核，对采购计划的审核可以修改采购计划中原料的</w:t>
      </w:r>
      <w:r w:rsidR="00670FA0">
        <w:rPr>
          <w:rFonts w:ascii="宋体" w:eastAsia="宋体" w:hAnsi="宋体" w:hint="eastAsia"/>
          <w:sz w:val="24"/>
          <w:szCs w:val="24"/>
        </w:rPr>
        <w:t>信息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，可以删除采购计划中的原料，也可以</w:t>
      </w:r>
      <w:r w:rsidR="00100CE1">
        <w:rPr>
          <w:rFonts w:ascii="宋体" w:eastAsia="宋体" w:hAnsi="宋体" w:hint="eastAsia"/>
          <w:sz w:val="24"/>
          <w:szCs w:val="24"/>
        </w:rPr>
        <w:t>新增加原料。对采购订单的审核可以修改供应商的选择。另外，采购主管也可以查看所有存在系统内的供应商的信息，并且可以添加供应商，录入新的供应商的信息。</w:t>
      </w:r>
    </w:p>
    <w:p w14:paraId="6EC4332B" w14:textId="0B10B5E6" w:rsidR="00100CE1" w:rsidRDefault="00100CE1" w:rsidP="0022781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接收员：接收员在采购的原料货物到达食品厂时使用该系统，并且可以根据实际到货原料的数量和单价修改订单的详细信息。</w:t>
      </w:r>
    </w:p>
    <w:p w14:paraId="1B1EDFF8" w14:textId="0ECE15CA" w:rsidR="00100CE1" w:rsidRDefault="00C64F62" w:rsidP="0022781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解决的业务问题</w:t>
      </w:r>
    </w:p>
    <w:p w14:paraId="13269B83" w14:textId="48EBC9D1" w:rsidR="00C64F62" w:rsidRDefault="00C64F62" w:rsidP="0022781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该系统</w:t>
      </w:r>
      <w:r w:rsidR="0022781C">
        <w:rPr>
          <w:rFonts w:ascii="宋体" w:eastAsia="宋体" w:hAnsi="宋体" w:hint="eastAsia"/>
          <w:sz w:val="24"/>
          <w:szCs w:val="24"/>
        </w:rPr>
        <w:t>使得整个原料采购的过程更加的流程化，每一个具体的步骤都由相应的人员完成，使得采购流程更加有秩序。同时，对于采购订单的管理也更加的方便，能够有效地提高食品厂原料采购的效率和正确率。</w:t>
      </w:r>
    </w:p>
    <w:p w14:paraId="18AA3F01" w14:textId="05D7BD07" w:rsidR="0022781C" w:rsidRDefault="0022781C" w:rsidP="0022781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软件的体系结构</w:t>
      </w:r>
    </w:p>
    <w:p w14:paraId="407B7588" w14:textId="479982A0" w:rsidR="0022781C" w:rsidRPr="00013B19" w:rsidRDefault="0022781C" w:rsidP="0022781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以数据为中心的体系结构</w:t>
      </w:r>
    </w:p>
    <w:sectPr w:rsidR="0022781C" w:rsidRPr="0001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7A792" w14:textId="77777777" w:rsidR="00EF0A88" w:rsidRDefault="00EF0A88" w:rsidP="00670FA0">
      <w:r>
        <w:separator/>
      </w:r>
    </w:p>
  </w:endnote>
  <w:endnote w:type="continuationSeparator" w:id="0">
    <w:p w14:paraId="0F36E136" w14:textId="77777777" w:rsidR="00EF0A88" w:rsidRDefault="00EF0A88" w:rsidP="0067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1C57D" w14:textId="77777777" w:rsidR="00EF0A88" w:rsidRDefault="00EF0A88" w:rsidP="00670FA0">
      <w:r>
        <w:separator/>
      </w:r>
    </w:p>
  </w:footnote>
  <w:footnote w:type="continuationSeparator" w:id="0">
    <w:p w14:paraId="2B54962A" w14:textId="77777777" w:rsidR="00EF0A88" w:rsidRDefault="00EF0A88" w:rsidP="00670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904C1"/>
    <w:multiLevelType w:val="hybridMultilevel"/>
    <w:tmpl w:val="BF220EB6"/>
    <w:lvl w:ilvl="0" w:tplc="34EC9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A23838"/>
    <w:multiLevelType w:val="hybridMultilevel"/>
    <w:tmpl w:val="6D42FE8C"/>
    <w:lvl w:ilvl="0" w:tplc="12D83B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6B"/>
    <w:rsid w:val="00013B19"/>
    <w:rsid w:val="00023E6B"/>
    <w:rsid w:val="00100CE1"/>
    <w:rsid w:val="001E13A8"/>
    <w:rsid w:val="0022781C"/>
    <w:rsid w:val="00316718"/>
    <w:rsid w:val="00670FA0"/>
    <w:rsid w:val="00C64F62"/>
    <w:rsid w:val="00E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2CE29"/>
  <w15:chartTrackingRefBased/>
  <w15:docId w15:val="{D4902E7A-233D-4728-B56F-E2C9D722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B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E13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13A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E13A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70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0FA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0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0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</cp:revision>
  <dcterms:created xsi:type="dcterms:W3CDTF">2019-12-15T05:40:00Z</dcterms:created>
  <dcterms:modified xsi:type="dcterms:W3CDTF">2019-12-15T08:37:00Z</dcterms:modified>
</cp:coreProperties>
</file>