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EAD" w:rsidRPr="001B2EAD" w:rsidRDefault="001B2EAD" w:rsidP="001B2EAD">
      <w:pPr>
        <w:tabs>
          <w:tab w:val="left" w:pos="6300"/>
        </w:tabs>
        <w:spacing w:before="120" w:after="0" w:line="230" w:lineRule="exact"/>
        <w:ind w:right="3621"/>
        <w:rPr>
          <w:rFonts w:ascii="Arial" w:eastAsia="Times New Roman" w:hAnsi="Arial" w:cs="Times New Roman"/>
          <w:b/>
          <w:caps/>
          <w:sz w:val="20"/>
          <w:szCs w:val="20"/>
          <w:lang w:eastAsia="en-GB"/>
        </w:rPr>
      </w:pPr>
      <w:r>
        <w:rPr>
          <w:rFonts w:ascii="Arial" w:eastAsia="Times New Roman" w:hAnsi="Arial" w:cs="Times New Roman"/>
          <w:b/>
          <w:caps/>
          <w:noProof/>
          <w:sz w:val="20"/>
          <w:szCs w:val="20"/>
          <w:lang w:eastAsia="en-GB"/>
        </w:rPr>
        <mc:AlternateContent>
          <mc:Choice Requires="wps">
            <w:drawing>
              <wp:anchor distT="0" distB="0" distL="114300" distR="114300" simplePos="0" relativeHeight="251673600" behindDoc="1" locked="0" layoutInCell="1" allowOverlap="1">
                <wp:simplePos x="0" y="0"/>
                <wp:positionH relativeFrom="column">
                  <wp:posOffset>-2755265</wp:posOffset>
                </wp:positionH>
                <wp:positionV relativeFrom="paragraph">
                  <wp:posOffset>-474980</wp:posOffset>
                </wp:positionV>
                <wp:extent cx="11138535" cy="1539240"/>
                <wp:effectExtent l="13970" t="8890" r="10795" b="1397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38535" cy="1539240"/>
                        </a:xfrm>
                        <a:custGeom>
                          <a:avLst/>
                          <a:gdLst>
                            <a:gd name="T0" fmla="*/ 11312 w 17541"/>
                            <a:gd name="T1" fmla="*/ 2424 h 2424"/>
                            <a:gd name="T2" fmla="*/ 11269 w 17541"/>
                            <a:gd name="T3" fmla="*/ 2388 h 2424"/>
                            <a:gd name="T4" fmla="*/ 11184 w 17541"/>
                            <a:gd name="T5" fmla="*/ 2260 h 2424"/>
                            <a:gd name="T6" fmla="*/ 11159 w 17541"/>
                            <a:gd name="T7" fmla="*/ 2125 h 2424"/>
                            <a:gd name="T8" fmla="*/ 11511 w 17541"/>
                            <a:gd name="T9" fmla="*/ 1367 h 2424"/>
                            <a:gd name="T10" fmla="*/ 11511 w 17541"/>
                            <a:gd name="T11" fmla="*/ 2107 h 2424"/>
                            <a:gd name="T12" fmla="*/ 11528 w 17541"/>
                            <a:gd name="T13" fmla="*/ 2175 h 2424"/>
                            <a:gd name="T14" fmla="*/ 11553 w 17541"/>
                            <a:gd name="T15" fmla="*/ 2207 h 2424"/>
                            <a:gd name="T16" fmla="*/ 11635 w 17541"/>
                            <a:gd name="T17" fmla="*/ 2246 h 2424"/>
                            <a:gd name="T18" fmla="*/ 11706 w 17541"/>
                            <a:gd name="T19" fmla="*/ 2242 h 2424"/>
                            <a:gd name="T20" fmla="*/ 11780 w 17541"/>
                            <a:gd name="T21" fmla="*/ 2207 h 2424"/>
                            <a:gd name="T22" fmla="*/ 11805 w 17541"/>
                            <a:gd name="T23" fmla="*/ 2175 h 2424"/>
                            <a:gd name="T24" fmla="*/ 11823 w 17541"/>
                            <a:gd name="T25" fmla="*/ 2107 h 2424"/>
                            <a:gd name="T26" fmla="*/ 12181 w 17541"/>
                            <a:gd name="T27" fmla="*/ 1367 h 2424"/>
                            <a:gd name="T28" fmla="*/ 12178 w 17541"/>
                            <a:gd name="T29" fmla="*/ 2068 h 2424"/>
                            <a:gd name="T30" fmla="*/ 12149 w 17541"/>
                            <a:gd name="T31" fmla="*/ 2235 h 2424"/>
                            <a:gd name="T32" fmla="*/ 12110 w 17541"/>
                            <a:gd name="T33" fmla="*/ 2313 h 2424"/>
                            <a:gd name="T34" fmla="*/ 12050 w 17541"/>
                            <a:gd name="T35" fmla="*/ 2388 h 2424"/>
                            <a:gd name="T36" fmla="*/ 12543 w 17541"/>
                            <a:gd name="T37" fmla="*/ 2424 h 2424"/>
                            <a:gd name="T38" fmla="*/ 12487 w 17541"/>
                            <a:gd name="T39" fmla="*/ 2378 h 2424"/>
                            <a:gd name="T40" fmla="*/ 12419 w 17541"/>
                            <a:gd name="T41" fmla="*/ 2296 h 2424"/>
                            <a:gd name="T42" fmla="*/ 12341 w 17541"/>
                            <a:gd name="T43" fmla="*/ 2143 h 2424"/>
                            <a:gd name="T44" fmla="*/ 12309 w 17541"/>
                            <a:gd name="T45" fmla="*/ 1936 h 2424"/>
                            <a:gd name="T46" fmla="*/ 12320 w 17541"/>
                            <a:gd name="T47" fmla="*/ 1822 h 2424"/>
                            <a:gd name="T48" fmla="*/ 12369 w 17541"/>
                            <a:gd name="T49" fmla="*/ 1662 h 2424"/>
                            <a:gd name="T50" fmla="*/ 12458 w 17541"/>
                            <a:gd name="T51" fmla="*/ 1516 h 2424"/>
                            <a:gd name="T52" fmla="*/ 12590 w 17541"/>
                            <a:gd name="T53" fmla="*/ 1406 h 2424"/>
                            <a:gd name="T54" fmla="*/ 12760 w 17541"/>
                            <a:gd name="T55" fmla="*/ 1342 h 2424"/>
                            <a:gd name="T56" fmla="*/ 12895 w 17541"/>
                            <a:gd name="T57" fmla="*/ 1328 h 2424"/>
                            <a:gd name="T58" fmla="*/ 13083 w 17541"/>
                            <a:gd name="T59" fmla="*/ 1353 h 2424"/>
                            <a:gd name="T60" fmla="*/ 13250 w 17541"/>
                            <a:gd name="T61" fmla="*/ 1427 h 2424"/>
                            <a:gd name="T62" fmla="*/ 13346 w 17541"/>
                            <a:gd name="T63" fmla="*/ 1509 h 2424"/>
                            <a:gd name="T64" fmla="*/ 13424 w 17541"/>
                            <a:gd name="T65" fmla="*/ 1609 h 2424"/>
                            <a:gd name="T66" fmla="*/ 13143 w 17541"/>
                            <a:gd name="T67" fmla="*/ 1787 h 2424"/>
                            <a:gd name="T68" fmla="*/ 13094 w 17541"/>
                            <a:gd name="T69" fmla="*/ 1701 h 2424"/>
                            <a:gd name="T70" fmla="*/ 13023 w 17541"/>
                            <a:gd name="T71" fmla="*/ 1630 h 2424"/>
                            <a:gd name="T72" fmla="*/ 12962 w 17541"/>
                            <a:gd name="T73" fmla="*/ 1609 h 2424"/>
                            <a:gd name="T74" fmla="*/ 12909 w 17541"/>
                            <a:gd name="T75" fmla="*/ 1602 h 2424"/>
                            <a:gd name="T76" fmla="*/ 12834 w 17541"/>
                            <a:gd name="T77" fmla="*/ 1616 h 2424"/>
                            <a:gd name="T78" fmla="*/ 12756 w 17541"/>
                            <a:gd name="T79" fmla="*/ 1662 h 2424"/>
                            <a:gd name="T80" fmla="*/ 12710 w 17541"/>
                            <a:gd name="T81" fmla="*/ 1730 h 2424"/>
                            <a:gd name="T82" fmla="*/ 12678 w 17541"/>
                            <a:gd name="T83" fmla="*/ 1837 h 2424"/>
                            <a:gd name="T84" fmla="*/ 12671 w 17541"/>
                            <a:gd name="T85" fmla="*/ 1915 h 2424"/>
                            <a:gd name="T86" fmla="*/ 12692 w 17541"/>
                            <a:gd name="T87" fmla="*/ 2064 h 2424"/>
                            <a:gd name="T88" fmla="*/ 12724 w 17541"/>
                            <a:gd name="T89" fmla="*/ 2143 h 2424"/>
                            <a:gd name="T90" fmla="*/ 12778 w 17541"/>
                            <a:gd name="T91" fmla="*/ 2200 h 2424"/>
                            <a:gd name="T92" fmla="*/ 12849 w 17541"/>
                            <a:gd name="T93" fmla="*/ 2235 h 2424"/>
                            <a:gd name="T94" fmla="*/ 12909 w 17541"/>
                            <a:gd name="T95" fmla="*/ 2242 h 2424"/>
                            <a:gd name="T96" fmla="*/ 12991 w 17541"/>
                            <a:gd name="T97" fmla="*/ 2228 h 2424"/>
                            <a:gd name="T98" fmla="*/ 13051 w 17541"/>
                            <a:gd name="T99" fmla="*/ 2192 h 2424"/>
                            <a:gd name="T100" fmla="*/ 13122 w 17541"/>
                            <a:gd name="T101" fmla="*/ 2100 h 2424"/>
                            <a:gd name="T102" fmla="*/ 13441 w 17541"/>
                            <a:gd name="T103" fmla="*/ 2203 h 2424"/>
                            <a:gd name="T104" fmla="*/ 13367 w 17541"/>
                            <a:gd name="T105" fmla="*/ 2321 h 2424"/>
                            <a:gd name="T106" fmla="*/ 13296 w 17541"/>
                            <a:gd name="T107" fmla="*/ 2395 h 2424"/>
                            <a:gd name="T108" fmla="*/ 13583 w 17541"/>
                            <a:gd name="T109" fmla="*/ 1367 h 2424"/>
                            <a:gd name="T110" fmla="*/ 14403 w 17541"/>
                            <a:gd name="T111" fmla="*/ 2196 h 2424"/>
                            <a:gd name="T112" fmla="*/ 17541 w 17541"/>
                            <a:gd name="T113" fmla="*/ 0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541" h="2424">
                              <a:moveTo>
                                <a:pt x="4" y="0"/>
                              </a:moveTo>
                              <a:lnTo>
                                <a:pt x="0" y="2424"/>
                              </a:lnTo>
                              <a:lnTo>
                                <a:pt x="11312" y="2424"/>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107"/>
                              </a:lnTo>
                              <a:lnTo>
                                <a:pt x="11518" y="2143"/>
                              </a:lnTo>
                              <a:lnTo>
                                <a:pt x="11521" y="2157"/>
                              </a:lnTo>
                              <a:lnTo>
                                <a:pt x="11528" y="2175"/>
                              </a:lnTo>
                              <a:lnTo>
                                <a:pt x="11539" y="2192"/>
                              </a:lnTo>
                              <a:lnTo>
                                <a:pt x="11553" y="2207"/>
                              </a:lnTo>
                              <a:lnTo>
                                <a:pt x="11578" y="2224"/>
                              </a:lnTo>
                              <a:lnTo>
                                <a:pt x="11606" y="2239"/>
                              </a:lnTo>
                              <a:lnTo>
                                <a:pt x="11635" y="2246"/>
                              </a:lnTo>
                              <a:lnTo>
                                <a:pt x="11667" y="2246"/>
                              </a:lnTo>
                              <a:lnTo>
                                <a:pt x="11706" y="2242"/>
                              </a:lnTo>
                              <a:lnTo>
                                <a:pt x="11734" y="2235"/>
                              </a:lnTo>
                              <a:lnTo>
                                <a:pt x="11763" y="2221"/>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07"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77" y="1545"/>
                              </a:lnTo>
                              <a:lnTo>
                                <a:pt x="13402" y="1577"/>
                              </a:lnTo>
                              <a:lnTo>
                                <a:pt x="13424" y="1609"/>
                              </a:lnTo>
                              <a:lnTo>
                                <a:pt x="13441" y="1641"/>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881" y="1605"/>
                              </a:lnTo>
                              <a:lnTo>
                                <a:pt x="12856" y="1609"/>
                              </a:lnTo>
                              <a:lnTo>
                                <a:pt x="12834" y="1616"/>
                              </a:lnTo>
                              <a:lnTo>
                                <a:pt x="12813" y="1623"/>
                              </a:lnTo>
                              <a:lnTo>
                                <a:pt x="12781" y="1644"/>
                              </a:lnTo>
                              <a:lnTo>
                                <a:pt x="12756" y="1662"/>
                              </a:lnTo>
                              <a:lnTo>
                                <a:pt x="12728" y="1694"/>
                              </a:lnTo>
                              <a:lnTo>
                                <a:pt x="12710" y="1730"/>
                              </a:lnTo>
                              <a:lnTo>
                                <a:pt x="12692" y="1765"/>
                              </a:lnTo>
                              <a:lnTo>
                                <a:pt x="12682" y="1805"/>
                              </a:lnTo>
                              <a:lnTo>
                                <a:pt x="12678" y="1837"/>
                              </a:lnTo>
                              <a:lnTo>
                                <a:pt x="12675" y="1869"/>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20" y="2242"/>
                              </a:lnTo>
                              <a:lnTo>
                                <a:pt x="13395" y="2281"/>
                              </a:lnTo>
                              <a:lnTo>
                                <a:pt x="13367" y="2321"/>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solidFill>
                          <a:srgbClr val="FFFFFF"/>
                        </a:solidFill>
                        <a:ln w="889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678CB9" id="Freeform 26" o:spid="_x0000_s1026" style="position:absolute;margin-left:-216.95pt;margin-top:-37.4pt;width:877.05pt;height:121.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541,2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" path="m4,l,2424r11312,l11269,2388r-35,-39l11205,2306r-21,-46l11173,2217r-10,-46l11159,2125r-3,-89l11156,1367r355,l11511,2071r,36l11518,2143r3,14l11528,2175r11,17l11553,2207r25,17l11606,2239r29,7l11667,2246r39,-4l11734,2235r29,-14l11780,2207r14,-15l11805,2175r7,-15l11816,2143r7,-36l11823,2071r,-704l12181,1367r,601l12178,2068r-4,57l12164,2178r-15,57l12139,2260r-14,29l12110,2313r-17,25l12071,2363r-21,25l12007,2424r536,l12515,2399r-28,-21l12462,2353r-22,-29l12419,2296r-18,-29l12366,2207r-25,-64l12323,2075r-10,-71l12309,1936r4,-57l12320,1822r10,-53l12348,1712r21,-50l12394,1609r32,-46l12458,1516r39,-39l12543,1438r47,-32l12643,1377r57,-21l12760,1342r64,-11l12895,1328r64,l13019,1338r64,15l13140,1370r56,29l13250,1427r49,39l13346,1509r31,36l13402,1577r22,32l13441,1641r-298,146l13129,1762r-14,-32l13094,1701r-22,-32l13040,1644r-17,-14l13005,1623r-21,-11l12962,1609r-25,-7l12909,1602r-28,3l12856,1609r-22,7l12813,1623r-32,21l12756,1662r-28,32l12710,1730r-18,35l12682,1805r-4,32l12675,1869r-4,46l12675,1979r10,57l12692,2064r11,29l12714,2118r10,25l12742,2164r18,18l12778,2200r21,14l12824,2224r25,11l12881,2239r28,3l12941,2239r25,-4l12991,2228r24,-11l13033,2207r18,-15l13083,2164r21,-32l13122,2100r18,-43l13441,2203r-21,39l13395,2281r-28,40l13331,2363r-35,32l13257,2424r326,l13583,1367r355,l13938,2196r465,l14403,2424r3134,l17541,,4,xe" strokeweight=".7pt">
                <v:path arrowok="t" o:connecttype="custom" o:connectlocs="7183120,1539240;7155815,1516380;7101840,1435100;7085965,1349375;7309485,868045;7309485,1337945;7320280,1381125;7336155,1401445;7388225,1426210;7433310,1423670;7480300,1401445;7496175,1381125;7507605,1337945;7734935,868045;7733030,1313180;7714615,1419225;7689850,1468755;7651750,1516380;7964805,1539240;7929245,1510030;7886065,1457960;7836535,1360805;7816215,1229360;7823200,1156970;7854315,1055370;7910830,962660;7994650,892810;8102600,852170;8188325,843280;8307705,859155;8413750,906145;8474710,958215;8524240,1021715;8345805,1134745;8314690,1080135;8269605,1035050;8230870,1021715;8197215,1017270;8149590,1026160;8100060,1055370;8070850,1098550;8050530,1166495;8046085,1216025;8059420,1310640;8079740,1360805;8114030,1397000;8159115,1419225;8197215,1423670;8249285,1414780;8287385,1391920;8332470,1333500;8535035,1398905;8488045,1473835;8442960,1520825;8625205,868045;9145905,1394460;11138535,0" o:connectangles="0,0,0,0,0,0,0,0,0,0,0,0,0,0,0,0,0,0,0,0,0,0,0,0,0,0,0,0,0,0,0,0,0,0,0,0,0,0,0,0,0,0,0,0,0,0,0,0,0,0,0,0,0,0,0,0,0"/>
              </v:shape>
            </w:pict>
          </mc:Fallback>
        </mc:AlternateContent>
      </w:r>
      <w:r w:rsidRPr="001B2EAD">
        <w:rPr>
          <w:rFonts w:ascii="Arial" w:eastAsia="Times New Roman" w:hAnsi="Arial" w:cs="Times New Roman"/>
          <w:b/>
          <w:caps/>
          <w:noProof/>
          <w:sz w:val="20"/>
          <w:szCs w:val="20"/>
          <w:lang w:eastAsia="en-GB"/>
        </w:rPr>
        <w:t>institute of health informatics</w:t>
      </w:r>
      <w:r>
        <w:rPr>
          <w:rFonts w:ascii="Arial" w:eastAsia="Times New Roman" w:hAnsi="Arial" w:cs="Times New Roman"/>
          <w:b/>
          <w:caps/>
          <w:noProof/>
          <w:sz w:val="20"/>
          <w:szCs w:val="20"/>
          <w:lang w:eastAsia="en-GB"/>
        </w:rPr>
        <mc:AlternateContent>
          <mc:Choice Requires="wpc">
            <w:drawing>
              <wp:anchor distT="0" distB="0" distL="114300" distR="114300" simplePos="0" relativeHeight="251674624" behindDoc="1" locked="0" layoutInCell="1" allowOverlap="1">
                <wp:simplePos x="0" y="0"/>
                <wp:positionH relativeFrom="column">
                  <wp:posOffset>-720090</wp:posOffset>
                </wp:positionH>
                <wp:positionV relativeFrom="paragraph">
                  <wp:posOffset>212725</wp:posOffset>
                </wp:positionV>
                <wp:extent cx="7578725" cy="705485"/>
                <wp:effectExtent l="1270" t="1270" r="1905" b="0"/>
                <wp:wrapNone/>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 name="Freeform 17"/>
                        <wps:cNvSpPr>
                          <a:spLocks/>
                        </wps:cNvSpPr>
                        <wps:spPr bwMode="auto">
                          <a:xfrm>
                            <a:off x="4688205" y="128905"/>
                            <a:ext cx="245745" cy="47625"/>
                          </a:xfrm>
                          <a:custGeom>
                            <a:avLst/>
                            <a:gdLst>
                              <a:gd name="T0" fmla="*/ 387 w 387"/>
                              <a:gd name="T1" fmla="*/ 43 h 75"/>
                              <a:gd name="T2" fmla="*/ 387 w 387"/>
                              <a:gd name="T3" fmla="*/ 43 h 75"/>
                              <a:gd name="T4" fmla="*/ 191 w 387"/>
                              <a:gd name="T5" fmla="*/ 0 h 75"/>
                              <a:gd name="T6" fmla="*/ 191 w 387"/>
                              <a:gd name="T7" fmla="*/ 0 h 75"/>
                              <a:gd name="T8" fmla="*/ 0 w 387"/>
                              <a:gd name="T9" fmla="*/ 43 h 75"/>
                              <a:gd name="T10" fmla="*/ 0 w 387"/>
                              <a:gd name="T11" fmla="*/ 43 h 75"/>
                              <a:gd name="T12" fmla="*/ 0 w 387"/>
                              <a:gd name="T13" fmla="*/ 43 h 75"/>
                              <a:gd name="T14" fmla="*/ 3 w 387"/>
                              <a:gd name="T15" fmla="*/ 53 h 75"/>
                              <a:gd name="T16" fmla="*/ 3 w 387"/>
                              <a:gd name="T17" fmla="*/ 53 h 75"/>
                              <a:gd name="T18" fmla="*/ 3 w 387"/>
                              <a:gd name="T19" fmla="*/ 53 h 75"/>
                              <a:gd name="T20" fmla="*/ 3 w 387"/>
                              <a:gd name="T21" fmla="*/ 53 h 75"/>
                              <a:gd name="T22" fmla="*/ 3 w 387"/>
                              <a:gd name="T23" fmla="*/ 53 h 75"/>
                              <a:gd name="T24" fmla="*/ 7 w 387"/>
                              <a:gd name="T25" fmla="*/ 57 h 75"/>
                              <a:gd name="T26" fmla="*/ 10 w 387"/>
                              <a:gd name="T27" fmla="*/ 71 h 75"/>
                              <a:gd name="T28" fmla="*/ 10 w 387"/>
                              <a:gd name="T29" fmla="*/ 71 h 75"/>
                              <a:gd name="T30" fmla="*/ 10 w 387"/>
                              <a:gd name="T31" fmla="*/ 75 h 75"/>
                              <a:gd name="T32" fmla="*/ 10 w 387"/>
                              <a:gd name="T33" fmla="*/ 75 h 75"/>
                              <a:gd name="T34" fmla="*/ 17 w 387"/>
                              <a:gd name="T35" fmla="*/ 75 h 75"/>
                              <a:gd name="T36" fmla="*/ 365 w 387"/>
                              <a:gd name="T37" fmla="*/ 75 h 75"/>
                              <a:gd name="T38" fmla="*/ 365 w 387"/>
                              <a:gd name="T39" fmla="*/ 75 h 75"/>
                              <a:gd name="T40" fmla="*/ 372 w 387"/>
                              <a:gd name="T41" fmla="*/ 75 h 75"/>
                              <a:gd name="T42" fmla="*/ 372 w 387"/>
                              <a:gd name="T43" fmla="*/ 75 h 75"/>
                              <a:gd name="T44" fmla="*/ 376 w 387"/>
                              <a:gd name="T45" fmla="*/ 71 h 75"/>
                              <a:gd name="T46" fmla="*/ 380 w 387"/>
                              <a:gd name="T47" fmla="*/ 57 h 75"/>
                              <a:gd name="T48" fmla="*/ 380 w 387"/>
                              <a:gd name="T49" fmla="*/ 57 h 75"/>
                              <a:gd name="T50" fmla="*/ 380 w 387"/>
                              <a:gd name="T51" fmla="*/ 53 h 75"/>
                              <a:gd name="T52" fmla="*/ 383 w 387"/>
                              <a:gd name="T53" fmla="*/ 53 h 75"/>
                              <a:gd name="T54" fmla="*/ 383 w 387"/>
                              <a:gd name="T55" fmla="*/ 53 h 75"/>
                              <a:gd name="T56" fmla="*/ 383 w 387"/>
                              <a:gd name="T57" fmla="*/ 53 h 75"/>
                              <a:gd name="T58" fmla="*/ 387 w 387"/>
                              <a:gd name="T59" fmla="*/ 43 h 75"/>
                              <a:gd name="T60" fmla="*/ 387 w 387"/>
                              <a:gd name="T61" fmla="*/ 43 h 75"/>
                              <a:gd name="T62" fmla="*/ 387 w 387"/>
                              <a:gd name="T63" fmla="*/ 43 h 75"/>
                              <a:gd name="T64" fmla="*/ 387 w 387"/>
                              <a:gd name="T65"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87" h="75">
                                <a:moveTo>
                                  <a:pt x="387" y="43"/>
                                </a:moveTo>
                                <a:lnTo>
                                  <a:pt x="387" y="43"/>
                                </a:lnTo>
                                <a:lnTo>
                                  <a:pt x="191" y="0"/>
                                </a:lnTo>
                                <a:lnTo>
                                  <a:pt x="0" y="43"/>
                                </a:lnTo>
                                <a:lnTo>
                                  <a:pt x="3" y="53"/>
                                </a:lnTo>
                                <a:lnTo>
                                  <a:pt x="7" y="57"/>
                                </a:lnTo>
                                <a:lnTo>
                                  <a:pt x="10" y="71"/>
                                </a:lnTo>
                                <a:lnTo>
                                  <a:pt x="10" y="75"/>
                                </a:lnTo>
                                <a:lnTo>
                                  <a:pt x="17" y="75"/>
                                </a:lnTo>
                                <a:lnTo>
                                  <a:pt x="365" y="75"/>
                                </a:lnTo>
                                <a:lnTo>
                                  <a:pt x="372" y="75"/>
                                </a:lnTo>
                                <a:lnTo>
                                  <a:pt x="376" y="71"/>
                                </a:lnTo>
                                <a:lnTo>
                                  <a:pt x="380" y="57"/>
                                </a:lnTo>
                                <a:lnTo>
                                  <a:pt x="380" y="53"/>
                                </a:lnTo>
                                <a:lnTo>
                                  <a:pt x="383" y="53"/>
                                </a:lnTo>
                                <a:lnTo>
                                  <a:pt x="387"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490220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3 w 28"/>
                              <a:gd name="T17" fmla="*/ 15 h 139"/>
                              <a:gd name="T18" fmla="*/ 3 w 28"/>
                              <a:gd name="T19" fmla="*/ 18 h 139"/>
                              <a:gd name="T20" fmla="*/ 3 w 28"/>
                              <a:gd name="T21" fmla="*/ 18 h 139"/>
                              <a:gd name="T22" fmla="*/ 0 w 28"/>
                              <a:gd name="T23" fmla="*/ 18 h 139"/>
                              <a:gd name="T24" fmla="*/ 3 w 28"/>
                              <a:gd name="T25" fmla="*/ 22 h 139"/>
                              <a:gd name="T26" fmla="*/ 3 w 28"/>
                              <a:gd name="T27" fmla="*/ 22 h 139"/>
                              <a:gd name="T28" fmla="*/ 3 w 28"/>
                              <a:gd name="T29" fmla="*/ 22 h 139"/>
                              <a:gd name="T30" fmla="*/ 3 w 28"/>
                              <a:gd name="T31" fmla="*/ 22 h 139"/>
                              <a:gd name="T32" fmla="*/ 3 w 28"/>
                              <a:gd name="T33" fmla="*/ 22 h 139"/>
                              <a:gd name="T34" fmla="*/ 3 w 28"/>
                              <a:gd name="T35" fmla="*/ 25 h 139"/>
                              <a:gd name="T36" fmla="*/ 3 w 28"/>
                              <a:gd name="T37" fmla="*/ 132 h 139"/>
                              <a:gd name="T38" fmla="*/ 0 w 28"/>
                              <a:gd name="T39" fmla="*/ 132 h 139"/>
                              <a:gd name="T40" fmla="*/ 0 w 28"/>
                              <a:gd name="T41" fmla="*/ 136 h 139"/>
                              <a:gd name="T42" fmla="*/ 0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5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0" y="11"/>
                                </a:lnTo>
                                <a:lnTo>
                                  <a:pt x="3" y="15"/>
                                </a:lnTo>
                                <a:lnTo>
                                  <a:pt x="3" y="18"/>
                                </a:lnTo>
                                <a:lnTo>
                                  <a:pt x="0" y="18"/>
                                </a:lnTo>
                                <a:lnTo>
                                  <a:pt x="3" y="22"/>
                                </a:lnTo>
                                <a:lnTo>
                                  <a:pt x="3" y="25"/>
                                </a:lnTo>
                                <a:lnTo>
                                  <a:pt x="3" y="132"/>
                                </a:lnTo>
                                <a:lnTo>
                                  <a:pt x="0" y="132"/>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5"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486156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8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4"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4820920" y="173990"/>
                            <a:ext cx="18415" cy="88265"/>
                          </a:xfrm>
                          <a:custGeom>
                            <a:avLst/>
                            <a:gdLst>
                              <a:gd name="T0" fmla="*/ 29 w 29"/>
                              <a:gd name="T1" fmla="*/ 7 h 139"/>
                              <a:gd name="T2" fmla="*/ 29 w 29"/>
                              <a:gd name="T3" fmla="*/ 4 h 139"/>
                              <a:gd name="T4" fmla="*/ 29 w 29"/>
                              <a:gd name="T5" fmla="*/ 0 h 139"/>
                              <a:gd name="T6" fmla="*/ 0 w 29"/>
                              <a:gd name="T7" fmla="*/ 0 h 139"/>
                              <a:gd name="T8" fmla="*/ 0 w 29"/>
                              <a:gd name="T9" fmla="*/ 7 h 139"/>
                              <a:gd name="T10" fmla="*/ 0 w 29"/>
                              <a:gd name="T11" fmla="*/ 7 h 139"/>
                              <a:gd name="T12" fmla="*/ 0 w 29"/>
                              <a:gd name="T13" fmla="*/ 7 h 139"/>
                              <a:gd name="T14" fmla="*/ 4 w 29"/>
                              <a:gd name="T15" fmla="*/ 7 h 139"/>
                              <a:gd name="T16" fmla="*/ 4 w 29"/>
                              <a:gd name="T17" fmla="*/ 15 h 139"/>
                              <a:gd name="T18" fmla="*/ 4 w 29"/>
                              <a:gd name="T19" fmla="*/ 18 h 139"/>
                              <a:gd name="T20" fmla="*/ 4 w 29"/>
                              <a:gd name="T21" fmla="*/ 18 h 139"/>
                              <a:gd name="T22" fmla="*/ 4 w 29"/>
                              <a:gd name="T23" fmla="*/ 18 h 139"/>
                              <a:gd name="T24" fmla="*/ 4 w 29"/>
                              <a:gd name="T25" fmla="*/ 22 h 139"/>
                              <a:gd name="T26" fmla="*/ 4 w 29"/>
                              <a:gd name="T27" fmla="*/ 22 h 139"/>
                              <a:gd name="T28" fmla="*/ 4 w 29"/>
                              <a:gd name="T29" fmla="*/ 22 h 139"/>
                              <a:gd name="T30" fmla="*/ 4 w 29"/>
                              <a:gd name="T31" fmla="*/ 22 h 139"/>
                              <a:gd name="T32" fmla="*/ 4 w 29"/>
                              <a:gd name="T33" fmla="*/ 22 h 139"/>
                              <a:gd name="T34" fmla="*/ 4 w 29"/>
                              <a:gd name="T35" fmla="*/ 25 h 139"/>
                              <a:gd name="T36" fmla="*/ 4 w 29"/>
                              <a:gd name="T37" fmla="*/ 132 h 139"/>
                              <a:gd name="T38" fmla="*/ 4 w 29"/>
                              <a:gd name="T39" fmla="*/ 132 h 139"/>
                              <a:gd name="T40" fmla="*/ 4 w 29"/>
                              <a:gd name="T41" fmla="*/ 136 h 139"/>
                              <a:gd name="T42" fmla="*/ 4 w 29"/>
                              <a:gd name="T43" fmla="*/ 136 h 139"/>
                              <a:gd name="T44" fmla="*/ 4 w 29"/>
                              <a:gd name="T45" fmla="*/ 136 h 139"/>
                              <a:gd name="T46" fmla="*/ 0 w 29"/>
                              <a:gd name="T47" fmla="*/ 136 h 139"/>
                              <a:gd name="T48" fmla="*/ 0 w 29"/>
                              <a:gd name="T49" fmla="*/ 136 h 139"/>
                              <a:gd name="T50" fmla="*/ 29 w 29"/>
                              <a:gd name="T51" fmla="*/ 139 h 139"/>
                              <a:gd name="T52" fmla="*/ 29 w 29"/>
                              <a:gd name="T53" fmla="*/ 136 h 139"/>
                              <a:gd name="T54" fmla="*/ 29 w 29"/>
                              <a:gd name="T55" fmla="*/ 136 h 139"/>
                              <a:gd name="T56" fmla="*/ 29 w 29"/>
                              <a:gd name="T57" fmla="*/ 136 h 139"/>
                              <a:gd name="T58" fmla="*/ 29 w 29"/>
                              <a:gd name="T59" fmla="*/ 136 h 139"/>
                              <a:gd name="T60" fmla="*/ 29 w 29"/>
                              <a:gd name="T61" fmla="*/ 132 h 139"/>
                              <a:gd name="T62" fmla="*/ 29 w 29"/>
                              <a:gd name="T63" fmla="*/ 132 h 139"/>
                              <a:gd name="T64" fmla="*/ 25 w 29"/>
                              <a:gd name="T65" fmla="*/ 132 h 139"/>
                              <a:gd name="T66" fmla="*/ 25 w 29"/>
                              <a:gd name="T67" fmla="*/ 25 h 139"/>
                              <a:gd name="T68" fmla="*/ 25 w 29"/>
                              <a:gd name="T69" fmla="*/ 22 h 139"/>
                              <a:gd name="T70" fmla="*/ 25 w 29"/>
                              <a:gd name="T71" fmla="*/ 22 h 139"/>
                              <a:gd name="T72" fmla="*/ 25 w 29"/>
                              <a:gd name="T73" fmla="*/ 22 h 139"/>
                              <a:gd name="T74" fmla="*/ 25 w 29"/>
                              <a:gd name="T75" fmla="*/ 22 h 139"/>
                              <a:gd name="T76" fmla="*/ 25 w 29"/>
                              <a:gd name="T77" fmla="*/ 22 h 139"/>
                              <a:gd name="T78" fmla="*/ 29 w 29"/>
                              <a:gd name="T79" fmla="*/ 18 h 139"/>
                              <a:gd name="T80" fmla="*/ 25 w 29"/>
                              <a:gd name="T81" fmla="*/ 18 h 139"/>
                              <a:gd name="T82" fmla="*/ 25 w 29"/>
                              <a:gd name="T83" fmla="*/ 18 h 139"/>
                              <a:gd name="T84" fmla="*/ 25 w 29"/>
                              <a:gd name="T85" fmla="*/ 15 h 139"/>
                              <a:gd name="T86" fmla="*/ 29 w 29"/>
                              <a:gd name="T87" fmla="*/ 7 h 139"/>
                              <a:gd name="T88" fmla="*/ 29 w 29"/>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 h="139">
                                <a:moveTo>
                                  <a:pt x="29" y="7"/>
                                </a:moveTo>
                                <a:lnTo>
                                  <a:pt x="29" y="7"/>
                                </a:lnTo>
                                <a:lnTo>
                                  <a:pt x="29" y="4"/>
                                </a:lnTo>
                                <a:lnTo>
                                  <a:pt x="29" y="0"/>
                                </a:lnTo>
                                <a:lnTo>
                                  <a:pt x="0" y="0"/>
                                </a:lnTo>
                                <a:lnTo>
                                  <a:pt x="0" y="4"/>
                                </a:lnTo>
                                <a:lnTo>
                                  <a:pt x="0" y="7"/>
                                </a:lnTo>
                                <a:lnTo>
                                  <a:pt x="4" y="7"/>
                                </a:lnTo>
                                <a:lnTo>
                                  <a:pt x="4" y="11"/>
                                </a:lnTo>
                                <a:lnTo>
                                  <a:pt x="4" y="15"/>
                                </a:lnTo>
                                <a:lnTo>
                                  <a:pt x="4" y="18"/>
                                </a:lnTo>
                                <a:lnTo>
                                  <a:pt x="4" y="22"/>
                                </a:lnTo>
                                <a:lnTo>
                                  <a:pt x="4" y="25"/>
                                </a:lnTo>
                                <a:lnTo>
                                  <a:pt x="4" y="132"/>
                                </a:lnTo>
                                <a:lnTo>
                                  <a:pt x="4" y="136"/>
                                </a:lnTo>
                                <a:lnTo>
                                  <a:pt x="0" y="136"/>
                                </a:lnTo>
                                <a:lnTo>
                                  <a:pt x="0" y="139"/>
                                </a:lnTo>
                                <a:lnTo>
                                  <a:pt x="29" y="139"/>
                                </a:lnTo>
                                <a:lnTo>
                                  <a:pt x="29" y="136"/>
                                </a:lnTo>
                                <a:lnTo>
                                  <a:pt x="29" y="132"/>
                                </a:lnTo>
                                <a:lnTo>
                                  <a:pt x="25" y="132"/>
                                </a:lnTo>
                                <a:lnTo>
                                  <a:pt x="25" y="25"/>
                                </a:lnTo>
                                <a:lnTo>
                                  <a:pt x="25" y="22"/>
                                </a:lnTo>
                                <a:lnTo>
                                  <a:pt x="29" y="18"/>
                                </a:lnTo>
                                <a:lnTo>
                                  <a:pt x="25" y="18"/>
                                </a:lnTo>
                                <a:lnTo>
                                  <a:pt x="25" y="15"/>
                                </a:lnTo>
                                <a:lnTo>
                                  <a:pt x="29" y="11"/>
                                </a:lnTo>
                                <a:lnTo>
                                  <a:pt x="2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4780280" y="173990"/>
                            <a:ext cx="20320" cy="88265"/>
                          </a:xfrm>
                          <a:custGeom>
                            <a:avLst/>
                            <a:gdLst>
                              <a:gd name="T0" fmla="*/ 32 w 32"/>
                              <a:gd name="T1" fmla="*/ 7 h 139"/>
                              <a:gd name="T2" fmla="*/ 32 w 32"/>
                              <a:gd name="T3" fmla="*/ 4 h 139"/>
                              <a:gd name="T4" fmla="*/ 32 w 32"/>
                              <a:gd name="T5" fmla="*/ 0 h 139"/>
                              <a:gd name="T6" fmla="*/ 0 w 32"/>
                              <a:gd name="T7" fmla="*/ 0 h 139"/>
                              <a:gd name="T8" fmla="*/ 0 w 32"/>
                              <a:gd name="T9" fmla="*/ 7 h 139"/>
                              <a:gd name="T10" fmla="*/ 0 w 32"/>
                              <a:gd name="T11" fmla="*/ 7 h 139"/>
                              <a:gd name="T12" fmla="*/ 4 w 32"/>
                              <a:gd name="T13" fmla="*/ 7 h 139"/>
                              <a:gd name="T14" fmla="*/ 4 w 32"/>
                              <a:gd name="T15" fmla="*/ 7 h 139"/>
                              <a:gd name="T16" fmla="*/ 7 w 32"/>
                              <a:gd name="T17" fmla="*/ 15 h 139"/>
                              <a:gd name="T18" fmla="*/ 7 w 32"/>
                              <a:gd name="T19" fmla="*/ 18 h 139"/>
                              <a:gd name="T20" fmla="*/ 4 w 32"/>
                              <a:gd name="T21" fmla="*/ 18 h 139"/>
                              <a:gd name="T22" fmla="*/ 4 w 32"/>
                              <a:gd name="T23" fmla="*/ 18 h 139"/>
                              <a:gd name="T24" fmla="*/ 4 w 32"/>
                              <a:gd name="T25" fmla="*/ 22 h 139"/>
                              <a:gd name="T26" fmla="*/ 4 w 32"/>
                              <a:gd name="T27" fmla="*/ 22 h 139"/>
                              <a:gd name="T28" fmla="*/ 4 w 32"/>
                              <a:gd name="T29" fmla="*/ 22 h 139"/>
                              <a:gd name="T30" fmla="*/ 4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0 w 32"/>
                              <a:gd name="T49" fmla="*/ 136 h 139"/>
                              <a:gd name="T50" fmla="*/ 32 w 32"/>
                              <a:gd name="T51" fmla="*/ 139 h 139"/>
                              <a:gd name="T52" fmla="*/ 32 w 32"/>
                              <a:gd name="T53" fmla="*/ 136 h 139"/>
                              <a:gd name="T54" fmla="*/ 29 w 32"/>
                              <a:gd name="T55" fmla="*/ 136 h 139"/>
                              <a:gd name="T56" fmla="*/ 29 w 32"/>
                              <a:gd name="T57" fmla="*/ 136 h 139"/>
                              <a:gd name="T58" fmla="*/ 29 w 32"/>
                              <a:gd name="T59" fmla="*/ 136 h 139"/>
                              <a:gd name="T60" fmla="*/ 29 w 32"/>
                              <a:gd name="T61" fmla="*/ 132 h 139"/>
                              <a:gd name="T62" fmla="*/ 29 w 32"/>
                              <a:gd name="T63" fmla="*/ 132 h 139"/>
                              <a:gd name="T64" fmla="*/ 25 w 32"/>
                              <a:gd name="T65" fmla="*/ 132 h 139"/>
                              <a:gd name="T66" fmla="*/ 25 w 32"/>
                              <a:gd name="T67" fmla="*/ 25 h 139"/>
                              <a:gd name="T68" fmla="*/ 25 w 32"/>
                              <a:gd name="T69" fmla="*/ 22 h 139"/>
                              <a:gd name="T70" fmla="*/ 25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5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4"/>
                                </a:lnTo>
                                <a:lnTo>
                                  <a:pt x="32" y="0"/>
                                </a:lnTo>
                                <a:lnTo>
                                  <a:pt x="0"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0" y="136"/>
                                </a:lnTo>
                                <a:lnTo>
                                  <a:pt x="0" y="139"/>
                                </a:lnTo>
                                <a:lnTo>
                                  <a:pt x="32" y="139"/>
                                </a:lnTo>
                                <a:lnTo>
                                  <a:pt x="32" y="136"/>
                                </a:lnTo>
                                <a:lnTo>
                                  <a:pt x="29" y="136"/>
                                </a:lnTo>
                                <a:lnTo>
                                  <a:pt x="29" y="132"/>
                                </a:lnTo>
                                <a:lnTo>
                                  <a:pt x="25" y="132"/>
                                </a:lnTo>
                                <a:lnTo>
                                  <a:pt x="25" y="25"/>
                                </a:lnTo>
                                <a:lnTo>
                                  <a:pt x="25" y="22"/>
                                </a:lnTo>
                                <a:lnTo>
                                  <a:pt x="29" y="22"/>
                                </a:lnTo>
                                <a:lnTo>
                                  <a:pt x="29" y="18"/>
                                </a:lnTo>
                                <a:lnTo>
                                  <a:pt x="25"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4739640" y="173990"/>
                            <a:ext cx="20320" cy="88265"/>
                          </a:xfrm>
                          <a:custGeom>
                            <a:avLst/>
                            <a:gdLst>
                              <a:gd name="T0" fmla="*/ 32 w 32"/>
                              <a:gd name="T1" fmla="*/ 7 h 139"/>
                              <a:gd name="T2" fmla="*/ 32 w 32"/>
                              <a:gd name="T3" fmla="*/ 4 h 139"/>
                              <a:gd name="T4" fmla="*/ 32 w 32"/>
                              <a:gd name="T5" fmla="*/ 0 h 139"/>
                              <a:gd name="T6" fmla="*/ 4 w 32"/>
                              <a:gd name="T7" fmla="*/ 0 h 139"/>
                              <a:gd name="T8" fmla="*/ 0 w 32"/>
                              <a:gd name="T9" fmla="*/ 7 h 139"/>
                              <a:gd name="T10" fmla="*/ 4 w 32"/>
                              <a:gd name="T11" fmla="*/ 7 h 139"/>
                              <a:gd name="T12" fmla="*/ 4 w 32"/>
                              <a:gd name="T13" fmla="*/ 7 h 139"/>
                              <a:gd name="T14" fmla="*/ 4 w 32"/>
                              <a:gd name="T15" fmla="*/ 7 h 139"/>
                              <a:gd name="T16" fmla="*/ 7 w 32"/>
                              <a:gd name="T17" fmla="*/ 15 h 139"/>
                              <a:gd name="T18" fmla="*/ 7 w 32"/>
                              <a:gd name="T19" fmla="*/ 18 h 139"/>
                              <a:gd name="T20" fmla="*/ 7 w 32"/>
                              <a:gd name="T21" fmla="*/ 18 h 139"/>
                              <a:gd name="T22" fmla="*/ 4 w 32"/>
                              <a:gd name="T23" fmla="*/ 18 h 139"/>
                              <a:gd name="T24" fmla="*/ 4 w 32"/>
                              <a:gd name="T25" fmla="*/ 22 h 139"/>
                              <a:gd name="T26" fmla="*/ 4 w 32"/>
                              <a:gd name="T27" fmla="*/ 22 h 139"/>
                              <a:gd name="T28" fmla="*/ 7 w 32"/>
                              <a:gd name="T29" fmla="*/ 22 h 139"/>
                              <a:gd name="T30" fmla="*/ 7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4 w 32"/>
                              <a:gd name="T49" fmla="*/ 136 h 139"/>
                              <a:gd name="T50" fmla="*/ 32 w 32"/>
                              <a:gd name="T51" fmla="*/ 139 h 139"/>
                              <a:gd name="T52" fmla="*/ 32 w 32"/>
                              <a:gd name="T53" fmla="*/ 136 h 139"/>
                              <a:gd name="T54" fmla="*/ 32 w 32"/>
                              <a:gd name="T55" fmla="*/ 136 h 139"/>
                              <a:gd name="T56" fmla="*/ 29 w 32"/>
                              <a:gd name="T57" fmla="*/ 136 h 139"/>
                              <a:gd name="T58" fmla="*/ 29 w 32"/>
                              <a:gd name="T59" fmla="*/ 136 h 139"/>
                              <a:gd name="T60" fmla="*/ 29 w 32"/>
                              <a:gd name="T61" fmla="*/ 132 h 139"/>
                              <a:gd name="T62" fmla="*/ 29 w 32"/>
                              <a:gd name="T63" fmla="*/ 132 h 139"/>
                              <a:gd name="T64" fmla="*/ 29 w 32"/>
                              <a:gd name="T65" fmla="*/ 132 h 139"/>
                              <a:gd name="T66" fmla="*/ 29 w 32"/>
                              <a:gd name="T67" fmla="*/ 25 h 139"/>
                              <a:gd name="T68" fmla="*/ 29 w 32"/>
                              <a:gd name="T69" fmla="*/ 22 h 139"/>
                              <a:gd name="T70" fmla="*/ 29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9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4"/>
                                </a:lnTo>
                                <a:lnTo>
                                  <a:pt x="32" y="0"/>
                                </a:lnTo>
                                <a:lnTo>
                                  <a:pt x="4"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4" y="139"/>
                                </a:lnTo>
                                <a:lnTo>
                                  <a:pt x="32" y="139"/>
                                </a:lnTo>
                                <a:lnTo>
                                  <a:pt x="32" y="136"/>
                                </a:lnTo>
                                <a:lnTo>
                                  <a:pt x="29" y="136"/>
                                </a:lnTo>
                                <a:lnTo>
                                  <a:pt x="29" y="132"/>
                                </a:lnTo>
                                <a:lnTo>
                                  <a:pt x="29" y="25"/>
                                </a:lnTo>
                                <a:lnTo>
                                  <a:pt x="29" y="22"/>
                                </a:lnTo>
                                <a:lnTo>
                                  <a:pt x="29"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470154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0"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4753610" y="0"/>
                            <a:ext cx="114935" cy="133350"/>
                          </a:xfrm>
                          <a:custGeom>
                            <a:avLst/>
                            <a:gdLst>
                              <a:gd name="T0" fmla="*/ 177 w 181"/>
                              <a:gd name="T1" fmla="*/ 168 h 210"/>
                              <a:gd name="T2" fmla="*/ 177 w 181"/>
                              <a:gd name="T3" fmla="*/ 164 h 210"/>
                              <a:gd name="T4" fmla="*/ 170 w 181"/>
                              <a:gd name="T5" fmla="*/ 164 h 210"/>
                              <a:gd name="T6" fmla="*/ 170 w 181"/>
                              <a:gd name="T7" fmla="*/ 157 h 210"/>
                              <a:gd name="T8" fmla="*/ 166 w 181"/>
                              <a:gd name="T9" fmla="*/ 157 h 210"/>
                              <a:gd name="T10" fmla="*/ 152 w 181"/>
                              <a:gd name="T11" fmla="*/ 103 h 210"/>
                              <a:gd name="T12" fmla="*/ 117 w 181"/>
                              <a:gd name="T13" fmla="*/ 71 h 210"/>
                              <a:gd name="T14" fmla="*/ 106 w 181"/>
                              <a:gd name="T15" fmla="*/ 64 h 210"/>
                              <a:gd name="T16" fmla="*/ 106 w 181"/>
                              <a:gd name="T17" fmla="*/ 61 h 210"/>
                              <a:gd name="T18" fmla="*/ 110 w 181"/>
                              <a:gd name="T19" fmla="*/ 57 h 210"/>
                              <a:gd name="T20" fmla="*/ 103 w 181"/>
                              <a:gd name="T21" fmla="*/ 54 h 210"/>
                              <a:gd name="T22" fmla="*/ 103 w 181"/>
                              <a:gd name="T23" fmla="*/ 50 h 210"/>
                              <a:gd name="T24" fmla="*/ 103 w 181"/>
                              <a:gd name="T25" fmla="*/ 29 h 210"/>
                              <a:gd name="T26" fmla="*/ 103 w 181"/>
                              <a:gd name="T27" fmla="*/ 29 h 210"/>
                              <a:gd name="T28" fmla="*/ 103 w 181"/>
                              <a:gd name="T29" fmla="*/ 25 h 210"/>
                              <a:gd name="T30" fmla="*/ 103 w 181"/>
                              <a:gd name="T31" fmla="*/ 22 h 210"/>
                              <a:gd name="T32" fmla="*/ 103 w 181"/>
                              <a:gd name="T33" fmla="*/ 22 h 210"/>
                              <a:gd name="T34" fmla="*/ 103 w 181"/>
                              <a:gd name="T35" fmla="*/ 18 h 210"/>
                              <a:gd name="T36" fmla="*/ 99 w 181"/>
                              <a:gd name="T37" fmla="*/ 18 h 210"/>
                              <a:gd name="T38" fmla="*/ 92 w 181"/>
                              <a:gd name="T39" fmla="*/ 7 h 210"/>
                              <a:gd name="T40" fmla="*/ 92 w 181"/>
                              <a:gd name="T41" fmla="*/ 7 h 210"/>
                              <a:gd name="T42" fmla="*/ 92 w 181"/>
                              <a:gd name="T43" fmla="*/ 4 h 210"/>
                              <a:gd name="T44" fmla="*/ 88 w 181"/>
                              <a:gd name="T45" fmla="*/ 4 h 210"/>
                              <a:gd name="T46" fmla="*/ 88 w 181"/>
                              <a:gd name="T47" fmla="*/ 7 h 210"/>
                              <a:gd name="T48" fmla="*/ 85 w 181"/>
                              <a:gd name="T49" fmla="*/ 7 h 210"/>
                              <a:gd name="T50" fmla="*/ 78 w 181"/>
                              <a:gd name="T51" fmla="*/ 18 h 210"/>
                              <a:gd name="T52" fmla="*/ 78 w 181"/>
                              <a:gd name="T53" fmla="*/ 18 h 210"/>
                              <a:gd name="T54" fmla="*/ 78 w 181"/>
                              <a:gd name="T55" fmla="*/ 22 h 210"/>
                              <a:gd name="T56" fmla="*/ 78 w 181"/>
                              <a:gd name="T57" fmla="*/ 22 h 210"/>
                              <a:gd name="T58" fmla="*/ 78 w 181"/>
                              <a:gd name="T59" fmla="*/ 25 h 210"/>
                              <a:gd name="T60" fmla="*/ 78 w 181"/>
                              <a:gd name="T61" fmla="*/ 29 h 210"/>
                              <a:gd name="T62" fmla="*/ 78 w 181"/>
                              <a:gd name="T63" fmla="*/ 29 h 210"/>
                              <a:gd name="T64" fmla="*/ 78 w 181"/>
                              <a:gd name="T65" fmla="*/ 50 h 210"/>
                              <a:gd name="T66" fmla="*/ 74 w 181"/>
                              <a:gd name="T67" fmla="*/ 54 h 210"/>
                              <a:gd name="T68" fmla="*/ 71 w 181"/>
                              <a:gd name="T69" fmla="*/ 61 h 210"/>
                              <a:gd name="T70" fmla="*/ 74 w 181"/>
                              <a:gd name="T71" fmla="*/ 61 h 210"/>
                              <a:gd name="T72" fmla="*/ 71 w 181"/>
                              <a:gd name="T73" fmla="*/ 64 h 210"/>
                              <a:gd name="T74" fmla="*/ 64 w 181"/>
                              <a:gd name="T75" fmla="*/ 71 h 210"/>
                              <a:gd name="T76" fmla="*/ 28 w 181"/>
                              <a:gd name="T77" fmla="*/ 103 h 210"/>
                              <a:gd name="T78" fmla="*/ 14 w 181"/>
                              <a:gd name="T79" fmla="*/ 157 h 210"/>
                              <a:gd name="T80" fmla="*/ 10 w 181"/>
                              <a:gd name="T81" fmla="*/ 157 h 210"/>
                              <a:gd name="T82" fmla="*/ 7 w 181"/>
                              <a:gd name="T83" fmla="*/ 164 h 210"/>
                              <a:gd name="T84" fmla="*/ 3 w 181"/>
                              <a:gd name="T85" fmla="*/ 164 h 210"/>
                              <a:gd name="T86" fmla="*/ 3 w 181"/>
                              <a:gd name="T87" fmla="*/ 168 h 210"/>
                              <a:gd name="T88" fmla="*/ 0 w 181"/>
                              <a:gd name="T89" fmla="*/ 168 h 210"/>
                              <a:gd name="T90" fmla="*/ 0 w 181"/>
                              <a:gd name="T91" fmla="*/ 171 h 210"/>
                              <a:gd name="T92" fmla="*/ 3 w 181"/>
                              <a:gd name="T93" fmla="*/ 178 h 210"/>
                              <a:gd name="T94" fmla="*/ 3 w 181"/>
                              <a:gd name="T95" fmla="*/ 196 h 210"/>
                              <a:gd name="T96" fmla="*/ 3 w 181"/>
                              <a:gd name="T97" fmla="*/ 196 h 210"/>
                              <a:gd name="T98" fmla="*/ 177 w 181"/>
                              <a:gd name="T99" fmla="*/ 210 h 210"/>
                              <a:gd name="T100" fmla="*/ 177 w 181"/>
                              <a:gd name="T101" fmla="*/ 196 h 210"/>
                              <a:gd name="T102" fmla="*/ 174 w 181"/>
                              <a:gd name="T103" fmla="*/ 178 h 210"/>
                              <a:gd name="T104" fmla="*/ 177 w 181"/>
                              <a:gd name="T105" fmla="*/ 175 h 210"/>
                              <a:gd name="T106" fmla="*/ 181 w 181"/>
                              <a:gd name="T107" fmla="*/ 171 h 210"/>
                              <a:gd name="T108" fmla="*/ 181 w 181"/>
                              <a:gd name="T109" fmla="*/ 168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1" h="210">
                                <a:moveTo>
                                  <a:pt x="181" y="168"/>
                                </a:moveTo>
                                <a:lnTo>
                                  <a:pt x="181" y="168"/>
                                </a:lnTo>
                                <a:lnTo>
                                  <a:pt x="177" y="168"/>
                                </a:lnTo>
                                <a:lnTo>
                                  <a:pt x="177" y="164"/>
                                </a:lnTo>
                                <a:lnTo>
                                  <a:pt x="174" y="164"/>
                                </a:lnTo>
                                <a:lnTo>
                                  <a:pt x="170" y="164"/>
                                </a:lnTo>
                                <a:lnTo>
                                  <a:pt x="170" y="160"/>
                                </a:lnTo>
                                <a:lnTo>
                                  <a:pt x="170" y="157"/>
                                </a:lnTo>
                                <a:lnTo>
                                  <a:pt x="166" y="157"/>
                                </a:lnTo>
                                <a:lnTo>
                                  <a:pt x="166" y="135"/>
                                </a:lnTo>
                                <a:lnTo>
                                  <a:pt x="163" y="118"/>
                                </a:lnTo>
                                <a:lnTo>
                                  <a:pt x="152" y="103"/>
                                </a:lnTo>
                                <a:lnTo>
                                  <a:pt x="145" y="89"/>
                                </a:lnTo>
                                <a:lnTo>
                                  <a:pt x="135" y="82"/>
                                </a:lnTo>
                                <a:lnTo>
                                  <a:pt x="117" y="71"/>
                                </a:lnTo>
                                <a:lnTo>
                                  <a:pt x="113" y="68"/>
                                </a:lnTo>
                                <a:lnTo>
                                  <a:pt x="106" y="64"/>
                                </a:lnTo>
                                <a:lnTo>
                                  <a:pt x="106" y="61"/>
                                </a:lnTo>
                                <a:lnTo>
                                  <a:pt x="110" y="61"/>
                                </a:lnTo>
                                <a:lnTo>
                                  <a:pt x="110" y="57"/>
                                </a:lnTo>
                                <a:lnTo>
                                  <a:pt x="106" y="54"/>
                                </a:lnTo>
                                <a:lnTo>
                                  <a:pt x="103" y="54"/>
                                </a:lnTo>
                                <a:lnTo>
                                  <a:pt x="103" y="50"/>
                                </a:lnTo>
                                <a:lnTo>
                                  <a:pt x="103" y="29"/>
                                </a:lnTo>
                                <a:lnTo>
                                  <a:pt x="103" y="25"/>
                                </a:lnTo>
                                <a:lnTo>
                                  <a:pt x="103" y="22"/>
                                </a:lnTo>
                                <a:lnTo>
                                  <a:pt x="103" y="18"/>
                                </a:lnTo>
                                <a:lnTo>
                                  <a:pt x="99" y="18"/>
                                </a:lnTo>
                                <a:lnTo>
                                  <a:pt x="92" y="11"/>
                                </a:lnTo>
                                <a:lnTo>
                                  <a:pt x="92" y="7"/>
                                </a:lnTo>
                                <a:lnTo>
                                  <a:pt x="92" y="4"/>
                                </a:lnTo>
                                <a:lnTo>
                                  <a:pt x="88" y="0"/>
                                </a:lnTo>
                                <a:lnTo>
                                  <a:pt x="88" y="4"/>
                                </a:lnTo>
                                <a:lnTo>
                                  <a:pt x="88" y="7"/>
                                </a:lnTo>
                                <a:lnTo>
                                  <a:pt x="85" y="7"/>
                                </a:lnTo>
                                <a:lnTo>
                                  <a:pt x="85" y="11"/>
                                </a:lnTo>
                                <a:lnTo>
                                  <a:pt x="78" y="18"/>
                                </a:lnTo>
                                <a:lnTo>
                                  <a:pt x="78" y="22"/>
                                </a:lnTo>
                                <a:lnTo>
                                  <a:pt x="78" y="25"/>
                                </a:lnTo>
                                <a:lnTo>
                                  <a:pt x="78" y="29"/>
                                </a:lnTo>
                                <a:lnTo>
                                  <a:pt x="78" y="50"/>
                                </a:lnTo>
                                <a:lnTo>
                                  <a:pt x="78" y="54"/>
                                </a:lnTo>
                                <a:lnTo>
                                  <a:pt x="74" y="54"/>
                                </a:lnTo>
                                <a:lnTo>
                                  <a:pt x="71" y="54"/>
                                </a:lnTo>
                                <a:lnTo>
                                  <a:pt x="71" y="57"/>
                                </a:lnTo>
                                <a:lnTo>
                                  <a:pt x="71" y="61"/>
                                </a:lnTo>
                                <a:lnTo>
                                  <a:pt x="74" y="61"/>
                                </a:lnTo>
                                <a:lnTo>
                                  <a:pt x="74" y="64"/>
                                </a:lnTo>
                                <a:lnTo>
                                  <a:pt x="71" y="64"/>
                                </a:lnTo>
                                <a:lnTo>
                                  <a:pt x="67" y="68"/>
                                </a:lnTo>
                                <a:lnTo>
                                  <a:pt x="64" y="71"/>
                                </a:lnTo>
                                <a:lnTo>
                                  <a:pt x="46" y="82"/>
                                </a:lnTo>
                                <a:lnTo>
                                  <a:pt x="35" y="89"/>
                                </a:lnTo>
                                <a:lnTo>
                                  <a:pt x="28" y="103"/>
                                </a:lnTo>
                                <a:lnTo>
                                  <a:pt x="17" y="118"/>
                                </a:lnTo>
                                <a:lnTo>
                                  <a:pt x="14" y="135"/>
                                </a:lnTo>
                                <a:lnTo>
                                  <a:pt x="14" y="157"/>
                                </a:lnTo>
                                <a:lnTo>
                                  <a:pt x="10" y="157"/>
                                </a:lnTo>
                                <a:lnTo>
                                  <a:pt x="10" y="160"/>
                                </a:lnTo>
                                <a:lnTo>
                                  <a:pt x="7" y="164"/>
                                </a:lnTo>
                                <a:lnTo>
                                  <a:pt x="3" y="164"/>
                                </a:lnTo>
                                <a:lnTo>
                                  <a:pt x="3" y="168"/>
                                </a:lnTo>
                                <a:lnTo>
                                  <a:pt x="0" y="168"/>
                                </a:lnTo>
                                <a:lnTo>
                                  <a:pt x="0" y="171"/>
                                </a:lnTo>
                                <a:lnTo>
                                  <a:pt x="3" y="175"/>
                                </a:lnTo>
                                <a:lnTo>
                                  <a:pt x="3" y="178"/>
                                </a:lnTo>
                                <a:lnTo>
                                  <a:pt x="7" y="178"/>
                                </a:lnTo>
                                <a:lnTo>
                                  <a:pt x="7" y="192"/>
                                </a:lnTo>
                                <a:lnTo>
                                  <a:pt x="3" y="196"/>
                                </a:lnTo>
                                <a:lnTo>
                                  <a:pt x="3" y="210"/>
                                </a:lnTo>
                                <a:lnTo>
                                  <a:pt x="88" y="189"/>
                                </a:lnTo>
                                <a:lnTo>
                                  <a:pt x="177" y="210"/>
                                </a:lnTo>
                                <a:lnTo>
                                  <a:pt x="177" y="196"/>
                                </a:lnTo>
                                <a:lnTo>
                                  <a:pt x="174" y="196"/>
                                </a:lnTo>
                                <a:lnTo>
                                  <a:pt x="174" y="192"/>
                                </a:lnTo>
                                <a:lnTo>
                                  <a:pt x="174" y="178"/>
                                </a:lnTo>
                                <a:lnTo>
                                  <a:pt x="177" y="178"/>
                                </a:lnTo>
                                <a:lnTo>
                                  <a:pt x="177" y="175"/>
                                </a:lnTo>
                                <a:lnTo>
                                  <a:pt x="181" y="171"/>
                                </a:lnTo>
                                <a:lnTo>
                                  <a:pt x="181" y="1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4681220" y="262255"/>
                            <a:ext cx="257175" cy="40640"/>
                          </a:xfrm>
                          <a:custGeom>
                            <a:avLst/>
                            <a:gdLst>
                              <a:gd name="T0" fmla="*/ 391 w 405"/>
                              <a:gd name="T1" fmla="*/ 36 h 64"/>
                              <a:gd name="T2" fmla="*/ 391 w 405"/>
                              <a:gd name="T3" fmla="*/ 11 h 64"/>
                              <a:gd name="T4" fmla="*/ 376 w 405"/>
                              <a:gd name="T5" fmla="*/ 11 h 64"/>
                              <a:gd name="T6" fmla="*/ 376 w 405"/>
                              <a:gd name="T7" fmla="*/ 0 h 64"/>
                              <a:gd name="T8" fmla="*/ 32 w 405"/>
                              <a:gd name="T9" fmla="*/ 0 h 64"/>
                              <a:gd name="T10" fmla="*/ 32 w 405"/>
                              <a:gd name="T11" fmla="*/ 11 h 64"/>
                              <a:gd name="T12" fmla="*/ 18 w 405"/>
                              <a:gd name="T13" fmla="*/ 11 h 64"/>
                              <a:gd name="T14" fmla="*/ 18 w 405"/>
                              <a:gd name="T15" fmla="*/ 36 h 64"/>
                              <a:gd name="T16" fmla="*/ 0 w 405"/>
                              <a:gd name="T17" fmla="*/ 36 h 64"/>
                              <a:gd name="T18" fmla="*/ 0 w 405"/>
                              <a:gd name="T19" fmla="*/ 64 h 64"/>
                              <a:gd name="T20" fmla="*/ 405 w 405"/>
                              <a:gd name="T21" fmla="*/ 64 h 64"/>
                              <a:gd name="T22" fmla="*/ 405 w 405"/>
                              <a:gd name="T23" fmla="*/ 36 h 64"/>
                              <a:gd name="T24" fmla="*/ 391 w 405"/>
                              <a:gd name="T25" fmla="*/ 3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DF4EC1F" id="Canvas 25" o:spid="_x0000_s1026" editas="canvas" style="position:absolute;margin-left:-56.7pt;margin-top:16.75pt;width:596.75pt;height:55.55pt;z-index:-251641856" coordsize="75787,7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787;height:7054;visibility:visible;mso-wrap-style:square">
                  <v:fill o:detectmouseclick="t"/>
                  <v:path o:connecttype="none"/>
                </v:shape>
                <v:shape id="Freeform 17" o:spid="_x0000_s1028" style="position:absolute;left:46882;top:1289;width:2457;height:476;visibility:visible;mso-wrap-style:square;v-text-anchor:top" coordsize="3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" path="m387,43r,l191,,,43,3,53r4,4l10,71r,4l17,75r348,l372,75r4,-4l380,57r,-4l383,53r4,-10xe" fillcolor="black" stroked="f">
                  <v:path arrowok="t" o:connecttype="custom" o:connectlocs="245745,27305;245745,27305;121285,0;121285,0;0,27305;0,27305;0,27305;1905,33655;1905,33655;1905,33655;1905,33655;1905,33655;4445,36195;6350,45085;6350,45085;6350,47625;6350,47625;10795,47625;231775,47625;231775,47625;236220,47625;236220,47625;238760,45085;241300,36195;241300,36195;241300,33655;243205,33655;243205,33655;243205,33655;245745,27305;245745,27305;245745,27305;245745,27305" o:connectangles="0,0,0,0,0,0,0,0,0,0,0,0,0,0,0,0,0,0,0,0,0,0,0,0,0,0,0,0,0,0,0,0,0"/>
                </v:shape>
                <v:shape id="Freeform 18" o:spid="_x0000_s1029" style="position:absolute;left:49022;top:1739;width:177;height:883;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" path="m28,7r,l28,4,28,,,,,4,,7r,4l3,15r,3l,18r3,4l3,25r,107l,132r,4l,139r28,l28,136r-3,l25,132,25,25r,-3l25,18r,-3l25,11r,-4l28,7xe" fillcolor="black" stroked="f">
                  <v:path arrowok="t" o:connecttype="custom" o:connectlocs="17780,4445;17780,2540;17780,0;0,0;0,4445;0,4445;0,4445;0,4445;1905,9525;1905,11430;1905,11430;0,11430;1905,13970;1905,13970;1905,13970;1905,13970;1905,13970;1905,15875;1905,83820;0,83820;0,86360;0,86360;0,86360;0,86360;0,86360;17780,88265;17780,86360;17780,86360;15875,86360;15875,86360;15875,83820;15875,83820;15875,83820;15875,15875;15875,13970;15875,13970;15875,13970;15875,13970;15875,13970;15875,11430;15875,11430;15875,11430;15875,9525;15875,4445;17780,4445" o:connectangles="0,0,0,0,0,0,0,0,0,0,0,0,0,0,0,0,0,0,0,0,0,0,0,0,0,0,0,0,0,0,0,0,0,0,0,0,0,0,0,0,0,0,0,0,0"/>
                </v:shape>
                <v:shape id="Freeform 19" o:spid="_x0000_s1030" style="position:absolute;left:48615;top:1739;width:178;height:883;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" path="m28,7r,l28,4,28,,,,,4,,7r4,4l4,15r,3l4,22r,3l4,132r,4l,136r,3l28,139r,-3l25,136r,-4l25,25r,-3l25,18r,-3l25,11,28,7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7780,86360;15875,86360;15875,83820;15875,83820;15875,83820;15875,15875;15875,13970;15875,13970;15875,13970;15875,13970;15875,13970;15875,11430;15875,11430;15875,11430;15875,9525;17780,4445;17780,4445" o:connectangles="0,0,0,0,0,0,0,0,0,0,0,0,0,0,0,0,0,0,0,0,0,0,0,0,0,0,0,0,0,0,0,0,0,0,0,0,0,0,0,0,0,0,0,0,0"/>
                </v:shape>
                <v:shape id="Freeform 20" o:spid="_x0000_s1031" style="position:absolute;left:48209;top:1739;width:184;height:883;visibility:visible;mso-wrap-style:square;v-text-anchor:top" coordsize="2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" path="m29,7r,l29,4,29,,,,,4,,7r4,l4,11r,4l4,18r,4l4,25r,107l4,136r-4,l,139r29,l29,136r,-4l25,132,25,25r,-3l29,18r-4,l25,15r4,-4l29,7xe" fillcolor="black" stroked="f">
                  <v:path arrowok="t" o:connecttype="custom" o:connectlocs="18415,4445;18415,2540;18415,0;0,0;0,4445;0,4445;0,4445;2540,4445;2540,9525;2540,11430;2540,11430;2540,11430;2540,13970;2540,13970;2540,13970;2540,13970;2540,13970;2540,15875;2540,83820;2540,83820;2540,86360;2540,86360;2540,86360;0,86360;0,86360;18415,88265;18415,86360;18415,86360;18415,86360;18415,86360;18415,83820;18415,83820;15875,83820;15875,15875;15875,13970;15875,13970;15875,13970;15875,13970;15875,13970;18415,11430;15875,11430;15875,11430;15875,9525;18415,4445;18415,4445" o:connectangles="0,0,0,0,0,0,0,0,0,0,0,0,0,0,0,0,0,0,0,0,0,0,0,0,0,0,0,0,0,0,0,0,0,0,0,0,0,0,0,0,0,0,0,0,0"/>
                </v:shape>
                <v:shape id="Freeform 21" o:spid="_x0000_s1032" style="position:absolute;left:47802;top:1739;width:204;height:883;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" path="m32,7r,l32,4,32,,,,,4,,7r4,l4,11r3,4l7,18r-3,l4,22r3,l7,25r,107l4,132r,4l,136r,3l32,139r,-3l29,136r,-4l25,132,25,25r,-3l29,22r,-4l25,18r,-3l29,11r,-4l32,7xe" fillcolor="black" stroked="f">
                  <v:path arrowok="t" o:connecttype="custom" o:connectlocs="20320,4445;20320,2540;20320,0;0,0;0,4445;0,4445;2540,4445;2540,4445;4445,9525;4445,11430;2540,11430;2540,11430;2540,13970;2540,13970;2540,13970;2540,13970;4445,13970;4445,15875;4445,83820;2540,83820;2540,86360;2540,86360;2540,86360;2540,86360;0,86360;20320,88265;20320,86360;18415,86360;18415,86360;18415,86360;18415,83820;18415,83820;15875,83820;15875,15875;15875,13970;15875,13970;18415,13970;18415,13970;18415,13970;18415,11430;18415,11430;15875,11430;15875,9525;18415,4445;18415,4445" o:connectangles="0,0,0,0,0,0,0,0,0,0,0,0,0,0,0,0,0,0,0,0,0,0,0,0,0,0,0,0,0,0,0,0,0,0,0,0,0,0,0,0,0,0,0,0,0"/>
                </v:shape>
                <v:shape id="Freeform 22" o:spid="_x0000_s1033" style="position:absolute;left:47396;top:1739;width:203;height:883;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" path="m32,7r,l32,4,32,,4,,,4,,7r4,l4,11r3,4l7,18r-3,l4,22r3,l7,25r,107l4,132r,4l4,139r28,l32,136r-3,l29,132,29,25r,-3l29,18,25,15r4,-4l29,7r3,xe" fillcolor="black" stroked="f">
                  <v:path arrowok="t" o:connecttype="custom" o:connectlocs="20320,4445;20320,2540;20320,0;2540,0;0,4445;2540,4445;2540,4445;2540,4445;4445,9525;4445,11430;4445,11430;2540,11430;2540,13970;2540,13970;4445,13970;4445,13970;4445,13970;4445,15875;4445,83820;2540,83820;2540,86360;2540,86360;2540,86360;2540,86360;2540,86360;20320,88265;20320,86360;20320,86360;18415,86360;18415,86360;18415,83820;18415,83820;18415,83820;18415,15875;18415,13970;18415,13970;18415,13970;18415,13970;18415,13970;18415,11430;18415,11430;18415,11430;15875,9525;18415,4445;18415,4445" o:connectangles="0,0,0,0,0,0,0,0,0,0,0,0,0,0,0,0,0,0,0,0,0,0,0,0,0,0,0,0,0,0,0,0,0,0,0,0,0,0,0,0,0,0,0,0,0"/>
                </v:shape>
                <v:shape id="Freeform 23" o:spid="_x0000_s1034" style="position:absolute;left:47015;top:1739;width:178;height:883;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" path="m28,7r,l28,4,28,,,,,4,,7r,4l4,15r,3l4,22r,3l4,132r,4l,136r,3l28,139r,-3l25,136r,-4l25,25r,-3l25,18r,-3l25,11,28,7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5875,86360;15875,86360;15875,83820;15875,83820;15875,83820;15875,15875;15875,13970;15875,13970;15875,13970;15875,13970;15875,13970;15875,11430;15875,11430;15875,11430;15875,9525;17780,4445;17780,4445" o:connectangles="0,0,0,0,0,0,0,0,0,0,0,0,0,0,0,0,0,0,0,0,0,0,0,0,0,0,0,0,0,0,0,0,0,0,0,0,0,0,0,0,0,0,0,0,0"/>
                </v:shape>
                <v:shape id="Freeform 24" o:spid="_x0000_s1035" style="position:absolute;left:47536;width:1149;height:1333;visibility:visible;mso-wrap-style:square;v-text-anchor:top" coordsize="18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" path="m181,168r,l177,168r,-4l174,164r-4,l170,160r,-3l166,157r,-22l163,118,152,103,145,89,135,82,117,71r-4,-3l106,64r,-3l110,61r,-4l106,54r-3,l103,50r,-21l103,25r,-3l103,18r-4,l92,11r,-4l92,4,88,r,4l88,7r-3,l85,11r-7,7l78,22r,3l78,29r,21l78,54r-4,l71,54r,3l71,61r3,l74,64r-3,l67,68r-3,3l46,82,35,89r-7,14l17,118r-3,17l14,157r-4,l10,160r-3,4l3,164r,4l,168r,3l3,175r,3l7,178r,14l3,196r,14l88,189r89,21l177,196r-3,l174,192r,-14l177,178r,-3l181,171r,-3xe" fillcolor="black" stroked="f">
                  <v:path arrowok="t" o:connecttype="custom" o:connectlocs="112395,106680;112395,104140;107950,104140;107950,99695;105410,99695;96520,65405;74295,45085;67310,40640;67310,38735;69850,36195;65405,34290;65405,31750;65405,18415;65405,18415;65405,15875;65405,13970;65405,13970;65405,11430;62865,11430;58420,4445;58420,4445;58420,2540;55880,2540;55880,4445;53975,4445;49530,11430;49530,11430;49530,13970;49530,13970;49530,15875;49530,18415;49530,18415;49530,31750;46990,34290;45085,38735;46990,38735;45085,40640;40640,45085;17780,65405;8890,99695;6350,99695;4445,104140;1905,104140;1905,106680;0,106680;0,108585;1905,113030;1905,124460;1905,124460;112395,133350;112395,124460;110490,113030;112395,111125;114935,108585;114935,106680" o:connectangles="0,0,0,0,0,0,0,0,0,0,0,0,0,0,0,0,0,0,0,0,0,0,0,0,0,0,0,0,0,0,0,0,0,0,0,0,0,0,0,0,0,0,0,0,0,0,0,0,0,0,0,0,0,0,0"/>
                </v:shape>
                <v:shape id="Freeform 25" o:spid="_x0000_s1036" style="position:absolute;left:46812;top:2622;width:2571;height:406;visibility:visible;mso-wrap-style:square;v-text-anchor:top" coordsize="40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" path="m391,36r,-25l376,11,376,,32,r,11l18,11r,25l,36,,64r405,l405,36r-14,xe" fillcolor="black" stroked="f">
                  <v:path arrowok="t" o:connecttype="custom" o:connectlocs="248285,22860;248285,6985;238760,6985;238760,0;20320,0;20320,6985;11430,6985;11430,22860;0,22860;0,40640;257175,40640;257175,22860;248285,22860" o:connectangles="0,0,0,0,0,0,0,0,0,0,0,0,0"/>
                </v:shape>
              </v:group>
            </w:pict>
          </mc:Fallback>
        </mc:AlternateContent>
      </w:r>
    </w:p>
    <w:p w:rsidR="001B2EAD" w:rsidRPr="001B2EAD" w:rsidRDefault="001B2EAD" w:rsidP="001B2EAD">
      <w:pPr>
        <w:tabs>
          <w:tab w:val="left" w:pos="6120"/>
        </w:tabs>
        <w:spacing w:before="120" w:after="0" w:line="230" w:lineRule="exact"/>
        <w:ind w:right="3621"/>
        <w:rPr>
          <w:rFonts w:ascii="Arial" w:eastAsia="Times New Roman" w:hAnsi="Arial" w:cs="Times New Roman"/>
          <w:b/>
          <w:caps/>
          <w:sz w:val="20"/>
          <w:szCs w:val="20"/>
          <w:lang w:eastAsia="en-GB"/>
        </w:rPr>
      </w:pPr>
    </w:p>
    <w:p w:rsidR="001B2EAD" w:rsidRPr="001B2EAD" w:rsidRDefault="001B2EAD" w:rsidP="001B2EAD">
      <w:pPr>
        <w:spacing w:before="120" w:after="0" w:line="230" w:lineRule="exact"/>
        <w:ind w:right="4253"/>
        <w:rPr>
          <w:rFonts w:ascii="Arial" w:eastAsia="Times New Roman" w:hAnsi="Arial" w:cs="Times New Roman"/>
          <w:caps/>
          <w:sz w:val="20"/>
          <w:szCs w:val="20"/>
          <w:lang w:eastAsia="en-GB"/>
        </w:rPr>
      </w:pPr>
    </w:p>
    <w:p w:rsidR="001B2EAD" w:rsidRPr="001B2EAD" w:rsidRDefault="001B2EAD" w:rsidP="001B2EAD">
      <w:pPr>
        <w:spacing w:before="120" w:after="0" w:line="230" w:lineRule="exact"/>
        <w:ind w:right="4253"/>
        <w:rPr>
          <w:rFonts w:ascii="Arial" w:eastAsia="Times New Roman" w:hAnsi="Arial" w:cs="Times New Roman"/>
          <w:caps/>
          <w:sz w:val="20"/>
          <w:szCs w:val="20"/>
          <w:lang w:eastAsia="en-GB"/>
        </w:rPr>
      </w:pPr>
    </w:p>
    <w:p w:rsidR="001B2EAD" w:rsidRPr="001B2EAD" w:rsidRDefault="001B2EAD" w:rsidP="001B2EAD">
      <w:pPr>
        <w:widowControl w:val="0"/>
        <w:autoSpaceDE w:val="0"/>
        <w:autoSpaceDN w:val="0"/>
        <w:adjustRightInd w:val="0"/>
        <w:spacing w:before="120" w:after="360" w:line="240" w:lineRule="auto"/>
        <w:rPr>
          <w:rFonts w:ascii="Arial" w:eastAsia="Times New Roman" w:hAnsi="Arial" w:cs="Times New Roman"/>
          <w:sz w:val="36"/>
          <w:szCs w:val="36"/>
        </w:rPr>
      </w:pPr>
    </w:p>
    <w:p w:rsidR="001B2EAD" w:rsidRPr="001B2EAD" w:rsidRDefault="001B2EAD" w:rsidP="001B2EAD">
      <w:pPr>
        <w:widowControl w:val="0"/>
        <w:autoSpaceDE w:val="0"/>
        <w:autoSpaceDN w:val="0"/>
        <w:adjustRightInd w:val="0"/>
        <w:spacing w:before="120" w:after="360" w:line="240" w:lineRule="auto"/>
        <w:rPr>
          <w:rFonts w:ascii="Arial" w:eastAsia="Times New Roman" w:hAnsi="Arial" w:cs="Arial"/>
          <w:iCs/>
          <w:sz w:val="36"/>
          <w:szCs w:val="36"/>
        </w:rPr>
      </w:pPr>
      <w:r w:rsidRPr="001B2EAD">
        <w:rPr>
          <w:rFonts w:ascii="Arial" w:eastAsia="Times New Roman" w:hAnsi="Arial" w:cs="Times New Roman"/>
          <w:sz w:val="36"/>
          <w:szCs w:val="36"/>
        </w:rPr>
        <w:t>G</w:t>
      </w:r>
      <w:r w:rsidRPr="001B2EAD">
        <w:rPr>
          <w:rFonts w:ascii="Arial" w:eastAsia="Times New Roman" w:hAnsi="Arial" w:cs="Arial"/>
          <w:iCs/>
          <w:sz w:val="36"/>
          <w:szCs w:val="36"/>
        </w:rPr>
        <w:t>raduate Programme in Health Informatics</w:t>
      </w:r>
    </w:p>
    <w:p w:rsidR="001B2EAD" w:rsidRPr="001B2EAD" w:rsidRDefault="001B2EAD" w:rsidP="001B2EAD">
      <w:pPr>
        <w:widowControl w:val="0"/>
        <w:autoSpaceDE w:val="0"/>
        <w:autoSpaceDN w:val="0"/>
        <w:adjustRightInd w:val="0"/>
        <w:spacing w:before="360" w:after="720" w:line="240" w:lineRule="auto"/>
        <w:rPr>
          <w:rFonts w:ascii="Arial" w:eastAsia="Times New Roman" w:hAnsi="Arial" w:cs="Arial"/>
          <w:b/>
          <w:bCs/>
          <w:sz w:val="40"/>
          <w:szCs w:val="40"/>
        </w:rPr>
      </w:pPr>
      <w:r w:rsidRPr="001B2EAD">
        <w:rPr>
          <w:rFonts w:ascii="Arial" w:eastAsia="Times New Roman" w:hAnsi="Arial" w:cs="Arial"/>
          <w:b/>
          <w:bCs/>
          <w:sz w:val="40"/>
          <w:szCs w:val="40"/>
        </w:rPr>
        <w:t>Assessed Coursework Submission</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61"/>
        <w:gridCol w:w="6804"/>
      </w:tblGrid>
      <w:tr w:rsidR="001B2EAD" w:rsidRPr="001B2EAD" w:rsidTr="00C067AC">
        <w:trPr>
          <w:trHeight w:val="604"/>
        </w:trPr>
        <w:tc>
          <w:tcPr>
            <w:tcW w:w="3261" w:type="dxa"/>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Student candidate number:</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sz w:val="24"/>
                <w:szCs w:val="24"/>
                <w:lang w:val="en-AU"/>
              </w:rPr>
              <w:t>ZVWB0</w:t>
            </w:r>
          </w:p>
        </w:tc>
      </w:tr>
      <w:tr w:rsidR="001B2EAD" w:rsidRPr="001B2EAD" w:rsidTr="00C067AC">
        <w:tc>
          <w:tcPr>
            <w:tcW w:w="3261" w:type="dxa"/>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Module:</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sz w:val="24"/>
                <w:szCs w:val="24"/>
                <w:lang w:val="en-AU"/>
              </w:rPr>
              <w:t>CHME0016: Machine Learning in Healthcare and Biomedicine</w:t>
            </w:r>
          </w:p>
        </w:tc>
      </w:tr>
      <w:tr w:rsidR="001B2EAD" w:rsidRPr="001B2EAD" w:rsidTr="00C067AC">
        <w:tc>
          <w:tcPr>
            <w:tcW w:w="3261" w:type="dxa"/>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Date due:</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sz w:val="24"/>
                <w:szCs w:val="24"/>
                <w:lang w:val="en-AU"/>
              </w:rPr>
              <w:t>Monday, 13</w:t>
            </w:r>
            <w:r w:rsidRPr="001B2EAD">
              <w:rPr>
                <w:rFonts w:ascii="Arial" w:eastAsia="Calibri" w:hAnsi="Arial" w:cs="Arial"/>
                <w:sz w:val="24"/>
                <w:szCs w:val="24"/>
                <w:vertAlign w:val="superscript"/>
                <w:lang w:val="en-AU"/>
              </w:rPr>
              <w:t>th</w:t>
            </w:r>
            <w:r w:rsidRPr="001B2EAD">
              <w:rPr>
                <w:rFonts w:ascii="Arial" w:eastAsia="Calibri" w:hAnsi="Arial" w:cs="Arial"/>
                <w:sz w:val="24"/>
                <w:szCs w:val="24"/>
                <w:lang w:val="en-AU"/>
              </w:rPr>
              <w:t xml:space="preserve"> April 2019, 12:00 midday</w:t>
            </w:r>
          </w:p>
        </w:tc>
      </w:tr>
      <w:tr w:rsidR="001B2EAD" w:rsidRPr="001B2EAD" w:rsidTr="00C067AC">
        <w:tc>
          <w:tcPr>
            <w:tcW w:w="3261"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b/>
                <w:sz w:val="24"/>
                <w:szCs w:val="24"/>
                <w:lang w:val="en-AU"/>
              </w:rPr>
              <w:t>Word count:</w:t>
            </w:r>
            <w:r w:rsidRPr="001B2EAD">
              <w:rPr>
                <w:rFonts w:ascii="Arial" w:eastAsia="Calibri" w:hAnsi="Arial" w:cs="Arial"/>
                <w:sz w:val="24"/>
                <w:szCs w:val="24"/>
                <w:lang w:val="en-AU"/>
              </w:rPr>
              <w:br/>
              <w:t>(excluding references, diagrams and appendices)</w:t>
            </w:r>
          </w:p>
        </w:tc>
        <w:tc>
          <w:tcPr>
            <w:tcW w:w="6804" w:type="dxa"/>
            <w:vAlign w:val="center"/>
          </w:tcPr>
          <w:p w:rsidR="001B2EAD" w:rsidRPr="001B2EAD" w:rsidRDefault="00960828" w:rsidP="00894885">
            <w:pPr>
              <w:spacing w:before="120" w:after="120" w:line="240" w:lineRule="auto"/>
              <w:rPr>
                <w:rFonts w:ascii="Arial" w:eastAsia="Calibri" w:hAnsi="Arial" w:cs="Arial"/>
                <w:sz w:val="24"/>
                <w:szCs w:val="24"/>
                <w:lang w:val="en-AU"/>
              </w:rPr>
            </w:pPr>
            <w:r>
              <w:rPr>
                <w:rFonts w:ascii="Arial" w:eastAsia="Calibri" w:hAnsi="Arial" w:cs="Arial"/>
                <w:sz w:val="24"/>
                <w:szCs w:val="24"/>
                <w:lang w:val="en-AU"/>
              </w:rPr>
              <w:t>24</w:t>
            </w:r>
            <w:r w:rsidR="00185CA7">
              <w:rPr>
                <w:rFonts w:ascii="Arial" w:eastAsia="Calibri" w:hAnsi="Arial" w:cs="Arial"/>
                <w:sz w:val="24"/>
                <w:szCs w:val="24"/>
                <w:lang w:val="en-AU"/>
              </w:rPr>
              <w:t>9</w:t>
            </w:r>
            <w:r w:rsidR="00894885">
              <w:rPr>
                <w:rFonts w:ascii="Arial" w:eastAsia="Calibri" w:hAnsi="Arial" w:cs="Arial"/>
                <w:sz w:val="24"/>
                <w:szCs w:val="24"/>
                <w:lang w:val="en-AU"/>
              </w:rPr>
              <w:t>5</w:t>
            </w:r>
            <w:bookmarkStart w:id="0" w:name="_GoBack"/>
            <w:bookmarkEnd w:id="0"/>
          </w:p>
        </w:tc>
      </w:tr>
      <w:tr w:rsidR="001B2EAD" w:rsidRPr="001B2EAD" w:rsidTr="00C067AC">
        <w:trPr>
          <w:trHeight w:val="1406"/>
        </w:trPr>
        <w:tc>
          <w:tcPr>
            <w:tcW w:w="3261"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b/>
                <w:sz w:val="24"/>
                <w:szCs w:val="24"/>
                <w:lang w:val="en-AU"/>
              </w:rPr>
              <w:t>Disability or other medical condition</w:t>
            </w:r>
            <w:r w:rsidRPr="001B2EAD">
              <w:rPr>
                <w:rFonts w:ascii="Arial" w:eastAsia="Calibri" w:hAnsi="Arial" w:cs="Arial"/>
                <w:sz w:val="24"/>
                <w:szCs w:val="24"/>
                <w:lang w:val="en-AU"/>
              </w:rPr>
              <w:t xml:space="preserve"> for which UCL has granted special examination arrangements:</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Pr>
                <w:rFonts w:ascii="Arial" w:eastAsia="Calibri" w:hAnsi="Arial" w:cs="Arial"/>
                <w:sz w:val="24"/>
                <w:szCs w:val="24"/>
                <w:lang w:val="en-AU"/>
              </w:rPr>
              <w:t>n/a</w:t>
            </w:r>
          </w:p>
        </w:tc>
      </w:tr>
      <w:tr w:rsidR="001B2EAD" w:rsidRPr="001B2EAD" w:rsidTr="00C067AC">
        <w:trPr>
          <w:trHeight w:val="65"/>
        </w:trPr>
        <w:tc>
          <w:tcPr>
            <w:tcW w:w="3261" w:type="dxa"/>
            <w:vMerge w:val="restart"/>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Formative feedback:</w:t>
            </w:r>
          </w:p>
        </w:tc>
        <w:tc>
          <w:tcPr>
            <w:tcW w:w="6804" w:type="dxa"/>
            <w:vAlign w:val="center"/>
          </w:tcPr>
          <w:p w:rsidR="001B2EAD" w:rsidRPr="001B2EAD" w:rsidRDefault="001B2EAD" w:rsidP="001B2EAD">
            <w:pPr>
              <w:spacing w:after="0" w:line="260" w:lineRule="atLeast"/>
              <w:rPr>
                <w:rFonts w:ascii="Arial" w:eastAsia="Calibri" w:hAnsi="Arial" w:cs="Times New Roman"/>
                <w:sz w:val="22"/>
                <w:szCs w:val="22"/>
                <w:lang w:val="en-AU"/>
              </w:rPr>
            </w:pPr>
            <w:r w:rsidRPr="001B2EAD">
              <w:rPr>
                <w:rFonts w:ascii="Arial" w:eastAsia="Calibri" w:hAnsi="Arial" w:cs="Times New Roman"/>
                <w:sz w:val="22"/>
                <w:szCs w:val="22"/>
                <w:lang w:val="en-AU"/>
              </w:rPr>
              <w:t>Please address in formative feedback:</w:t>
            </w:r>
          </w:p>
        </w:tc>
      </w:tr>
      <w:tr w:rsidR="001B2EAD" w:rsidRPr="001B2EAD" w:rsidTr="00C067AC">
        <w:trPr>
          <w:trHeight w:val="1409"/>
        </w:trPr>
        <w:tc>
          <w:tcPr>
            <w:tcW w:w="3261" w:type="dxa"/>
            <w:vMerge/>
            <w:vAlign w:val="center"/>
          </w:tcPr>
          <w:p w:rsidR="001B2EAD" w:rsidRPr="001B2EAD" w:rsidRDefault="001B2EAD" w:rsidP="001B2EAD">
            <w:pPr>
              <w:spacing w:before="120" w:after="120" w:line="240" w:lineRule="auto"/>
              <w:rPr>
                <w:rFonts w:ascii="Arial" w:eastAsia="Calibri" w:hAnsi="Arial" w:cs="Arial"/>
                <w:sz w:val="24"/>
                <w:szCs w:val="24"/>
                <w:lang w:val="en-AU"/>
              </w:rPr>
            </w:pPr>
          </w:p>
        </w:tc>
        <w:tc>
          <w:tcPr>
            <w:tcW w:w="6804" w:type="dxa"/>
          </w:tcPr>
          <w:p w:rsidR="001B2EAD" w:rsidRPr="001B2EAD" w:rsidRDefault="001B2EAD" w:rsidP="001B2EAD">
            <w:pPr>
              <w:spacing w:before="120" w:after="120" w:line="260" w:lineRule="atLeast"/>
              <w:rPr>
                <w:rFonts w:ascii="Arial" w:eastAsia="Calibri" w:hAnsi="Arial" w:cs="Times New Roman"/>
                <w:sz w:val="22"/>
                <w:szCs w:val="22"/>
                <w:lang w:val="en-AU"/>
              </w:rPr>
            </w:pPr>
          </w:p>
        </w:tc>
      </w:tr>
      <w:tr w:rsidR="001B2EAD" w:rsidRPr="001B2EAD" w:rsidTr="00C067AC">
        <w:trPr>
          <w:trHeight w:val="65"/>
        </w:trPr>
        <w:tc>
          <w:tcPr>
            <w:tcW w:w="3261" w:type="dxa"/>
            <w:vMerge/>
            <w:vAlign w:val="center"/>
          </w:tcPr>
          <w:p w:rsidR="001B2EAD" w:rsidRPr="001B2EAD" w:rsidRDefault="001B2EAD" w:rsidP="001B2EAD">
            <w:pPr>
              <w:spacing w:before="120" w:after="120" w:line="240" w:lineRule="auto"/>
              <w:rPr>
                <w:rFonts w:ascii="Arial" w:eastAsia="Calibri" w:hAnsi="Arial" w:cs="Arial"/>
                <w:sz w:val="24"/>
                <w:szCs w:val="24"/>
                <w:lang w:val="en-AU"/>
              </w:rPr>
            </w:pPr>
          </w:p>
        </w:tc>
        <w:tc>
          <w:tcPr>
            <w:tcW w:w="6804" w:type="dxa"/>
            <w:vAlign w:val="center"/>
          </w:tcPr>
          <w:p w:rsidR="001B2EAD" w:rsidRPr="001B2EAD" w:rsidRDefault="001B2EAD" w:rsidP="001B2EAD">
            <w:pPr>
              <w:spacing w:after="0" w:line="260" w:lineRule="atLeast"/>
              <w:rPr>
                <w:rFonts w:ascii="Arial" w:eastAsia="Calibri" w:hAnsi="Arial" w:cs="Times New Roman"/>
                <w:sz w:val="22"/>
                <w:szCs w:val="22"/>
                <w:lang w:val="en-AU"/>
              </w:rPr>
            </w:pPr>
            <w:r w:rsidRPr="001B2EAD">
              <w:rPr>
                <w:rFonts w:ascii="Arial" w:eastAsia="Calibri" w:hAnsi="Arial" w:cs="Times New Roman"/>
                <w:sz w:val="22"/>
                <w:szCs w:val="22"/>
                <w:lang w:val="en-AU"/>
              </w:rPr>
              <w:t>Please ignore in formative feedback:</w:t>
            </w:r>
          </w:p>
        </w:tc>
      </w:tr>
      <w:tr w:rsidR="001B2EAD" w:rsidRPr="001B2EAD" w:rsidTr="00C067AC">
        <w:trPr>
          <w:trHeight w:val="1436"/>
        </w:trPr>
        <w:tc>
          <w:tcPr>
            <w:tcW w:w="3261" w:type="dxa"/>
            <w:vMerge/>
            <w:vAlign w:val="center"/>
          </w:tcPr>
          <w:p w:rsidR="001B2EAD" w:rsidRPr="001B2EAD" w:rsidRDefault="001B2EAD" w:rsidP="001B2EAD">
            <w:pPr>
              <w:spacing w:before="120" w:after="120" w:line="240" w:lineRule="auto"/>
              <w:rPr>
                <w:rFonts w:ascii="Arial" w:eastAsia="Calibri" w:hAnsi="Arial" w:cs="Arial"/>
                <w:sz w:val="24"/>
                <w:szCs w:val="24"/>
                <w:lang w:val="en-AU"/>
              </w:rPr>
            </w:pPr>
          </w:p>
        </w:tc>
        <w:tc>
          <w:tcPr>
            <w:tcW w:w="6804" w:type="dxa"/>
          </w:tcPr>
          <w:p w:rsidR="001B2EAD" w:rsidRPr="001B2EAD" w:rsidRDefault="001B2EAD" w:rsidP="001B2EAD">
            <w:pPr>
              <w:spacing w:before="120" w:after="120" w:line="260" w:lineRule="atLeast"/>
              <w:rPr>
                <w:rFonts w:ascii="Arial" w:eastAsia="Calibri" w:hAnsi="Arial" w:cs="Times New Roman"/>
                <w:sz w:val="22"/>
                <w:szCs w:val="22"/>
                <w:lang w:val="en-AU"/>
              </w:rPr>
            </w:pPr>
          </w:p>
        </w:tc>
      </w:tr>
    </w:tbl>
    <w:p w:rsidR="001B2EAD" w:rsidRDefault="001B2EAD" w:rsidP="00D20DF2">
      <w:pPr>
        <w:spacing w:before="100" w:beforeAutospacing="1" w:after="100" w:afterAutospacing="1" w:line="240" w:lineRule="auto"/>
        <w:rPr>
          <w:rFonts w:cs="Arial"/>
          <w:sz w:val="24"/>
          <w:szCs w:val="24"/>
          <w:shd w:val="clear" w:color="auto" w:fill="FFFFFF"/>
        </w:rPr>
      </w:pPr>
    </w:p>
    <w:p w:rsidR="001B2EAD" w:rsidRDefault="001B2EAD" w:rsidP="00D20DF2">
      <w:pPr>
        <w:spacing w:before="100" w:beforeAutospacing="1" w:after="100" w:afterAutospacing="1" w:line="240" w:lineRule="auto"/>
        <w:rPr>
          <w:rFonts w:cs="Arial"/>
          <w:sz w:val="24"/>
          <w:szCs w:val="24"/>
          <w:shd w:val="clear" w:color="auto" w:fill="FFFFFF"/>
        </w:rPr>
      </w:pPr>
    </w:p>
    <w:p w:rsidR="00FD3021" w:rsidRPr="008173DA" w:rsidRDefault="008F40C2" w:rsidP="00D20DF2">
      <w:pPr>
        <w:spacing w:before="100" w:beforeAutospacing="1" w:after="100" w:afterAutospacing="1" w:line="240" w:lineRule="auto"/>
        <w:rPr>
          <w:rStyle w:val="HTMLCite"/>
          <w:rFonts w:cs="Arial"/>
          <w:i w:val="0"/>
          <w:iCs w:val="0"/>
          <w:sz w:val="24"/>
          <w:szCs w:val="24"/>
          <w:shd w:val="clear" w:color="auto" w:fill="FFFFFF"/>
        </w:rPr>
      </w:pPr>
      <w:r w:rsidRPr="008173DA">
        <w:rPr>
          <w:rFonts w:cs="Arial"/>
          <w:sz w:val="24"/>
          <w:szCs w:val="24"/>
          <w:shd w:val="clear" w:color="auto" w:fill="FFFFFF"/>
        </w:rPr>
        <w:lastRenderedPageBreak/>
        <w:t xml:space="preserve">Cancer is the second leading cause of deaths in the world. </w:t>
      </w:r>
      <w:r w:rsidR="003442E5" w:rsidRPr="008173DA">
        <w:rPr>
          <w:rFonts w:cs="Arial"/>
          <w:sz w:val="24"/>
          <w:szCs w:val="24"/>
          <w:shd w:val="clear" w:color="auto" w:fill="FFFFFF"/>
        </w:rPr>
        <w:t xml:space="preserve">Breast cancer is the most commonly occurring cancer in women (WHO, 2018). In 2013 </w:t>
      </w:r>
      <w:r w:rsidR="00FD3021" w:rsidRPr="008173DA">
        <w:rPr>
          <w:rFonts w:cs="Arial"/>
          <w:sz w:val="24"/>
          <w:szCs w:val="24"/>
          <w:shd w:val="clear" w:color="auto" w:fill="FFFFFF"/>
        </w:rPr>
        <w:t>b</w:t>
      </w:r>
      <w:r w:rsidR="0097526F" w:rsidRPr="008173DA">
        <w:rPr>
          <w:rFonts w:cs="Arial"/>
          <w:sz w:val="24"/>
          <w:szCs w:val="24"/>
          <w:shd w:val="clear" w:color="auto" w:fill="FFFFFF"/>
        </w:rPr>
        <w:t>reast cancer had the highest incidence among women, with an estimated number of 1.8 million</w:t>
      </w:r>
      <w:r w:rsidR="002A09D8" w:rsidRPr="008173DA">
        <w:rPr>
          <w:rFonts w:cs="Arial"/>
          <w:sz w:val="24"/>
          <w:szCs w:val="24"/>
          <w:shd w:val="clear" w:color="auto" w:fill="FFFFFF"/>
        </w:rPr>
        <w:t xml:space="preserve"> new </w:t>
      </w:r>
      <w:r w:rsidR="003442E5" w:rsidRPr="008173DA">
        <w:rPr>
          <w:rFonts w:cs="Arial"/>
          <w:sz w:val="24"/>
          <w:szCs w:val="24"/>
          <w:shd w:val="clear" w:color="auto" w:fill="FFFFFF"/>
        </w:rPr>
        <w:t>cases</w:t>
      </w:r>
      <w:r w:rsidR="002A09D8" w:rsidRPr="008173DA">
        <w:rPr>
          <w:rFonts w:cs="Arial"/>
          <w:sz w:val="24"/>
          <w:szCs w:val="24"/>
          <w:shd w:val="clear" w:color="auto" w:fill="FFFFFF"/>
        </w:rPr>
        <w:t>, leading to around 471,000 deaths in the same year (Thompson, 2015</w:t>
      </w:r>
      <w:r w:rsidR="003442E5" w:rsidRPr="008173DA">
        <w:rPr>
          <w:rFonts w:cs="Arial"/>
          <w:sz w:val="24"/>
          <w:szCs w:val="24"/>
          <w:shd w:val="clear" w:color="auto" w:fill="FFFFFF"/>
        </w:rPr>
        <w:t>).</w:t>
      </w:r>
    </w:p>
    <w:p w:rsidR="00681064" w:rsidRPr="008173DA" w:rsidRDefault="002A09D8" w:rsidP="00D20DF2">
      <w:pPr>
        <w:spacing w:before="100" w:beforeAutospacing="1" w:after="100" w:afterAutospacing="1" w:line="240" w:lineRule="auto"/>
        <w:rPr>
          <w:rFonts w:cs="Arial"/>
          <w:sz w:val="24"/>
          <w:szCs w:val="24"/>
          <w:shd w:val="clear" w:color="auto" w:fill="FFFFFF"/>
        </w:rPr>
      </w:pPr>
      <w:r w:rsidRPr="008173DA">
        <w:rPr>
          <w:rFonts w:cs="Arial"/>
          <w:sz w:val="24"/>
          <w:szCs w:val="24"/>
          <w:shd w:val="clear" w:color="auto" w:fill="FFFFFF"/>
        </w:rPr>
        <w:t>T</w:t>
      </w:r>
      <w:r w:rsidR="003E4FDA" w:rsidRPr="008173DA">
        <w:rPr>
          <w:rFonts w:cs="Arial"/>
          <w:sz w:val="24"/>
          <w:szCs w:val="24"/>
          <w:shd w:val="clear" w:color="auto" w:fill="FFFFFF"/>
        </w:rPr>
        <w:t>he</w:t>
      </w:r>
      <w:r w:rsidRPr="008173DA">
        <w:rPr>
          <w:rFonts w:cs="Arial"/>
          <w:sz w:val="24"/>
          <w:szCs w:val="24"/>
          <w:shd w:val="clear" w:color="auto" w:fill="FFFFFF"/>
        </w:rPr>
        <w:t xml:space="preserve"> exact </w:t>
      </w:r>
      <w:r w:rsidR="003E4FDA" w:rsidRPr="008173DA">
        <w:rPr>
          <w:rFonts w:cs="Arial"/>
          <w:sz w:val="24"/>
          <w:szCs w:val="24"/>
          <w:shd w:val="clear" w:color="auto" w:fill="FFFFFF"/>
        </w:rPr>
        <w:t xml:space="preserve">cause of the </w:t>
      </w:r>
      <w:r w:rsidRPr="008173DA">
        <w:rPr>
          <w:rFonts w:cs="Arial"/>
          <w:sz w:val="24"/>
          <w:szCs w:val="24"/>
          <w:shd w:val="clear" w:color="auto" w:fill="FFFFFF"/>
        </w:rPr>
        <w:t>breast cancer</w:t>
      </w:r>
      <w:r w:rsidR="00C854D3" w:rsidRPr="008173DA">
        <w:rPr>
          <w:rFonts w:cs="Arial"/>
          <w:sz w:val="24"/>
          <w:szCs w:val="24"/>
          <w:shd w:val="clear" w:color="auto" w:fill="FFFFFF"/>
        </w:rPr>
        <w:t xml:space="preserve"> remains unknown.</w:t>
      </w:r>
      <w:r w:rsidRPr="008173DA">
        <w:rPr>
          <w:rFonts w:cs="Arial"/>
          <w:sz w:val="24"/>
          <w:szCs w:val="24"/>
          <w:shd w:val="clear" w:color="auto" w:fill="FFFFFF"/>
        </w:rPr>
        <w:t xml:space="preserve"> </w:t>
      </w:r>
      <w:r w:rsidR="00C854D3" w:rsidRPr="008173DA">
        <w:rPr>
          <w:rFonts w:cs="Arial"/>
          <w:sz w:val="24"/>
          <w:szCs w:val="24"/>
          <w:shd w:val="clear" w:color="auto" w:fill="FFFFFF"/>
        </w:rPr>
        <w:t>E</w:t>
      </w:r>
      <w:r w:rsidR="003E4FDA" w:rsidRPr="008173DA">
        <w:rPr>
          <w:rFonts w:cs="Arial"/>
          <w:sz w:val="24"/>
          <w:szCs w:val="24"/>
          <w:shd w:val="clear" w:color="auto" w:fill="FFFFFF"/>
        </w:rPr>
        <w:t xml:space="preserve">arly detection and </w:t>
      </w:r>
      <w:r w:rsidR="004D5678" w:rsidRPr="008173DA">
        <w:rPr>
          <w:rFonts w:cs="Arial"/>
          <w:sz w:val="24"/>
          <w:szCs w:val="24"/>
          <w:shd w:val="clear" w:color="auto" w:fill="FFFFFF"/>
        </w:rPr>
        <w:t>diagnos</w:t>
      </w:r>
      <w:r w:rsidR="00C854D3" w:rsidRPr="008173DA">
        <w:rPr>
          <w:rFonts w:cs="Arial"/>
          <w:sz w:val="24"/>
          <w:szCs w:val="24"/>
          <w:shd w:val="clear" w:color="auto" w:fill="FFFFFF"/>
        </w:rPr>
        <w:t>is</w:t>
      </w:r>
      <w:r w:rsidR="004D5678" w:rsidRPr="008173DA">
        <w:rPr>
          <w:rFonts w:cs="Arial"/>
          <w:sz w:val="24"/>
          <w:szCs w:val="24"/>
          <w:shd w:val="clear" w:color="auto" w:fill="FFFFFF"/>
        </w:rPr>
        <w:t xml:space="preserve"> </w:t>
      </w:r>
      <w:r w:rsidR="00C854D3" w:rsidRPr="008173DA">
        <w:rPr>
          <w:rFonts w:cs="Arial"/>
          <w:sz w:val="24"/>
          <w:szCs w:val="24"/>
          <w:shd w:val="clear" w:color="auto" w:fill="FFFFFF"/>
        </w:rPr>
        <w:t xml:space="preserve">determine the success of treatment and are </w:t>
      </w:r>
      <w:r w:rsidRPr="008173DA">
        <w:rPr>
          <w:rFonts w:cs="Arial"/>
          <w:sz w:val="24"/>
          <w:szCs w:val="24"/>
          <w:shd w:val="clear" w:color="auto" w:fill="FFFFFF"/>
        </w:rPr>
        <w:t xml:space="preserve">considered highly </w:t>
      </w:r>
      <w:r w:rsidR="008F40C2" w:rsidRPr="008173DA">
        <w:rPr>
          <w:rFonts w:cs="Arial"/>
          <w:sz w:val="24"/>
          <w:szCs w:val="24"/>
          <w:shd w:val="clear" w:color="auto" w:fill="FFFFFF"/>
        </w:rPr>
        <w:t>important</w:t>
      </w:r>
      <w:r w:rsidRPr="008173DA">
        <w:rPr>
          <w:rFonts w:cs="Arial"/>
          <w:sz w:val="24"/>
          <w:szCs w:val="24"/>
          <w:shd w:val="clear" w:color="auto" w:fill="FFFFFF"/>
        </w:rPr>
        <w:t xml:space="preserve"> in </w:t>
      </w:r>
      <w:r w:rsidR="008F40C2" w:rsidRPr="008173DA">
        <w:rPr>
          <w:rFonts w:cs="Arial"/>
          <w:sz w:val="24"/>
          <w:szCs w:val="24"/>
          <w:shd w:val="clear" w:color="auto" w:fill="FFFFFF"/>
        </w:rPr>
        <w:t>improving survival fr</w:t>
      </w:r>
      <w:r w:rsidR="00DA2AF8" w:rsidRPr="008173DA">
        <w:rPr>
          <w:rFonts w:cs="Arial"/>
          <w:sz w:val="24"/>
          <w:szCs w:val="24"/>
          <w:shd w:val="clear" w:color="auto" w:fill="FFFFFF"/>
        </w:rPr>
        <w:t>om breast cancer</w:t>
      </w:r>
      <w:r w:rsidR="00C854D3" w:rsidRPr="008173DA">
        <w:rPr>
          <w:rFonts w:cs="Arial"/>
          <w:sz w:val="24"/>
          <w:szCs w:val="24"/>
          <w:shd w:val="clear" w:color="auto" w:fill="FFFFFF"/>
        </w:rPr>
        <w:t xml:space="preserve"> </w:t>
      </w:r>
      <w:r w:rsidR="00DA2AF8" w:rsidRPr="008173DA">
        <w:rPr>
          <w:rFonts w:cs="Arial"/>
          <w:sz w:val="24"/>
          <w:szCs w:val="24"/>
          <w:shd w:val="clear" w:color="auto" w:fill="FFFFFF"/>
        </w:rPr>
        <w:t>(ACS</w:t>
      </w:r>
      <w:r w:rsidR="0037544E" w:rsidRPr="008173DA">
        <w:rPr>
          <w:rFonts w:cs="Arial"/>
          <w:sz w:val="24"/>
          <w:szCs w:val="24"/>
          <w:shd w:val="clear" w:color="auto" w:fill="FFFFFF"/>
        </w:rPr>
        <w:t>, 2015).</w:t>
      </w:r>
      <w:r w:rsidR="003442E5" w:rsidRPr="008173DA">
        <w:rPr>
          <w:sz w:val="24"/>
          <w:szCs w:val="24"/>
        </w:rPr>
        <w:t xml:space="preserve"> </w:t>
      </w:r>
      <w:r w:rsidR="00681064" w:rsidRPr="008173DA">
        <w:rPr>
          <w:rFonts w:cs="Arial"/>
          <w:sz w:val="24"/>
          <w:szCs w:val="24"/>
          <w:shd w:val="clear" w:color="auto" w:fill="FFFFFF"/>
        </w:rPr>
        <w:t xml:space="preserve"> </w:t>
      </w:r>
      <w:r w:rsidR="0037544E" w:rsidRPr="008173DA">
        <w:rPr>
          <w:rFonts w:cs="Helvetica"/>
          <w:sz w:val="24"/>
          <w:szCs w:val="24"/>
          <w:shd w:val="clear" w:color="auto" w:fill="FAFAFB"/>
        </w:rPr>
        <w:t>Mammograms produce images of the inside of the breasts using low-dose X-rays</w:t>
      </w:r>
      <w:r w:rsidR="0037544E" w:rsidRPr="008173DA">
        <w:rPr>
          <w:rFonts w:eastAsia="Times New Roman" w:cs="Arial"/>
          <w:bCs/>
          <w:sz w:val="24"/>
          <w:szCs w:val="24"/>
          <w:lang w:eastAsia="en-GB"/>
        </w:rPr>
        <w:t xml:space="preserve"> </w:t>
      </w:r>
      <w:r w:rsidR="00FD3021" w:rsidRPr="008173DA">
        <w:rPr>
          <w:sz w:val="24"/>
          <w:szCs w:val="24"/>
          <w:shd w:val="clear" w:color="auto" w:fill="FFFFFF"/>
        </w:rPr>
        <w:t xml:space="preserve">and </w:t>
      </w:r>
      <w:r w:rsidR="00A31D5C" w:rsidRPr="008173DA">
        <w:rPr>
          <w:sz w:val="24"/>
          <w:szCs w:val="24"/>
          <w:shd w:val="clear" w:color="auto" w:fill="FFFFFF"/>
        </w:rPr>
        <w:t xml:space="preserve">detect cancer </w:t>
      </w:r>
      <w:r w:rsidR="00346052" w:rsidRPr="008173DA">
        <w:rPr>
          <w:sz w:val="24"/>
          <w:szCs w:val="24"/>
          <w:shd w:val="clear" w:color="auto" w:fill="FFFFFF"/>
        </w:rPr>
        <w:t xml:space="preserve">in the preclinical phase </w:t>
      </w:r>
      <w:r w:rsidR="00A31D5C" w:rsidRPr="008173DA">
        <w:rPr>
          <w:sz w:val="24"/>
          <w:szCs w:val="24"/>
          <w:shd w:val="clear" w:color="auto" w:fill="FFFFFF"/>
        </w:rPr>
        <w:t xml:space="preserve">when it is small and </w:t>
      </w:r>
      <w:r w:rsidR="00FC1896">
        <w:rPr>
          <w:sz w:val="24"/>
          <w:szCs w:val="24"/>
          <w:shd w:val="clear" w:color="auto" w:fill="FFFFFF"/>
        </w:rPr>
        <w:t xml:space="preserve">often </w:t>
      </w:r>
      <w:r w:rsidR="00A31D5C" w:rsidRPr="008173DA">
        <w:rPr>
          <w:sz w:val="24"/>
          <w:szCs w:val="24"/>
          <w:shd w:val="clear" w:color="auto" w:fill="FFFFFF"/>
        </w:rPr>
        <w:t>impalpable</w:t>
      </w:r>
      <w:r w:rsidR="0037544E" w:rsidRPr="008173DA">
        <w:rPr>
          <w:rFonts w:eastAsia="Times New Roman" w:cs="Arial"/>
          <w:bCs/>
          <w:sz w:val="24"/>
          <w:szCs w:val="24"/>
          <w:lang w:eastAsia="en-GB"/>
        </w:rPr>
        <w:t xml:space="preserve"> (NICE, 2017)</w:t>
      </w:r>
      <w:r w:rsidR="00332E28" w:rsidRPr="008173DA">
        <w:rPr>
          <w:rFonts w:eastAsia="Times New Roman" w:cs="Arial"/>
          <w:bCs/>
          <w:sz w:val="24"/>
          <w:szCs w:val="24"/>
          <w:lang w:eastAsia="en-GB"/>
        </w:rPr>
        <w:t xml:space="preserve">. </w:t>
      </w:r>
      <w:r w:rsidR="00714870" w:rsidRPr="008173DA">
        <w:rPr>
          <w:rFonts w:eastAsia="Times New Roman" w:cs="Arial"/>
          <w:bCs/>
          <w:sz w:val="24"/>
          <w:szCs w:val="24"/>
          <w:lang w:eastAsia="en-GB"/>
        </w:rPr>
        <w:t>Around</w:t>
      </w:r>
      <w:r w:rsidR="00A17E4B" w:rsidRPr="008173DA">
        <w:rPr>
          <w:rFonts w:cs="Arial"/>
          <w:bCs/>
          <w:sz w:val="24"/>
          <w:szCs w:val="24"/>
        </w:rPr>
        <w:t xml:space="preserve"> 5-10% of the mammograms </w:t>
      </w:r>
      <w:r w:rsidR="004E71B9" w:rsidRPr="008173DA">
        <w:rPr>
          <w:rFonts w:cs="Arial"/>
          <w:bCs/>
          <w:sz w:val="24"/>
          <w:szCs w:val="24"/>
        </w:rPr>
        <w:t xml:space="preserve">do not produce </w:t>
      </w:r>
      <w:r w:rsidR="00A17E4B" w:rsidRPr="008173DA">
        <w:rPr>
          <w:rFonts w:cs="Arial"/>
          <w:bCs/>
          <w:sz w:val="24"/>
          <w:szCs w:val="24"/>
        </w:rPr>
        <w:t xml:space="preserve">conclusive </w:t>
      </w:r>
      <w:r w:rsidR="001A279B" w:rsidRPr="008173DA">
        <w:rPr>
          <w:rFonts w:cs="Arial"/>
          <w:bCs/>
          <w:sz w:val="24"/>
          <w:szCs w:val="24"/>
        </w:rPr>
        <w:t>results</w:t>
      </w:r>
      <w:r w:rsidR="004E71B9" w:rsidRPr="008173DA">
        <w:rPr>
          <w:rFonts w:cs="Arial"/>
          <w:bCs/>
          <w:sz w:val="24"/>
          <w:szCs w:val="24"/>
        </w:rPr>
        <w:t xml:space="preserve"> (</w:t>
      </w:r>
      <w:r w:rsidR="004E71B9" w:rsidRPr="008173DA">
        <w:rPr>
          <w:sz w:val="24"/>
          <w:szCs w:val="24"/>
        </w:rPr>
        <w:t>Kopans, 1992)</w:t>
      </w:r>
      <w:r w:rsidR="001A279B" w:rsidRPr="008173DA">
        <w:rPr>
          <w:rFonts w:cs="Arial"/>
          <w:bCs/>
          <w:sz w:val="24"/>
          <w:szCs w:val="24"/>
        </w:rPr>
        <w:t>.</w:t>
      </w:r>
      <w:r w:rsidR="003442E5" w:rsidRPr="008173DA">
        <w:rPr>
          <w:sz w:val="24"/>
          <w:szCs w:val="24"/>
          <w:shd w:val="clear" w:color="auto" w:fill="FFFFFF"/>
        </w:rPr>
        <w:t xml:space="preserve"> </w:t>
      </w:r>
      <w:r w:rsidR="00046DC9" w:rsidRPr="008173DA">
        <w:rPr>
          <w:sz w:val="24"/>
          <w:szCs w:val="24"/>
          <w:shd w:val="clear" w:color="auto" w:fill="FFFFFF"/>
        </w:rPr>
        <w:t xml:space="preserve">Biopsy </w:t>
      </w:r>
      <w:r w:rsidR="003442E5" w:rsidRPr="008173DA">
        <w:rPr>
          <w:sz w:val="24"/>
          <w:szCs w:val="24"/>
          <w:shd w:val="clear" w:color="auto" w:fill="FFFFFF"/>
        </w:rPr>
        <w:t xml:space="preserve">is the gold standard for pathological </w:t>
      </w:r>
      <w:r w:rsidR="00046DC9" w:rsidRPr="008173DA">
        <w:rPr>
          <w:sz w:val="24"/>
          <w:szCs w:val="24"/>
          <w:shd w:val="clear" w:color="auto" w:fill="FFFFFF"/>
        </w:rPr>
        <w:t>diagnosis of breast cancer (Zhang, 2013).</w:t>
      </w:r>
      <w:r w:rsidR="003442E5" w:rsidRPr="008173DA">
        <w:rPr>
          <w:sz w:val="24"/>
          <w:szCs w:val="24"/>
        </w:rPr>
        <w:t xml:space="preserve"> </w:t>
      </w:r>
      <w:r w:rsidR="00046DC9" w:rsidRPr="008173DA">
        <w:rPr>
          <w:sz w:val="24"/>
          <w:szCs w:val="24"/>
        </w:rPr>
        <w:t xml:space="preserve">However, </w:t>
      </w:r>
      <w:r w:rsidR="00A17E4B" w:rsidRPr="008173DA">
        <w:rPr>
          <w:sz w:val="24"/>
          <w:szCs w:val="24"/>
        </w:rPr>
        <w:t>only</w:t>
      </w:r>
      <w:r w:rsidR="003442E5" w:rsidRPr="008173DA">
        <w:rPr>
          <w:sz w:val="24"/>
          <w:szCs w:val="24"/>
        </w:rPr>
        <w:t xml:space="preserve"> 15–30% of biopsies performed on suspicious </w:t>
      </w:r>
      <w:r w:rsidR="00046DC9" w:rsidRPr="008173DA">
        <w:rPr>
          <w:sz w:val="24"/>
          <w:szCs w:val="24"/>
        </w:rPr>
        <w:t>masses found on mammogram</w:t>
      </w:r>
      <w:r w:rsidR="003442E5" w:rsidRPr="008173DA">
        <w:rPr>
          <w:sz w:val="24"/>
          <w:szCs w:val="24"/>
        </w:rPr>
        <w:t xml:space="preserve"> prove </w:t>
      </w:r>
      <w:r w:rsidR="00046DC9" w:rsidRPr="008173DA">
        <w:rPr>
          <w:sz w:val="24"/>
          <w:szCs w:val="24"/>
        </w:rPr>
        <w:t xml:space="preserve">to be </w:t>
      </w:r>
      <w:r w:rsidR="003442E5" w:rsidRPr="008173DA">
        <w:rPr>
          <w:sz w:val="24"/>
          <w:szCs w:val="24"/>
        </w:rPr>
        <w:t>malignant (</w:t>
      </w:r>
      <w:hyperlink r:id="rId9" w:anchor="b0040" w:history="1">
        <w:r w:rsidR="003442E5" w:rsidRPr="008173DA">
          <w:rPr>
            <w:rStyle w:val="Hyperlink"/>
            <w:color w:val="auto"/>
            <w:sz w:val="24"/>
            <w:szCs w:val="24"/>
            <w:u w:val="none"/>
          </w:rPr>
          <w:t xml:space="preserve">Hall, </w:t>
        </w:r>
        <w:r w:rsidR="00046DC9" w:rsidRPr="008173DA">
          <w:rPr>
            <w:rStyle w:val="Hyperlink"/>
            <w:color w:val="auto"/>
            <w:sz w:val="24"/>
            <w:szCs w:val="24"/>
            <w:u w:val="none"/>
          </w:rPr>
          <w:t>1988</w:t>
        </w:r>
      </w:hyperlink>
      <w:r w:rsidR="001A279B" w:rsidRPr="008173DA">
        <w:rPr>
          <w:sz w:val="24"/>
          <w:szCs w:val="24"/>
        </w:rPr>
        <w:t>; Kopans, 1992</w:t>
      </w:r>
      <w:r w:rsidR="003442E5" w:rsidRPr="008173DA">
        <w:rPr>
          <w:sz w:val="24"/>
          <w:szCs w:val="24"/>
        </w:rPr>
        <w:t>).</w:t>
      </w:r>
    </w:p>
    <w:p w:rsidR="00A17E4B" w:rsidRPr="00FC1896" w:rsidRDefault="0091793B" w:rsidP="00D20DF2">
      <w:pPr>
        <w:spacing w:line="240" w:lineRule="auto"/>
        <w:rPr>
          <w:sz w:val="24"/>
          <w:szCs w:val="24"/>
        </w:rPr>
      </w:pPr>
      <w:r w:rsidRPr="00FC1896">
        <w:rPr>
          <w:sz w:val="24"/>
          <w:szCs w:val="24"/>
        </w:rPr>
        <w:t>To reduce the nu</w:t>
      </w:r>
      <w:r w:rsidR="005C67E0" w:rsidRPr="00FC1896">
        <w:rPr>
          <w:sz w:val="24"/>
          <w:szCs w:val="24"/>
        </w:rPr>
        <w:t>mber of unnecessary biopsies,</w:t>
      </w:r>
      <w:r w:rsidRPr="00FC1896">
        <w:rPr>
          <w:sz w:val="24"/>
          <w:szCs w:val="24"/>
        </w:rPr>
        <w:t xml:space="preserve"> the associated cost and furthermore, the mental and physical discomfort </w:t>
      </w:r>
      <w:r w:rsidR="008173DA" w:rsidRPr="00FC1896">
        <w:rPr>
          <w:sz w:val="24"/>
          <w:szCs w:val="24"/>
        </w:rPr>
        <w:t xml:space="preserve">that having a </w:t>
      </w:r>
      <w:r w:rsidR="00C854D3" w:rsidRPr="00FC1896">
        <w:rPr>
          <w:sz w:val="24"/>
          <w:szCs w:val="24"/>
        </w:rPr>
        <w:t>biopsy</w:t>
      </w:r>
      <w:r w:rsidR="008173DA" w:rsidRPr="00FC1896">
        <w:rPr>
          <w:sz w:val="24"/>
          <w:szCs w:val="24"/>
        </w:rPr>
        <w:t xml:space="preserve"> can cause</w:t>
      </w:r>
      <w:r w:rsidR="005C67E0" w:rsidRPr="00FC1896">
        <w:rPr>
          <w:sz w:val="24"/>
          <w:szCs w:val="24"/>
        </w:rPr>
        <w:t xml:space="preserve">, </w:t>
      </w:r>
      <w:r w:rsidRPr="00FC1896">
        <w:rPr>
          <w:sz w:val="24"/>
          <w:szCs w:val="24"/>
        </w:rPr>
        <w:t xml:space="preserve">research </w:t>
      </w:r>
      <w:r w:rsidR="008173DA" w:rsidRPr="00FC1896">
        <w:rPr>
          <w:sz w:val="24"/>
          <w:szCs w:val="24"/>
        </w:rPr>
        <w:t>needs to be focused</w:t>
      </w:r>
      <w:r w:rsidRPr="00FC1896">
        <w:rPr>
          <w:sz w:val="24"/>
          <w:szCs w:val="24"/>
        </w:rPr>
        <w:t xml:space="preserve"> on trying to find more</w:t>
      </w:r>
      <w:r w:rsidR="001A279B" w:rsidRPr="00FC1896">
        <w:rPr>
          <w:sz w:val="24"/>
          <w:szCs w:val="24"/>
        </w:rPr>
        <w:t xml:space="preserve"> </w:t>
      </w:r>
      <w:r w:rsidR="00DD7E93" w:rsidRPr="00FC1896">
        <w:rPr>
          <w:sz w:val="24"/>
          <w:szCs w:val="24"/>
        </w:rPr>
        <w:t xml:space="preserve">accurate ways of identifying patients </w:t>
      </w:r>
      <w:r w:rsidR="00C854D3" w:rsidRPr="00FC1896">
        <w:rPr>
          <w:sz w:val="24"/>
          <w:szCs w:val="24"/>
        </w:rPr>
        <w:t>who</w:t>
      </w:r>
      <w:r w:rsidR="00DD7E93" w:rsidRPr="00FC1896">
        <w:rPr>
          <w:sz w:val="24"/>
          <w:szCs w:val="24"/>
        </w:rPr>
        <w:t xml:space="preserve"> </w:t>
      </w:r>
      <w:r w:rsidR="004E71B9" w:rsidRPr="00FC1896">
        <w:rPr>
          <w:sz w:val="24"/>
          <w:szCs w:val="24"/>
        </w:rPr>
        <w:t xml:space="preserve">should be referred for a </w:t>
      </w:r>
      <w:r w:rsidRPr="00FC1896">
        <w:rPr>
          <w:sz w:val="24"/>
          <w:szCs w:val="24"/>
        </w:rPr>
        <w:t xml:space="preserve">biopsy. </w:t>
      </w:r>
      <w:r w:rsidR="00714870" w:rsidRPr="00FC1896">
        <w:rPr>
          <w:sz w:val="24"/>
          <w:szCs w:val="24"/>
        </w:rPr>
        <w:t>Data mining algorithms</w:t>
      </w:r>
      <w:r w:rsidR="0096020C" w:rsidRPr="00FC1896">
        <w:rPr>
          <w:sz w:val="24"/>
          <w:szCs w:val="24"/>
        </w:rPr>
        <w:t xml:space="preserve"> </w:t>
      </w:r>
      <w:r w:rsidRPr="00FC1896">
        <w:rPr>
          <w:sz w:val="24"/>
          <w:szCs w:val="24"/>
        </w:rPr>
        <w:t>can be utilised to assist</w:t>
      </w:r>
      <w:r w:rsidR="00714870" w:rsidRPr="00FC1896">
        <w:rPr>
          <w:sz w:val="24"/>
          <w:szCs w:val="24"/>
        </w:rPr>
        <w:t xml:space="preserve"> physicians in making </w:t>
      </w:r>
      <w:r w:rsidR="00A17E4B" w:rsidRPr="00FC1896">
        <w:rPr>
          <w:sz w:val="24"/>
          <w:szCs w:val="24"/>
        </w:rPr>
        <w:t xml:space="preserve">decisions </w:t>
      </w:r>
      <w:r w:rsidR="00D73D9A" w:rsidRPr="00FC1896">
        <w:rPr>
          <w:sz w:val="24"/>
          <w:szCs w:val="24"/>
        </w:rPr>
        <w:t>about whether</w:t>
      </w:r>
      <w:r w:rsidR="00A17E4B" w:rsidRPr="00FC1896">
        <w:rPr>
          <w:sz w:val="24"/>
          <w:szCs w:val="24"/>
        </w:rPr>
        <w:t xml:space="preserve"> </w:t>
      </w:r>
      <w:r w:rsidR="00541A65" w:rsidRPr="00FC1896">
        <w:rPr>
          <w:sz w:val="24"/>
          <w:szCs w:val="24"/>
        </w:rPr>
        <w:t xml:space="preserve">to </w:t>
      </w:r>
      <w:r w:rsidR="00A17E4B" w:rsidRPr="00FC1896">
        <w:rPr>
          <w:sz w:val="24"/>
          <w:szCs w:val="24"/>
        </w:rPr>
        <w:t>perform a breast biopsy on a suspicious lesion</w:t>
      </w:r>
      <w:r w:rsidR="00681064" w:rsidRPr="00FC1896">
        <w:rPr>
          <w:sz w:val="24"/>
          <w:szCs w:val="24"/>
        </w:rPr>
        <w:t>s</w:t>
      </w:r>
      <w:r w:rsidR="00541A65" w:rsidRPr="00FC1896">
        <w:rPr>
          <w:sz w:val="24"/>
          <w:szCs w:val="24"/>
        </w:rPr>
        <w:t xml:space="preserve"> seen on</w:t>
      </w:r>
      <w:r w:rsidR="00A17E4B" w:rsidRPr="00FC1896">
        <w:rPr>
          <w:sz w:val="24"/>
          <w:szCs w:val="24"/>
        </w:rPr>
        <w:t xml:space="preserve"> a mammogram image </w:t>
      </w:r>
      <w:r w:rsidR="00D73D9A" w:rsidRPr="00FC1896">
        <w:rPr>
          <w:sz w:val="24"/>
          <w:szCs w:val="24"/>
        </w:rPr>
        <w:t xml:space="preserve">or whether to </w:t>
      </w:r>
      <w:r w:rsidR="005C67E0" w:rsidRPr="00FC1896">
        <w:rPr>
          <w:sz w:val="24"/>
          <w:szCs w:val="24"/>
        </w:rPr>
        <w:t xml:space="preserve">discharge the patient or </w:t>
      </w:r>
      <w:r w:rsidR="00D73D9A" w:rsidRPr="00FC1896">
        <w:rPr>
          <w:sz w:val="24"/>
          <w:szCs w:val="24"/>
        </w:rPr>
        <w:t>offer a follow up examination</w:t>
      </w:r>
      <w:r w:rsidR="00541A65" w:rsidRPr="00FC1896">
        <w:rPr>
          <w:sz w:val="24"/>
          <w:szCs w:val="24"/>
        </w:rPr>
        <w:t xml:space="preserve"> instead</w:t>
      </w:r>
      <w:r w:rsidR="00D73D9A" w:rsidRPr="00FC1896">
        <w:rPr>
          <w:sz w:val="24"/>
          <w:szCs w:val="24"/>
        </w:rPr>
        <w:t xml:space="preserve"> </w:t>
      </w:r>
      <w:r w:rsidR="00714870" w:rsidRPr="00FC1896">
        <w:rPr>
          <w:rFonts w:cs="Arial"/>
          <w:sz w:val="24"/>
          <w:szCs w:val="24"/>
          <w:shd w:val="clear" w:color="auto" w:fill="FFFFFF"/>
        </w:rPr>
        <w:t>(</w:t>
      </w:r>
      <w:r w:rsidR="00714870" w:rsidRPr="00FC1896">
        <w:rPr>
          <w:rFonts w:cs="Helvetica"/>
          <w:sz w:val="24"/>
          <w:szCs w:val="24"/>
          <w:shd w:val="clear" w:color="auto" w:fill="FFFFFF"/>
        </w:rPr>
        <w:t>Mendelson, 2019)</w:t>
      </w:r>
      <w:r w:rsidR="00714870" w:rsidRPr="00FC1896">
        <w:rPr>
          <w:sz w:val="24"/>
          <w:szCs w:val="24"/>
        </w:rPr>
        <w:t>.</w:t>
      </w:r>
      <w:r w:rsidR="00714870" w:rsidRPr="00FC1896">
        <w:rPr>
          <w:rFonts w:cs="Arial"/>
          <w:sz w:val="24"/>
          <w:szCs w:val="24"/>
          <w:shd w:val="clear" w:color="auto" w:fill="FFFFFF"/>
        </w:rPr>
        <w:t xml:space="preserve"> </w:t>
      </w:r>
    </w:p>
    <w:p w:rsidR="00742C79" w:rsidRPr="008173DA" w:rsidRDefault="00B66F7A" w:rsidP="00D20DF2">
      <w:pPr>
        <w:spacing w:line="240" w:lineRule="auto"/>
        <w:rPr>
          <w:rFonts w:cstheme="minorHAnsi"/>
          <w:sz w:val="24"/>
          <w:szCs w:val="24"/>
          <w:shd w:val="clear" w:color="auto" w:fill="FFFFFF"/>
        </w:rPr>
      </w:pPr>
      <w:r w:rsidRPr="008173DA">
        <w:rPr>
          <w:sz w:val="24"/>
          <w:szCs w:val="24"/>
        </w:rPr>
        <w:t>The mammographic datase</w:t>
      </w:r>
      <w:r w:rsidR="00AC3D55" w:rsidRPr="008173DA">
        <w:rPr>
          <w:sz w:val="24"/>
          <w:szCs w:val="24"/>
        </w:rPr>
        <w:t xml:space="preserve">t investigated in this study </w:t>
      </w:r>
      <w:r w:rsidR="00714870" w:rsidRPr="008173DA">
        <w:rPr>
          <w:sz w:val="24"/>
          <w:szCs w:val="24"/>
        </w:rPr>
        <w:t xml:space="preserve">is from the UCI Machine Learning Repository. The dataset </w:t>
      </w:r>
      <w:r w:rsidR="00AC3D55" w:rsidRPr="008173DA">
        <w:rPr>
          <w:sz w:val="24"/>
          <w:szCs w:val="24"/>
        </w:rPr>
        <w:t>includes BI</w:t>
      </w:r>
      <w:r w:rsidR="0091793B" w:rsidRPr="008173DA">
        <w:rPr>
          <w:sz w:val="24"/>
          <w:szCs w:val="24"/>
        </w:rPr>
        <w:t>-</w:t>
      </w:r>
      <w:r w:rsidR="00AC3D55" w:rsidRPr="008173DA">
        <w:rPr>
          <w:sz w:val="24"/>
          <w:szCs w:val="24"/>
        </w:rPr>
        <w:t xml:space="preserve">RADS attributes for 961 </w:t>
      </w:r>
      <w:r w:rsidR="00AC3D55" w:rsidRPr="008173DA">
        <w:rPr>
          <w:rFonts w:eastAsia="Times New Roman" w:cs="Arial"/>
          <w:sz w:val="24"/>
          <w:szCs w:val="24"/>
          <w:lang w:eastAsia="en-GB"/>
        </w:rPr>
        <w:t>full field digital mammograms </w:t>
      </w:r>
      <w:r w:rsidR="00AC3D55" w:rsidRPr="008173DA">
        <w:rPr>
          <w:sz w:val="24"/>
          <w:szCs w:val="24"/>
        </w:rPr>
        <w:t xml:space="preserve">that were </w:t>
      </w:r>
      <w:r w:rsidRPr="008173DA">
        <w:rPr>
          <w:sz w:val="24"/>
          <w:szCs w:val="24"/>
        </w:rPr>
        <w:t>collected at the Institute of Radiology of the University Erlangen-Nure</w:t>
      </w:r>
      <w:r w:rsidR="00AC3D55" w:rsidRPr="008173DA">
        <w:rPr>
          <w:sz w:val="24"/>
          <w:szCs w:val="24"/>
        </w:rPr>
        <w:t>mberg between 2003 and 2006</w:t>
      </w:r>
      <w:r w:rsidRPr="008173DA">
        <w:rPr>
          <w:sz w:val="24"/>
          <w:szCs w:val="24"/>
        </w:rPr>
        <w:t>.</w:t>
      </w:r>
      <w:r w:rsidR="00742C79" w:rsidRPr="008173DA">
        <w:rPr>
          <w:sz w:val="24"/>
          <w:szCs w:val="24"/>
        </w:rPr>
        <w:t xml:space="preserve"> Each instance has got a target label that offers information about whether the mass </w:t>
      </w:r>
      <w:r w:rsidR="008173DA" w:rsidRPr="008173DA">
        <w:rPr>
          <w:sz w:val="24"/>
          <w:szCs w:val="24"/>
        </w:rPr>
        <w:t xml:space="preserve">sample was classified as benign (0) or malignant </w:t>
      </w:r>
      <w:r w:rsidR="00742C79" w:rsidRPr="008173DA">
        <w:rPr>
          <w:sz w:val="24"/>
          <w:szCs w:val="24"/>
        </w:rPr>
        <w:t>(1).</w:t>
      </w:r>
      <w:r w:rsidR="00CD3CDA" w:rsidRPr="008173DA">
        <w:rPr>
          <w:rFonts w:eastAsia="Times New Roman" w:cs="Arial"/>
          <w:sz w:val="24"/>
          <w:szCs w:val="24"/>
          <w:lang w:eastAsia="en-GB"/>
        </w:rPr>
        <w:t xml:space="preserve"> 516 </w:t>
      </w:r>
      <w:r w:rsidR="00742C79" w:rsidRPr="008173DA">
        <w:rPr>
          <w:rFonts w:eastAsia="Times New Roman" w:cs="Arial"/>
          <w:sz w:val="24"/>
          <w:szCs w:val="24"/>
          <w:lang w:eastAsia="en-GB"/>
        </w:rPr>
        <w:t xml:space="preserve">or the reported cases </w:t>
      </w:r>
      <w:r w:rsidR="00CD3CDA" w:rsidRPr="008173DA">
        <w:rPr>
          <w:rFonts w:eastAsia="Times New Roman" w:cs="Arial"/>
          <w:sz w:val="24"/>
          <w:szCs w:val="24"/>
          <w:lang w:eastAsia="en-GB"/>
        </w:rPr>
        <w:t xml:space="preserve">were benign </w:t>
      </w:r>
      <w:r w:rsidR="00742C79" w:rsidRPr="008173DA">
        <w:rPr>
          <w:rFonts w:eastAsia="Times New Roman" w:cs="Arial"/>
          <w:sz w:val="24"/>
          <w:szCs w:val="24"/>
          <w:lang w:eastAsia="en-GB"/>
        </w:rPr>
        <w:t xml:space="preserve">and </w:t>
      </w:r>
      <w:r w:rsidR="00CD3CDA" w:rsidRPr="008173DA">
        <w:rPr>
          <w:rFonts w:eastAsia="Times New Roman" w:cs="Arial"/>
          <w:sz w:val="24"/>
          <w:szCs w:val="24"/>
          <w:lang w:eastAsia="en-GB"/>
        </w:rPr>
        <w:t>445 were malignant.</w:t>
      </w:r>
      <w:r w:rsidR="00742C79" w:rsidRPr="008173DA">
        <w:rPr>
          <w:rFonts w:eastAsia="Times New Roman" w:cs="Arial"/>
          <w:sz w:val="24"/>
          <w:szCs w:val="24"/>
          <w:lang w:eastAsia="en-GB"/>
        </w:rPr>
        <w:t xml:space="preserve"> </w:t>
      </w:r>
      <w:r w:rsidR="0096020C" w:rsidRPr="008173DA">
        <w:rPr>
          <w:rFonts w:cs="Arial"/>
          <w:sz w:val="24"/>
          <w:szCs w:val="24"/>
          <w:shd w:val="clear" w:color="auto" w:fill="FFFFFF"/>
        </w:rPr>
        <w:t>The BI</w:t>
      </w:r>
      <w:r w:rsidR="0091793B" w:rsidRPr="008173DA">
        <w:rPr>
          <w:rFonts w:cs="Arial"/>
          <w:sz w:val="24"/>
          <w:szCs w:val="24"/>
          <w:shd w:val="clear" w:color="auto" w:fill="FFFFFF"/>
        </w:rPr>
        <w:t>-</w:t>
      </w:r>
      <w:r w:rsidR="0096020C" w:rsidRPr="008173DA">
        <w:rPr>
          <w:rFonts w:cs="Arial"/>
          <w:sz w:val="24"/>
          <w:szCs w:val="24"/>
          <w:shd w:val="clear" w:color="auto" w:fill="FFFFFF"/>
        </w:rPr>
        <w:t>RADS assessment rating is non-predictive and will be removed during</w:t>
      </w:r>
      <w:r w:rsidR="008173DA" w:rsidRPr="008173DA">
        <w:rPr>
          <w:rFonts w:cs="Arial"/>
          <w:sz w:val="24"/>
          <w:szCs w:val="24"/>
          <w:shd w:val="clear" w:color="auto" w:fill="FFFFFF"/>
        </w:rPr>
        <w:t xml:space="preserve"> the data </w:t>
      </w:r>
      <w:r w:rsidR="00681064" w:rsidRPr="008173DA">
        <w:rPr>
          <w:rFonts w:cs="Arial"/>
          <w:sz w:val="24"/>
          <w:szCs w:val="24"/>
          <w:shd w:val="clear" w:color="auto" w:fill="FFFFFF"/>
        </w:rPr>
        <w:t xml:space="preserve">pre-processing stage </w:t>
      </w:r>
      <w:r w:rsidR="00BF4E79" w:rsidRPr="008173DA">
        <w:rPr>
          <w:sz w:val="24"/>
          <w:szCs w:val="24"/>
        </w:rPr>
        <w:t xml:space="preserve">(ACR, 2013). </w:t>
      </w:r>
      <w:r w:rsidR="00742C79" w:rsidRPr="008173DA">
        <w:rPr>
          <w:sz w:val="24"/>
          <w:szCs w:val="24"/>
        </w:rPr>
        <w:t>The descriptiv</w:t>
      </w:r>
      <w:r w:rsidR="00FC1896">
        <w:rPr>
          <w:sz w:val="24"/>
          <w:szCs w:val="24"/>
        </w:rPr>
        <w:t xml:space="preserve">e statistics for </w:t>
      </w:r>
      <w:r w:rsidR="002B6ED1" w:rsidRPr="008173DA">
        <w:rPr>
          <w:sz w:val="24"/>
          <w:szCs w:val="24"/>
        </w:rPr>
        <w:t xml:space="preserve">each of the features </w:t>
      </w:r>
      <w:r w:rsidR="00737A0E" w:rsidRPr="008173DA">
        <w:rPr>
          <w:sz w:val="24"/>
          <w:szCs w:val="24"/>
        </w:rPr>
        <w:t>are</w:t>
      </w:r>
      <w:r w:rsidR="00742C79" w:rsidRPr="008173DA">
        <w:rPr>
          <w:sz w:val="24"/>
          <w:szCs w:val="24"/>
        </w:rPr>
        <w:t xml:space="preserve"> shown in Table 1. </w:t>
      </w:r>
      <w:r w:rsidR="007E3456" w:rsidRPr="008173DA">
        <w:rPr>
          <w:sz w:val="24"/>
          <w:szCs w:val="24"/>
        </w:rPr>
        <w:t xml:space="preserve">The correlation matrix reveals that an irregular mass shape has the highest correlation to the class </w:t>
      </w:r>
      <w:r w:rsidR="00D20DF2" w:rsidRPr="008173DA">
        <w:rPr>
          <w:sz w:val="24"/>
          <w:szCs w:val="24"/>
        </w:rPr>
        <w:t>label;</w:t>
      </w:r>
      <w:r w:rsidR="007E3456" w:rsidRPr="008173DA">
        <w:rPr>
          <w:sz w:val="24"/>
          <w:szCs w:val="24"/>
        </w:rPr>
        <w:t xml:space="preserve"> age is also highly correlated to the </w:t>
      </w:r>
      <w:r w:rsidR="001B2EAD" w:rsidRPr="008173DA">
        <w:rPr>
          <w:sz w:val="24"/>
          <w:szCs w:val="24"/>
        </w:rPr>
        <w:t xml:space="preserve">severity </w:t>
      </w:r>
      <w:r w:rsidR="007E3456" w:rsidRPr="008173DA">
        <w:rPr>
          <w:sz w:val="24"/>
          <w:szCs w:val="24"/>
        </w:rPr>
        <w:t>class.</w:t>
      </w:r>
      <w:r w:rsidR="00A15AC5" w:rsidRPr="008173DA">
        <w:rPr>
          <w:sz w:val="24"/>
          <w:szCs w:val="24"/>
        </w:rPr>
        <w:t xml:space="preserve"> The correlation matrix further indicates that a</w:t>
      </w:r>
      <w:r w:rsidR="008173DA" w:rsidRPr="008173DA">
        <w:rPr>
          <w:sz w:val="24"/>
          <w:szCs w:val="24"/>
        </w:rPr>
        <w:t xml:space="preserve"> round mass shape is</w:t>
      </w:r>
      <w:r w:rsidR="007E3456" w:rsidRPr="008173DA">
        <w:rPr>
          <w:sz w:val="24"/>
          <w:szCs w:val="24"/>
        </w:rPr>
        <w:t xml:space="preserve"> highly correlated to the mass </w:t>
      </w:r>
      <w:r w:rsidR="004D5678" w:rsidRPr="008173DA">
        <w:rPr>
          <w:sz w:val="24"/>
          <w:szCs w:val="24"/>
        </w:rPr>
        <w:t xml:space="preserve">having a circumscribed </w:t>
      </w:r>
      <w:r w:rsidR="007E3456" w:rsidRPr="008173DA">
        <w:rPr>
          <w:sz w:val="24"/>
          <w:szCs w:val="24"/>
        </w:rPr>
        <w:t xml:space="preserve">margin. The 3D plot of </w:t>
      </w:r>
      <w:r w:rsidR="004D5678" w:rsidRPr="008173DA">
        <w:rPr>
          <w:sz w:val="24"/>
          <w:szCs w:val="24"/>
        </w:rPr>
        <w:t>the features</w:t>
      </w:r>
      <w:r w:rsidR="002D2064" w:rsidRPr="008173DA">
        <w:rPr>
          <w:sz w:val="24"/>
          <w:szCs w:val="24"/>
        </w:rPr>
        <w:t xml:space="preserve"> reveals that malignant cases tend to have a </w:t>
      </w:r>
      <w:r w:rsidR="007E3456" w:rsidRPr="008173DA">
        <w:rPr>
          <w:sz w:val="24"/>
          <w:szCs w:val="24"/>
        </w:rPr>
        <w:t>lobular or</w:t>
      </w:r>
      <w:r w:rsidR="002B6ED1" w:rsidRPr="008173DA">
        <w:rPr>
          <w:sz w:val="24"/>
          <w:szCs w:val="24"/>
        </w:rPr>
        <w:t xml:space="preserve"> irregular mass shape and a</w:t>
      </w:r>
      <w:r w:rsidR="002D2064" w:rsidRPr="008173DA">
        <w:rPr>
          <w:sz w:val="24"/>
          <w:szCs w:val="24"/>
        </w:rPr>
        <w:t xml:space="preserve">n </w:t>
      </w:r>
      <w:r w:rsidR="002D2064" w:rsidRPr="008173DA">
        <w:rPr>
          <w:rFonts w:eastAsia="Times New Roman" w:cstheme="minorHAnsi"/>
          <w:sz w:val="24"/>
          <w:szCs w:val="24"/>
          <w:lang w:eastAsia="en-GB"/>
        </w:rPr>
        <w:t>obscured, ill-</w:t>
      </w:r>
      <w:r w:rsidR="00D20DF2" w:rsidRPr="008173DA">
        <w:rPr>
          <w:rFonts w:eastAsia="Times New Roman" w:cstheme="minorHAnsi"/>
          <w:sz w:val="24"/>
          <w:szCs w:val="24"/>
          <w:lang w:eastAsia="en-GB"/>
        </w:rPr>
        <w:t>defined or</w:t>
      </w:r>
      <w:r w:rsidR="002D2064" w:rsidRPr="008173DA">
        <w:rPr>
          <w:rFonts w:eastAsia="Times New Roman" w:cstheme="minorHAnsi"/>
          <w:sz w:val="24"/>
          <w:szCs w:val="24"/>
          <w:lang w:eastAsia="en-GB"/>
        </w:rPr>
        <w:t xml:space="preserve"> speculated mass margin</w:t>
      </w:r>
      <w:r w:rsidR="002B6ED1" w:rsidRPr="008173DA">
        <w:rPr>
          <w:rFonts w:eastAsia="Times New Roman" w:cstheme="minorHAnsi"/>
          <w:sz w:val="24"/>
          <w:szCs w:val="24"/>
          <w:lang w:eastAsia="en-GB"/>
        </w:rPr>
        <w:t>s</w:t>
      </w:r>
      <w:r w:rsidR="002D2064" w:rsidRPr="008173DA">
        <w:rPr>
          <w:rFonts w:eastAsia="Times New Roman" w:cstheme="minorHAnsi"/>
          <w:sz w:val="24"/>
          <w:szCs w:val="24"/>
          <w:lang w:eastAsia="en-GB"/>
        </w:rPr>
        <w:t xml:space="preserve"> as well as an increased density.</w:t>
      </w:r>
    </w:p>
    <w:p w:rsidR="003D4E09" w:rsidRPr="008173DA" w:rsidRDefault="00B1050C" w:rsidP="00A15AC5">
      <w:pPr>
        <w:spacing w:after="0" w:line="240" w:lineRule="auto"/>
        <w:rPr>
          <w:sz w:val="24"/>
          <w:szCs w:val="24"/>
        </w:rPr>
      </w:pPr>
      <w:r w:rsidRPr="008173DA">
        <w:rPr>
          <w:rFonts w:cs="Arial"/>
          <w:sz w:val="24"/>
          <w:szCs w:val="24"/>
          <w:shd w:val="clear" w:color="auto" w:fill="FFFFFF"/>
        </w:rPr>
        <w:t>The ma</w:t>
      </w:r>
      <w:r w:rsidR="00B2441C">
        <w:rPr>
          <w:rFonts w:cs="Arial"/>
          <w:sz w:val="24"/>
          <w:szCs w:val="24"/>
          <w:shd w:val="clear" w:color="auto" w:fill="FFFFFF"/>
        </w:rPr>
        <w:t>mmographic mass dataset gives</w:t>
      </w:r>
      <w:r w:rsidR="00737A0E" w:rsidRPr="008173DA">
        <w:rPr>
          <w:rFonts w:cs="Arial"/>
          <w:sz w:val="24"/>
          <w:szCs w:val="24"/>
          <w:shd w:val="clear" w:color="auto" w:fill="FFFFFF"/>
        </w:rPr>
        <w:t xml:space="preserve"> information about the</w:t>
      </w:r>
      <w:r w:rsidRPr="008173DA">
        <w:rPr>
          <w:sz w:val="24"/>
          <w:szCs w:val="24"/>
        </w:rPr>
        <w:t xml:space="preserve"> </w:t>
      </w:r>
      <w:r w:rsidR="00737A0E" w:rsidRPr="008173DA">
        <w:rPr>
          <w:sz w:val="24"/>
          <w:szCs w:val="24"/>
        </w:rPr>
        <w:t>predictive BI-RADS attributes</w:t>
      </w:r>
      <w:r w:rsidRPr="008173DA">
        <w:rPr>
          <w:sz w:val="24"/>
          <w:szCs w:val="24"/>
        </w:rPr>
        <w:t xml:space="preserve"> and </w:t>
      </w:r>
      <w:r w:rsidR="00737A0E" w:rsidRPr="008173DA">
        <w:rPr>
          <w:sz w:val="24"/>
          <w:szCs w:val="24"/>
        </w:rPr>
        <w:t xml:space="preserve">the </w:t>
      </w:r>
      <w:r w:rsidRPr="008173DA">
        <w:rPr>
          <w:sz w:val="24"/>
          <w:szCs w:val="24"/>
        </w:rPr>
        <w:t>associated class label for every patient. Having an associated response for every observation means that we can approach this as a supervised learning problem</w:t>
      </w:r>
      <w:r w:rsidR="00737A0E" w:rsidRPr="008173DA">
        <w:rPr>
          <w:sz w:val="24"/>
          <w:szCs w:val="24"/>
        </w:rPr>
        <w:t xml:space="preserve">. </w:t>
      </w:r>
      <w:r w:rsidRPr="008173DA">
        <w:rPr>
          <w:sz w:val="24"/>
          <w:szCs w:val="24"/>
        </w:rPr>
        <w:t>The aim is to fit a model that accurately determines the relationship between the BI-RADS attributes and whether the mass is malignant or benign.</w:t>
      </w:r>
      <w:r w:rsidR="00737A0E" w:rsidRPr="008173DA">
        <w:rPr>
          <w:sz w:val="24"/>
          <w:szCs w:val="24"/>
        </w:rPr>
        <w:t xml:space="preserve"> </w:t>
      </w:r>
    </w:p>
    <w:p w:rsidR="008B3FAF" w:rsidRPr="002B6ED1" w:rsidRDefault="008B3FAF" w:rsidP="00A15AC5">
      <w:pPr>
        <w:spacing w:after="0" w:line="240" w:lineRule="auto"/>
        <w:rPr>
          <w:sz w:val="24"/>
          <w:szCs w:val="24"/>
        </w:rPr>
      </w:pPr>
    </w:p>
    <w:p w:rsidR="008B3FAF" w:rsidRDefault="008B3FAF" w:rsidP="00A15AC5">
      <w:pPr>
        <w:spacing w:after="0" w:line="240" w:lineRule="auto"/>
        <w:rPr>
          <w:rFonts w:cs="Arial"/>
          <w:sz w:val="24"/>
          <w:szCs w:val="24"/>
          <w:shd w:val="clear" w:color="auto" w:fill="FFFFFF"/>
        </w:rPr>
      </w:pPr>
    </w:p>
    <w:p w:rsidR="002B6ED1" w:rsidRDefault="002B6ED1" w:rsidP="00A15AC5">
      <w:pPr>
        <w:spacing w:after="0" w:line="240" w:lineRule="auto"/>
        <w:rPr>
          <w:rFonts w:cs="Arial"/>
          <w:sz w:val="24"/>
          <w:szCs w:val="24"/>
          <w:shd w:val="clear" w:color="auto" w:fill="FFFFFF"/>
        </w:rPr>
      </w:pPr>
    </w:p>
    <w:p w:rsidR="002B6ED1" w:rsidRPr="00A15827" w:rsidRDefault="002B6ED1" w:rsidP="00A15AC5">
      <w:pPr>
        <w:spacing w:after="0" w:line="240" w:lineRule="auto"/>
        <w:rPr>
          <w:rFonts w:cs="Arial"/>
          <w:sz w:val="24"/>
          <w:szCs w:val="24"/>
          <w:shd w:val="clear" w:color="auto" w:fill="FFFFFF"/>
        </w:rPr>
      </w:pPr>
    </w:p>
    <w:p w:rsidR="002B25AD" w:rsidRPr="00A15827" w:rsidRDefault="002B25AD" w:rsidP="003A07C5">
      <w:pPr>
        <w:spacing w:after="0" w:line="240" w:lineRule="auto"/>
        <w:rPr>
          <w:rFonts w:cs="Arial"/>
          <w:sz w:val="24"/>
          <w:szCs w:val="24"/>
          <w:shd w:val="clear" w:color="auto" w:fill="FFFFFF"/>
        </w:rPr>
      </w:pPr>
    </w:p>
    <w:tbl>
      <w:tblPr>
        <w:tblStyle w:val="GridTable1Light1"/>
        <w:tblW w:w="0" w:type="auto"/>
        <w:tblInd w:w="108" w:type="dxa"/>
        <w:tblLayout w:type="fixed"/>
        <w:tblLook w:val="04A0" w:firstRow="1" w:lastRow="0" w:firstColumn="1" w:lastColumn="0" w:noHBand="0" w:noVBand="1"/>
      </w:tblPr>
      <w:tblGrid>
        <w:gridCol w:w="1260"/>
        <w:gridCol w:w="2340"/>
        <w:gridCol w:w="720"/>
        <w:gridCol w:w="720"/>
        <w:gridCol w:w="900"/>
        <w:gridCol w:w="900"/>
        <w:gridCol w:w="1080"/>
        <w:gridCol w:w="1080"/>
      </w:tblGrid>
      <w:tr w:rsidR="00041D90" w:rsidRPr="003A07C5" w:rsidTr="008B3FAF">
        <w:trPr>
          <w:cnfStyle w:val="100000000000" w:firstRow="1" w:lastRow="0" w:firstColumn="0" w:lastColumn="0" w:oddVBand="0" w:evenVBand="0" w:oddHBand="0" w:evenHBand="0"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041D90" w:rsidRPr="008B3FAF" w:rsidRDefault="00041D90" w:rsidP="003A07C5">
            <w:pPr>
              <w:rPr>
                <w:rFonts w:cs="Arial"/>
                <w:sz w:val="22"/>
                <w:szCs w:val="22"/>
                <w:shd w:val="clear" w:color="auto" w:fill="FFFFFF"/>
              </w:rPr>
            </w:pPr>
            <w:r w:rsidRPr="008B3FAF">
              <w:rPr>
                <w:sz w:val="22"/>
                <w:szCs w:val="22"/>
              </w:rPr>
              <w:t>Attribute</w:t>
            </w:r>
          </w:p>
        </w:tc>
        <w:tc>
          <w:tcPr>
            <w:tcW w:w="234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8B3FAF">
              <w:rPr>
                <w:sz w:val="22"/>
                <w:szCs w:val="22"/>
              </w:rPr>
              <w:t>Attribute type</w:t>
            </w:r>
            <w:r w:rsidRPr="008B3FAF">
              <w:rPr>
                <w:rFonts w:cs="Arial"/>
                <w:bCs w:val="0"/>
                <w:sz w:val="22"/>
                <w:szCs w:val="22"/>
              </w:rPr>
              <w:t xml:space="preserve"> </w:t>
            </w:r>
          </w:p>
          <w:p w:rsidR="00041D90" w:rsidRPr="008B3FAF" w:rsidRDefault="00041D90" w:rsidP="003A07C5">
            <w:pPr>
              <w:tabs>
                <w:tab w:val="left" w:pos="2070"/>
              </w:tabs>
              <w:ind w:firstLine="720"/>
              <w:cnfStyle w:val="100000000000" w:firstRow="1" w:lastRow="0" w:firstColumn="0" w:lastColumn="0" w:oddVBand="0" w:evenVBand="0" w:oddHBand="0" w:evenHBand="0" w:firstRowFirstColumn="0" w:firstRowLastColumn="0" w:lastRowFirstColumn="0" w:lastRowLastColumn="0"/>
              <w:rPr>
                <w:rFonts w:cs="Arial"/>
                <w:sz w:val="22"/>
                <w:szCs w:val="22"/>
              </w:rPr>
            </w:pPr>
            <w:r w:rsidRPr="008B3FAF">
              <w:rPr>
                <w:rFonts w:cs="Arial"/>
                <w:sz w:val="22"/>
                <w:szCs w:val="22"/>
              </w:rPr>
              <w:tab/>
            </w:r>
          </w:p>
        </w:tc>
        <w:tc>
          <w:tcPr>
            <w:tcW w:w="72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Min value</w:t>
            </w:r>
            <w:r w:rsidRPr="008B3FAF">
              <w:rPr>
                <w:sz w:val="22"/>
                <w:szCs w:val="22"/>
              </w:rPr>
              <w:tab/>
            </w:r>
          </w:p>
        </w:tc>
        <w:tc>
          <w:tcPr>
            <w:tcW w:w="72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sz w:val="22"/>
                <w:szCs w:val="22"/>
              </w:rPr>
            </w:pPr>
            <w:r w:rsidRPr="008B3FAF">
              <w:rPr>
                <w:sz w:val="22"/>
                <w:szCs w:val="22"/>
              </w:rPr>
              <w:t>Max</w:t>
            </w:r>
          </w:p>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value</w:t>
            </w:r>
          </w:p>
        </w:tc>
        <w:tc>
          <w:tcPr>
            <w:tcW w:w="90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Mean value</w:t>
            </w:r>
          </w:p>
        </w:tc>
        <w:tc>
          <w:tcPr>
            <w:tcW w:w="90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Mode value</w:t>
            </w:r>
          </w:p>
        </w:tc>
        <w:tc>
          <w:tcPr>
            <w:tcW w:w="1080" w:type="dxa"/>
            <w:shd w:val="clear" w:color="auto" w:fill="8DB3E2" w:themeFill="text2" w:themeFillTint="66"/>
          </w:tcPr>
          <w:p w:rsidR="00041D90" w:rsidRPr="008B3FAF" w:rsidRDefault="005469DB"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Original d</w:t>
            </w:r>
            <w:r w:rsidR="00041D90" w:rsidRPr="008B3FAF">
              <w:rPr>
                <w:sz w:val="22"/>
                <w:szCs w:val="22"/>
              </w:rPr>
              <w:t>ata type</w:t>
            </w:r>
          </w:p>
        </w:tc>
        <w:tc>
          <w:tcPr>
            <w:tcW w:w="108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Number of missing values</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BI-RADS Assessment</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u w:val="single"/>
                <w:lang w:eastAsia="en-GB"/>
              </w:rPr>
              <w:t>Ordinal</w:t>
            </w:r>
            <w:r w:rsidRPr="008B3FAF">
              <w:rPr>
                <w:rFonts w:eastAsia="Times New Roman" w:cstheme="minorHAnsi"/>
                <w:sz w:val="22"/>
                <w:szCs w:val="22"/>
                <w:lang w:eastAsia="en-GB"/>
              </w:rPr>
              <w:t>/ Non- predictive</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4.35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2</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Age</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Ordinal continuous</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18</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96</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59</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Integer</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shape</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Nominal:</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Round - 1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Oval - 2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Lobular - 3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Irregular - 4</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n/a as nominal feature</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31</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margin</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Nominal:</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Circumscribed - 1</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Microlobulated - 2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Obscured - 3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ill-defined - 4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speculated - 5</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n/a as nominal feature</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48</w:t>
            </w:r>
          </w:p>
        </w:tc>
      </w:tr>
      <w:tr w:rsidR="005469DB" w:rsidRPr="003A07C5" w:rsidTr="008B3FAF">
        <w:trPr>
          <w:trHeight w:val="3246"/>
        </w:trPr>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density</w:t>
            </w:r>
            <w:r w:rsidRPr="008B3FAF">
              <w:rPr>
                <w:rFonts w:cs="Arial"/>
                <w:sz w:val="22"/>
                <w:szCs w:val="22"/>
                <w:shd w:val="clear" w:color="auto" w:fill="FFFFFF"/>
              </w:rPr>
              <w:t xml:space="preserve"> </w:t>
            </w:r>
          </w:p>
        </w:tc>
        <w:tc>
          <w:tcPr>
            <w:tcW w:w="2340" w:type="dxa"/>
            <w:shd w:val="clear" w:color="auto" w:fill="C6D9F1" w:themeFill="text2" w:themeFillTint="33"/>
          </w:tcPr>
          <w:p w:rsidR="005469DB" w:rsidRPr="008B3FAF" w:rsidRDefault="005469DB" w:rsidP="008B3FA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u w:val="single"/>
              </w:rPr>
            </w:pPr>
            <w:r w:rsidRPr="008B3FAF">
              <w:rPr>
                <w:rFonts w:cstheme="minorHAnsi"/>
                <w:sz w:val="22"/>
                <w:szCs w:val="22"/>
                <w:u w:val="single"/>
              </w:rPr>
              <w:t>Ordinal:</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Extremely dense -1</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Heterogeneously dense -2</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Scattered areas of fibroglandular density - 3</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Almost entirely fatty -4</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4  </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2.91</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3</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76</w:t>
            </w:r>
          </w:p>
        </w:tc>
      </w:tr>
    </w:tbl>
    <w:p w:rsidR="002B25AD" w:rsidRPr="003A07C5" w:rsidRDefault="00041D90" w:rsidP="003A07C5">
      <w:pPr>
        <w:spacing w:after="0" w:line="240" w:lineRule="auto"/>
        <w:rPr>
          <w:rFonts w:cs="Arial"/>
          <w:b/>
          <w:sz w:val="24"/>
          <w:szCs w:val="24"/>
          <w:shd w:val="clear" w:color="auto" w:fill="FFFFFF"/>
        </w:rPr>
      </w:pPr>
      <w:r w:rsidRPr="009F1A30">
        <w:rPr>
          <w:rFonts w:cs="Arial"/>
          <w:b/>
          <w:sz w:val="24"/>
          <w:szCs w:val="24"/>
          <w:u w:val="single"/>
          <w:shd w:val="clear" w:color="auto" w:fill="FFFFFF"/>
        </w:rPr>
        <w:t>Table 1.</w:t>
      </w:r>
      <w:r w:rsidRPr="003A07C5">
        <w:rPr>
          <w:rFonts w:cs="Arial"/>
          <w:b/>
          <w:sz w:val="24"/>
          <w:szCs w:val="24"/>
          <w:shd w:val="clear" w:color="auto" w:fill="FFFFFF"/>
        </w:rPr>
        <w:t xml:space="preserve"> </w:t>
      </w:r>
      <w:r w:rsidR="005469DB" w:rsidRPr="005469DB">
        <w:rPr>
          <w:rFonts w:cs="Arial"/>
          <w:sz w:val="24"/>
          <w:szCs w:val="24"/>
          <w:shd w:val="clear" w:color="auto" w:fill="FFFFFF"/>
        </w:rPr>
        <w:t>Overview of the descriptive statistics of the predictive and non-predictive features.</w:t>
      </w:r>
    </w:p>
    <w:p w:rsidR="0010734F" w:rsidRPr="00C51066" w:rsidRDefault="0010734F" w:rsidP="003A07C5">
      <w:pPr>
        <w:spacing w:after="0" w:line="240" w:lineRule="auto"/>
        <w:rPr>
          <w:rFonts w:cs="Arial"/>
          <w:sz w:val="24"/>
          <w:szCs w:val="24"/>
          <w:shd w:val="clear" w:color="auto" w:fill="FFFFFF"/>
        </w:rPr>
      </w:pPr>
    </w:p>
    <w:p w:rsidR="00EA7E51" w:rsidRPr="00EA7E51" w:rsidRDefault="00693FFC" w:rsidP="00EA7E51">
      <w:pPr>
        <w:pStyle w:val="graf"/>
        <w:shd w:val="clear" w:color="auto" w:fill="FFFFFF"/>
        <w:spacing w:before="120" w:beforeAutospacing="0" w:after="0" w:afterAutospacing="0"/>
        <w:rPr>
          <w:rFonts w:asciiTheme="minorHAnsi" w:hAnsiTheme="minorHAnsi"/>
        </w:rPr>
      </w:pPr>
      <w:r w:rsidRPr="00EA7E51">
        <w:rPr>
          <w:rFonts w:asciiTheme="minorHAnsi" w:hAnsiTheme="minorHAnsi"/>
        </w:rPr>
        <w:t xml:space="preserve">Before applying </w:t>
      </w:r>
      <w:r w:rsidR="00403672" w:rsidRPr="00EA7E51">
        <w:rPr>
          <w:rFonts w:asciiTheme="minorHAnsi" w:hAnsiTheme="minorHAnsi"/>
        </w:rPr>
        <w:t xml:space="preserve">a </w:t>
      </w:r>
      <w:r w:rsidRPr="00EA7E51">
        <w:rPr>
          <w:rFonts w:asciiTheme="minorHAnsi" w:hAnsiTheme="minorHAnsi"/>
        </w:rPr>
        <w:t xml:space="preserve">supervised learning model to the dataset, we need to ensure that any data quality issues are identified and addressed. </w:t>
      </w:r>
    </w:p>
    <w:p w:rsidR="006333EE" w:rsidRPr="0072471E" w:rsidRDefault="00693FFC" w:rsidP="00EA7E51">
      <w:pPr>
        <w:pStyle w:val="graf"/>
        <w:shd w:val="clear" w:color="auto" w:fill="FFFFFF"/>
        <w:spacing w:before="120" w:beforeAutospacing="0" w:after="0" w:afterAutospacing="0"/>
        <w:rPr>
          <w:rFonts w:asciiTheme="minorHAnsi" w:hAnsiTheme="minorHAnsi"/>
        </w:rPr>
      </w:pPr>
      <w:r w:rsidRPr="00EA7E51">
        <w:rPr>
          <w:rFonts w:asciiTheme="minorHAnsi" w:hAnsiTheme="minorHAnsi"/>
        </w:rPr>
        <w:t>Th</w:t>
      </w:r>
      <w:r w:rsidR="00695DB4" w:rsidRPr="00EA7E51">
        <w:rPr>
          <w:rFonts w:asciiTheme="minorHAnsi" w:hAnsiTheme="minorHAnsi"/>
        </w:rPr>
        <w:t xml:space="preserve">e mammographic mass dataset has </w:t>
      </w:r>
      <w:r w:rsidR="00403672" w:rsidRPr="00EA7E51">
        <w:rPr>
          <w:rFonts w:asciiTheme="minorHAnsi" w:hAnsiTheme="minorHAnsi"/>
        </w:rPr>
        <w:t xml:space="preserve">160 attribute values </w:t>
      </w:r>
      <w:r w:rsidR="00274F1E" w:rsidRPr="00EA7E51">
        <w:rPr>
          <w:rFonts w:asciiTheme="minorHAnsi" w:hAnsiTheme="minorHAnsi"/>
        </w:rPr>
        <w:t>missing;</w:t>
      </w:r>
      <w:r w:rsidR="00403672" w:rsidRPr="00EA7E51">
        <w:rPr>
          <w:rFonts w:asciiTheme="minorHAnsi" w:hAnsiTheme="minorHAnsi"/>
        </w:rPr>
        <w:t xml:space="preserve"> this </w:t>
      </w:r>
      <w:r w:rsidR="00695DB4" w:rsidRPr="00EA7E51">
        <w:rPr>
          <w:rFonts w:asciiTheme="minorHAnsi" w:hAnsiTheme="minorHAnsi"/>
        </w:rPr>
        <w:t xml:space="preserve">is </w:t>
      </w:r>
      <w:r w:rsidR="00403672" w:rsidRPr="00EA7E51">
        <w:rPr>
          <w:rFonts w:asciiTheme="minorHAnsi" w:hAnsiTheme="minorHAnsi"/>
        </w:rPr>
        <w:t>about 16% of the data</w:t>
      </w:r>
      <w:r w:rsidR="007645DA" w:rsidRPr="00EA7E51">
        <w:rPr>
          <w:rFonts w:asciiTheme="minorHAnsi" w:hAnsiTheme="minorHAnsi"/>
        </w:rPr>
        <w:t xml:space="preserve">. </w:t>
      </w:r>
      <w:r w:rsidR="00EA7E51" w:rsidRPr="00EA7E51">
        <w:rPr>
          <w:rFonts w:asciiTheme="minorHAnsi" w:hAnsiTheme="minorHAnsi"/>
        </w:rPr>
        <w:t>R</w:t>
      </w:r>
      <w:r w:rsidRPr="00EA7E51">
        <w:rPr>
          <w:rFonts w:asciiTheme="minorHAnsi" w:hAnsiTheme="minorHAnsi"/>
        </w:rPr>
        <w:t>emoving all rows with missing v</w:t>
      </w:r>
      <w:r w:rsidR="00403672" w:rsidRPr="00EA7E51">
        <w:rPr>
          <w:rFonts w:asciiTheme="minorHAnsi" w:hAnsiTheme="minorHAnsi"/>
        </w:rPr>
        <w:t>alues w</w:t>
      </w:r>
      <w:r w:rsidR="00EA7E51" w:rsidRPr="00EA7E51">
        <w:rPr>
          <w:rFonts w:asciiTheme="minorHAnsi" w:hAnsiTheme="minorHAnsi"/>
        </w:rPr>
        <w:t>ill</w:t>
      </w:r>
      <w:r w:rsidR="00403672" w:rsidRPr="00EA7E51">
        <w:rPr>
          <w:rFonts w:asciiTheme="minorHAnsi" w:hAnsiTheme="minorHAnsi"/>
        </w:rPr>
        <w:t xml:space="preserve"> </w:t>
      </w:r>
      <w:r w:rsidR="000C5008" w:rsidRPr="00EA7E51">
        <w:rPr>
          <w:rFonts w:asciiTheme="minorHAnsi" w:hAnsiTheme="minorHAnsi"/>
        </w:rPr>
        <w:t xml:space="preserve">lead to losing </w:t>
      </w:r>
      <w:r w:rsidR="00EA7E51" w:rsidRPr="00EA7E51">
        <w:rPr>
          <w:rFonts w:asciiTheme="minorHAnsi" w:hAnsiTheme="minorHAnsi"/>
        </w:rPr>
        <w:t>125</w:t>
      </w:r>
      <w:r w:rsidR="004D5678">
        <w:rPr>
          <w:rFonts w:asciiTheme="minorHAnsi" w:hAnsiTheme="minorHAnsi"/>
        </w:rPr>
        <w:t xml:space="preserve"> rows of valuable information. I</w:t>
      </w:r>
      <w:r w:rsidR="00DF1882" w:rsidRPr="00EA7E51">
        <w:rPr>
          <w:rFonts w:asciiTheme="minorHAnsi" w:hAnsiTheme="minorHAnsi"/>
        </w:rPr>
        <w:t xml:space="preserve">mputation </w:t>
      </w:r>
      <w:r w:rsidR="00DE3845">
        <w:rPr>
          <w:rFonts w:asciiTheme="minorHAnsi" w:hAnsiTheme="minorHAnsi"/>
        </w:rPr>
        <w:t>allows</w:t>
      </w:r>
      <w:r w:rsidR="00DF1882" w:rsidRPr="00EA7E51">
        <w:rPr>
          <w:rFonts w:asciiTheme="minorHAnsi" w:hAnsiTheme="minorHAnsi"/>
        </w:rPr>
        <w:t xml:space="preserve"> any missing values to be replaced w</w:t>
      </w:r>
      <w:r w:rsidR="00EA7E51" w:rsidRPr="00EA7E51">
        <w:rPr>
          <w:rFonts w:asciiTheme="minorHAnsi" w:hAnsiTheme="minorHAnsi"/>
        </w:rPr>
        <w:t>ith plausible estimated values</w:t>
      </w:r>
      <w:r w:rsidR="00693C05" w:rsidRPr="0072471E">
        <w:rPr>
          <w:rFonts w:asciiTheme="minorHAnsi" w:hAnsiTheme="minorHAnsi"/>
        </w:rPr>
        <w:t>.</w:t>
      </w:r>
      <w:r w:rsidR="00E12D5F" w:rsidRPr="0072471E">
        <w:rPr>
          <w:rFonts w:asciiTheme="minorHAnsi" w:hAnsiTheme="minorHAnsi"/>
        </w:rPr>
        <w:t xml:space="preserve"> </w:t>
      </w:r>
      <w:r w:rsidR="007C3FC6">
        <w:rPr>
          <w:rFonts w:asciiTheme="minorHAnsi" w:hAnsiTheme="minorHAnsi"/>
        </w:rPr>
        <w:t>A</w:t>
      </w:r>
      <w:r w:rsidR="00A1681C" w:rsidRPr="0072471E">
        <w:rPr>
          <w:rFonts w:asciiTheme="minorHAnsi" w:hAnsiTheme="minorHAnsi"/>
        </w:rPr>
        <w:t xml:space="preserve">ge </w:t>
      </w:r>
      <w:r w:rsidR="0072471E" w:rsidRPr="0072471E">
        <w:rPr>
          <w:rFonts w:asciiTheme="minorHAnsi" w:hAnsiTheme="minorHAnsi"/>
        </w:rPr>
        <w:t xml:space="preserve">and mass density </w:t>
      </w:r>
      <w:r w:rsidR="007C3FC6">
        <w:rPr>
          <w:rFonts w:asciiTheme="minorHAnsi" w:hAnsiTheme="minorHAnsi"/>
        </w:rPr>
        <w:t xml:space="preserve">attribute values </w:t>
      </w:r>
      <w:r w:rsidR="0072471E" w:rsidRPr="0072471E">
        <w:rPr>
          <w:rFonts w:asciiTheme="minorHAnsi" w:hAnsiTheme="minorHAnsi"/>
        </w:rPr>
        <w:t>are ordinal</w:t>
      </w:r>
      <w:r w:rsidR="007C3FC6">
        <w:rPr>
          <w:rFonts w:asciiTheme="minorHAnsi" w:hAnsiTheme="minorHAnsi"/>
        </w:rPr>
        <w:t xml:space="preserve"> and can be </w:t>
      </w:r>
      <w:r w:rsidR="00A1681C" w:rsidRPr="0072471E">
        <w:rPr>
          <w:rFonts w:asciiTheme="minorHAnsi" w:hAnsiTheme="minorHAnsi"/>
        </w:rPr>
        <w:t xml:space="preserve">imputed with the </w:t>
      </w:r>
      <w:r w:rsidR="0072471E" w:rsidRPr="0072471E">
        <w:rPr>
          <w:rFonts w:asciiTheme="minorHAnsi" w:hAnsiTheme="minorHAnsi"/>
        </w:rPr>
        <w:lastRenderedPageBreak/>
        <w:t xml:space="preserve">relevant </w:t>
      </w:r>
      <w:r w:rsidR="00A1681C" w:rsidRPr="0072471E">
        <w:rPr>
          <w:rFonts w:asciiTheme="minorHAnsi" w:hAnsiTheme="minorHAnsi"/>
        </w:rPr>
        <w:t xml:space="preserve">mean </w:t>
      </w:r>
      <w:r w:rsidR="0072471E" w:rsidRPr="0072471E">
        <w:rPr>
          <w:rFonts w:asciiTheme="minorHAnsi" w:hAnsiTheme="minorHAnsi"/>
        </w:rPr>
        <w:t>values</w:t>
      </w:r>
      <w:r w:rsidR="00A1681C" w:rsidRPr="0072471E">
        <w:rPr>
          <w:rFonts w:asciiTheme="minorHAnsi" w:hAnsiTheme="minorHAnsi"/>
        </w:rPr>
        <w:t>.</w:t>
      </w:r>
      <w:r w:rsidR="00693C05" w:rsidRPr="0072471E">
        <w:rPr>
          <w:rFonts w:asciiTheme="minorHAnsi" w:hAnsiTheme="minorHAnsi"/>
        </w:rPr>
        <w:t xml:space="preserve"> </w:t>
      </w:r>
      <w:r w:rsidR="00EA7E51" w:rsidRPr="0072471E">
        <w:rPr>
          <w:rFonts w:asciiTheme="minorHAnsi" w:hAnsiTheme="minorHAnsi"/>
        </w:rPr>
        <w:t xml:space="preserve"> </w:t>
      </w:r>
      <w:r w:rsidR="00693C05" w:rsidRPr="0072471E">
        <w:rPr>
          <w:rFonts w:asciiTheme="minorHAnsi" w:hAnsiTheme="minorHAnsi"/>
        </w:rPr>
        <w:t>H</w:t>
      </w:r>
      <w:r w:rsidR="00EA7E51" w:rsidRPr="0072471E">
        <w:rPr>
          <w:rFonts w:asciiTheme="minorHAnsi" w:hAnsiTheme="minorHAnsi"/>
        </w:rPr>
        <w:t>owever</w:t>
      </w:r>
      <w:r w:rsidR="00274F1E" w:rsidRPr="0072471E">
        <w:rPr>
          <w:rFonts w:asciiTheme="minorHAnsi" w:hAnsiTheme="minorHAnsi"/>
        </w:rPr>
        <w:t>,</w:t>
      </w:r>
      <w:r w:rsidR="00EA7E51" w:rsidRPr="0072471E">
        <w:rPr>
          <w:rFonts w:asciiTheme="minorHAnsi" w:hAnsiTheme="minorHAnsi"/>
        </w:rPr>
        <w:t xml:space="preserve"> imputing can also </w:t>
      </w:r>
      <w:r w:rsidR="007C10B9" w:rsidRPr="0072471E">
        <w:rPr>
          <w:rFonts w:asciiTheme="minorHAnsi" w:hAnsiTheme="minorHAnsi"/>
        </w:rPr>
        <w:t>introduce bias</w:t>
      </w:r>
      <w:r w:rsidR="00A15AC5" w:rsidRPr="0072471E">
        <w:rPr>
          <w:rFonts w:asciiTheme="minorHAnsi" w:hAnsiTheme="minorHAnsi"/>
        </w:rPr>
        <w:t xml:space="preserve"> and </w:t>
      </w:r>
      <w:r w:rsidR="00237744" w:rsidRPr="0072471E">
        <w:rPr>
          <w:rFonts w:asciiTheme="minorHAnsi" w:hAnsiTheme="minorHAnsi"/>
        </w:rPr>
        <w:t>reduce the power of the prediction</w:t>
      </w:r>
      <w:r w:rsidR="00EA7E51" w:rsidRPr="0072471E">
        <w:rPr>
          <w:rFonts w:asciiTheme="minorHAnsi" w:hAnsiTheme="minorHAnsi"/>
        </w:rPr>
        <w:t xml:space="preserve">, therefore, missing values </w:t>
      </w:r>
      <w:r w:rsidR="00643DDA" w:rsidRPr="0072471E">
        <w:rPr>
          <w:rFonts w:asciiTheme="minorHAnsi" w:hAnsiTheme="minorHAnsi"/>
        </w:rPr>
        <w:t>for</w:t>
      </w:r>
      <w:r w:rsidR="0072471E" w:rsidRPr="0072471E">
        <w:rPr>
          <w:rFonts w:asciiTheme="minorHAnsi" w:hAnsiTheme="minorHAnsi"/>
        </w:rPr>
        <w:t xml:space="preserve"> the</w:t>
      </w:r>
      <w:r w:rsidR="00643DDA" w:rsidRPr="0072471E">
        <w:rPr>
          <w:rFonts w:asciiTheme="minorHAnsi" w:hAnsiTheme="minorHAnsi"/>
        </w:rPr>
        <w:t xml:space="preserve"> nominal features mass shape and mass margin </w:t>
      </w:r>
      <w:r w:rsidR="00EA7E51" w:rsidRPr="0072471E">
        <w:rPr>
          <w:rFonts w:asciiTheme="minorHAnsi" w:hAnsiTheme="minorHAnsi"/>
        </w:rPr>
        <w:t>will be removed (Azur, 2011).</w:t>
      </w:r>
    </w:p>
    <w:p w:rsidR="00B2441C" w:rsidRDefault="00B2441C" w:rsidP="00EA7E51">
      <w:pPr>
        <w:pStyle w:val="graf"/>
        <w:shd w:val="clear" w:color="auto" w:fill="FFFFFF"/>
        <w:spacing w:before="120" w:beforeAutospacing="0" w:after="0" w:afterAutospacing="0"/>
        <w:rPr>
          <w:rFonts w:asciiTheme="minorHAnsi" w:hAnsiTheme="minorHAnsi"/>
        </w:rPr>
      </w:pPr>
    </w:p>
    <w:p w:rsidR="006333EE" w:rsidRPr="006333EE" w:rsidRDefault="006333EE" w:rsidP="006333EE">
      <w:pPr>
        <w:spacing w:line="240" w:lineRule="auto"/>
        <w:rPr>
          <w:sz w:val="24"/>
          <w:szCs w:val="24"/>
        </w:rPr>
      </w:pPr>
      <w:r w:rsidRPr="00DD0FE7">
        <w:rPr>
          <w:sz w:val="24"/>
          <w:szCs w:val="24"/>
        </w:rPr>
        <w:t xml:space="preserve">Both Support Vector </w:t>
      </w:r>
      <w:r w:rsidR="00C067AC">
        <w:rPr>
          <w:sz w:val="24"/>
          <w:szCs w:val="24"/>
        </w:rPr>
        <w:t>Classifier (SVC</w:t>
      </w:r>
      <w:r w:rsidRPr="00DD0FE7">
        <w:rPr>
          <w:sz w:val="24"/>
          <w:szCs w:val="24"/>
        </w:rPr>
        <w:t>) and Multi</w:t>
      </w:r>
      <w:r w:rsidR="00B2441C">
        <w:rPr>
          <w:sz w:val="24"/>
          <w:szCs w:val="24"/>
        </w:rPr>
        <w:t>-</w:t>
      </w:r>
      <w:r w:rsidRPr="00DD0FE7">
        <w:rPr>
          <w:sz w:val="24"/>
          <w:szCs w:val="24"/>
        </w:rPr>
        <w:t>layer Perceptron (MLP) are algebraic machine learning models</w:t>
      </w:r>
      <w:r>
        <w:rPr>
          <w:sz w:val="24"/>
          <w:szCs w:val="24"/>
        </w:rPr>
        <w:t>; hence they require numerical input vectors</w:t>
      </w:r>
      <w:r w:rsidRPr="00DD0FE7">
        <w:rPr>
          <w:sz w:val="24"/>
          <w:szCs w:val="24"/>
        </w:rPr>
        <w:t xml:space="preserve">. </w:t>
      </w:r>
      <w:r>
        <w:rPr>
          <w:sz w:val="24"/>
          <w:szCs w:val="24"/>
        </w:rPr>
        <w:t xml:space="preserve">Categorical nominal variables have been </w:t>
      </w:r>
      <w:r w:rsidRPr="00DD0FE7">
        <w:rPr>
          <w:sz w:val="24"/>
          <w:szCs w:val="24"/>
        </w:rPr>
        <w:t xml:space="preserve">assigned numerical labels from 1-4, hence the LabelEncoder does not need to be used. </w:t>
      </w:r>
      <w:r>
        <w:rPr>
          <w:sz w:val="24"/>
          <w:szCs w:val="24"/>
        </w:rPr>
        <w:t xml:space="preserve">However, </w:t>
      </w:r>
      <w:r w:rsidRPr="00DD0FE7">
        <w:rPr>
          <w:sz w:val="24"/>
          <w:szCs w:val="24"/>
        </w:rPr>
        <w:t xml:space="preserve">classifiers believe these labels to be ordinal, meaning that the classifier considers mass shape irregular (4) to be greater than mass shape round (1). </w:t>
      </w:r>
      <w:r>
        <w:rPr>
          <w:sz w:val="24"/>
          <w:szCs w:val="24"/>
        </w:rPr>
        <w:t>U</w:t>
      </w:r>
      <w:r w:rsidRPr="00DD0FE7">
        <w:rPr>
          <w:sz w:val="24"/>
          <w:szCs w:val="24"/>
        </w:rPr>
        <w:t>sing dummy variables</w:t>
      </w:r>
      <w:r>
        <w:rPr>
          <w:sz w:val="24"/>
          <w:szCs w:val="24"/>
        </w:rPr>
        <w:t xml:space="preserve"> each</w:t>
      </w:r>
      <w:r w:rsidRPr="00DD0FE7">
        <w:rPr>
          <w:sz w:val="24"/>
          <w:szCs w:val="24"/>
        </w:rPr>
        <w:t xml:space="preserve"> </w:t>
      </w:r>
      <w:r>
        <w:rPr>
          <w:sz w:val="24"/>
          <w:szCs w:val="24"/>
          <w:shd w:val="clear" w:color="auto" w:fill="FFFFFF"/>
        </w:rPr>
        <w:t>categorical nominal</w:t>
      </w:r>
      <w:r w:rsidRPr="00DD0FE7">
        <w:rPr>
          <w:sz w:val="24"/>
          <w:szCs w:val="24"/>
          <w:shd w:val="clear" w:color="auto" w:fill="FFFFFF"/>
        </w:rPr>
        <w:t xml:space="preserve"> value</w:t>
      </w:r>
      <w:r>
        <w:rPr>
          <w:sz w:val="24"/>
          <w:szCs w:val="24"/>
          <w:shd w:val="clear" w:color="auto" w:fill="FFFFFF"/>
        </w:rPr>
        <w:t xml:space="preserve"> is converted</w:t>
      </w:r>
      <w:r w:rsidRPr="00DD0FE7">
        <w:rPr>
          <w:sz w:val="24"/>
          <w:szCs w:val="24"/>
          <w:shd w:val="clear" w:color="auto" w:fill="FFFFFF"/>
        </w:rPr>
        <w:t xml:space="preserve"> into a new column and assign</w:t>
      </w:r>
      <w:r>
        <w:rPr>
          <w:sz w:val="24"/>
          <w:szCs w:val="24"/>
          <w:shd w:val="clear" w:color="auto" w:fill="FFFFFF"/>
        </w:rPr>
        <w:t>ed</w:t>
      </w:r>
      <w:r w:rsidRPr="00DD0FE7">
        <w:rPr>
          <w:sz w:val="24"/>
          <w:szCs w:val="24"/>
          <w:shd w:val="clear" w:color="auto" w:fill="FFFFFF"/>
        </w:rPr>
        <w:t xml:space="preserve"> 0 or 1 (False/True</w:t>
      </w:r>
      <w:r>
        <w:rPr>
          <w:sz w:val="24"/>
          <w:szCs w:val="24"/>
          <w:shd w:val="clear" w:color="auto" w:fill="FFFFFF"/>
        </w:rPr>
        <w:t>) value. This</w:t>
      </w:r>
      <w:r w:rsidRPr="00DD0FE7">
        <w:rPr>
          <w:sz w:val="24"/>
          <w:szCs w:val="24"/>
          <w:shd w:val="clear" w:color="auto" w:fill="FFFFFF"/>
        </w:rPr>
        <w:t xml:space="preserve"> allows the values to be assigned appropriate weighting by the classifier.</w:t>
      </w:r>
      <w:r w:rsidRPr="00DD0FE7">
        <w:rPr>
          <w:sz w:val="24"/>
          <w:szCs w:val="24"/>
        </w:rPr>
        <w:t xml:space="preserve"> </w:t>
      </w:r>
    </w:p>
    <w:p w:rsidR="002C3C30" w:rsidRDefault="002C3C30" w:rsidP="002C3C30">
      <w:pPr>
        <w:spacing w:line="240" w:lineRule="auto"/>
        <w:rPr>
          <w:sz w:val="24"/>
          <w:szCs w:val="24"/>
        </w:rPr>
      </w:pPr>
      <w:r w:rsidRPr="00DD0FE7">
        <w:rPr>
          <w:sz w:val="24"/>
          <w:szCs w:val="24"/>
        </w:rPr>
        <w:t>Class distribution is balanced</w:t>
      </w:r>
      <w:r>
        <w:rPr>
          <w:sz w:val="24"/>
          <w:szCs w:val="24"/>
        </w:rPr>
        <w:t xml:space="preserve"> with</w:t>
      </w:r>
      <w:r w:rsidRPr="00DD0FE7">
        <w:rPr>
          <w:sz w:val="24"/>
          <w:szCs w:val="24"/>
        </w:rPr>
        <w:t xml:space="preserve"> around 5</w:t>
      </w:r>
      <w:r w:rsidR="00F6275C">
        <w:rPr>
          <w:sz w:val="24"/>
          <w:szCs w:val="24"/>
        </w:rPr>
        <w:t>2.5</w:t>
      </w:r>
      <w:r w:rsidRPr="00DD0FE7">
        <w:rPr>
          <w:sz w:val="24"/>
          <w:szCs w:val="24"/>
        </w:rPr>
        <w:t xml:space="preserve">% of the tumours </w:t>
      </w:r>
      <w:r>
        <w:rPr>
          <w:sz w:val="24"/>
          <w:szCs w:val="24"/>
        </w:rPr>
        <w:t>benign and 4</w:t>
      </w:r>
      <w:r w:rsidR="00F6275C">
        <w:rPr>
          <w:sz w:val="24"/>
          <w:szCs w:val="24"/>
        </w:rPr>
        <w:t>7.5</w:t>
      </w:r>
      <w:r>
        <w:rPr>
          <w:sz w:val="24"/>
          <w:szCs w:val="24"/>
        </w:rPr>
        <w:t xml:space="preserve">% malignant, if the distribution </w:t>
      </w:r>
      <w:r w:rsidRPr="00DD0FE7">
        <w:rPr>
          <w:sz w:val="24"/>
          <w:szCs w:val="24"/>
        </w:rPr>
        <w:t>was skewed, undersampling could be used to remove</w:t>
      </w:r>
      <w:r>
        <w:rPr>
          <w:sz w:val="24"/>
          <w:szCs w:val="24"/>
        </w:rPr>
        <w:t xml:space="preserve"> some of</w:t>
      </w:r>
      <w:r w:rsidRPr="00DD0FE7">
        <w:rPr>
          <w:sz w:val="24"/>
          <w:szCs w:val="24"/>
        </w:rPr>
        <w:t xml:space="preserve"> </w:t>
      </w:r>
      <w:r>
        <w:rPr>
          <w:sz w:val="24"/>
          <w:szCs w:val="24"/>
        </w:rPr>
        <w:t>the overrepresented instances.</w:t>
      </w:r>
    </w:p>
    <w:p w:rsidR="004D5678" w:rsidRDefault="002C3C30" w:rsidP="00752708">
      <w:pPr>
        <w:spacing w:line="240" w:lineRule="auto"/>
        <w:rPr>
          <w:sz w:val="24"/>
          <w:szCs w:val="24"/>
        </w:rPr>
      </w:pPr>
      <w:r>
        <w:rPr>
          <w:sz w:val="24"/>
          <w:szCs w:val="24"/>
        </w:rPr>
        <w:t>The data is split with 80% of the data used for building the model and selecting the optimal hyperparameters. 20% of the data is saved for</w:t>
      </w:r>
      <w:r w:rsidRPr="00DD0FE7">
        <w:rPr>
          <w:sz w:val="24"/>
          <w:szCs w:val="24"/>
        </w:rPr>
        <w:t xml:space="preserve"> independently assess</w:t>
      </w:r>
      <w:r>
        <w:rPr>
          <w:sz w:val="24"/>
          <w:szCs w:val="24"/>
        </w:rPr>
        <w:t>ing</w:t>
      </w:r>
      <w:r w:rsidRPr="00DD0FE7">
        <w:rPr>
          <w:sz w:val="24"/>
          <w:szCs w:val="24"/>
        </w:rPr>
        <w:t xml:space="preserve"> the individual models.</w:t>
      </w:r>
    </w:p>
    <w:p w:rsidR="006333EE" w:rsidRPr="00752708" w:rsidRDefault="006333EE" w:rsidP="00752708">
      <w:pPr>
        <w:spacing w:line="240" w:lineRule="auto"/>
        <w:rPr>
          <w:sz w:val="24"/>
          <w:szCs w:val="24"/>
        </w:rPr>
      </w:pPr>
      <w:r>
        <w:rPr>
          <w:sz w:val="24"/>
          <w:szCs w:val="24"/>
        </w:rPr>
        <w:t>All input values are standardis</w:t>
      </w:r>
      <w:r w:rsidRPr="00DD0FE7">
        <w:rPr>
          <w:sz w:val="24"/>
          <w:szCs w:val="24"/>
        </w:rPr>
        <w:t xml:space="preserve">ed to have a mean of zero and standard deviation of one.  This allows all inputs to be </w:t>
      </w:r>
      <w:r w:rsidR="00DE3845">
        <w:rPr>
          <w:sz w:val="24"/>
          <w:szCs w:val="24"/>
        </w:rPr>
        <w:t>treated equally in the regularis</w:t>
      </w:r>
      <w:r w:rsidRPr="00DD0FE7">
        <w:rPr>
          <w:sz w:val="24"/>
          <w:szCs w:val="24"/>
        </w:rPr>
        <w:t>ation process, and appropriate starting weights to be selected</w:t>
      </w:r>
      <w:r>
        <w:rPr>
          <w:sz w:val="24"/>
          <w:szCs w:val="24"/>
        </w:rPr>
        <w:t xml:space="preserve"> by the classifier </w:t>
      </w:r>
      <w:r w:rsidRPr="00DD0FE7">
        <w:rPr>
          <w:sz w:val="24"/>
          <w:szCs w:val="24"/>
        </w:rPr>
        <w:t>(Hastie et al., 2009;</w:t>
      </w:r>
      <w:r w:rsidRPr="00DD0FE7">
        <w:rPr>
          <w:rFonts w:cs="Helvetica"/>
          <w:sz w:val="24"/>
          <w:szCs w:val="24"/>
          <w:shd w:val="clear" w:color="auto" w:fill="FFFFFF"/>
        </w:rPr>
        <w:t xml:space="preserve"> Raschka, 2017</w:t>
      </w:r>
      <w:r w:rsidRPr="00DD0FE7">
        <w:rPr>
          <w:sz w:val="24"/>
          <w:szCs w:val="24"/>
        </w:rPr>
        <w:t>)</w:t>
      </w:r>
      <w:r>
        <w:rPr>
          <w:sz w:val="24"/>
          <w:szCs w:val="24"/>
        </w:rPr>
        <w:t xml:space="preserve">. </w:t>
      </w:r>
    </w:p>
    <w:p w:rsidR="006909B8" w:rsidRDefault="00C067AC" w:rsidP="003A07C5">
      <w:pPr>
        <w:spacing w:line="240" w:lineRule="auto"/>
        <w:rPr>
          <w:sz w:val="24"/>
          <w:szCs w:val="24"/>
        </w:rPr>
      </w:pPr>
      <w:r>
        <w:rPr>
          <w:sz w:val="24"/>
          <w:szCs w:val="24"/>
        </w:rPr>
        <w:t>Preliminary</w:t>
      </w:r>
      <w:r w:rsidR="00DA001F">
        <w:rPr>
          <w:sz w:val="24"/>
          <w:szCs w:val="24"/>
        </w:rPr>
        <w:t xml:space="preserve"> l</w:t>
      </w:r>
      <w:r w:rsidR="00B94372" w:rsidRPr="002C3C30">
        <w:rPr>
          <w:sz w:val="24"/>
          <w:szCs w:val="24"/>
        </w:rPr>
        <w:t>earning curve</w:t>
      </w:r>
      <w:r w:rsidR="00E30A5D" w:rsidRPr="002C3C30">
        <w:rPr>
          <w:sz w:val="24"/>
          <w:szCs w:val="24"/>
        </w:rPr>
        <w:t xml:space="preserve"> for</w:t>
      </w:r>
      <w:r w:rsidR="00B94372" w:rsidRPr="002C3C30">
        <w:rPr>
          <w:sz w:val="24"/>
          <w:szCs w:val="24"/>
        </w:rPr>
        <w:t xml:space="preserve"> </w:t>
      </w:r>
      <w:r w:rsidR="003D36B1">
        <w:rPr>
          <w:sz w:val="24"/>
          <w:szCs w:val="24"/>
        </w:rPr>
        <w:t>both SVC and MLP</w:t>
      </w:r>
      <w:r w:rsidR="00B94372" w:rsidRPr="002C3C30">
        <w:rPr>
          <w:sz w:val="24"/>
          <w:szCs w:val="24"/>
        </w:rPr>
        <w:t xml:space="preserve"> shows that </w:t>
      </w:r>
      <w:r w:rsidR="00E30A5D" w:rsidRPr="002C3C30">
        <w:rPr>
          <w:sz w:val="24"/>
          <w:szCs w:val="24"/>
        </w:rPr>
        <w:t>the model</w:t>
      </w:r>
      <w:r w:rsidR="004D20D0">
        <w:rPr>
          <w:sz w:val="24"/>
          <w:szCs w:val="24"/>
        </w:rPr>
        <w:t>s</w:t>
      </w:r>
      <w:r w:rsidR="00E30A5D" w:rsidRPr="002C3C30">
        <w:rPr>
          <w:sz w:val="24"/>
          <w:szCs w:val="24"/>
        </w:rPr>
        <w:t xml:space="preserve"> ha</w:t>
      </w:r>
      <w:r w:rsidR="004D20D0">
        <w:rPr>
          <w:sz w:val="24"/>
          <w:szCs w:val="24"/>
        </w:rPr>
        <w:t>ve</w:t>
      </w:r>
      <w:r w:rsidR="00E30A5D" w:rsidRPr="002C3C30">
        <w:rPr>
          <w:sz w:val="24"/>
          <w:szCs w:val="24"/>
        </w:rPr>
        <w:t xml:space="preserve"> high variance and </w:t>
      </w:r>
      <w:r w:rsidR="004D20D0">
        <w:rPr>
          <w:sz w:val="24"/>
          <w:szCs w:val="24"/>
        </w:rPr>
        <w:t>are therefore</w:t>
      </w:r>
      <w:r w:rsidR="00E30A5D" w:rsidRPr="002C3C30">
        <w:rPr>
          <w:sz w:val="24"/>
          <w:szCs w:val="24"/>
        </w:rPr>
        <w:t xml:space="preserve"> likely to overfit</w:t>
      </w:r>
      <w:r w:rsidR="004D20D0">
        <w:rPr>
          <w:sz w:val="24"/>
          <w:szCs w:val="24"/>
        </w:rPr>
        <w:t xml:space="preserve"> when trained on the available training samples.</w:t>
      </w:r>
      <w:r>
        <w:rPr>
          <w:sz w:val="24"/>
          <w:szCs w:val="24"/>
        </w:rPr>
        <w:t xml:space="preserve"> </w:t>
      </w:r>
    </w:p>
    <w:p w:rsidR="00CB4258" w:rsidRDefault="0007167F" w:rsidP="003A07C5">
      <w:pPr>
        <w:spacing w:line="240" w:lineRule="auto"/>
        <w:rPr>
          <w:sz w:val="24"/>
          <w:szCs w:val="24"/>
        </w:rPr>
      </w:pPr>
      <w:r w:rsidRPr="002C3C30">
        <w:rPr>
          <w:sz w:val="24"/>
          <w:szCs w:val="24"/>
        </w:rPr>
        <w:t>Selecting</w:t>
      </w:r>
      <w:r w:rsidR="00E86FED" w:rsidRPr="002C3C30">
        <w:rPr>
          <w:sz w:val="24"/>
          <w:szCs w:val="24"/>
        </w:rPr>
        <w:t xml:space="preserve"> only meaningful features</w:t>
      </w:r>
      <w:r w:rsidR="007170AB" w:rsidRPr="002C3C30">
        <w:rPr>
          <w:sz w:val="24"/>
          <w:szCs w:val="24"/>
        </w:rPr>
        <w:t xml:space="preserve"> </w:t>
      </w:r>
      <w:r w:rsidR="005E04C5" w:rsidRPr="002C3C30">
        <w:rPr>
          <w:sz w:val="24"/>
          <w:szCs w:val="24"/>
        </w:rPr>
        <w:t>helps reduce</w:t>
      </w:r>
      <w:r w:rsidR="0058137D" w:rsidRPr="002C3C30">
        <w:rPr>
          <w:sz w:val="24"/>
          <w:szCs w:val="24"/>
        </w:rPr>
        <w:t xml:space="preserve"> </w:t>
      </w:r>
      <w:r w:rsidR="00695DB4" w:rsidRPr="002C3C30">
        <w:rPr>
          <w:sz w:val="24"/>
          <w:szCs w:val="24"/>
        </w:rPr>
        <w:t>over</w:t>
      </w:r>
      <w:r w:rsidR="0058137D" w:rsidRPr="002C3C30">
        <w:rPr>
          <w:sz w:val="24"/>
          <w:szCs w:val="24"/>
        </w:rPr>
        <w:t>fitting and</w:t>
      </w:r>
      <w:r w:rsidR="007170AB" w:rsidRPr="002C3C30">
        <w:rPr>
          <w:sz w:val="24"/>
          <w:szCs w:val="24"/>
        </w:rPr>
        <w:t xml:space="preserve"> </w:t>
      </w:r>
      <w:r w:rsidR="00C067AC">
        <w:rPr>
          <w:sz w:val="24"/>
          <w:szCs w:val="24"/>
        </w:rPr>
        <w:t>improve</w:t>
      </w:r>
      <w:r w:rsidR="00DE3845">
        <w:rPr>
          <w:sz w:val="24"/>
          <w:szCs w:val="24"/>
        </w:rPr>
        <w:t xml:space="preserve"> the generalis</w:t>
      </w:r>
      <w:r w:rsidR="00E86FED" w:rsidRPr="002C3C30">
        <w:rPr>
          <w:sz w:val="24"/>
          <w:szCs w:val="24"/>
        </w:rPr>
        <w:t>ation capabilities of the classifier.</w:t>
      </w:r>
      <w:r w:rsidR="00635DE5" w:rsidRPr="002C3C30">
        <w:rPr>
          <w:sz w:val="24"/>
          <w:szCs w:val="24"/>
        </w:rPr>
        <w:t xml:space="preserve"> This dataset has </w:t>
      </w:r>
      <w:r w:rsidR="00423073" w:rsidRPr="002C3C30">
        <w:rPr>
          <w:sz w:val="24"/>
          <w:szCs w:val="24"/>
        </w:rPr>
        <w:t>11</w:t>
      </w:r>
      <w:r w:rsidR="00635DE5" w:rsidRPr="002C3C30">
        <w:rPr>
          <w:sz w:val="24"/>
          <w:szCs w:val="24"/>
        </w:rPr>
        <w:t xml:space="preserve"> predictive features</w:t>
      </w:r>
      <w:r w:rsidR="00891BFE" w:rsidRPr="002C3C30">
        <w:rPr>
          <w:sz w:val="24"/>
          <w:szCs w:val="24"/>
        </w:rPr>
        <w:t>. Using</w:t>
      </w:r>
      <w:r w:rsidR="00423073" w:rsidRPr="002C3C30">
        <w:rPr>
          <w:sz w:val="24"/>
          <w:szCs w:val="24"/>
        </w:rPr>
        <w:t xml:space="preserve"> Random Forrest Classifier, </w:t>
      </w:r>
      <w:r w:rsidR="00CE78F6">
        <w:rPr>
          <w:sz w:val="24"/>
          <w:szCs w:val="24"/>
        </w:rPr>
        <w:t>4</w:t>
      </w:r>
      <w:r w:rsidR="00423073" w:rsidRPr="002C3C30">
        <w:rPr>
          <w:sz w:val="24"/>
          <w:szCs w:val="24"/>
        </w:rPr>
        <w:t xml:space="preserve"> of the most discriminative features are selected for building the models</w:t>
      </w:r>
      <w:r w:rsidR="00891BFE" w:rsidRPr="002C3C30">
        <w:rPr>
          <w:sz w:val="24"/>
          <w:szCs w:val="24"/>
        </w:rPr>
        <w:t>, these are</w:t>
      </w:r>
      <w:r w:rsidR="002C3C30" w:rsidRPr="002C3C30">
        <w:rPr>
          <w:color w:val="FF0000"/>
          <w:sz w:val="24"/>
          <w:szCs w:val="24"/>
        </w:rPr>
        <w:t xml:space="preserve"> </w:t>
      </w:r>
      <w:r w:rsidR="00C0114D" w:rsidRPr="002C3C30">
        <w:rPr>
          <w:sz w:val="24"/>
          <w:szCs w:val="24"/>
        </w:rPr>
        <w:t xml:space="preserve">age, </w:t>
      </w:r>
      <w:r w:rsidR="00C0114D" w:rsidRPr="002C3C30">
        <w:rPr>
          <w:rFonts w:eastAsia="Times New Roman" w:cstheme="minorHAnsi"/>
          <w:sz w:val="24"/>
          <w:szCs w:val="24"/>
          <w:lang w:eastAsia="en-GB"/>
        </w:rPr>
        <w:t>circumscribed mass margin</w:t>
      </w:r>
      <w:r w:rsidR="006B7B4C">
        <w:rPr>
          <w:sz w:val="24"/>
          <w:szCs w:val="24"/>
        </w:rPr>
        <w:t xml:space="preserve"> </w:t>
      </w:r>
      <w:r w:rsidR="00CE78F6">
        <w:rPr>
          <w:sz w:val="24"/>
          <w:szCs w:val="24"/>
        </w:rPr>
        <w:t xml:space="preserve">and </w:t>
      </w:r>
      <w:r w:rsidR="00C0114D" w:rsidRPr="002C3C30">
        <w:rPr>
          <w:sz w:val="24"/>
          <w:szCs w:val="24"/>
        </w:rPr>
        <w:t>irregular and oval mass shape</w:t>
      </w:r>
      <w:r w:rsidR="00423073" w:rsidRPr="002C3C30">
        <w:rPr>
          <w:sz w:val="24"/>
          <w:szCs w:val="24"/>
        </w:rPr>
        <w:t xml:space="preserve">. </w:t>
      </w:r>
      <w:r w:rsidR="00E933FE" w:rsidRPr="002C3C30">
        <w:rPr>
          <w:sz w:val="24"/>
          <w:szCs w:val="24"/>
        </w:rPr>
        <w:t xml:space="preserve"> </w:t>
      </w:r>
    </w:p>
    <w:p w:rsidR="00C067AC" w:rsidRDefault="00E86FED" w:rsidP="003A07C5">
      <w:pPr>
        <w:spacing w:line="240" w:lineRule="auto"/>
        <w:rPr>
          <w:sz w:val="24"/>
          <w:szCs w:val="24"/>
        </w:rPr>
      </w:pPr>
      <w:r w:rsidRPr="002C3C30">
        <w:rPr>
          <w:sz w:val="24"/>
          <w:szCs w:val="24"/>
        </w:rPr>
        <w:t>Feature extraction</w:t>
      </w:r>
      <w:r w:rsidR="007170AB" w:rsidRPr="002C3C30">
        <w:rPr>
          <w:sz w:val="24"/>
          <w:szCs w:val="24"/>
        </w:rPr>
        <w:t xml:space="preserve"> is another way to reduce the complexity of a model</w:t>
      </w:r>
      <w:r w:rsidR="0079104D" w:rsidRPr="002C3C30">
        <w:rPr>
          <w:sz w:val="24"/>
          <w:szCs w:val="24"/>
        </w:rPr>
        <w:t xml:space="preserve">. </w:t>
      </w:r>
      <w:r w:rsidR="00354781" w:rsidRPr="002C3C30">
        <w:rPr>
          <w:sz w:val="24"/>
          <w:szCs w:val="24"/>
        </w:rPr>
        <w:t>Principal component analysis</w:t>
      </w:r>
      <w:r w:rsidR="0079104D" w:rsidRPr="002C3C30">
        <w:rPr>
          <w:sz w:val="24"/>
          <w:szCs w:val="24"/>
        </w:rPr>
        <w:t xml:space="preserve"> (</w:t>
      </w:r>
      <w:r w:rsidR="00E8637F" w:rsidRPr="002C3C30">
        <w:rPr>
          <w:sz w:val="24"/>
          <w:szCs w:val="24"/>
        </w:rPr>
        <w:t>PCA) is</w:t>
      </w:r>
      <w:r w:rsidR="0079104D" w:rsidRPr="002C3C30">
        <w:rPr>
          <w:sz w:val="24"/>
          <w:szCs w:val="24"/>
        </w:rPr>
        <w:t xml:space="preserve"> a feature extraction technique that </w:t>
      </w:r>
      <w:r w:rsidR="00354781" w:rsidRPr="002C3C30">
        <w:rPr>
          <w:sz w:val="24"/>
          <w:szCs w:val="24"/>
        </w:rPr>
        <w:t>finds the di</w:t>
      </w:r>
      <w:r w:rsidRPr="002C3C30">
        <w:rPr>
          <w:sz w:val="24"/>
          <w:szCs w:val="24"/>
        </w:rPr>
        <w:t>rection of the maximum variance by projecting the data onto a lower dimensional</w:t>
      </w:r>
      <w:r w:rsidR="00A6306C" w:rsidRPr="002C3C30">
        <w:rPr>
          <w:sz w:val="24"/>
          <w:szCs w:val="24"/>
        </w:rPr>
        <w:t xml:space="preserve"> feature space </w:t>
      </w:r>
      <w:r w:rsidR="0079104D" w:rsidRPr="002C3C30">
        <w:rPr>
          <w:sz w:val="24"/>
          <w:szCs w:val="24"/>
        </w:rPr>
        <w:t>(</w:t>
      </w:r>
      <w:r w:rsidR="00E8637F" w:rsidRPr="002C3C30">
        <w:rPr>
          <w:rFonts w:cs="Helvetica"/>
          <w:sz w:val="24"/>
          <w:szCs w:val="24"/>
          <w:shd w:val="clear" w:color="auto" w:fill="FFFFFF"/>
        </w:rPr>
        <w:t>Raschka, 2017</w:t>
      </w:r>
      <w:r w:rsidR="0079104D" w:rsidRPr="002C3C30">
        <w:rPr>
          <w:rFonts w:cs="Helvetica"/>
          <w:sz w:val="24"/>
          <w:szCs w:val="24"/>
          <w:shd w:val="clear" w:color="auto" w:fill="FFFFFF"/>
        </w:rPr>
        <w:t>)</w:t>
      </w:r>
      <w:r w:rsidR="0079104D" w:rsidRPr="002C3C30">
        <w:rPr>
          <w:sz w:val="24"/>
          <w:szCs w:val="24"/>
        </w:rPr>
        <w:t>.</w:t>
      </w:r>
      <w:r w:rsidR="00514D44" w:rsidRPr="002C3C30">
        <w:rPr>
          <w:sz w:val="24"/>
          <w:szCs w:val="24"/>
        </w:rPr>
        <w:t xml:space="preserve"> </w:t>
      </w:r>
    </w:p>
    <w:p w:rsidR="003E4CBD" w:rsidRDefault="00A6306C" w:rsidP="003A07C5">
      <w:pPr>
        <w:spacing w:line="240" w:lineRule="auto"/>
        <w:rPr>
          <w:sz w:val="24"/>
          <w:szCs w:val="24"/>
        </w:rPr>
      </w:pPr>
      <w:r w:rsidRPr="00DD0FE7">
        <w:rPr>
          <w:rFonts w:cs="Helvetica"/>
          <w:sz w:val="24"/>
          <w:szCs w:val="24"/>
          <w:shd w:val="clear" w:color="auto" w:fill="FFFFFF"/>
        </w:rPr>
        <w:t xml:space="preserve">Plotting explained variance against the number of principal components indicates that the first and second principal components account for around </w:t>
      </w:r>
      <w:r w:rsidR="00C0114D">
        <w:rPr>
          <w:rFonts w:cs="Helvetica"/>
          <w:sz w:val="24"/>
          <w:szCs w:val="24"/>
          <w:shd w:val="clear" w:color="auto" w:fill="FFFFFF"/>
        </w:rPr>
        <w:t>5</w:t>
      </w:r>
      <w:r w:rsidR="00CE78F6">
        <w:rPr>
          <w:rFonts w:cs="Helvetica"/>
          <w:sz w:val="24"/>
          <w:szCs w:val="24"/>
          <w:shd w:val="clear" w:color="auto" w:fill="FFFFFF"/>
        </w:rPr>
        <w:t>7</w:t>
      </w:r>
      <w:r w:rsidR="00C0114D">
        <w:rPr>
          <w:rFonts w:cs="Helvetica"/>
          <w:sz w:val="24"/>
          <w:szCs w:val="24"/>
          <w:shd w:val="clear" w:color="auto" w:fill="FFFFFF"/>
        </w:rPr>
        <w:t xml:space="preserve">% and </w:t>
      </w:r>
      <w:r w:rsidR="00CE78F6">
        <w:rPr>
          <w:rFonts w:cs="Helvetica"/>
          <w:sz w:val="24"/>
          <w:szCs w:val="24"/>
          <w:shd w:val="clear" w:color="auto" w:fill="FFFFFF"/>
        </w:rPr>
        <w:t>20</w:t>
      </w:r>
      <w:r w:rsidRPr="00DD0FE7">
        <w:rPr>
          <w:rFonts w:cs="Helvetica"/>
          <w:sz w:val="24"/>
          <w:szCs w:val="24"/>
          <w:shd w:val="clear" w:color="auto" w:fill="FFFFFF"/>
        </w:rPr>
        <w:t>% of the variance, respectively.</w:t>
      </w:r>
      <w:r w:rsidRPr="00DD0FE7">
        <w:rPr>
          <w:sz w:val="24"/>
          <w:szCs w:val="24"/>
        </w:rPr>
        <w:t xml:space="preserve"> </w:t>
      </w:r>
      <w:r w:rsidR="00C067AC" w:rsidRPr="00DD0FE7">
        <w:rPr>
          <w:sz w:val="24"/>
          <w:szCs w:val="24"/>
        </w:rPr>
        <w:t xml:space="preserve">Plotting the accuracy against the number of principal components shows that </w:t>
      </w:r>
      <w:r w:rsidR="00C067AC">
        <w:rPr>
          <w:sz w:val="24"/>
          <w:szCs w:val="24"/>
        </w:rPr>
        <w:t>choosing 1</w:t>
      </w:r>
      <w:r w:rsidR="00B709C0">
        <w:rPr>
          <w:sz w:val="24"/>
          <w:szCs w:val="24"/>
        </w:rPr>
        <w:t>,</w:t>
      </w:r>
      <w:r w:rsidR="00CE78F6">
        <w:rPr>
          <w:sz w:val="24"/>
          <w:szCs w:val="24"/>
        </w:rPr>
        <w:t xml:space="preserve"> </w:t>
      </w:r>
      <w:r w:rsidR="00C067AC">
        <w:rPr>
          <w:sz w:val="24"/>
          <w:szCs w:val="24"/>
        </w:rPr>
        <w:t>2</w:t>
      </w:r>
      <w:r w:rsidR="00CE78F6">
        <w:rPr>
          <w:sz w:val="24"/>
          <w:szCs w:val="24"/>
        </w:rPr>
        <w:t xml:space="preserve"> or 3 </w:t>
      </w:r>
      <w:r w:rsidR="00C067AC" w:rsidRPr="00324231">
        <w:rPr>
          <w:sz w:val="24"/>
          <w:szCs w:val="24"/>
        </w:rPr>
        <w:t>principal components produce</w:t>
      </w:r>
      <w:r w:rsidR="00C067AC">
        <w:rPr>
          <w:sz w:val="24"/>
          <w:szCs w:val="24"/>
        </w:rPr>
        <w:t>s the best accuracy with the SVC</w:t>
      </w:r>
      <w:r w:rsidR="00C067AC" w:rsidRPr="00324231">
        <w:rPr>
          <w:sz w:val="24"/>
          <w:szCs w:val="24"/>
        </w:rPr>
        <w:t xml:space="preserve"> </w:t>
      </w:r>
      <w:r w:rsidR="00C067AC" w:rsidRPr="00C0114D">
        <w:rPr>
          <w:sz w:val="24"/>
          <w:szCs w:val="24"/>
        </w:rPr>
        <w:t>model</w:t>
      </w:r>
      <w:r w:rsidR="00C067AC">
        <w:rPr>
          <w:sz w:val="24"/>
          <w:szCs w:val="24"/>
        </w:rPr>
        <w:t>.</w:t>
      </w:r>
      <w:r w:rsidR="004A15B9">
        <w:rPr>
          <w:sz w:val="24"/>
          <w:szCs w:val="24"/>
        </w:rPr>
        <w:t xml:space="preserve"> </w:t>
      </w:r>
      <w:r w:rsidR="00C067AC">
        <w:rPr>
          <w:sz w:val="24"/>
          <w:szCs w:val="24"/>
        </w:rPr>
        <w:t>S</w:t>
      </w:r>
      <w:r w:rsidR="00C067AC" w:rsidRPr="006909B8">
        <w:rPr>
          <w:sz w:val="24"/>
          <w:szCs w:val="24"/>
        </w:rPr>
        <w:t xml:space="preserve">electing </w:t>
      </w:r>
      <w:r w:rsidR="00B709C0">
        <w:rPr>
          <w:sz w:val="24"/>
          <w:szCs w:val="24"/>
        </w:rPr>
        <w:t>2</w:t>
      </w:r>
      <w:r w:rsidR="00C067AC" w:rsidRPr="006909B8">
        <w:rPr>
          <w:sz w:val="24"/>
          <w:szCs w:val="24"/>
        </w:rPr>
        <w:t xml:space="preserve"> </w:t>
      </w:r>
      <w:r w:rsidR="00C067AC" w:rsidRPr="00C0114D">
        <w:rPr>
          <w:sz w:val="24"/>
          <w:szCs w:val="24"/>
        </w:rPr>
        <w:t>principal component</w:t>
      </w:r>
      <w:r w:rsidR="00B709C0">
        <w:rPr>
          <w:sz w:val="24"/>
          <w:szCs w:val="24"/>
        </w:rPr>
        <w:t>s</w:t>
      </w:r>
      <w:r w:rsidR="00C067AC" w:rsidRPr="00C0114D">
        <w:rPr>
          <w:sz w:val="24"/>
          <w:szCs w:val="24"/>
        </w:rPr>
        <w:t xml:space="preserve"> procures best accuracy with MLP.  </w:t>
      </w:r>
    </w:p>
    <w:p w:rsidR="003E4CBD" w:rsidRPr="003E4CBD" w:rsidRDefault="003E4CBD" w:rsidP="003A07C5">
      <w:pPr>
        <w:spacing w:line="240" w:lineRule="auto"/>
        <w:rPr>
          <w:b/>
          <w:sz w:val="28"/>
          <w:szCs w:val="28"/>
          <w:u w:val="single"/>
        </w:rPr>
      </w:pPr>
      <w:r w:rsidRPr="003E4CBD">
        <w:rPr>
          <w:b/>
          <w:sz w:val="28"/>
          <w:szCs w:val="28"/>
          <w:u w:val="single"/>
        </w:rPr>
        <w:t>Support Vector Classifier</w:t>
      </w:r>
    </w:p>
    <w:p w:rsidR="00573AEA" w:rsidRDefault="00BE7714" w:rsidP="00BE7714">
      <w:pPr>
        <w:pStyle w:val="p"/>
        <w:shd w:val="clear" w:color="auto" w:fill="FFFFFF"/>
        <w:spacing w:before="166" w:beforeAutospacing="0" w:after="166" w:afterAutospacing="0"/>
        <w:rPr>
          <w:rFonts w:asciiTheme="minorHAnsi" w:hAnsiTheme="minorHAnsi"/>
        </w:rPr>
      </w:pPr>
      <w:r w:rsidRPr="00DD0FE7">
        <w:rPr>
          <w:rFonts w:asciiTheme="minorHAnsi" w:hAnsiTheme="minorHAnsi"/>
        </w:rPr>
        <w:t>The Support Vector Classifier (SVC) is a supervised classification algorithm. Support Vector Machi</w:t>
      </w:r>
      <w:r w:rsidR="00E933FE">
        <w:rPr>
          <w:rFonts w:asciiTheme="minorHAnsi" w:hAnsiTheme="minorHAnsi"/>
        </w:rPr>
        <w:t xml:space="preserve">ne (SVM) is an extension of </w:t>
      </w:r>
      <w:r w:rsidRPr="00DD0FE7">
        <w:rPr>
          <w:rFonts w:asciiTheme="minorHAnsi" w:hAnsiTheme="minorHAnsi"/>
        </w:rPr>
        <w:t xml:space="preserve">SVC and uses kernels to enlarge the feature space </w:t>
      </w:r>
      <w:r w:rsidR="00E933FE">
        <w:rPr>
          <w:rFonts w:asciiTheme="minorHAnsi" w:hAnsiTheme="minorHAnsi"/>
        </w:rPr>
        <w:t>(</w:t>
      </w:r>
      <w:r w:rsidR="00C067AC">
        <w:rPr>
          <w:rFonts w:asciiTheme="minorHAnsi" w:hAnsiTheme="minorHAnsi"/>
        </w:rPr>
        <w:t>Table 2</w:t>
      </w:r>
      <w:r w:rsidR="00E933FE">
        <w:rPr>
          <w:rFonts w:asciiTheme="minorHAnsi" w:hAnsiTheme="minorHAnsi"/>
        </w:rPr>
        <w:t xml:space="preserve">) </w:t>
      </w:r>
      <w:r w:rsidRPr="00DD0FE7">
        <w:rPr>
          <w:rFonts w:asciiTheme="minorHAnsi" w:hAnsiTheme="minorHAnsi"/>
        </w:rPr>
        <w:t>(</w:t>
      </w:r>
      <w:r w:rsidR="0072471E" w:rsidRPr="0072471E">
        <w:rPr>
          <w:rFonts w:asciiTheme="minorHAnsi" w:hAnsiTheme="minorHAnsi"/>
        </w:rPr>
        <w:t>James et al., 2013</w:t>
      </w:r>
      <w:r w:rsidRPr="00DD0FE7">
        <w:rPr>
          <w:rFonts w:asciiTheme="minorHAnsi" w:hAnsiTheme="minorHAnsi"/>
        </w:rPr>
        <w:t>; Fung</w:t>
      </w:r>
      <w:r w:rsidR="0072471E" w:rsidRPr="0072471E">
        <w:rPr>
          <w:rFonts w:asciiTheme="minorHAnsi" w:hAnsiTheme="minorHAnsi"/>
        </w:rPr>
        <w:t xml:space="preserve"> et al., </w:t>
      </w:r>
      <w:r w:rsidRPr="00DD0FE7">
        <w:rPr>
          <w:rFonts w:asciiTheme="minorHAnsi" w:hAnsiTheme="minorHAnsi"/>
        </w:rPr>
        <w:t xml:space="preserve">2015). For non-linearly separable data, the SVM maps the data to a higher dimensional feature space using a non-linear kernel function. SVM </w:t>
      </w:r>
      <w:r w:rsidRPr="00DD0FE7">
        <w:rPr>
          <w:rFonts w:asciiTheme="minorHAnsi" w:hAnsiTheme="minorHAnsi"/>
        </w:rPr>
        <w:lastRenderedPageBreak/>
        <w:t>algorithm finds the optimal hyperplane that can separate all objects of one class from those in the</w:t>
      </w:r>
      <w:r w:rsidR="00E933FE">
        <w:rPr>
          <w:rFonts w:asciiTheme="minorHAnsi" w:hAnsiTheme="minorHAnsi"/>
        </w:rPr>
        <w:t xml:space="preserve"> other</w:t>
      </w:r>
      <w:r w:rsidRPr="00DD0FE7">
        <w:rPr>
          <w:rFonts w:asciiTheme="minorHAnsi" w:hAnsiTheme="minorHAnsi"/>
        </w:rPr>
        <w:t xml:space="preserve"> class with the largest margin. The optimal hyperplane is found by solving a convex quadratic optimization problem (Hastie et al., 2009). The training samples that fall on the margins of the hyperplane are called support vectors (Mokhtar, 2013). The hyperplane is built by a set of these support vectors, when the algorithm is applied on the test data, it determines which side of the hyperplane they fall </w:t>
      </w:r>
      <w:r w:rsidR="00322B27">
        <w:rPr>
          <w:rFonts w:asciiTheme="minorHAnsi" w:hAnsiTheme="minorHAnsi"/>
        </w:rPr>
        <w:t xml:space="preserve">on </w:t>
      </w:r>
      <w:r w:rsidRPr="00DD0FE7">
        <w:rPr>
          <w:rFonts w:asciiTheme="minorHAnsi" w:hAnsiTheme="minorHAnsi"/>
        </w:rPr>
        <w:t>and subsequently suggests a class label (Fung</w:t>
      </w:r>
      <w:r w:rsidR="0072471E">
        <w:rPr>
          <w:rFonts w:asciiTheme="minorHAnsi" w:hAnsiTheme="minorHAnsi"/>
        </w:rPr>
        <w:t xml:space="preserve"> </w:t>
      </w:r>
      <w:r w:rsidR="0072471E" w:rsidRPr="0072471E">
        <w:rPr>
          <w:rFonts w:asciiTheme="minorHAnsi" w:hAnsiTheme="minorHAnsi"/>
        </w:rPr>
        <w:t>et al.</w:t>
      </w:r>
      <w:r w:rsidRPr="00DD0FE7">
        <w:rPr>
          <w:rFonts w:asciiTheme="minorHAnsi" w:hAnsiTheme="minorHAnsi"/>
        </w:rPr>
        <w:t>, 2015; Jain, 2017).</w:t>
      </w:r>
    </w:p>
    <w:p w:rsidR="00BD3388" w:rsidRDefault="00185CA7" w:rsidP="00BE7714">
      <w:pPr>
        <w:pStyle w:val="p"/>
        <w:shd w:val="clear" w:color="auto" w:fill="FFFFFF"/>
        <w:spacing w:before="166" w:beforeAutospacing="0" w:after="166" w:afterAutospacing="0"/>
        <w:rPr>
          <w:rFonts w:asciiTheme="minorHAnsi" w:hAnsiTheme="minorHAnsi"/>
        </w:rPr>
      </w:pPr>
      <w:r w:rsidRPr="003A07C5">
        <w:rPr>
          <w:rFonts w:asciiTheme="minorHAnsi" w:hAnsiTheme="minorHAnsi"/>
          <w:b/>
          <w:noProof/>
          <w:u w:val="single"/>
        </w:rPr>
        <mc:AlternateContent>
          <mc:Choice Requires="wps">
            <w:drawing>
              <wp:anchor distT="45720" distB="45720" distL="114300" distR="114300" simplePos="0" relativeHeight="251671552" behindDoc="1" locked="0" layoutInCell="1" allowOverlap="1" wp14:anchorId="5A3DFEBC" wp14:editId="176266F7">
                <wp:simplePos x="0" y="0"/>
                <wp:positionH relativeFrom="column">
                  <wp:posOffset>0</wp:posOffset>
                </wp:positionH>
                <wp:positionV relativeFrom="paragraph">
                  <wp:posOffset>433070</wp:posOffset>
                </wp:positionV>
                <wp:extent cx="5715000" cy="3276600"/>
                <wp:effectExtent l="0" t="0" r="19050"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276600"/>
                        </a:xfrm>
                        <a:prstGeom prst="rect">
                          <a:avLst/>
                        </a:prstGeom>
                        <a:solidFill>
                          <a:srgbClr val="FFFFFF"/>
                        </a:solidFill>
                        <a:ln w="9525">
                          <a:solidFill>
                            <a:srgbClr val="000000"/>
                          </a:solidFill>
                          <a:miter lim="800000"/>
                          <a:headEnd/>
                          <a:tailEnd/>
                        </a:ln>
                      </wps:spPr>
                      <wps:txbx>
                        <w:txbxContent>
                          <w:p w:rsidR="00FC1896" w:rsidRPr="005A78B3" w:rsidRDefault="00FC1896" w:rsidP="00BE7714">
                            <w:pPr>
                              <w:pStyle w:val="p"/>
                              <w:shd w:val="clear" w:color="auto" w:fill="FFFFFF"/>
                              <w:spacing w:before="166" w:beforeAutospacing="0" w:after="166" w:afterAutospacing="0"/>
                              <w:rPr>
                                <w:rFonts w:ascii="Courier New" w:hAnsi="Courier New" w:cs="Courier New"/>
                                <w:color w:val="4F81BD" w:themeColor="accent1"/>
                              </w:rPr>
                            </w:pPr>
                            <w:r>
                              <w:rPr>
                                <w:rFonts w:asciiTheme="minorHAnsi" w:hAnsiTheme="minorHAnsi"/>
                                <w:b/>
                                <w:u w:val="single"/>
                              </w:rPr>
                              <w:t xml:space="preserve">                                                                                                                                                                                                                                                                                                                                                                                                                                                                                                                                                                                                                                                                                                                                                                                                                                                                   </w:t>
                            </w:r>
                            <w:r w:rsidRPr="005A78B3">
                              <w:rPr>
                                <w:rFonts w:ascii="Courier New" w:hAnsi="Courier New" w:cs="Courier New"/>
                                <w:b/>
                                <w:color w:val="365F91" w:themeColor="accent1" w:themeShade="BF"/>
                              </w:rPr>
                              <w:t>Require</w:t>
                            </w:r>
                            <w:r w:rsidRPr="005A78B3">
                              <w:rPr>
                                <w:rFonts w:ascii="Courier New" w:hAnsi="Courier New" w:cs="Courier New"/>
                                <w:b/>
                                <w:color w:val="4F81BD" w:themeColor="accent1"/>
                              </w:rPr>
                              <w:t xml:space="preserve">: </w:t>
                            </w:r>
                            <w:r w:rsidRPr="005A78B3">
                              <w:rPr>
                                <w:rFonts w:ascii="Courier New" w:hAnsi="Courier New" w:cs="Courier New"/>
                                <w:color w:val="4F81BD" w:themeColor="accent1"/>
                              </w:rPr>
                              <w:t xml:space="preserve">X and y loaded with training labelled data,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0 or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partially trained SVM </w:t>
                            </w:r>
                          </w:p>
                          <w:p w:rsidR="00FC1896" w:rsidRPr="005A78B3" w:rsidRDefault="00FC1896"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1: C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some value (10 for example) </w:t>
                            </w:r>
                          </w:p>
                          <w:p w:rsidR="00FC1896" w:rsidRPr="005A78B3" w:rsidRDefault="00FC1896"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2:</w:t>
                            </w:r>
                            <w:r w:rsidRPr="005A78B3">
                              <w:rPr>
                                <w:rFonts w:ascii="Courier New" w:hAnsi="Courier New" w:cs="Courier New"/>
                                <w:b/>
                                <w:color w:val="4F81BD" w:themeColor="accent1"/>
                              </w:rPr>
                              <w:t xml:space="preserve"> </w:t>
                            </w:r>
                            <w:r w:rsidRPr="005A78B3">
                              <w:rPr>
                                <w:rFonts w:ascii="Courier New" w:hAnsi="Courier New" w:cs="Courier New"/>
                                <w:b/>
                                <w:color w:val="365F91" w:themeColor="accent1" w:themeShade="BF"/>
                              </w:rPr>
                              <w:t>repeat</w:t>
                            </w:r>
                            <w:r w:rsidRPr="005A78B3">
                              <w:rPr>
                                <w:rFonts w:ascii="Courier New" w:hAnsi="Courier New" w:cs="Courier New"/>
                                <w:color w:val="4F81BD" w:themeColor="accent1"/>
                              </w:rPr>
                              <w:t xml:space="preserve"> </w:t>
                            </w:r>
                          </w:p>
                          <w:p w:rsidR="00FC1896" w:rsidRPr="005A78B3" w:rsidRDefault="00FC1896"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3: </w:t>
                            </w:r>
                            <w:r w:rsidRPr="005A78B3">
                              <w:rPr>
                                <w:rFonts w:ascii="Courier New" w:hAnsi="Courier New" w:cs="Courier New"/>
                                <w:b/>
                                <w:color w:val="4F81BD" w:themeColor="accent1"/>
                              </w:rPr>
                              <w:t>for all</w:t>
                            </w:r>
                            <w:r w:rsidRPr="005A78B3">
                              <w:rPr>
                                <w:rFonts w:ascii="Courier New" w:hAnsi="Courier New" w:cs="Courier New"/>
                                <w:color w:val="4F81BD" w:themeColor="accent1"/>
                              </w:rPr>
                              <w:t xml:space="preserve"> {xi, yi}, {xj, yj} </w:t>
                            </w:r>
                            <w:r w:rsidRPr="005A78B3">
                              <w:rPr>
                                <w:rFonts w:ascii="Courier New" w:hAnsi="Courier New" w:cs="Courier New"/>
                                <w:b/>
                                <w:color w:val="365F91" w:themeColor="accent1" w:themeShade="BF"/>
                              </w:rPr>
                              <w:t>do</w:t>
                            </w:r>
                            <w:r w:rsidRPr="005A78B3">
                              <w:rPr>
                                <w:rFonts w:ascii="Courier New" w:hAnsi="Courier New" w:cs="Courier New"/>
                                <w:color w:val="4F81BD" w:themeColor="accent1"/>
                              </w:rPr>
                              <w:t xml:space="preserve"> </w:t>
                            </w:r>
                          </w:p>
                          <w:p w:rsidR="00FC1896" w:rsidRPr="005A78B3" w:rsidRDefault="00FC1896" w:rsidP="00BE7714">
                            <w:pPr>
                              <w:pStyle w:val="p"/>
                              <w:shd w:val="clear" w:color="auto" w:fill="FFFFFF"/>
                              <w:spacing w:before="166" w:beforeAutospacing="0" w:after="166" w:afterAutospacing="0"/>
                              <w:ind w:left="2160"/>
                              <w:rPr>
                                <w:rFonts w:ascii="Courier New" w:hAnsi="Courier New" w:cs="Courier New"/>
                                <w:color w:val="4F81BD" w:themeColor="accent1"/>
                              </w:rPr>
                            </w:pPr>
                            <w:r w:rsidRPr="005A78B3">
                              <w:rPr>
                                <w:rFonts w:ascii="Courier New" w:hAnsi="Courier New" w:cs="Courier New"/>
                                <w:color w:val="4F81BD" w:themeColor="accent1"/>
                              </w:rPr>
                              <w:t xml:space="preserve">4: Optimize αi and αj </w:t>
                            </w:r>
                          </w:p>
                          <w:p w:rsidR="00FC1896" w:rsidRPr="005A78B3" w:rsidRDefault="00FC1896"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5: </w:t>
                            </w:r>
                            <w:r w:rsidRPr="005A78B3">
                              <w:rPr>
                                <w:rFonts w:ascii="Courier New" w:hAnsi="Courier New" w:cs="Courier New"/>
                                <w:b/>
                                <w:color w:val="365F91" w:themeColor="accent1" w:themeShade="BF"/>
                              </w:rPr>
                              <w:t>end for</w:t>
                            </w:r>
                            <w:r w:rsidRPr="005A78B3">
                              <w:rPr>
                                <w:rFonts w:ascii="Courier New" w:hAnsi="Courier New" w:cs="Courier New"/>
                                <w:color w:val="365F91" w:themeColor="accent1" w:themeShade="BF"/>
                              </w:rPr>
                              <w:t xml:space="preserve"> </w:t>
                            </w:r>
                          </w:p>
                          <w:p w:rsidR="00FC1896" w:rsidRPr="005A78B3" w:rsidRDefault="00FC1896"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6: </w:t>
                            </w:r>
                            <w:r w:rsidRPr="005A78B3">
                              <w:rPr>
                                <w:rFonts w:ascii="Courier New" w:hAnsi="Courier New" w:cs="Courier New"/>
                                <w:b/>
                                <w:color w:val="365F91" w:themeColor="accent1" w:themeShade="BF"/>
                              </w:rPr>
                              <w:t>until</w:t>
                            </w:r>
                            <w:r w:rsidRPr="005A78B3">
                              <w:rPr>
                                <w:rFonts w:ascii="Courier New" w:hAnsi="Courier New" w:cs="Courier New"/>
                                <w:color w:val="4F81BD" w:themeColor="accent1"/>
                              </w:rPr>
                              <w:t xml:space="preserve"> no changes in α or other resource constraint criteria met </w:t>
                            </w:r>
                          </w:p>
                          <w:p w:rsidR="00FC1896" w:rsidRPr="005A78B3" w:rsidRDefault="00FC1896" w:rsidP="00BE7714">
                            <w:pPr>
                              <w:pStyle w:val="p"/>
                              <w:shd w:val="clear" w:color="auto" w:fill="FFFFFF"/>
                              <w:spacing w:before="166" w:beforeAutospacing="0" w:after="166" w:afterAutospacing="0"/>
                              <w:rPr>
                                <w:rFonts w:ascii="Courier New" w:hAnsi="Courier New" w:cs="Courier New"/>
                              </w:rPr>
                            </w:pPr>
                            <w:r w:rsidRPr="005A78B3">
                              <w:rPr>
                                <w:rFonts w:ascii="Courier New" w:hAnsi="Courier New" w:cs="Courier New"/>
                                <w:b/>
                              </w:rPr>
                              <w:t xml:space="preserve">Ensure: </w:t>
                            </w:r>
                            <w:r w:rsidRPr="005A78B3">
                              <w:rPr>
                                <w:rFonts w:ascii="Courier New" w:hAnsi="Courier New" w:cs="Courier New"/>
                              </w:rPr>
                              <w:t>Retain only the support vectors (αi &gt; 0)</w:t>
                            </w:r>
                          </w:p>
                          <w:p w:rsidR="00FC1896" w:rsidRDefault="00FC1896" w:rsidP="00BE7714"/>
                          <w:p w:rsidR="00FC1896" w:rsidRDefault="00FC1896" w:rsidP="00BE77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4.1pt;width:450pt;height:258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">
                <v:textbox>
                  <w:txbxContent>
                    <w:p w:rsidR="00FC1896" w:rsidRPr="005A78B3" w:rsidRDefault="00FC1896" w:rsidP="00BE7714">
                      <w:pPr>
                        <w:pStyle w:val="p"/>
                        <w:shd w:val="clear" w:color="auto" w:fill="FFFFFF"/>
                        <w:spacing w:before="166" w:beforeAutospacing="0" w:after="166" w:afterAutospacing="0"/>
                        <w:rPr>
                          <w:rFonts w:ascii="Courier New" w:hAnsi="Courier New" w:cs="Courier New"/>
                          <w:color w:val="4F81BD" w:themeColor="accent1"/>
                        </w:rPr>
                      </w:pPr>
                      <w:r>
                        <w:rPr>
                          <w:rFonts w:asciiTheme="minorHAnsi" w:hAnsiTheme="minorHAnsi"/>
                          <w:b/>
                          <w:u w:val="single"/>
                        </w:rPr>
                        <w:t xml:space="preserve">                                                                                                                                                                                                                                                                                                                                                                                                                                                                                                                                                                                                                                                                                                                                                                                                                                                                   </w:t>
                      </w:r>
                      <w:r w:rsidRPr="005A78B3">
                        <w:rPr>
                          <w:rFonts w:ascii="Courier New" w:hAnsi="Courier New" w:cs="Courier New"/>
                          <w:b/>
                          <w:color w:val="365F91" w:themeColor="accent1" w:themeShade="BF"/>
                        </w:rPr>
                        <w:t>Require</w:t>
                      </w:r>
                      <w:r w:rsidRPr="005A78B3">
                        <w:rPr>
                          <w:rFonts w:ascii="Courier New" w:hAnsi="Courier New" w:cs="Courier New"/>
                          <w:b/>
                          <w:color w:val="4F81BD" w:themeColor="accent1"/>
                        </w:rPr>
                        <w:t xml:space="preserve">: </w:t>
                      </w:r>
                      <w:r w:rsidRPr="005A78B3">
                        <w:rPr>
                          <w:rFonts w:ascii="Courier New" w:hAnsi="Courier New" w:cs="Courier New"/>
                          <w:color w:val="4F81BD" w:themeColor="accent1"/>
                        </w:rPr>
                        <w:t xml:space="preserve">X and y loaded with training labelled data,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0 or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partially trained SVM </w:t>
                      </w:r>
                    </w:p>
                    <w:p w:rsidR="00FC1896" w:rsidRPr="005A78B3" w:rsidRDefault="00FC1896"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1: C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some value (10 for example) </w:t>
                      </w:r>
                    </w:p>
                    <w:p w:rsidR="00FC1896" w:rsidRPr="005A78B3" w:rsidRDefault="00FC1896"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2:</w:t>
                      </w:r>
                      <w:r w:rsidRPr="005A78B3">
                        <w:rPr>
                          <w:rFonts w:ascii="Courier New" w:hAnsi="Courier New" w:cs="Courier New"/>
                          <w:b/>
                          <w:color w:val="4F81BD" w:themeColor="accent1"/>
                        </w:rPr>
                        <w:t xml:space="preserve"> </w:t>
                      </w:r>
                      <w:r w:rsidRPr="005A78B3">
                        <w:rPr>
                          <w:rFonts w:ascii="Courier New" w:hAnsi="Courier New" w:cs="Courier New"/>
                          <w:b/>
                          <w:color w:val="365F91" w:themeColor="accent1" w:themeShade="BF"/>
                        </w:rPr>
                        <w:t>repeat</w:t>
                      </w:r>
                      <w:r w:rsidRPr="005A78B3">
                        <w:rPr>
                          <w:rFonts w:ascii="Courier New" w:hAnsi="Courier New" w:cs="Courier New"/>
                          <w:color w:val="4F81BD" w:themeColor="accent1"/>
                        </w:rPr>
                        <w:t xml:space="preserve"> </w:t>
                      </w:r>
                    </w:p>
                    <w:p w:rsidR="00FC1896" w:rsidRPr="005A78B3" w:rsidRDefault="00FC1896"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3: </w:t>
                      </w:r>
                      <w:r w:rsidRPr="005A78B3">
                        <w:rPr>
                          <w:rFonts w:ascii="Courier New" w:hAnsi="Courier New" w:cs="Courier New"/>
                          <w:b/>
                          <w:color w:val="4F81BD" w:themeColor="accent1"/>
                        </w:rPr>
                        <w:t>for all</w:t>
                      </w:r>
                      <w:r w:rsidRPr="005A78B3">
                        <w:rPr>
                          <w:rFonts w:ascii="Courier New" w:hAnsi="Courier New" w:cs="Courier New"/>
                          <w:color w:val="4F81BD" w:themeColor="accent1"/>
                        </w:rPr>
                        <w:t xml:space="preserve"> {xi, yi}, {xj, yj} </w:t>
                      </w:r>
                      <w:r w:rsidRPr="005A78B3">
                        <w:rPr>
                          <w:rFonts w:ascii="Courier New" w:hAnsi="Courier New" w:cs="Courier New"/>
                          <w:b/>
                          <w:color w:val="365F91" w:themeColor="accent1" w:themeShade="BF"/>
                        </w:rPr>
                        <w:t>do</w:t>
                      </w:r>
                      <w:r w:rsidRPr="005A78B3">
                        <w:rPr>
                          <w:rFonts w:ascii="Courier New" w:hAnsi="Courier New" w:cs="Courier New"/>
                          <w:color w:val="4F81BD" w:themeColor="accent1"/>
                        </w:rPr>
                        <w:t xml:space="preserve"> </w:t>
                      </w:r>
                    </w:p>
                    <w:p w:rsidR="00FC1896" w:rsidRPr="005A78B3" w:rsidRDefault="00FC1896" w:rsidP="00BE7714">
                      <w:pPr>
                        <w:pStyle w:val="p"/>
                        <w:shd w:val="clear" w:color="auto" w:fill="FFFFFF"/>
                        <w:spacing w:before="166" w:beforeAutospacing="0" w:after="166" w:afterAutospacing="0"/>
                        <w:ind w:left="2160"/>
                        <w:rPr>
                          <w:rFonts w:ascii="Courier New" w:hAnsi="Courier New" w:cs="Courier New"/>
                          <w:color w:val="4F81BD" w:themeColor="accent1"/>
                        </w:rPr>
                      </w:pPr>
                      <w:r w:rsidRPr="005A78B3">
                        <w:rPr>
                          <w:rFonts w:ascii="Courier New" w:hAnsi="Courier New" w:cs="Courier New"/>
                          <w:color w:val="4F81BD" w:themeColor="accent1"/>
                        </w:rPr>
                        <w:t xml:space="preserve">4: Optimize αi and αj </w:t>
                      </w:r>
                    </w:p>
                    <w:p w:rsidR="00FC1896" w:rsidRPr="005A78B3" w:rsidRDefault="00FC1896"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5: </w:t>
                      </w:r>
                      <w:r w:rsidRPr="005A78B3">
                        <w:rPr>
                          <w:rFonts w:ascii="Courier New" w:hAnsi="Courier New" w:cs="Courier New"/>
                          <w:b/>
                          <w:color w:val="365F91" w:themeColor="accent1" w:themeShade="BF"/>
                        </w:rPr>
                        <w:t>end for</w:t>
                      </w:r>
                      <w:r w:rsidRPr="005A78B3">
                        <w:rPr>
                          <w:rFonts w:ascii="Courier New" w:hAnsi="Courier New" w:cs="Courier New"/>
                          <w:color w:val="365F91" w:themeColor="accent1" w:themeShade="BF"/>
                        </w:rPr>
                        <w:t xml:space="preserve"> </w:t>
                      </w:r>
                    </w:p>
                    <w:p w:rsidR="00FC1896" w:rsidRPr="005A78B3" w:rsidRDefault="00FC1896"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6: </w:t>
                      </w:r>
                      <w:r w:rsidRPr="005A78B3">
                        <w:rPr>
                          <w:rFonts w:ascii="Courier New" w:hAnsi="Courier New" w:cs="Courier New"/>
                          <w:b/>
                          <w:color w:val="365F91" w:themeColor="accent1" w:themeShade="BF"/>
                        </w:rPr>
                        <w:t>until</w:t>
                      </w:r>
                      <w:r w:rsidRPr="005A78B3">
                        <w:rPr>
                          <w:rFonts w:ascii="Courier New" w:hAnsi="Courier New" w:cs="Courier New"/>
                          <w:color w:val="4F81BD" w:themeColor="accent1"/>
                        </w:rPr>
                        <w:t xml:space="preserve"> no changes in α or other resource constraint criteria met </w:t>
                      </w:r>
                    </w:p>
                    <w:p w:rsidR="00FC1896" w:rsidRPr="005A78B3" w:rsidRDefault="00FC1896" w:rsidP="00BE7714">
                      <w:pPr>
                        <w:pStyle w:val="p"/>
                        <w:shd w:val="clear" w:color="auto" w:fill="FFFFFF"/>
                        <w:spacing w:before="166" w:beforeAutospacing="0" w:after="166" w:afterAutospacing="0"/>
                        <w:rPr>
                          <w:rFonts w:ascii="Courier New" w:hAnsi="Courier New" w:cs="Courier New"/>
                        </w:rPr>
                      </w:pPr>
                      <w:r w:rsidRPr="005A78B3">
                        <w:rPr>
                          <w:rFonts w:ascii="Courier New" w:hAnsi="Courier New" w:cs="Courier New"/>
                          <w:b/>
                        </w:rPr>
                        <w:t xml:space="preserve">Ensure: </w:t>
                      </w:r>
                      <w:r w:rsidRPr="005A78B3">
                        <w:rPr>
                          <w:rFonts w:ascii="Courier New" w:hAnsi="Courier New" w:cs="Courier New"/>
                        </w:rPr>
                        <w:t>Retain only the support vectors (αi &gt; 0)</w:t>
                      </w:r>
                    </w:p>
                    <w:p w:rsidR="00FC1896" w:rsidRDefault="00FC1896" w:rsidP="00BE7714"/>
                    <w:p w:rsidR="00FC1896" w:rsidRDefault="00FC1896" w:rsidP="00BE7714"/>
                  </w:txbxContent>
                </v:textbox>
                <w10:wrap type="topAndBottom"/>
              </v:shape>
            </w:pict>
          </mc:Fallback>
        </mc:AlternateContent>
      </w:r>
    </w:p>
    <w:p w:rsidR="00185CA7" w:rsidRPr="00F75FCC" w:rsidRDefault="00185CA7" w:rsidP="00185CA7">
      <w:pPr>
        <w:pStyle w:val="p"/>
        <w:shd w:val="clear" w:color="auto" w:fill="FFFFFF"/>
        <w:spacing w:before="166" w:beforeAutospacing="0" w:after="166" w:afterAutospacing="0"/>
        <w:rPr>
          <w:rFonts w:asciiTheme="minorHAnsi" w:hAnsiTheme="minorHAnsi"/>
        </w:rPr>
      </w:pPr>
      <w:r>
        <w:rPr>
          <w:rFonts w:asciiTheme="minorHAnsi" w:hAnsiTheme="minorHAnsi"/>
          <w:b/>
          <w:u w:val="single"/>
        </w:rPr>
        <w:t>Table 2.</w:t>
      </w:r>
      <w:r w:rsidRPr="00F75FCC">
        <w:rPr>
          <w:rFonts w:asciiTheme="minorHAnsi" w:hAnsiTheme="minorHAnsi"/>
          <w:b/>
        </w:rPr>
        <w:t xml:space="preserve"> </w:t>
      </w:r>
      <w:r w:rsidRPr="00F75FCC">
        <w:rPr>
          <w:rFonts w:asciiTheme="minorHAnsi" w:hAnsiTheme="minorHAnsi"/>
        </w:rPr>
        <w:t>Pseudocode for training an SVM (Pedersen, 2006).</w:t>
      </w:r>
    </w:p>
    <w:p w:rsidR="00185CA7" w:rsidRPr="00252AE7" w:rsidRDefault="00185CA7" w:rsidP="00252AE7">
      <w:pPr>
        <w:pStyle w:val="p"/>
        <w:shd w:val="clear" w:color="auto" w:fill="FFFFFF"/>
        <w:spacing w:before="166" w:beforeAutospacing="0" w:after="166" w:afterAutospacing="0"/>
        <w:rPr>
          <w:rFonts w:asciiTheme="minorHAnsi" w:hAnsiTheme="minorHAnsi"/>
        </w:rPr>
      </w:pPr>
    </w:p>
    <w:p w:rsidR="00AB4EE7" w:rsidRPr="0000246D" w:rsidRDefault="00AB4EE7" w:rsidP="0000246D">
      <w:pPr>
        <w:pStyle w:val="Heading3"/>
        <w:shd w:val="clear" w:color="auto" w:fill="FFFFFF"/>
        <w:spacing w:before="0" w:after="75"/>
        <w:rPr>
          <w:rFonts w:asciiTheme="minorHAnsi" w:hAnsiTheme="minorHAnsi"/>
          <w:color w:val="000000"/>
          <w:sz w:val="24"/>
          <w:szCs w:val="24"/>
        </w:rPr>
      </w:pPr>
      <w:r w:rsidRPr="0000246D">
        <w:rPr>
          <w:rFonts w:asciiTheme="minorHAnsi" w:hAnsiTheme="minorHAnsi"/>
          <w:sz w:val="24"/>
          <w:szCs w:val="24"/>
        </w:rPr>
        <w:t>Both S</w:t>
      </w:r>
      <w:r w:rsidR="00E933FE">
        <w:rPr>
          <w:rFonts w:asciiTheme="minorHAnsi" w:hAnsiTheme="minorHAnsi"/>
          <w:sz w:val="24"/>
          <w:szCs w:val="24"/>
        </w:rPr>
        <w:t>VM and MLP can be tuned with</w:t>
      </w:r>
      <w:r w:rsidRPr="0000246D">
        <w:rPr>
          <w:rFonts w:asciiTheme="minorHAnsi" w:hAnsiTheme="minorHAnsi"/>
          <w:sz w:val="24"/>
          <w:szCs w:val="24"/>
        </w:rPr>
        <w:t xml:space="preserve"> </w:t>
      </w:r>
      <w:r w:rsidRPr="0000246D">
        <w:rPr>
          <w:rFonts w:asciiTheme="minorHAnsi" w:hAnsiTheme="minorHAnsi" w:cs="Courier New"/>
          <w:sz w:val="24"/>
          <w:szCs w:val="24"/>
        </w:rPr>
        <w:t>GridSearchCV</w:t>
      </w:r>
      <w:r w:rsidRPr="0000246D">
        <w:rPr>
          <w:rFonts w:asciiTheme="minorHAnsi" w:hAnsiTheme="minorHAnsi"/>
          <w:sz w:val="24"/>
          <w:szCs w:val="24"/>
        </w:rPr>
        <w:t xml:space="preserve">. </w:t>
      </w:r>
      <w:r w:rsidRPr="0000246D">
        <w:rPr>
          <w:rFonts w:asciiTheme="minorHAnsi" w:hAnsiTheme="minorHAnsi"/>
          <w:color w:val="000000"/>
          <w:sz w:val="24"/>
          <w:szCs w:val="24"/>
          <w:shd w:val="clear" w:color="auto" w:fill="FFFFFF"/>
        </w:rPr>
        <w:t xml:space="preserve">In nested cross-validation, the “inner” cross-validation uses </w:t>
      </w:r>
      <w:r w:rsidRPr="0000246D">
        <w:rPr>
          <w:rFonts w:asciiTheme="minorHAnsi" w:hAnsiTheme="minorHAnsi" w:cs="Courier New"/>
          <w:sz w:val="24"/>
          <w:szCs w:val="24"/>
        </w:rPr>
        <w:t xml:space="preserve">GridSearchCV </w:t>
      </w:r>
      <w:r w:rsidR="007B4D29" w:rsidRPr="0000246D">
        <w:rPr>
          <w:rFonts w:asciiTheme="minorHAnsi" w:hAnsiTheme="minorHAnsi" w:cs="Courier New"/>
          <w:sz w:val="24"/>
          <w:szCs w:val="24"/>
        </w:rPr>
        <w:t xml:space="preserve">to </w:t>
      </w:r>
      <w:r w:rsidR="007B4D29" w:rsidRPr="0000246D">
        <w:rPr>
          <w:rFonts w:asciiTheme="minorHAnsi" w:hAnsiTheme="minorHAnsi"/>
          <w:color w:val="000000"/>
          <w:sz w:val="24"/>
          <w:szCs w:val="24"/>
          <w:shd w:val="clear" w:color="auto" w:fill="FFFFFF"/>
        </w:rPr>
        <w:t>perform an exhaustive search over the specified hyperparameter values to find the best combination of hyperparameters for the classifier. Subsequently, t</w:t>
      </w:r>
      <w:r w:rsidRPr="0000246D">
        <w:rPr>
          <w:rFonts w:asciiTheme="minorHAnsi" w:hAnsiTheme="minorHAnsi"/>
          <w:color w:val="000000"/>
          <w:sz w:val="24"/>
          <w:szCs w:val="24"/>
          <w:shd w:val="clear" w:color="auto" w:fill="FFFFFF"/>
        </w:rPr>
        <w:t>he “outer” cross-validation independently evaluates the performance of the model (Halder &amp; Ozdemir, 2018)</w:t>
      </w:r>
      <w:r w:rsidRPr="0000246D">
        <w:rPr>
          <w:rFonts w:asciiTheme="minorHAnsi" w:hAnsiTheme="minorHAnsi"/>
          <w:color w:val="000000"/>
          <w:sz w:val="24"/>
          <w:szCs w:val="24"/>
        </w:rPr>
        <w:t>.</w:t>
      </w:r>
      <w:r w:rsidR="0000246D" w:rsidRPr="0000246D">
        <w:rPr>
          <w:rFonts w:asciiTheme="minorHAnsi" w:hAnsiTheme="minorHAnsi"/>
          <w:color w:val="000000"/>
          <w:sz w:val="24"/>
          <w:szCs w:val="24"/>
        </w:rPr>
        <w:t xml:space="preserve"> </w:t>
      </w:r>
    </w:p>
    <w:p w:rsidR="0000246D" w:rsidRPr="0000246D" w:rsidRDefault="00A725D8" w:rsidP="00A725D8">
      <w:pPr>
        <w:spacing w:line="240" w:lineRule="auto"/>
        <w:rPr>
          <w:sz w:val="24"/>
          <w:szCs w:val="24"/>
        </w:rPr>
      </w:pPr>
      <w:r w:rsidRPr="00A725D8">
        <w:rPr>
          <w:sz w:val="24"/>
          <w:szCs w:val="24"/>
        </w:rPr>
        <w:t xml:space="preserve">The performance </w:t>
      </w:r>
      <w:r>
        <w:rPr>
          <w:sz w:val="24"/>
          <w:szCs w:val="24"/>
        </w:rPr>
        <w:t xml:space="preserve">of each classification model is </w:t>
      </w:r>
      <w:r w:rsidRPr="00A725D8">
        <w:rPr>
          <w:sz w:val="24"/>
          <w:szCs w:val="24"/>
        </w:rPr>
        <w:t>evaluated u</w:t>
      </w:r>
      <w:r>
        <w:rPr>
          <w:sz w:val="24"/>
          <w:szCs w:val="24"/>
        </w:rPr>
        <w:t>sing the statisti</w:t>
      </w:r>
      <w:r w:rsidR="00643DDA">
        <w:rPr>
          <w:sz w:val="24"/>
          <w:szCs w:val="24"/>
        </w:rPr>
        <w:t>cal measures</w:t>
      </w:r>
      <w:r>
        <w:rPr>
          <w:sz w:val="24"/>
          <w:szCs w:val="24"/>
        </w:rPr>
        <w:t xml:space="preserve"> shown in Table </w:t>
      </w:r>
      <w:r w:rsidR="000165CA">
        <w:rPr>
          <w:sz w:val="24"/>
          <w:szCs w:val="24"/>
        </w:rPr>
        <w:t>3</w:t>
      </w:r>
      <w:r>
        <w:rPr>
          <w:sz w:val="24"/>
          <w:szCs w:val="24"/>
        </w:rPr>
        <w:t xml:space="preserve">. </w:t>
      </w:r>
    </w:p>
    <w:p w:rsidR="0000246D" w:rsidRDefault="0000246D" w:rsidP="0000246D">
      <w:pPr>
        <w:rPr>
          <w:sz w:val="24"/>
          <w:szCs w:val="24"/>
        </w:rPr>
      </w:pPr>
    </w:p>
    <w:tbl>
      <w:tblPr>
        <w:tblStyle w:val="GridTable1Light1"/>
        <w:tblW w:w="0" w:type="auto"/>
        <w:tblInd w:w="108" w:type="dxa"/>
        <w:tblLook w:val="04A0" w:firstRow="1" w:lastRow="0" w:firstColumn="1" w:lastColumn="0" w:noHBand="0" w:noVBand="1"/>
      </w:tblPr>
      <w:tblGrid>
        <w:gridCol w:w="1877"/>
        <w:gridCol w:w="3827"/>
        <w:gridCol w:w="3296"/>
      </w:tblGrid>
      <w:tr w:rsidR="0000246D" w:rsidTr="002D2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t>Performance measure metric</w:t>
            </w:r>
          </w:p>
        </w:tc>
        <w:tc>
          <w:tcPr>
            <w:tcW w:w="3827" w:type="dxa"/>
          </w:tcPr>
          <w:p w:rsidR="0000246D" w:rsidRPr="00BA08A9" w:rsidRDefault="0000246D" w:rsidP="000F39AB">
            <w:pPr>
              <w:pStyle w:val="p"/>
              <w:spacing w:before="166" w:beforeAutospacing="0" w:after="166"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r w:rsidRPr="00BA08A9">
              <w:rPr>
                <w:rFonts w:asciiTheme="minorHAnsi" w:hAnsiTheme="minorHAnsi" w:cstheme="minorHAnsi"/>
                <w:shd w:val="clear" w:color="auto" w:fill="FFFFFF"/>
              </w:rPr>
              <w:t>Description</w:t>
            </w:r>
          </w:p>
        </w:tc>
        <w:tc>
          <w:tcPr>
            <w:tcW w:w="3296" w:type="dxa"/>
          </w:tcPr>
          <w:p w:rsidR="0000246D" w:rsidRPr="00BA08A9" w:rsidRDefault="0000246D" w:rsidP="000F39AB">
            <w:pPr>
              <w:pStyle w:val="p"/>
              <w:shd w:val="clear" w:color="auto" w:fill="FFFFFF"/>
              <w:spacing w:before="166" w:beforeAutospacing="0" w:after="166" w:afterAutospacing="0"/>
              <w:cnfStyle w:val="100000000000" w:firstRow="1" w:lastRow="0" w:firstColumn="0" w:lastColumn="0" w:oddVBand="0" w:evenVBand="0" w:oddHBand="0" w:evenHBand="0" w:firstRowFirstColumn="0" w:firstRowLastColumn="0" w:lastRowFirstColumn="0" w:lastRowLastColumn="0"/>
              <w:rPr>
                <w:rFonts w:ascii="Calibri" w:hAnsi="Calibri" w:cs="Calibri"/>
                <w:shd w:val="clear" w:color="auto" w:fill="FFFFFF"/>
              </w:rPr>
            </w:pPr>
            <w:r w:rsidRPr="00BA08A9">
              <w:rPr>
                <w:rFonts w:ascii="Calibri" w:hAnsi="Calibri" w:cs="Calibri"/>
                <w:shd w:val="clear" w:color="auto" w:fill="FFFFFF"/>
              </w:rPr>
              <w:t>Formula</w:t>
            </w: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lastRenderedPageBreak/>
              <w:t>Accuracy (ACC)</w:t>
            </w:r>
          </w:p>
        </w:tc>
        <w:tc>
          <w:tcPr>
            <w:tcW w:w="3827" w:type="dxa"/>
          </w:tcPr>
          <w:p w:rsidR="0000246D" w:rsidRPr="006E00B0" w:rsidRDefault="0000246D" w:rsidP="000165CA">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sz w:val="22"/>
                <w:szCs w:val="22"/>
                <w:shd w:val="clear" w:color="auto" w:fill="FFFFFF"/>
              </w:rPr>
              <w:t xml:space="preserve">Accuracy (ACC) offers information about how many samples were correctly labelled. ACC is the sum of all correct predictions (TP &amp; TN) </w:t>
            </w:r>
            <w:r w:rsidR="000165CA">
              <w:rPr>
                <w:rFonts w:asciiTheme="minorHAnsi" w:hAnsiTheme="minorHAnsi" w:cstheme="minorHAnsi"/>
                <w:sz w:val="22"/>
                <w:szCs w:val="22"/>
                <w:shd w:val="clear" w:color="auto" w:fill="FFFFFF"/>
              </w:rPr>
              <w:t>over</w:t>
            </w:r>
            <w:r w:rsidRPr="006E00B0">
              <w:rPr>
                <w:rFonts w:asciiTheme="minorHAnsi" w:hAnsiTheme="minorHAnsi" w:cstheme="minorHAnsi"/>
                <w:sz w:val="22"/>
                <w:szCs w:val="22"/>
                <w:shd w:val="clear" w:color="auto" w:fill="FFFFFF"/>
              </w:rPr>
              <w:t xml:space="preserve"> all predictions.</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szCs w:val="22"/>
                <w:shd w:val="clear" w:color="auto" w:fill="FFFFFF"/>
              </w:rPr>
            </w:pPr>
            <m:oMathPara>
              <m:oMath>
                <m:r>
                  <m:rPr>
                    <m:sty m:val="bi"/>
                  </m:rPr>
                  <w:rPr>
                    <w:rFonts w:ascii="Cambria Math" w:hAnsi="Cambria Math" w:cstheme="minorHAnsi"/>
                    <w:sz w:val="22"/>
                    <w:szCs w:val="22"/>
                    <w:shd w:val="clear" w:color="auto" w:fill="FFFFFF"/>
                  </w:rPr>
                  <m:t xml:space="preserve">ACC= </m:t>
                </m:r>
                <m:f>
                  <m:fPr>
                    <m:ctrlPr>
                      <w:rPr>
                        <w:rFonts w:ascii="Cambria Math" w:hAnsi="Cambria Math" w:cstheme="minorHAnsi"/>
                        <w:b/>
                        <w:i/>
                        <w:sz w:val="22"/>
                        <w:szCs w:val="22"/>
                        <w:shd w:val="clear" w:color="auto" w:fill="FFFFFF"/>
                      </w:rPr>
                    </m:ctrlPr>
                  </m:fPr>
                  <m:num>
                    <m:r>
                      <m:rPr>
                        <m:sty m:val="bi"/>
                      </m:rPr>
                      <w:rPr>
                        <w:rFonts w:ascii="Cambria Math" w:hAnsi="Cambria Math" w:cstheme="minorHAnsi"/>
                        <w:sz w:val="22"/>
                        <w:szCs w:val="22"/>
                        <w:shd w:val="clear" w:color="auto" w:fill="FFFFFF"/>
                      </w:rPr>
                      <m:t>TP+TN</m:t>
                    </m:r>
                  </m:num>
                  <m:den>
                    <m:r>
                      <m:rPr>
                        <m:sty m:val="bi"/>
                      </m:rPr>
                      <w:rPr>
                        <w:rFonts w:ascii="Cambria Math" w:hAnsi="Cambria Math" w:cstheme="minorHAnsi"/>
                        <w:sz w:val="22"/>
                        <w:szCs w:val="22"/>
                        <w:shd w:val="clear" w:color="auto" w:fill="FFFFFF"/>
                      </w:rPr>
                      <m:t>FP+FN+ TP+TN</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rPr>
          <w:trHeight w:val="2146"/>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t>Precision (PRE)</w:t>
            </w:r>
          </w:p>
        </w:tc>
        <w:tc>
          <w:tcPr>
            <w:tcW w:w="3827" w:type="dxa"/>
          </w:tcPr>
          <w:p w:rsidR="0000246D" w:rsidRPr="006E00B0"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sz w:val="22"/>
                <w:szCs w:val="22"/>
                <w:shd w:val="clear" w:color="auto" w:fill="FFFFFF"/>
              </w:rPr>
              <w:t>Precision</w:t>
            </w:r>
            <w:r w:rsidR="000165CA">
              <w:rPr>
                <w:rFonts w:asciiTheme="minorHAnsi" w:hAnsiTheme="minorHAnsi" w:cstheme="minorHAnsi"/>
                <w:sz w:val="22"/>
                <w:szCs w:val="22"/>
                <w:shd w:val="clear" w:color="auto" w:fill="FFFFFF"/>
              </w:rPr>
              <w:t xml:space="preserve"> (PRE)</w:t>
            </w:r>
            <w:r w:rsidRPr="006E00B0">
              <w:rPr>
                <w:rFonts w:asciiTheme="minorHAnsi" w:hAnsiTheme="minorHAnsi" w:cstheme="minorHAnsi"/>
                <w:sz w:val="22"/>
                <w:szCs w:val="22"/>
                <w:shd w:val="clear" w:color="auto" w:fill="FFFFFF"/>
              </w:rPr>
              <w:t xml:space="preserve"> shows the number positively predicted cases that were correct. Optimising for precision means tuning the parameters so that there the number of True Pos</w:t>
            </w:r>
            <w:r>
              <w:rPr>
                <w:rFonts w:asciiTheme="minorHAnsi" w:hAnsiTheme="minorHAnsi" w:cstheme="minorHAnsi"/>
                <w:sz w:val="22"/>
                <w:szCs w:val="22"/>
                <w:shd w:val="clear" w:color="auto" w:fill="FFFFFF"/>
              </w:rPr>
              <w:t>itive predictions is maximised.</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sz w:val="22"/>
                <w:szCs w:val="22"/>
              </w:rPr>
            </w:pPr>
            <m:oMathPara>
              <m:oMath>
                <m:r>
                  <m:rPr>
                    <m:sty m:val="bi"/>
                  </m:rPr>
                  <w:rPr>
                    <w:rFonts w:ascii="Cambria Math" w:hAnsi="Cambria Math" w:cstheme="minorHAnsi"/>
                    <w:sz w:val="22"/>
                    <w:szCs w:val="22"/>
                  </w:rPr>
                  <m:t>PR</m:t>
                </m:r>
                <m:r>
                  <m:rPr>
                    <m:sty m:val="bi"/>
                  </m:rPr>
                  <w:rPr>
                    <w:rFonts w:ascii="Cambria Math" w:hAnsi="Cambria Math" w:cstheme="minorHAnsi"/>
                    <w:sz w:val="22"/>
                    <w:szCs w:val="22"/>
                  </w:rPr>
                  <m:t>E=</m:t>
                </m:r>
                <m:f>
                  <m:fPr>
                    <m:ctrlPr>
                      <w:rPr>
                        <w:rFonts w:ascii="Cambria Math" w:hAnsi="Cambria Math" w:cstheme="minorHAnsi"/>
                        <w:b/>
                        <w:i/>
                        <w:iCs/>
                        <w:sz w:val="22"/>
                        <w:szCs w:val="22"/>
                      </w:rPr>
                    </m:ctrlPr>
                  </m:fPr>
                  <m:num>
                    <m:r>
                      <m:rPr>
                        <m:sty m:val="bi"/>
                      </m:rPr>
                      <w:rPr>
                        <w:rFonts w:ascii="Cambria Math" w:hAnsi="Cambria Math" w:cstheme="minorHAnsi"/>
                        <w:sz w:val="22"/>
                        <w:szCs w:val="22"/>
                      </w:rPr>
                      <m:t>TP</m:t>
                    </m:r>
                  </m:num>
                  <m:den>
                    <m:r>
                      <m:rPr>
                        <m:sty m:val="bi"/>
                      </m:rPr>
                      <w:rPr>
                        <w:rFonts w:ascii="Cambria Math" w:hAnsi="Cambria Math" w:cstheme="minorHAnsi"/>
                        <w:sz w:val="22"/>
                        <w:szCs w:val="22"/>
                      </w:rPr>
                      <m:t>TP+FP</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iCs/>
              </w:rPr>
              <w:t>Recall (REC) also known as True Positive Rate</w:t>
            </w:r>
            <w:r w:rsidR="000165CA">
              <w:rPr>
                <w:rFonts w:asciiTheme="minorHAnsi" w:hAnsiTheme="minorHAnsi" w:cstheme="minorHAnsi"/>
                <w:iCs/>
              </w:rPr>
              <w:t>(TPR)</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iCs/>
                <w:sz w:val="22"/>
                <w:szCs w:val="22"/>
              </w:rPr>
              <w:t xml:space="preserve">Recall (REC) </w:t>
            </w:r>
            <w:r w:rsidRPr="006E00B0">
              <w:rPr>
                <w:rFonts w:asciiTheme="minorHAnsi" w:hAnsiTheme="minorHAnsi" w:cstheme="minorHAnsi"/>
                <w:sz w:val="22"/>
                <w:szCs w:val="22"/>
                <w:shd w:val="clear" w:color="auto" w:fill="FFFFFF"/>
              </w:rPr>
              <w:t>allows us to determine the sensitivity of the classification model and indicates the total number of malignant cases that were correctly identified. This is a very important measure when it comes to the Mammographic Mass dataset. As the cost of False Negatives is very high, because it would mean that someone who potentially has a cancerous mass is not referred for further investigation and treatment.</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sz w:val="22"/>
                <w:szCs w:val="22"/>
              </w:rPr>
            </w:pPr>
            <m:oMathPara>
              <m:oMath>
                <m:r>
                  <m:rPr>
                    <m:sty m:val="bi"/>
                  </m:rPr>
                  <w:rPr>
                    <w:rFonts w:ascii="Cambria Math" w:hAnsi="Cambria Math" w:cstheme="minorHAnsi"/>
                    <w:sz w:val="22"/>
                    <w:szCs w:val="22"/>
                  </w:rPr>
                  <m:t>REC=</m:t>
                </m:r>
                <m:f>
                  <m:fPr>
                    <m:ctrlPr>
                      <w:rPr>
                        <w:rFonts w:ascii="Cambria Math" w:hAnsi="Cambria Math" w:cstheme="minorHAnsi"/>
                        <w:b/>
                        <w:i/>
                        <w:iCs/>
                        <w:sz w:val="22"/>
                        <w:szCs w:val="22"/>
                      </w:rPr>
                    </m:ctrlPr>
                  </m:fPr>
                  <m:num>
                    <m:r>
                      <m:rPr>
                        <m:sty m:val="bi"/>
                      </m:rPr>
                      <w:rPr>
                        <w:rFonts w:ascii="Cambria Math" w:hAnsi="Cambria Math" w:cstheme="minorHAnsi"/>
                        <w:sz w:val="22"/>
                        <w:szCs w:val="22"/>
                      </w:rPr>
                      <m:t>TP</m:t>
                    </m:r>
                  </m:num>
                  <m:den>
                    <m:r>
                      <m:rPr>
                        <m:sty m:val="bi"/>
                      </m:rPr>
                      <w:rPr>
                        <w:rFonts w:ascii="Cambria Math" w:hAnsi="Cambria Math" w:cstheme="minorHAnsi"/>
                        <w:sz w:val="22"/>
                        <w:szCs w:val="22"/>
                      </w:rPr>
                      <m:t>FN+TP</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iCs/>
              </w:rPr>
            </w:pPr>
            <w:r w:rsidRPr="00BA08A9">
              <w:rPr>
                <w:rFonts w:asciiTheme="minorHAnsi" w:hAnsiTheme="minorHAnsi" w:cstheme="minorHAnsi"/>
                <w:iCs/>
              </w:rPr>
              <w:t>False Positive Rate (Specificity)</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2"/>
                <w:szCs w:val="22"/>
              </w:rPr>
            </w:pPr>
            <w:r w:rsidRPr="00BA08A9">
              <w:rPr>
                <w:rFonts w:asciiTheme="minorHAnsi" w:hAnsiTheme="minorHAnsi" w:cstheme="minorHAnsi"/>
                <w:iCs/>
                <w:sz w:val="22"/>
                <w:szCs w:val="22"/>
              </w:rPr>
              <w:t xml:space="preserve">False Positive Rate </w:t>
            </w:r>
            <w:r w:rsidR="000165CA">
              <w:rPr>
                <w:rFonts w:asciiTheme="minorHAnsi" w:hAnsiTheme="minorHAnsi" w:cstheme="minorHAnsi"/>
                <w:iCs/>
                <w:sz w:val="22"/>
                <w:szCs w:val="22"/>
              </w:rPr>
              <w:t xml:space="preserve">(FPR) </w:t>
            </w:r>
            <w:r>
              <w:rPr>
                <w:rFonts w:asciiTheme="minorHAnsi" w:hAnsiTheme="minorHAnsi" w:cstheme="minorHAnsi"/>
                <w:iCs/>
                <w:sz w:val="22"/>
                <w:szCs w:val="22"/>
              </w:rPr>
              <w:t>shows the</w:t>
            </w:r>
            <w:r w:rsidRPr="00BA08A9">
              <w:rPr>
                <w:rFonts w:asciiTheme="minorHAnsi" w:hAnsiTheme="minorHAnsi" w:cstheme="minorHAnsi"/>
                <w:iCs/>
                <w:sz w:val="22"/>
                <w:szCs w:val="22"/>
              </w:rPr>
              <w:t xml:space="preserve"> proportion of negative data points that are mistakenly considered as positive, </w:t>
            </w:r>
            <w:r>
              <w:rPr>
                <w:rFonts w:asciiTheme="minorHAnsi" w:hAnsiTheme="minorHAnsi" w:cstheme="minorHAnsi"/>
                <w:iCs/>
                <w:sz w:val="22"/>
                <w:szCs w:val="22"/>
              </w:rPr>
              <w:t>with respect to all False Positive and True Negative predictions.</w:t>
            </w:r>
          </w:p>
        </w:tc>
        <w:tc>
          <w:tcPr>
            <w:tcW w:w="3296" w:type="dxa"/>
          </w:tcPr>
          <w:p w:rsidR="0000246D" w:rsidRPr="00BA08A9"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rPr>
            </w:pPr>
            <m:oMathPara>
              <m:oMath>
                <m:r>
                  <m:rPr>
                    <m:sty m:val="bi"/>
                  </m:rPr>
                  <w:rPr>
                    <w:rFonts w:ascii="Cambria Math" w:hAnsi="Cambria Math" w:cs="Calibri"/>
                    <w:sz w:val="22"/>
                    <w:szCs w:val="22"/>
                  </w:rPr>
                  <m:t xml:space="preserve">FPR= </m:t>
                </m:r>
                <m:f>
                  <m:fPr>
                    <m:ctrlPr>
                      <w:rPr>
                        <w:rFonts w:ascii="Cambria Math" w:hAnsi="Cambria Math" w:cs="Calibri"/>
                        <w:b/>
                        <w:i/>
                        <w:sz w:val="22"/>
                        <w:szCs w:val="22"/>
                      </w:rPr>
                    </m:ctrlPr>
                  </m:fPr>
                  <m:num>
                    <m:r>
                      <m:rPr>
                        <m:sty m:val="bi"/>
                      </m:rPr>
                      <w:rPr>
                        <w:rFonts w:ascii="Cambria Math" w:hAnsi="Cambria Math" w:cs="Calibri"/>
                        <w:sz w:val="22"/>
                        <w:szCs w:val="22"/>
                      </w:rPr>
                      <m:t>FP</m:t>
                    </m:r>
                  </m:num>
                  <m:den>
                    <m:r>
                      <m:rPr>
                        <m:sty m:val="bi"/>
                      </m:rPr>
                      <w:rPr>
                        <w:rFonts w:ascii="Cambria Math" w:hAnsi="Cambria Math" w:cs="Calibri"/>
                        <w:sz w:val="22"/>
                        <w:szCs w:val="22"/>
                      </w:rPr>
                      <m:t>FP+TN</m:t>
                    </m:r>
                  </m:den>
                </m:f>
              </m:oMath>
            </m:oMathPara>
          </w:p>
        </w:tc>
      </w:tr>
      <w:tr w:rsidR="0000246D" w:rsidTr="002D2CAA">
        <w:trPr>
          <w:trHeight w:val="824"/>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iCs/>
              </w:rPr>
              <w:t>F1 - score</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iCs/>
                <w:sz w:val="22"/>
                <w:szCs w:val="22"/>
              </w:rPr>
              <w:t>F1 - score is the comb</w:t>
            </w:r>
            <w:r>
              <w:rPr>
                <w:rFonts w:asciiTheme="minorHAnsi" w:hAnsiTheme="minorHAnsi" w:cstheme="minorHAnsi"/>
                <w:iCs/>
                <w:sz w:val="22"/>
                <w:szCs w:val="22"/>
              </w:rPr>
              <w:t>ination of Precision and Recall.</w:t>
            </w:r>
          </w:p>
        </w:tc>
        <w:tc>
          <w:tcPr>
            <w:tcW w:w="3296" w:type="dxa"/>
          </w:tcPr>
          <w:p w:rsidR="0000246D" w:rsidRPr="006E00B0"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rPr>
            </w:pPr>
            <m:oMathPara>
              <m:oMath>
                <m:r>
                  <m:rPr>
                    <m:sty m:val="bi"/>
                  </m:rPr>
                  <w:rPr>
                    <w:rFonts w:ascii="Cambria Math" w:hAnsi="Cambria Math" w:cstheme="minorHAnsi"/>
                  </w:rPr>
                  <m:t>F</m:t>
                </m:r>
                <m:r>
                  <m:rPr>
                    <m:sty m:val="bi"/>
                  </m:rPr>
                  <w:rPr>
                    <w:rFonts w:ascii="Cambria Math" w:hAnsi="Cambria Math" w:cstheme="minorHAnsi"/>
                  </w:rPr>
                  <m:t>1=2×</m:t>
                </m:r>
                <m:f>
                  <m:fPr>
                    <m:ctrlPr>
                      <w:rPr>
                        <w:rFonts w:ascii="Cambria Math" w:hAnsi="Cambria Math" w:cstheme="minorHAnsi"/>
                        <w:b/>
                        <w:i/>
                        <w:iCs/>
                      </w:rPr>
                    </m:ctrlPr>
                  </m:fPr>
                  <m:num>
                    <m:r>
                      <m:rPr>
                        <m:sty m:val="bi"/>
                      </m:rPr>
                      <w:rPr>
                        <w:rFonts w:ascii="Cambria Math" w:hAnsi="Cambria Math" w:cstheme="minorHAnsi"/>
                      </w:rPr>
                      <m:t>PRE × REC</m:t>
                    </m:r>
                  </m:num>
                  <m:den>
                    <m:r>
                      <m:rPr>
                        <m:sty m:val="bi"/>
                      </m:rPr>
                      <w:rPr>
                        <w:rFonts w:ascii="Cambria Math" w:hAnsi="Cambria Math" w:cstheme="minorHAnsi"/>
                      </w:rPr>
                      <m:t>PRE+ REC</m:t>
                    </m:r>
                  </m:den>
                </m:f>
              </m:oMath>
            </m:oMathPara>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b w:val="0"/>
                <w:shd w:val="clear" w:color="auto" w:fill="FFFFFF"/>
              </w:rPr>
            </w:pPr>
            <w:r w:rsidRPr="00BA08A9">
              <w:rPr>
                <w:rStyle w:val="Strong"/>
                <w:rFonts w:asciiTheme="minorHAnsi" w:hAnsiTheme="minorHAnsi"/>
                <w:b/>
                <w:spacing w:val="-1"/>
                <w:shd w:val="clear" w:color="auto" w:fill="FFFFFF"/>
              </w:rPr>
              <w:t>Receiver Operating Characteristics (</w:t>
            </w:r>
            <w:r w:rsidRPr="00BA08A9">
              <w:rPr>
                <w:rFonts w:asciiTheme="minorHAnsi" w:hAnsiTheme="minorHAnsi" w:cstheme="minorHAnsi"/>
                <w:shd w:val="clear" w:color="auto" w:fill="FFFFFF"/>
              </w:rPr>
              <w:t>ROC) curve  &amp; Area under the curve (AUC)</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Arial"/>
                <w:color w:val="000000"/>
                <w:sz w:val="22"/>
                <w:szCs w:val="22"/>
                <w:shd w:val="clear" w:color="auto" w:fill="FFFFFF"/>
              </w:rPr>
              <w:t>The area under the ROC curve shows the overall performance of a classifier. The greater th</w:t>
            </w:r>
            <w:r>
              <w:rPr>
                <w:rFonts w:asciiTheme="minorHAnsi" w:hAnsiTheme="minorHAnsi" w:cs="Arial"/>
                <w:color w:val="000000"/>
                <w:sz w:val="22"/>
                <w:szCs w:val="22"/>
                <w:shd w:val="clear" w:color="auto" w:fill="FFFFFF"/>
              </w:rPr>
              <w:t>e area under curve the better the classifier. AUC shows the how well the model can separate between the two classes. I</w:t>
            </w:r>
            <w:r w:rsidRPr="006E00B0">
              <w:rPr>
                <w:rFonts w:asciiTheme="minorHAnsi" w:hAnsiTheme="minorHAnsi" w:cs="Arial"/>
                <w:color w:val="000000"/>
                <w:sz w:val="22"/>
                <w:szCs w:val="22"/>
                <w:shd w:val="clear" w:color="auto" w:fill="FFFFFF"/>
              </w:rPr>
              <w:t>deally the ROC curve should fall as close as possible to the top left corner (</w:t>
            </w:r>
            <w:bookmarkStart w:id="1" w:name="_Hlk8152330"/>
            <w:r w:rsidRPr="006E00B0">
              <w:rPr>
                <w:rFonts w:asciiTheme="minorHAnsi" w:hAnsiTheme="minorHAnsi" w:cs="Arial"/>
                <w:color w:val="000000"/>
                <w:sz w:val="22"/>
                <w:szCs w:val="22"/>
                <w:shd w:val="clear" w:color="auto" w:fill="FFFFFF"/>
              </w:rPr>
              <w:t>James et al., 2013</w:t>
            </w:r>
            <w:bookmarkEnd w:id="1"/>
            <w:r w:rsidRPr="006E00B0">
              <w:rPr>
                <w:rFonts w:asciiTheme="minorHAnsi" w:hAnsiTheme="minorHAnsi" w:cs="Arial"/>
                <w:color w:val="000000"/>
                <w:sz w:val="22"/>
                <w:szCs w:val="22"/>
                <w:shd w:val="clear" w:color="auto" w:fill="FFFFFF"/>
              </w:rPr>
              <w:t xml:space="preserve">). The ROC curve </w:t>
            </w:r>
            <w:r>
              <w:rPr>
                <w:rFonts w:asciiTheme="minorHAnsi" w:hAnsiTheme="minorHAnsi" w:cs="Arial"/>
                <w:color w:val="000000"/>
                <w:sz w:val="22"/>
                <w:szCs w:val="22"/>
                <w:shd w:val="clear" w:color="auto" w:fill="FFFFFF"/>
              </w:rPr>
              <w:t xml:space="preserve">is a plot of the True Positive Rate or the classifier against the False Positive Rate. ROC curve </w:t>
            </w:r>
            <w:r w:rsidRPr="006E00B0">
              <w:rPr>
                <w:rFonts w:asciiTheme="minorHAnsi" w:hAnsiTheme="minorHAnsi" w:cs="Arial"/>
                <w:color w:val="000000"/>
                <w:sz w:val="22"/>
                <w:szCs w:val="22"/>
                <w:shd w:val="clear" w:color="auto" w:fill="FFFFFF"/>
              </w:rPr>
              <w:t xml:space="preserve">takes into account the entire </w:t>
            </w:r>
            <w:r w:rsidRPr="006E00B0">
              <w:rPr>
                <w:rFonts w:asciiTheme="minorHAnsi" w:hAnsiTheme="minorHAnsi" w:cs="Arial"/>
                <w:color w:val="000000"/>
                <w:sz w:val="22"/>
                <w:szCs w:val="22"/>
                <w:shd w:val="clear" w:color="auto" w:fill="FFFFFF"/>
              </w:rPr>
              <w:lastRenderedPageBreak/>
              <w:t xml:space="preserve">range of different thresholds and hence is a considered a good measure of the classifier’s performance.  </w:t>
            </w:r>
          </w:p>
        </w:tc>
        <w:tc>
          <w:tcPr>
            <w:tcW w:w="3296" w:type="dxa"/>
          </w:tcPr>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bl>
    <w:p w:rsidR="0000246D" w:rsidRDefault="000165CA" w:rsidP="0000246D">
      <w:pPr>
        <w:pStyle w:val="p"/>
        <w:shd w:val="clear" w:color="auto" w:fill="FFFFFF"/>
        <w:spacing w:before="166" w:beforeAutospacing="0" w:after="166" w:afterAutospacing="0"/>
        <w:rPr>
          <w:rFonts w:asciiTheme="minorHAnsi" w:hAnsiTheme="minorHAnsi" w:cstheme="minorHAnsi"/>
          <w:iCs/>
        </w:rPr>
      </w:pPr>
      <w:r>
        <w:rPr>
          <w:rFonts w:asciiTheme="minorHAnsi" w:hAnsiTheme="minorHAnsi" w:cstheme="minorHAnsi"/>
          <w:b/>
          <w:iCs/>
          <w:u w:val="single"/>
        </w:rPr>
        <w:lastRenderedPageBreak/>
        <w:t>Table 3</w:t>
      </w:r>
      <w:r w:rsidR="0000246D" w:rsidRPr="009F1A30">
        <w:rPr>
          <w:rFonts w:asciiTheme="minorHAnsi" w:hAnsiTheme="minorHAnsi" w:cstheme="minorHAnsi"/>
          <w:b/>
          <w:iCs/>
          <w:u w:val="single"/>
        </w:rPr>
        <w:t>.</w:t>
      </w:r>
      <w:r w:rsidR="0000246D">
        <w:rPr>
          <w:rFonts w:asciiTheme="minorHAnsi" w:hAnsiTheme="minorHAnsi" w:cstheme="minorHAnsi"/>
          <w:iCs/>
        </w:rPr>
        <w:t xml:space="preserve"> Performance measure metrics used for assessing c</w:t>
      </w:r>
      <w:r>
        <w:rPr>
          <w:rFonts w:asciiTheme="minorHAnsi" w:hAnsiTheme="minorHAnsi" w:cstheme="minorHAnsi"/>
          <w:iCs/>
        </w:rPr>
        <w:t>lassifier</w:t>
      </w:r>
      <w:r w:rsidR="0000246D">
        <w:rPr>
          <w:rFonts w:asciiTheme="minorHAnsi" w:hAnsiTheme="minorHAnsi" w:cstheme="minorHAnsi"/>
          <w:iCs/>
        </w:rPr>
        <w:t xml:space="preserve"> models.</w:t>
      </w:r>
    </w:p>
    <w:p w:rsidR="00196DA9" w:rsidRDefault="00196DA9" w:rsidP="0000246D">
      <w:pPr>
        <w:pStyle w:val="p"/>
        <w:shd w:val="clear" w:color="auto" w:fill="FFFFFF"/>
        <w:spacing w:before="166" w:beforeAutospacing="0" w:after="166" w:afterAutospacing="0"/>
        <w:rPr>
          <w:rFonts w:asciiTheme="minorHAnsi" w:hAnsiTheme="minorHAnsi" w:cstheme="minorHAnsi"/>
          <w:iCs/>
        </w:rPr>
      </w:pPr>
    </w:p>
    <w:p w:rsidR="00196DA9" w:rsidRDefault="00196DA9" w:rsidP="00196DA9">
      <w:pPr>
        <w:pStyle w:val="p"/>
        <w:shd w:val="clear" w:color="auto" w:fill="FFFFFF"/>
        <w:spacing w:before="166" w:beforeAutospacing="0" w:after="166" w:afterAutospacing="0"/>
        <w:rPr>
          <w:rFonts w:asciiTheme="minorHAnsi" w:hAnsiTheme="minorHAnsi" w:cs="CourierStd-Oblique"/>
          <w:iCs/>
        </w:rPr>
      </w:pPr>
      <w:r>
        <w:rPr>
          <w:rFonts w:asciiTheme="minorHAnsi" w:hAnsiTheme="minorHAnsi" w:cs="CourierStd-Oblique"/>
          <w:iCs/>
        </w:rPr>
        <w:t>Confusion ma</w:t>
      </w:r>
      <w:r w:rsidRPr="003A07C5">
        <w:rPr>
          <w:rFonts w:asciiTheme="minorHAnsi" w:hAnsiTheme="minorHAnsi" w:cs="CourierStd-Oblique"/>
          <w:iCs/>
        </w:rPr>
        <w:t xml:space="preserve">trix </w:t>
      </w:r>
      <w:r>
        <w:rPr>
          <w:rFonts w:asciiTheme="minorHAnsi" w:hAnsiTheme="minorHAnsi" w:cs="CourierStd-Oblique"/>
          <w:iCs/>
        </w:rPr>
        <w:t xml:space="preserve">(Image 1) </w:t>
      </w:r>
      <w:r w:rsidRPr="003A07C5">
        <w:rPr>
          <w:rFonts w:asciiTheme="minorHAnsi" w:hAnsiTheme="minorHAnsi" w:cs="CourierStd-Oblique"/>
          <w:iCs/>
        </w:rPr>
        <w:t>helps us understand the performance of a learning algor</w:t>
      </w:r>
      <w:r w:rsidR="00643DDA">
        <w:rPr>
          <w:rFonts w:asciiTheme="minorHAnsi" w:hAnsiTheme="minorHAnsi" w:cs="CourierStd-Oblique"/>
          <w:iCs/>
        </w:rPr>
        <w:t>ithm, it reports the number of t</w:t>
      </w:r>
      <w:r w:rsidRPr="003A07C5">
        <w:rPr>
          <w:rFonts w:asciiTheme="minorHAnsi" w:hAnsiTheme="minorHAnsi" w:cs="CourierStd-Oblique"/>
          <w:iCs/>
        </w:rPr>
        <w:t>rue posi</w:t>
      </w:r>
      <w:r w:rsidR="00643DDA">
        <w:rPr>
          <w:rFonts w:asciiTheme="minorHAnsi" w:hAnsiTheme="minorHAnsi" w:cs="CourierStd-Oblique"/>
          <w:iCs/>
        </w:rPr>
        <w:t>tive (TP), true negative (TN), false positive (FP) and f</w:t>
      </w:r>
      <w:r w:rsidRPr="003A07C5">
        <w:rPr>
          <w:rFonts w:asciiTheme="minorHAnsi" w:hAnsiTheme="minorHAnsi" w:cs="CourierStd-Oblique"/>
          <w:iCs/>
        </w:rPr>
        <w:t xml:space="preserve">alse negative (FN) predictions of a classifier. </w:t>
      </w:r>
      <w:r>
        <w:rPr>
          <w:rFonts w:asciiTheme="minorHAnsi" w:hAnsiTheme="minorHAnsi" w:cs="CourierStd-Oblique"/>
          <w:iCs/>
        </w:rPr>
        <w:t xml:space="preserve"> The aim is to improve the classifier so that the TP and TN predictions are maximised and the number of false predictions are reduced.</w:t>
      </w:r>
    </w:p>
    <w:p w:rsidR="00196DA9" w:rsidRPr="003A07C5" w:rsidRDefault="00196DA9" w:rsidP="00196DA9">
      <w:pPr>
        <w:pStyle w:val="p"/>
        <w:shd w:val="clear" w:color="auto" w:fill="FFFFFF"/>
        <w:spacing w:before="166" w:beforeAutospacing="0" w:after="166" w:afterAutospacing="0"/>
        <w:rPr>
          <w:rFonts w:asciiTheme="minorHAnsi" w:hAnsiTheme="minorHAnsi" w:cs="CourierStd-Oblique"/>
          <w:iCs/>
        </w:rPr>
      </w:pPr>
      <w:r w:rsidRPr="003A07C5">
        <w:rPr>
          <w:rFonts w:asciiTheme="minorHAnsi" w:hAnsiTheme="minorHAnsi"/>
          <w:noProof/>
        </w:rPr>
        <w:drawing>
          <wp:inline distT="0" distB="0" distL="0" distR="0" wp14:anchorId="63E764C0" wp14:editId="3F1117A1">
            <wp:extent cx="2628900" cy="1969213"/>
            <wp:effectExtent l="0" t="0" r="0" b="0"/>
            <wp:docPr id="5" name="Picture 5" descr="Image result for confusion matrix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fusion matrix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5697" cy="2011757"/>
                    </a:xfrm>
                    <a:prstGeom prst="rect">
                      <a:avLst/>
                    </a:prstGeom>
                    <a:noFill/>
                    <a:ln>
                      <a:noFill/>
                    </a:ln>
                  </pic:spPr>
                </pic:pic>
              </a:graphicData>
            </a:graphic>
          </wp:inline>
        </w:drawing>
      </w:r>
    </w:p>
    <w:p w:rsidR="00196DA9" w:rsidRPr="003A07C5" w:rsidRDefault="00196DA9" w:rsidP="00196DA9">
      <w:pPr>
        <w:pStyle w:val="p"/>
        <w:shd w:val="clear" w:color="auto" w:fill="FFFFFF"/>
        <w:spacing w:before="166" w:beforeAutospacing="0" w:after="166" w:afterAutospacing="0"/>
        <w:rPr>
          <w:rFonts w:asciiTheme="minorHAnsi" w:hAnsiTheme="minorHAnsi" w:cs="CourierStd-Oblique"/>
          <w:iCs/>
        </w:rPr>
      </w:pPr>
    </w:p>
    <w:p w:rsidR="00196DA9" w:rsidRDefault="00196DA9" w:rsidP="00196DA9">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iCs/>
          <w:u w:val="single"/>
        </w:rPr>
        <w:t>Image 1</w:t>
      </w:r>
      <w:r w:rsidRPr="003A07C5">
        <w:rPr>
          <w:rFonts w:asciiTheme="minorHAnsi" w:hAnsiTheme="minorHAnsi" w:cstheme="minorHAnsi"/>
          <w:b/>
          <w:iCs/>
        </w:rPr>
        <w:t>.</w:t>
      </w:r>
      <w:r w:rsidRPr="003A07C5">
        <w:rPr>
          <w:rFonts w:asciiTheme="minorHAnsi" w:hAnsiTheme="minorHAnsi" w:cstheme="minorHAnsi"/>
          <w:iCs/>
        </w:rPr>
        <w:t xml:space="preserve"> Confusion Matrix (</w:t>
      </w:r>
      <w:r w:rsidRPr="003A07C5">
        <w:rPr>
          <w:rFonts w:asciiTheme="minorHAnsi" w:hAnsiTheme="minorHAnsi" w:cstheme="minorHAnsi"/>
          <w:shd w:val="clear" w:color="auto" w:fill="FFFFFF"/>
        </w:rPr>
        <w:t>Narkhede, 2018).</w:t>
      </w:r>
    </w:p>
    <w:p w:rsidR="0000246D" w:rsidRPr="0000246D" w:rsidRDefault="0000246D" w:rsidP="0000246D">
      <w:pPr>
        <w:rPr>
          <w:sz w:val="24"/>
          <w:szCs w:val="24"/>
        </w:rPr>
      </w:pPr>
    </w:p>
    <w:p w:rsidR="00252AE7" w:rsidRPr="00BD789E" w:rsidRDefault="0007167F" w:rsidP="00C871D4">
      <w:pPr>
        <w:pStyle w:val="p"/>
        <w:shd w:val="clear" w:color="auto" w:fill="FFFFFF"/>
        <w:spacing w:before="166" w:beforeAutospacing="0" w:after="166" w:afterAutospacing="0"/>
        <w:rPr>
          <w:rFonts w:asciiTheme="minorHAnsi" w:hAnsiTheme="minorHAnsi"/>
        </w:rPr>
      </w:pPr>
      <w:r w:rsidRPr="00BD789E">
        <w:rPr>
          <w:rFonts w:asciiTheme="minorHAnsi" w:hAnsiTheme="minorHAnsi"/>
        </w:rPr>
        <w:t xml:space="preserve">The following parameters can be tuned to optimise </w:t>
      </w:r>
      <w:r w:rsidR="0000246D" w:rsidRPr="00BD789E">
        <w:rPr>
          <w:rFonts w:asciiTheme="minorHAnsi" w:hAnsiTheme="minorHAnsi"/>
        </w:rPr>
        <w:t xml:space="preserve">the performance of </w:t>
      </w:r>
      <w:r w:rsidR="00196DA9">
        <w:rPr>
          <w:rFonts w:asciiTheme="minorHAnsi" w:hAnsiTheme="minorHAnsi"/>
        </w:rPr>
        <w:t>SVC</w:t>
      </w:r>
      <w:r w:rsidRPr="00BD789E">
        <w:rPr>
          <w:rFonts w:asciiTheme="minorHAnsi" w:hAnsiTheme="minorHAnsi"/>
        </w:rPr>
        <w:t xml:space="preserve">: </w:t>
      </w:r>
      <w:r w:rsidR="00C871D4" w:rsidRPr="00BD789E">
        <w:rPr>
          <w:rFonts w:asciiTheme="minorHAnsi" w:hAnsiTheme="minorHAnsi"/>
        </w:rPr>
        <w:t xml:space="preserve">C is the regularization parameter and is usually set between 1 and 10, increasing the value improves the prediction accuracy, </w:t>
      </w:r>
      <w:r w:rsidR="00E933FE" w:rsidRPr="00BD789E">
        <w:rPr>
          <w:rFonts w:asciiTheme="minorHAnsi" w:hAnsiTheme="minorHAnsi"/>
        </w:rPr>
        <w:t>this can also</w:t>
      </w:r>
      <w:r w:rsidR="00C871D4" w:rsidRPr="00BD789E">
        <w:rPr>
          <w:rFonts w:asciiTheme="minorHAnsi" w:hAnsiTheme="minorHAnsi"/>
        </w:rPr>
        <w:t xml:space="preserve"> lead to over-fitting.</w:t>
      </w:r>
      <w:r w:rsidR="006B7B4C">
        <w:rPr>
          <w:rFonts w:asciiTheme="minorHAnsi" w:hAnsiTheme="minorHAnsi"/>
        </w:rPr>
        <w:t xml:space="preserve"> Gamma(</w:t>
      </w:r>
      <w:r w:rsidR="00C871D4" w:rsidRPr="00BD789E">
        <w:rPr>
          <w:rFonts w:asciiTheme="minorHAnsi" w:hAnsiTheme="minorHAnsi"/>
        </w:rPr>
        <w:t>γ</w:t>
      </w:r>
      <w:r w:rsidR="006B7B4C">
        <w:rPr>
          <w:rFonts w:asciiTheme="minorHAnsi" w:hAnsiTheme="minorHAnsi"/>
        </w:rPr>
        <w:t>)</w:t>
      </w:r>
      <w:r w:rsidR="00C871D4" w:rsidRPr="00BD789E">
        <w:rPr>
          <w:rFonts w:asciiTheme="minorHAnsi" w:hAnsiTheme="minorHAnsi"/>
        </w:rPr>
        <w:t xml:space="preserve"> is the kernel coefficient by increasing γ the flexibility of the model increases and this can help improve accuracy; C and γ a regulate the trade-off between training errors and misclassifications. </w:t>
      </w:r>
      <w:r w:rsidRPr="00BD789E">
        <w:rPr>
          <w:rFonts w:asciiTheme="minorHAnsi" w:hAnsiTheme="minorHAnsi"/>
        </w:rPr>
        <w:t>Linear kernel is used for linearly separable data and radial basis kernel (rbf) for non-linearly separable data.</w:t>
      </w:r>
    </w:p>
    <w:p w:rsidR="001E0F7E" w:rsidRPr="00BD789E" w:rsidRDefault="001E0F7E" w:rsidP="00C871D4">
      <w:pPr>
        <w:pStyle w:val="p"/>
        <w:shd w:val="clear" w:color="auto" w:fill="FFFFFF"/>
        <w:spacing w:before="166" w:beforeAutospacing="0" w:after="166" w:afterAutospacing="0"/>
        <w:rPr>
          <w:rFonts w:asciiTheme="minorHAnsi" w:hAnsiTheme="minorHAnsi"/>
        </w:rPr>
      </w:pPr>
      <w:r w:rsidRPr="00BD789E">
        <w:rPr>
          <w:rFonts w:asciiTheme="minorHAnsi" w:hAnsiTheme="minorHAnsi"/>
        </w:rPr>
        <w:t xml:space="preserve">The best values for these parameters in terms of the accuracy are </w:t>
      </w:r>
      <w:r w:rsidR="00CB4258">
        <w:rPr>
          <w:rFonts w:asciiTheme="minorHAnsi" w:hAnsiTheme="minorHAnsi"/>
        </w:rPr>
        <w:t xml:space="preserve">1.0 </w:t>
      </w:r>
      <w:r w:rsidR="0000246D" w:rsidRPr="00BD789E">
        <w:rPr>
          <w:rFonts w:asciiTheme="minorHAnsi" w:hAnsiTheme="minorHAnsi"/>
        </w:rPr>
        <w:t>for C and</w:t>
      </w:r>
      <w:r w:rsidR="001A5E3F">
        <w:rPr>
          <w:rFonts w:asciiTheme="minorHAnsi" w:hAnsiTheme="minorHAnsi"/>
        </w:rPr>
        <w:t xml:space="preserve"> 0.</w:t>
      </w:r>
      <w:r w:rsidR="00B709C0">
        <w:rPr>
          <w:rFonts w:asciiTheme="minorHAnsi" w:hAnsiTheme="minorHAnsi"/>
        </w:rPr>
        <w:t>0</w:t>
      </w:r>
      <w:r w:rsidR="001A5E3F">
        <w:rPr>
          <w:rFonts w:asciiTheme="minorHAnsi" w:hAnsiTheme="minorHAnsi"/>
        </w:rPr>
        <w:t>1 for gamma with an ‘rbf’ kernel</w:t>
      </w:r>
      <w:r w:rsidR="0000246D" w:rsidRPr="00BD789E">
        <w:rPr>
          <w:rFonts w:asciiTheme="minorHAnsi" w:hAnsiTheme="minorHAnsi"/>
        </w:rPr>
        <w:t>, which resulted in 8</w:t>
      </w:r>
      <w:r w:rsidR="001A5E3F">
        <w:rPr>
          <w:rFonts w:asciiTheme="minorHAnsi" w:hAnsiTheme="minorHAnsi"/>
        </w:rPr>
        <w:t>2.</w:t>
      </w:r>
      <w:r w:rsidR="00CB4258">
        <w:rPr>
          <w:rFonts w:asciiTheme="minorHAnsi" w:hAnsiTheme="minorHAnsi"/>
        </w:rPr>
        <w:t>2</w:t>
      </w:r>
      <w:r w:rsidR="0000246D" w:rsidRPr="00BD789E">
        <w:rPr>
          <w:rFonts w:asciiTheme="minorHAnsi" w:hAnsiTheme="minorHAnsi"/>
        </w:rPr>
        <w:t>% training accuracy and</w:t>
      </w:r>
      <w:r w:rsidRPr="00BD789E">
        <w:rPr>
          <w:rFonts w:asciiTheme="minorHAnsi" w:hAnsiTheme="minorHAnsi"/>
        </w:rPr>
        <w:t xml:space="preserve"> </w:t>
      </w:r>
      <w:r w:rsidR="0000246D" w:rsidRPr="00BD789E">
        <w:rPr>
          <w:rFonts w:asciiTheme="minorHAnsi" w:hAnsiTheme="minorHAnsi"/>
        </w:rPr>
        <w:t>7</w:t>
      </w:r>
      <w:r w:rsidR="00B709C0">
        <w:rPr>
          <w:rFonts w:asciiTheme="minorHAnsi" w:hAnsiTheme="minorHAnsi"/>
        </w:rPr>
        <w:t>9.9</w:t>
      </w:r>
      <w:r w:rsidR="0000246D" w:rsidRPr="00BD789E">
        <w:rPr>
          <w:rFonts w:asciiTheme="minorHAnsi" w:hAnsiTheme="minorHAnsi"/>
        </w:rPr>
        <w:t>% test accuracy with an AUC of 8</w:t>
      </w:r>
      <w:r w:rsidR="00CB4258">
        <w:rPr>
          <w:rFonts w:asciiTheme="minorHAnsi" w:hAnsiTheme="minorHAnsi"/>
        </w:rPr>
        <w:t>7</w:t>
      </w:r>
      <w:r w:rsidR="00752708">
        <w:rPr>
          <w:rFonts w:asciiTheme="minorHAnsi" w:hAnsiTheme="minorHAnsi"/>
        </w:rPr>
        <w:t xml:space="preserve">%. Table </w:t>
      </w:r>
      <w:r w:rsidR="00B14E14">
        <w:rPr>
          <w:rFonts w:asciiTheme="minorHAnsi" w:hAnsiTheme="minorHAnsi"/>
        </w:rPr>
        <w:t>4</w:t>
      </w:r>
      <w:r w:rsidR="0000246D" w:rsidRPr="00BD789E">
        <w:rPr>
          <w:rFonts w:asciiTheme="minorHAnsi" w:hAnsiTheme="minorHAnsi"/>
        </w:rPr>
        <w:t xml:space="preserve"> shows the hyperparameters </w:t>
      </w:r>
      <w:r w:rsidR="00752708">
        <w:rPr>
          <w:rFonts w:asciiTheme="minorHAnsi" w:hAnsiTheme="minorHAnsi"/>
        </w:rPr>
        <w:t xml:space="preserve">that </w:t>
      </w:r>
      <w:r w:rsidR="003E4CBD" w:rsidRPr="00BD789E">
        <w:rPr>
          <w:rFonts w:asciiTheme="minorHAnsi" w:hAnsiTheme="minorHAnsi"/>
        </w:rPr>
        <w:t>g</w:t>
      </w:r>
      <w:r w:rsidR="00752708">
        <w:rPr>
          <w:rFonts w:asciiTheme="minorHAnsi" w:hAnsiTheme="minorHAnsi"/>
        </w:rPr>
        <w:t>ave</w:t>
      </w:r>
      <w:r w:rsidR="003E4CBD" w:rsidRPr="00BD789E">
        <w:rPr>
          <w:rFonts w:asciiTheme="minorHAnsi" w:hAnsiTheme="minorHAnsi"/>
        </w:rPr>
        <w:t xml:space="preserve"> the best results for the performance metrics described in Table </w:t>
      </w:r>
      <w:r w:rsidR="00196DA9">
        <w:rPr>
          <w:rFonts w:asciiTheme="minorHAnsi" w:hAnsiTheme="minorHAnsi"/>
        </w:rPr>
        <w:t>3</w:t>
      </w:r>
      <w:r w:rsidR="003E4CBD" w:rsidRPr="00BD789E">
        <w:rPr>
          <w:rFonts w:asciiTheme="minorHAnsi" w:hAnsiTheme="minorHAnsi"/>
        </w:rPr>
        <w:t>.</w:t>
      </w:r>
    </w:p>
    <w:p w:rsidR="00252AE7" w:rsidRPr="00252AE7" w:rsidRDefault="00252AE7" w:rsidP="00C871D4">
      <w:pPr>
        <w:pStyle w:val="p"/>
        <w:shd w:val="clear" w:color="auto" w:fill="FFFFFF"/>
        <w:spacing w:before="166" w:beforeAutospacing="0" w:after="166" w:afterAutospacing="0"/>
        <w:rPr>
          <w:rFonts w:asciiTheme="minorHAnsi" w:hAnsiTheme="minorHAnsi"/>
        </w:rPr>
      </w:pPr>
    </w:p>
    <w:tbl>
      <w:tblPr>
        <w:tblStyle w:val="GridTable1Light1"/>
        <w:tblpPr w:leftFromText="180" w:rightFromText="180" w:vertAnchor="text" w:horzAnchor="margin" w:tblpX="108" w:tblpY="286"/>
        <w:tblW w:w="9004" w:type="dxa"/>
        <w:tblLayout w:type="fixed"/>
        <w:tblLook w:val="04A0" w:firstRow="1" w:lastRow="0" w:firstColumn="1" w:lastColumn="0" w:noHBand="0" w:noVBand="1"/>
      </w:tblPr>
      <w:tblGrid>
        <w:gridCol w:w="1376"/>
        <w:gridCol w:w="1743"/>
        <w:gridCol w:w="1743"/>
        <w:gridCol w:w="1357"/>
        <w:gridCol w:w="1429"/>
        <w:gridCol w:w="1356"/>
      </w:tblGrid>
      <w:tr w:rsidR="00C871D4" w:rsidRPr="009A7713" w:rsidTr="00541A65">
        <w:trPr>
          <w:cnfStyle w:val="100000000000" w:firstRow="1" w:lastRow="0" w:firstColumn="0" w:lastColumn="0" w:oddVBand="0" w:evenVBand="0" w:oddHBand="0"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Results optimised for:</w:t>
            </w:r>
          </w:p>
        </w:tc>
        <w:tc>
          <w:tcPr>
            <w:tcW w:w="1743"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Best relevant score </w:t>
            </w:r>
          </w:p>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on </w:t>
            </w:r>
            <w:r w:rsidRPr="00971E43">
              <w:rPr>
                <w:rFonts w:eastAsia="Times New Roman" w:cs="Courier New"/>
                <w:color w:val="000000"/>
                <w:sz w:val="24"/>
                <w:szCs w:val="24"/>
                <w:u w:val="single"/>
                <w:lang w:eastAsia="en-GB"/>
              </w:rPr>
              <w:t>training</w:t>
            </w:r>
            <w:r w:rsidRPr="00971E43">
              <w:rPr>
                <w:rFonts w:eastAsia="Times New Roman" w:cs="Courier New"/>
                <w:color w:val="000000"/>
                <w:sz w:val="24"/>
                <w:szCs w:val="24"/>
                <w:lang w:eastAsia="en-GB"/>
              </w:rPr>
              <w:t xml:space="preserve"> set</w:t>
            </w:r>
          </w:p>
        </w:tc>
        <w:tc>
          <w:tcPr>
            <w:tcW w:w="1743"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Best relevant score on </w:t>
            </w:r>
            <w:r w:rsidRPr="00971E43">
              <w:rPr>
                <w:rFonts w:eastAsia="Times New Roman" w:cs="Courier New"/>
                <w:color w:val="000000"/>
                <w:sz w:val="24"/>
                <w:szCs w:val="24"/>
                <w:u w:val="single"/>
                <w:lang w:eastAsia="en-GB"/>
              </w:rPr>
              <w:t>test</w:t>
            </w:r>
            <w:r w:rsidRPr="00971E43">
              <w:rPr>
                <w:rFonts w:eastAsia="Times New Roman" w:cs="Courier New"/>
                <w:color w:val="000000"/>
                <w:sz w:val="24"/>
                <w:szCs w:val="24"/>
                <w:lang w:eastAsia="en-GB"/>
              </w:rPr>
              <w:t xml:space="preserve"> set</w:t>
            </w:r>
          </w:p>
        </w:tc>
        <w:tc>
          <w:tcPr>
            <w:tcW w:w="1357"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C</w:t>
            </w:r>
          </w:p>
        </w:tc>
        <w:tc>
          <w:tcPr>
            <w:tcW w:w="1429"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kernel</w:t>
            </w:r>
          </w:p>
        </w:tc>
        <w:tc>
          <w:tcPr>
            <w:tcW w:w="1356" w:type="dxa"/>
          </w:tcPr>
          <w:p w:rsidR="00C871D4" w:rsidRPr="00971E43" w:rsidRDefault="00E933FE"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G</w:t>
            </w:r>
            <w:r w:rsidR="00C871D4" w:rsidRPr="00971E43">
              <w:rPr>
                <w:rFonts w:eastAsia="Times New Roman" w:cs="Courier New"/>
                <w:color w:val="000000"/>
                <w:sz w:val="24"/>
                <w:szCs w:val="24"/>
                <w:lang w:eastAsia="en-GB"/>
              </w:rPr>
              <w:t>amma</w:t>
            </w:r>
            <w:r>
              <w:rPr>
                <w:rFonts w:eastAsia="Times New Roman" w:cs="Courier New"/>
                <w:color w:val="000000"/>
                <w:sz w:val="24"/>
                <w:szCs w:val="24"/>
                <w:lang w:eastAsia="en-GB"/>
              </w:rPr>
              <w:t xml:space="preserve"> (</w:t>
            </w:r>
            <w:r w:rsidRPr="00EC6DA6">
              <w:t xml:space="preserve"> γ</w:t>
            </w:r>
            <w:r>
              <w:t>)</w:t>
            </w: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lastRenderedPageBreak/>
              <w:t xml:space="preserve">Accuracy </w:t>
            </w:r>
          </w:p>
        </w:tc>
        <w:tc>
          <w:tcPr>
            <w:tcW w:w="1743" w:type="dxa"/>
          </w:tcPr>
          <w:p w:rsidR="00C871D4"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C871D4" w:rsidRPr="00971E43" w:rsidRDefault="00CE78F6"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CE78F6">
              <w:rPr>
                <w:color w:val="000000"/>
                <w:sz w:val="24"/>
                <w:szCs w:val="24"/>
              </w:rPr>
              <w:t>0.822 +/- 0.051</w:t>
            </w:r>
          </w:p>
        </w:tc>
        <w:tc>
          <w:tcPr>
            <w:tcW w:w="1743" w:type="dxa"/>
          </w:tcPr>
          <w:p w:rsidR="00C871D4"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C871D4" w:rsidRPr="00971E43" w:rsidRDefault="00CE78F6"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CE78F6">
              <w:rPr>
                <w:rFonts w:ascii="Courier New" w:eastAsia="Times New Roman" w:hAnsi="Courier New" w:cs="Courier New"/>
                <w:color w:val="000000"/>
                <w:sz w:val="24"/>
                <w:szCs w:val="24"/>
                <w:lang w:eastAsia="en-GB"/>
              </w:rPr>
              <w:t>0.79888</w:t>
            </w:r>
          </w:p>
        </w:tc>
        <w:tc>
          <w:tcPr>
            <w:tcW w:w="1357" w:type="dxa"/>
          </w:tcPr>
          <w:p w:rsidR="00C871D4" w:rsidRPr="00971E43" w:rsidRDefault="00CE78F6"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Pr>
                <w:rFonts w:ascii="Courier New" w:eastAsia="Times New Roman" w:hAnsi="Courier New" w:cs="Courier New"/>
                <w:color w:val="000000"/>
                <w:sz w:val="24"/>
                <w:szCs w:val="24"/>
                <w:lang w:eastAsia="en-GB"/>
              </w:rPr>
              <w:t>1.0</w:t>
            </w:r>
          </w:p>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p>
        </w:tc>
        <w:tc>
          <w:tcPr>
            <w:tcW w:w="1429" w:type="dxa"/>
          </w:tcPr>
          <w:p w:rsidR="00C871D4" w:rsidRPr="00971E43" w:rsidRDefault="00EC4ED6"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eastAsia="Times New Roman" w:hAnsi="Courier New" w:cs="Courier New"/>
                <w:color w:val="000000"/>
                <w:sz w:val="24"/>
                <w:szCs w:val="24"/>
                <w:lang w:eastAsia="en-GB"/>
              </w:rPr>
              <w:t>rbf</w:t>
            </w:r>
          </w:p>
        </w:tc>
        <w:tc>
          <w:tcPr>
            <w:tcW w:w="1356" w:type="dxa"/>
          </w:tcPr>
          <w:p w:rsidR="00C871D4" w:rsidRPr="00971E43" w:rsidRDefault="00C0114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0.</w:t>
            </w:r>
            <w:r w:rsidR="0072471E">
              <w:rPr>
                <w:rFonts w:ascii="Courier New" w:hAnsi="Courier New" w:cs="Courier New"/>
                <w:color w:val="000000"/>
                <w:sz w:val="24"/>
                <w:szCs w:val="24"/>
                <w:shd w:val="clear" w:color="auto" w:fill="FFFFFF"/>
              </w:rPr>
              <w:t>0</w:t>
            </w:r>
            <w:r>
              <w:rPr>
                <w:rFonts w:ascii="Courier New" w:hAnsi="Courier New" w:cs="Courier New"/>
                <w:color w:val="000000"/>
                <w:sz w:val="24"/>
                <w:szCs w:val="24"/>
                <w:shd w:val="clear" w:color="auto" w:fill="FFFFFF"/>
              </w:rPr>
              <w:t>1</w:t>
            </w: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Precision</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rPr>
              <w:t>Precision</w:t>
            </w:r>
          </w:p>
          <w:p w:rsidR="00C871D4" w:rsidRPr="00971E43" w:rsidRDefault="00CE78F6"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CE78F6">
              <w:rPr>
                <w:color w:val="000000"/>
                <w:sz w:val="24"/>
                <w:szCs w:val="24"/>
              </w:rPr>
              <w:t>0.800 +/- 0.070</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Precision</w:t>
            </w:r>
          </w:p>
          <w:p w:rsidR="00C871D4" w:rsidRPr="00971E43" w:rsidRDefault="00CE78F6"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CE78F6">
              <w:rPr>
                <w:rFonts w:ascii="Courier New" w:eastAsia="Times New Roman" w:hAnsi="Courier New" w:cs="Courier New"/>
                <w:color w:val="000000"/>
                <w:sz w:val="24"/>
                <w:szCs w:val="24"/>
                <w:lang w:eastAsia="en-GB"/>
              </w:rPr>
              <w:t>0.72067</w:t>
            </w:r>
          </w:p>
        </w:tc>
        <w:tc>
          <w:tcPr>
            <w:tcW w:w="1357"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0.1</w:t>
            </w:r>
          </w:p>
        </w:tc>
        <w:tc>
          <w:tcPr>
            <w:tcW w:w="1429"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rbf</w:t>
            </w:r>
          </w:p>
        </w:tc>
        <w:tc>
          <w:tcPr>
            <w:tcW w:w="1356" w:type="dxa"/>
          </w:tcPr>
          <w:p w:rsidR="00C871D4" w:rsidRPr="00971E43" w:rsidRDefault="00CE78F6"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100</w:t>
            </w:r>
          </w:p>
        </w:tc>
      </w:tr>
      <w:tr w:rsidR="00B709C0"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B709C0" w:rsidRPr="00971E43" w:rsidRDefault="00B709C0" w:rsidP="00B709C0">
            <w:pPr>
              <w:rPr>
                <w:color w:val="000000"/>
                <w:sz w:val="24"/>
                <w:szCs w:val="24"/>
                <w:shd w:val="clear" w:color="auto" w:fill="FFFFFF"/>
              </w:rPr>
            </w:pPr>
            <w:r w:rsidRPr="00971E43">
              <w:rPr>
                <w:color w:val="000000"/>
                <w:sz w:val="24"/>
                <w:szCs w:val="24"/>
                <w:shd w:val="clear" w:color="auto" w:fill="FFFFFF"/>
              </w:rPr>
              <w:t>Recall</w:t>
            </w:r>
          </w:p>
        </w:tc>
        <w:tc>
          <w:tcPr>
            <w:tcW w:w="1743" w:type="dxa"/>
          </w:tcPr>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Recall</w:t>
            </w:r>
          </w:p>
          <w:p w:rsidR="00B709C0" w:rsidRPr="00971E43" w:rsidRDefault="00CE78F6"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CE78F6">
              <w:rPr>
                <w:color w:val="000000"/>
                <w:sz w:val="24"/>
                <w:szCs w:val="24"/>
              </w:rPr>
              <w:t>0.862 +/- 0.056</w:t>
            </w:r>
          </w:p>
        </w:tc>
        <w:tc>
          <w:tcPr>
            <w:tcW w:w="1743" w:type="dxa"/>
          </w:tcPr>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rPr>
              <w:t>Recall</w:t>
            </w:r>
          </w:p>
          <w:p w:rsidR="00B709C0" w:rsidRPr="00971E43" w:rsidRDefault="00CE78F6" w:rsidP="00B70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CE78F6">
              <w:rPr>
                <w:rFonts w:ascii="Courier New" w:eastAsia="Times New Roman" w:hAnsi="Courier New" w:cs="Courier New"/>
                <w:color w:val="000000"/>
                <w:sz w:val="24"/>
                <w:szCs w:val="24"/>
                <w:lang w:eastAsia="en-GB"/>
              </w:rPr>
              <w:t>0.80447</w:t>
            </w:r>
          </w:p>
        </w:tc>
        <w:tc>
          <w:tcPr>
            <w:tcW w:w="1357" w:type="dxa"/>
          </w:tcPr>
          <w:p w:rsidR="00B709C0" w:rsidRPr="00971E43" w:rsidRDefault="00CE78F6"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0.001</w:t>
            </w:r>
          </w:p>
        </w:tc>
        <w:tc>
          <w:tcPr>
            <w:tcW w:w="1429" w:type="dxa"/>
          </w:tcPr>
          <w:p w:rsidR="00B709C0" w:rsidRPr="00971E43" w:rsidRDefault="00CE78F6"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linear</w:t>
            </w:r>
          </w:p>
        </w:tc>
        <w:tc>
          <w:tcPr>
            <w:tcW w:w="1356" w:type="dxa"/>
          </w:tcPr>
          <w:p w:rsidR="00B709C0" w:rsidRPr="00971E43" w:rsidRDefault="00CE78F6"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n/a</w:t>
            </w:r>
          </w:p>
        </w:tc>
      </w:tr>
      <w:tr w:rsidR="00B709C0"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B709C0" w:rsidRPr="00971E43" w:rsidRDefault="00B709C0" w:rsidP="00B709C0">
            <w:pPr>
              <w:rPr>
                <w:color w:val="000000"/>
                <w:sz w:val="24"/>
                <w:szCs w:val="24"/>
                <w:shd w:val="clear" w:color="auto" w:fill="FFFFFF"/>
              </w:rPr>
            </w:pPr>
            <w:r w:rsidRPr="00971E43">
              <w:rPr>
                <w:color w:val="000000"/>
                <w:sz w:val="24"/>
                <w:szCs w:val="24"/>
                <w:shd w:val="clear" w:color="auto" w:fill="FFFFFF"/>
              </w:rPr>
              <w:t>F1 score</w:t>
            </w:r>
          </w:p>
        </w:tc>
        <w:tc>
          <w:tcPr>
            <w:tcW w:w="1743" w:type="dxa"/>
          </w:tcPr>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F1 score</w:t>
            </w:r>
          </w:p>
          <w:p w:rsidR="00B709C0" w:rsidRPr="00971E43" w:rsidRDefault="00CE78F6"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CE78F6">
              <w:rPr>
                <w:color w:val="000000"/>
                <w:sz w:val="24"/>
                <w:szCs w:val="24"/>
              </w:rPr>
              <w:t>0.819 +/- 0.053</w:t>
            </w:r>
          </w:p>
        </w:tc>
        <w:tc>
          <w:tcPr>
            <w:tcW w:w="1743" w:type="dxa"/>
          </w:tcPr>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F1 score</w:t>
            </w:r>
          </w:p>
          <w:p w:rsidR="00B709C0" w:rsidRPr="00971E43" w:rsidRDefault="00CE78F6" w:rsidP="00B70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CE78F6">
              <w:rPr>
                <w:rFonts w:ascii="Courier New" w:eastAsia="Times New Roman" w:hAnsi="Courier New" w:cs="Courier New"/>
                <w:color w:val="000000"/>
                <w:sz w:val="24"/>
                <w:szCs w:val="24"/>
                <w:lang w:eastAsia="en-GB"/>
              </w:rPr>
              <w:t>0.79888</w:t>
            </w:r>
          </w:p>
        </w:tc>
        <w:tc>
          <w:tcPr>
            <w:tcW w:w="1357" w:type="dxa"/>
          </w:tcPr>
          <w:p w:rsidR="00B709C0" w:rsidRPr="00971E43" w:rsidRDefault="00CE78F6"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1.0</w:t>
            </w:r>
          </w:p>
        </w:tc>
        <w:tc>
          <w:tcPr>
            <w:tcW w:w="1429" w:type="dxa"/>
          </w:tcPr>
          <w:p w:rsidR="00B709C0" w:rsidRPr="00971E43" w:rsidRDefault="00B709C0"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eastAsia="Times New Roman" w:hAnsi="Courier New" w:cs="Courier New"/>
                <w:color w:val="000000"/>
                <w:sz w:val="24"/>
                <w:szCs w:val="24"/>
                <w:lang w:eastAsia="en-GB"/>
              </w:rPr>
              <w:t>rbf</w:t>
            </w:r>
          </w:p>
        </w:tc>
        <w:tc>
          <w:tcPr>
            <w:tcW w:w="1356" w:type="dxa"/>
          </w:tcPr>
          <w:p w:rsidR="00B709C0" w:rsidRPr="00971E43" w:rsidRDefault="00B709C0"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0.01</w:t>
            </w:r>
          </w:p>
        </w:tc>
      </w:tr>
    </w:tbl>
    <w:p w:rsidR="00C871D4" w:rsidRDefault="002D2CAA" w:rsidP="00C871D4">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u w:val="single"/>
          <w:shd w:val="clear" w:color="auto" w:fill="FFFFFF"/>
        </w:rPr>
        <w:t xml:space="preserve">Table </w:t>
      </w:r>
      <w:r w:rsidR="00196DA9">
        <w:rPr>
          <w:rFonts w:asciiTheme="minorHAnsi" w:hAnsiTheme="minorHAnsi" w:cstheme="minorHAnsi"/>
          <w:b/>
          <w:u w:val="single"/>
          <w:shd w:val="clear" w:color="auto" w:fill="FFFFFF"/>
        </w:rPr>
        <w:t>4</w:t>
      </w:r>
      <w:r w:rsidR="00252AE7" w:rsidRPr="009F1A30">
        <w:rPr>
          <w:rFonts w:asciiTheme="minorHAnsi" w:hAnsiTheme="minorHAnsi" w:cstheme="minorHAnsi"/>
          <w:u w:val="single"/>
          <w:shd w:val="clear" w:color="auto" w:fill="FFFFFF"/>
        </w:rPr>
        <w:t>.</w:t>
      </w:r>
      <w:r w:rsidR="00252AE7">
        <w:rPr>
          <w:rFonts w:asciiTheme="minorHAnsi" w:hAnsiTheme="minorHAnsi" w:cstheme="minorHAnsi"/>
          <w:shd w:val="clear" w:color="auto" w:fill="FFFFFF"/>
        </w:rPr>
        <w:t xml:space="preserve"> SV</w:t>
      </w:r>
      <w:r w:rsidR="00196DA9">
        <w:rPr>
          <w:rFonts w:asciiTheme="minorHAnsi" w:hAnsiTheme="minorHAnsi" w:cstheme="minorHAnsi"/>
          <w:shd w:val="clear" w:color="auto" w:fill="FFFFFF"/>
        </w:rPr>
        <w:t>C</w:t>
      </w:r>
      <w:r w:rsidR="00252AE7">
        <w:rPr>
          <w:rFonts w:asciiTheme="minorHAnsi" w:hAnsiTheme="minorHAnsi" w:cstheme="minorHAnsi"/>
          <w:shd w:val="clear" w:color="auto" w:fill="FFFFFF"/>
        </w:rPr>
        <w:t xml:space="preserve"> h</w:t>
      </w:r>
      <w:r w:rsidR="00C871D4">
        <w:rPr>
          <w:rFonts w:asciiTheme="minorHAnsi" w:hAnsiTheme="minorHAnsi" w:cstheme="minorHAnsi"/>
          <w:shd w:val="clear" w:color="auto" w:fill="FFFFFF"/>
        </w:rPr>
        <w:t>yperparameter values optimised for the best accuracy, precision, recall</w:t>
      </w:r>
      <w:r w:rsidR="00EC4ED6">
        <w:rPr>
          <w:rFonts w:asciiTheme="minorHAnsi" w:hAnsiTheme="minorHAnsi" w:cstheme="minorHAnsi"/>
          <w:shd w:val="clear" w:color="auto" w:fill="FFFFFF"/>
        </w:rPr>
        <w:t xml:space="preserve"> and F</w:t>
      </w:r>
      <w:r w:rsidR="00196DA9">
        <w:rPr>
          <w:rFonts w:asciiTheme="minorHAnsi" w:hAnsiTheme="minorHAnsi" w:cstheme="minorHAnsi"/>
          <w:shd w:val="clear" w:color="auto" w:fill="FFFFFF"/>
        </w:rPr>
        <w:t>1 score</w:t>
      </w:r>
      <w:r w:rsidR="00C871D4">
        <w:rPr>
          <w:rFonts w:asciiTheme="minorHAnsi" w:hAnsiTheme="minorHAnsi" w:cstheme="minorHAnsi"/>
          <w:shd w:val="clear" w:color="auto" w:fill="FFFFFF"/>
        </w:rPr>
        <w:t>.</w:t>
      </w:r>
    </w:p>
    <w:p w:rsidR="003E4CBD" w:rsidRPr="003E4CBD" w:rsidRDefault="003E4CBD" w:rsidP="00BE7714">
      <w:pPr>
        <w:pStyle w:val="p"/>
        <w:shd w:val="clear" w:color="auto" w:fill="FFFFFF"/>
        <w:spacing w:before="166" w:beforeAutospacing="0" w:after="166" w:afterAutospacing="0"/>
        <w:rPr>
          <w:rFonts w:asciiTheme="minorHAnsi" w:hAnsiTheme="minorHAnsi" w:cstheme="minorHAnsi"/>
          <w:b/>
          <w:sz w:val="28"/>
          <w:szCs w:val="28"/>
          <w:u w:val="single"/>
          <w:shd w:val="clear" w:color="auto" w:fill="FFFFFF"/>
        </w:rPr>
      </w:pPr>
    </w:p>
    <w:p w:rsidR="003E4CBD" w:rsidRPr="003E4CBD" w:rsidRDefault="003E4CBD" w:rsidP="00BE7714">
      <w:pPr>
        <w:pStyle w:val="p"/>
        <w:shd w:val="clear" w:color="auto" w:fill="FFFFFF"/>
        <w:spacing w:before="166" w:beforeAutospacing="0" w:after="166" w:afterAutospacing="0"/>
        <w:rPr>
          <w:rFonts w:asciiTheme="minorHAnsi" w:hAnsiTheme="minorHAnsi" w:cstheme="minorHAnsi"/>
          <w:b/>
          <w:sz w:val="28"/>
          <w:szCs w:val="28"/>
          <w:u w:val="single"/>
          <w:shd w:val="clear" w:color="auto" w:fill="FFFFFF"/>
        </w:rPr>
      </w:pPr>
      <w:r w:rsidRPr="003E4CBD">
        <w:rPr>
          <w:rFonts w:asciiTheme="minorHAnsi" w:hAnsiTheme="minorHAnsi" w:cstheme="minorHAnsi"/>
          <w:b/>
          <w:sz w:val="28"/>
          <w:szCs w:val="28"/>
          <w:u w:val="single"/>
          <w:shd w:val="clear" w:color="auto" w:fill="FFFFFF"/>
        </w:rPr>
        <w:t>Multi-layer perceptron</w:t>
      </w:r>
    </w:p>
    <w:p w:rsidR="00994F41" w:rsidRPr="00DD0FE7" w:rsidRDefault="00CC6B59" w:rsidP="003A07C5">
      <w:pPr>
        <w:spacing w:line="240" w:lineRule="auto"/>
        <w:rPr>
          <w:sz w:val="24"/>
          <w:szCs w:val="24"/>
        </w:rPr>
      </w:pPr>
      <w:r w:rsidRPr="00DD0FE7">
        <w:rPr>
          <w:sz w:val="24"/>
          <w:szCs w:val="24"/>
        </w:rPr>
        <w:t>Artificial Neural Network (ANN) is a powerful predictive two stage model that can be used for both regression and classification problems</w:t>
      </w:r>
      <w:r w:rsidR="00190D5C">
        <w:rPr>
          <w:sz w:val="24"/>
          <w:szCs w:val="24"/>
        </w:rPr>
        <w:t xml:space="preserve"> (</w:t>
      </w:r>
      <w:r w:rsidR="00752708">
        <w:rPr>
          <w:sz w:val="24"/>
          <w:szCs w:val="24"/>
        </w:rPr>
        <w:t>Table</w:t>
      </w:r>
      <w:r w:rsidR="00343223">
        <w:rPr>
          <w:sz w:val="24"/>
          <w:szCs w:val="24"/>
        </w:rPr>
        <w:t xml:space="preserve"> 5, 6, 7, 8</w:t>
      </w:r>
      <w:r w:rsidR="00190D5C">
        <w:rPr>
          <w:sz w:val="24"/>
          <w:szCs w:val="24"/>
        </w:rPr>
        <w:t>)</w:t>
      </w:r>
      <w:r w:rsidR="003D4ACA" w:rsidRPr="00DD0FE7">
        <w:rPr>
          <w:sz w:val="24"/>
          <w:szCs w:val="24"/>
        </w:rPr>
        <w:t xml:space="preserve">. </w:t>
      </w:r>
      <w:r w:rsidR="003C51F1" w:rsidRPr="00DD0FE7">
        <w:rPr>
          <w:sz w:val="24"/>
          <w:szCs w:val="24"/>
        </w:rPr>
        <w:t xml:space="preserve">Multilayer perceptron </w:t>
      </w:r>
      <w:r w:rsidR="003E4CBD">
        <w:rPr>
          <w:sz w:val="24"/>
          <w:szCs w:val="24"/>
        </w:rPr>
        <w:t xml:space="preserve">(MLP) </w:t>
      </w:r>
      <w:r w:rsidR="003C51F1" w:rsidRPr="00DD0FE7">
        <w:rPr>
          <w:sz w:val="24"/>
          <w:szCs w:val="24"/>
        </w:rPr>
        <w:t xml:space="preserve">is a feedforward artificial neural network with an input layer, </w:t>
      </w:r>
      <w:r w:rsidR="00D944E7" w:rsidRPr="00DD0FE7">
        <w:rPr>
          <w:sz w:val="24"/>
          <w:szCs w:val="24"/>
        </w:rPr>
        <w:t xml:space="preserve">one or more </w:t>
      </w:r>
      <w:r w:rsidR="003C51F1" w:rsidRPr="00DD0FE7">
        <w:rPr>
          <w:sz w:val="24"/>
          <w:szCs w:val="24"/>
        </w:rPr>
        <w:t xml:space="preserve">hidden layers and an output layer. </w:t>
      </w:r>
      <w:r w:rsidR="000D731B" w:rsidRPr="00DD0FE7">
        <w:rPr>
          <w:color w:val="000000"/>
          <w:sz w:val="24"/>
          <w:szCs w:val="24"/>
          <w:shd w:val="clear" w:color="auto" w:fill="FFFFFF"/>
        </w:rPr>
        <w:t xml:space="preserve">As data moves through the network in a feed-forward fashion, it is influenced by the connection weights </w:t>
      </w:r>
      <w:r w:rsidR="00752708">
        <w:rPr>
          <w:color w:val="000000"/>
          <w:sz w:val="24"/>
          <w:szCs w:val="24"/>
          <w:shd w:val="clear" w:color="auto" w:fill="FFFFFF"/>
        </w:rPr>
        <w:t>and the activation function</w:t>
      </w:r>
      <w:r w:rsidR="000D731B" w:rsidRPr="00DD0FE7">
        <w:rPr>
          <w:color w:val="000000"/>
          <w:sz w:val="24"/>
          <w:szCs w:val="24"/>
          <w:shd w:val="clear" w:color="auto" w:fill="FFFFFF"/>
        </w:rPr>
        <w:t>.</w:t>
      </w:r>
      <w:r w:rsidR="00EB054F">
        <w:rPr>
          <w:color w:val="000000"/>
          <w:sz w:val="24"/>
          <w:szCs w:val="24"/>
          <w:shd w:val="clear" w:color="auto" w:fill="FFFFFF"/>
        </w:rPr>
        <w:t xml:space="preserve"> </w:t>
      </w:r>
      <w:r w:rsidR="00EB054F" w:rsidRPr="00DD0FE7">
        <w:rPr>
          <w:sz w:val="24"/>
          <w:szCs w:val="24"/>
        </w:rPr>
        <w:t xml:space="preserve">There are several activation functions that are in use including linear, sigmoid, tanh and Rectified Linear Unit Function (ReLu) (Mahmood, 2018). The choice of activation function depends on the model used, the hyperparameters used for optimisation and the properties of the feature vector. </w:t>
      </w:r>
      <w:r w:rsidR="000D731B" w:rsidRPr="00DD0FE7">
        <w:rPr>
          <w:sz w:val="24"/>
          <w:szCs w:val="24"/>
        </w:rPr>
        <w:t xml:space="preserve"> </w:t>
      </w:r>
      <w:r w:rsidR="00A76A21" w:rsidRPr="00DD0FE7">
        <w:rPr>
          <w:sz w:val="24"/>
          <w:szCs w:val="24"/>
        </w:rPr>
        <w:t xml:space="preserve">The values for weights are changed progressively as the algorithm finds the optimal solution that best fits the data with the backpropagation learning algorithm (Patterson, 2018). </w:t>
      </w:r>
      <w:r w:rsidR="00EB054F" w:rsidRPr="00DD0FE7">
        <w:rPr>
          <w:sz w:val="24"/>
          <w:szCs w:val="24"/>
        </w:rPr>
        <w:t>The bigger the weight the higher the correlation between the input signal and the outcome.</w:t>
      </w:r>
      <w:r w:rsidR="00EB054F">
        <w:rPr>
          <w:sz w:val="24"/>
          <w:szCs w:val="24"/>
        </w:rPr>
        <w:t xml:space="preserve"> </w:t>
      </w:r>
      <w:r w:rsidR="00100B1E" w:rsidRPr="00DD0FE7">
        <w:rPr>
          <w:sz w:val="24"/>
          <w:szCs w:val="24"/>
        </w:rPr>
        <w:t xml:space="preserve">Backpropagation uses gradient descent on the weights of the connections </w:t>
      </w:r>
      <w:r w:rsidR="00A76A21" w:rsidRPr="00DD0FE7">
        <w:rPr>
          <w:sz w:val="24"/>
          <w:szCs w:val="24"/>
        </w:rPr>
        <w:t xml:space="preserve">between </w:t>
      </w:r>
      <w:r w:rsidR="00DD0FE7" w:rsidRPr="00DD0FE7">
        <w:rPr>
          <w:sz w:val="24"/>
          <w:szCs w:val="24"/>
        </w:rPr>
        <w:t>layers to</w:t>
      </w:r>
      <w:r w:rsidR="00100B1E" w:rsidRPr="00DD0FE7">
        <w:rPr>
          <w:sz w:val="24"/>
          <w:szCs w:val="24"/>
        </w:rPr>
        <w:t xml:space="preserve"> minimize the err</w:t>
      </w:r>
      <w:r w:rsidR="001C1CA0" w:rsidRPr="00DD0FE7">
        <w:rPr>
          <w:sz w:val="24"/>
          <w:szCs w:val="24"/>
        </w:rPr>
        <w:t xml:space="preserve">or on the output of the network </w:t>
      </w:r>
      <w:r w:rsidRPr="00DD0FE7">
        <w:rPr>
          <w:sz w:val="24"/>
          <w:szCs w:val="24"/>
        </w:rPr>
        <w:t>(</w:t>
      </w:r>
      <w:r w:rsidR="00100B1E" w:rsidRPr="00DD0FE7">
        <w:rPr>
          <w:sz w:val="24"/>
          <w:szCs w:val="24"/>
        </w:rPr>
        <w:t xml:space="preserve">Patterson, 2018; </w:t>
      </w:r>
      <w:r w:rsidRPr="00DD0FE7">
        <w:rPr>
          <w:sz w:val="24"/>
          <w:szCs w:val="24"/>
        </w:rPr>
        <w:t>Hastie</w:t>
      </w:r>
      <w:r w:rsidR="008573DB" w:rsidRPr="00DD0FE7">
        <w:rPr>
          <w:sz w:val="24"/>
          <w:szCs w:val="24"/>
        </w:rPr>
        <w:t xml:space="preserve"> et al., 2009</w:t>
      </w:r>
      <w:r w:rsidRPr="00DD0FE7">
        <w:rPr>
          <w:sz w:val="24"/>
          <w:szCs w:val="24"/>
        </w:rPr>
        <w:t>)</w:t>
      </w:r>
      <w:r w:rsidR="008573DB" w:rsidRPr="00DD0FE7">
        <w:rPr>
          <w:sz w:val="24"/>
          <w:szCs w:val="24"/>
        </w:rPr>
        <w:t>.</w:t>
      </w:r>
      <w:r w:rsidR="00A76A21" w:rsidRPr="00DD0FE7">
        <w:rPr>
          <w:sz w:val="24"/>
          <w:szCs w:val="24"/>
        </w:rPr>
        <w:t xml:space="preserve"> T</w:t>
      </w:r>
      <w:r w:rsidRPr="00DD0FE7">
        <w:rPr>
          <w:sz w:val="24"/>
          <w:szCs w:val="24"/>
        </w:rPr>
        <w:t>he weights are adjusted in the direction that most decreases the error. Output errors are propagated backwards to come up with the errors for the hidden layer</w:t>
      </w:r>
      <w:r w:rsidR="00A76A21" w:rsidRPr="00DD0FE7">
        <w:rPr>
          <w:sz w:val="24"/>
          <w:szCs w:val="24"/>
        </w:rPr>
        <w:t>s</w:t>
      </w:r>
      <w:r w:rsidRPr="00DD0FE7">
        <w:rPr>
          <w:sz w:val="24"/>
          <w:szCs w:val="24"/>
        </w:rPr>
        <w:t xml:space="preserve">. </w:t>
      </w:r>
      <w:r w:rsidR="002805EA" w:rsidRPr="00DD0FE7">
        <w:rPr>
          <w:sz w:val="24"/>
          <w:szCs w:val="24"/>
        </w:rPr>
        <w:t xml:space="preserve">The gradient is computed by a forward and backward sweep over the whole network </w:t>
      </w:r>
      <w:r w:rsidRPr="00DD0FE7">
        <w:rPr>
          <w:sz w:val="24"/>
          <w:szCs w:val="24"/>
        </w:rPr>
        <w:t>(</w:t>
      </w:r>
      <w:r w:rsidR="008573DB" w:rsidRPr="00DD0FE7">
        <w:rPr>
          <w:sz w:val="24"/>
          <w:szCs w:val="24"/>
        </w:rPr>
        <w:t>Grus, 2005; Hastie et al., 2009</w:t>
      </w:r>
      <w:r w:rsidRPr="00DD0FE7">
        <w:rPr>
          <w:sz w:val="24"/>
          <w:szCs w:val="24"/>
        </w:rPr>
        <w:t>).</w:t>
      </w:r>
      <w:r w:rsidR="00BE70CE" w:rsidRPr="00DD0FE7">
        <w:rPr>
          <w:sz w:val="24"/>
          <w:szCs w:val="24"/>
        </w:rPr>
        <w:t xml:space="preserve"> </w:t>
      </w:r>
    </w:p>
    <w:p w:rsidR="00F75FCC" w:rsidRPr="003A07C5" w:rsidRDefault="00D12D7A" w:rsidP="003A07C5">
      <w:pPr>
        <w:spacing w:line="240" w:lineRule="auto"/>
        <w:rPr>
          <w:sz w:val="24"/>
          <w:szCs w:val="24"/>
        </w:rPr>
      </w:pPr>
      <w:r w:rsidRPr="003A07C5">
        <w:rPr>
          <w:rStyle w:val="HTMLCode"/>
          <w:rFonts w:asciiTheme="minorHAnsi" w:eastAsiaTheme="minorEastAsia" w:hAnsiTheme="minorHAnsi"/>
          <w:noProof/>
          <w:sz w:val="24"/>
          <w:szCs w:val="24"/>
          <w:bdr w:val="none" w:sz="0" w:space="0" w:color="auto" w:frame="1"/>
          <w:lang w:eastAsia="en-GB"/>
        </w:rPr>
        <w:lastRenderedPageBreak/>
        <mc:AlternateContent>
          <mc:Choice Requires="wps">
            <w:drawing>
              <wp:anchor distT="0" distB="0" distL="114300" distR="114300" simplePos="0" relativeHeight="251669504" behindDoc="1" locked="0" layoutInCell="1" allowOverlap="1" wp14:anchorId="5626CC57" wp14:editId="297A03B8">
                <wp:simplePos x="0" y="0"/>
                <wp:positionH relativeFrom="column">
                  <wp:posOffset>0</wp:posOffset>
                </wp:positionH>
                <wp:positionV relativeFrom="paragraph">
                  <wp:posOffset>337820</wp:posOffset>
                </wp:positionV>
                <wp:extent cx="5715000" cy="3381375"/>
                <wp:effectExtent l="0" t="0" r="19050" b="28575"/>
                <wp:wrapTight wrapText="bothSides">
                  <wp:wrapPolygon edited="0">
                    <wp:start x="0" y="0"/>
                    <wp:lineTo x="0" y="21661"/>
                    <wp:lineTo x="21600" y="21661"/>
                    <wp:lineTo x="21600"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1375"/>
                        </a:xfrm>
                        <a:prstGeom prst="rect">
                          <a:avLst/>
                        </a:prstGeom>
                        <a:solidFill>
                          <a:srgbClr val="FFFFFF"/>
                        </a:solidFill>
                        <a:ln w="9525">
                          <a:solidFill>
                            <a:srgbClr val="000000"/>
                          </a:solidFill>
                          <a:miter lim="800000"/>
                          <a:headEnd/>
                          <a:tailEnd/>
                        </a:ln>
                      </wps:spPr>
                      <wps:txbx>
                        <w:txbxContent>
                          <w:p w:rsidR="00FC1896" w:rsidRDefault="00FC1896" w:rsidP="000E03D7">
                            <w:pPr>
                              <w:pStyle w:val="HTMLPreformatted"/>
                              <w:shd w:val="clear" w:color="auto" w:fill="FFFFFF"/>
                              <w:textAlignment w:val="baseline"/>
                              <w:rPr>
                                <w:rStyle w:val="HTMLCode"/>
                                <w:color w:val="4F81BD" w:themeColor="accent1"/>
                                <w:sz w:val="24"/>
                                <w:szCs w:val="24"/>
                                <w:bdr w:val="none" w:sz="0" w:space="0" w:color="auto" w:frame="1"/>
                              </w:rPr>
                            </w:pPr>
                          </w:p>
                          <w:p w:rsidR="00FC1896" w:rsidRPr="00D12D7A" w:rsidRDefault="00FC1896" w:rsidP="000E03D7">
                            <w:pPr>
                              <w:pStyle w:val="HTMLPreformatted"/>
                              <w:shd w:val="clear" w:color="auto" w:fill="FFFFFF"/>
                              <w:textAlignment w:val="baseline"/>
                              <w:rPr>
                                <w:color w:val="4F81BD" w:themeColor="accent1"/>
                                <w:sz w:val="24"/>
                                <w:szCs w:val="24"/>
                                <w:bdr w:val="none" w:sz="0" w:space="0" w:color="auto" w:frame="1"/>
                              </w:rPr>
                            </w:pPr>
                            <w:r w:rsidRPr="00D12D7A">
                              <w:rPr>
                                <w:rStyle w:val="HTMLCode"/>
                                <w:color w:val="4F81BD" w:themeColor="accent1"/>
                                <w:sz w:val="24"/>
                                <w:szCs w:val="24"/>
                                <w:bdr w:val="none" w:sz="0" w:space="0" w:color="auto" w:frame="1"/>
                              </w:rPr>
                              <w:t>function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neural-network-learning (training-records)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returns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FC1896" w:rsidRPr="00D12D7A" w:rsidRDefault="00FC1896"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initialize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(randomly)</w:t>
                            </w:r>
                          </w:p>
                          <w:p w:rsidR="00FC1896" w:rsidRPr="00D12D7A" w:rsidRDefault="00FC1896"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start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p>
                          <w:p w:rsidR="00FC1896" w:rsidRPr="00D12D7A" w:rsidRDefault="00FC189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b/>
                                <w:color w:val="4F81BD" w:themeColor="accent1"/>
                                <w:sz w:val="26"/>
                                <w:szCs w:val="26"/>
                              </w:rPr>
                              <w:t xml:space="preserve"> </w:t>
                            </w:r>
                            <w:r w:rsidRPr="00D12D7A">
                              <w:rPr>
                                <w:rStyle w:val="HTMLCode"/>
                                <w:b/>
                                <w:bCs/>
                                <w:color w:val="365F91" w:themeColor="accent1" w:themeShade="BF"/>
                                <w:sz w:val="26"/>
                                <w:szCs w:val="26"/>
                                <w:bdr w:val="none" w:sz="0" w:space="0" w:color="auto" w:frame="1"/>
                              </w:rPr>
                              <w:t>for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each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training-records</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do</w:t>
                            </w:r>
                          </w:p>
                          <w:p w:rsidR="00FC1896" w:rsidRPr="00D12D7A" w:rsidRDefault="00FC189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neural-network-output (network,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FC1896" w:rsidRPr="00D12D7A" w:rsidRDefault="00FC189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observed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outcome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associated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with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FC1896" w:rsidRPr="00D12D7A" w:rsidRDefault="00FC189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update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based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on</w:t>
                            </w:r>
                          </w:p>
                          <w:p w:rsidR="00FC1896" w:rsidRPr="00D12D7A" w:rsidRDefault="00FC189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p>
                          <w:p w:rsidR="00FC1896" w:rsidRPr="00D12D7A" w:rsidRDefault="00FC189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for</w:t>
                            </w:r>
                          </w:p>
                          <w:p w:rsidR="00FC1896" w:rsidRPr="00D12D7A" w:rsidRDefault="00FC189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when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all</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correctly</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predicted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hit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stopping</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conditions</w:t>
                            </w:r>
                          </w:p>
                          <w:p w:rsidR="00FC1896" w:rsidRPr="00D12D7A" w:rsidRDefault="00FC1896" w:rsidP="000E03D7">
                            <w:pPr>
                              <w:pStyle w:val="HTMLPreformatted"/>
                              <w:shd w:val="clear" w:color="auto" w:fill="FFFFFF"/>
                              <w:textAlignment w:val="baseline"/>
                              <w:rPr>
                                <w:rStyle w:val="HTMLCode"/>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return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FC1896" w:rsidRDefault="00FC1896" w:rsidP="000E03D7">
                            <w:pPr>
                              <w:pStyle w:val="HTMLPreformatted"/>
                              <w:shd w:val="clear" w:color="auto" w:fill="FFFFFF"/>
                              <w:textAlignment w:val="baseline"/>
                              <w:rPr>
                                <w:rStyle w:val="HTMLCode"/>
                                <w:bdr w:val="none" w:sz="0" w:space="0" w:color="auto" w:frame="1"/>
                              </w:rPr>
                            </w:pPr>
                          </w:p>
                          <w:p w:rsidR="00FC1896" w:rsidRDefault="00FC18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6.6pt;width:450pt;height:266.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">
                <v:textbox>
                  <w:txbxContent>
                    <w:p w:rsidR="00FC1896" w:rsidRDefault="00FC1896" w:rsidP="000E03D7">
                      <w:pPr>
                        <w:pStyle w:val="HTMLPreformatted"/>
                        <w:shd w:val="clear" w:color="auto" w:fill="FFFFFF"/>
                        <w:textAlignment w:val="baseline"/>
                        <w:rPr>
                          <w:rStyle w:val="HTMLCode"/>
                          <w:color w:val="4F81BD" w:themeColor="accent1"/>
                          <w:sz w:val="24"/>
                          <w:szCs w:val="24"/>
                          <w:bdr w:val="none" w:sz="0" w:space="0" w:color="auto" w:frame="1"/>
                        </w:rPr>
                      </w:pPr>
                    </w:p>
                    <w:p w:rsidR="00FC1896" w:rsidRPr="00D12D7A" w:rsidRDefault="00FC1896" w:rsidP="000E03D7">
                      <w:pPr>
                        <w:pStyle w:val="HTMLPreformatted"/>
                        <w:shd w:val="clear" w:color="auto" w:fill="FFFFFF"/>
                        <w:textAlignment w:val="baseline"/>
                        <w:rPr>
                          <w:color w:val="4F81BD" w:themeColor="accent1"/>
                          <w:sz w:val="24"/>
                          <w:szCs w:val="24"/>
                          <w:bdr w:val="none" w:sz="0" w:space="0" w:color="auto" w:frame="1"/>
                        </w:rPr>
                      </w:pPr>
                      <w:r w:rsidRPr="00D12D7A">
                        <w:rPr>
                          <w:rStyle w:val="HTMLCode"/>
                          <w:color w:val="4F81BD" w:themeColor="accent1"/>
                          <w:sz w:val="24"/>
                          <w:szCs w:val="24"/>
                          <w:bdr w:val="none" w:sz="0" w:space="0" w:color="auto" w:frame="1"/>
                        </w:rPr>
                        <w:t>function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neural-network-learning (training-records)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returns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FC1896" w:rsidRPr="00D12D7A" w:rsidRDefault="00FC1896"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initialize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(randomly)</w:t>
                      </w:r>
                    </w:p>
                    <w:p w:rsidR="00FC1896" w:rsidRPr="00D12D7A" w:rsidRDefault="00FC1896"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start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p>
                    <w:p w:rsidR="00FC1896" w:rsidRPr="00D12D7A" w:rsidRDefault="00FC189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b/>
                          <w:color w:val="4F81BD" w:themeColor="accent1"/>
                          <w:sz w:val="26"/>
                          <w:szCs w:val="26"/>
                        </w:rPr>
                        <w:t xml:space="preserve"> </w:t>
                      </w:r>
                      <w:r w:rsidRPr="00D12D7A">
                        <w:rPr>
                          <w:rStyle w:val="HTMLCode"/>
                          <w:b/>
                          <w:bCs/>
                          <w:color w:val="365F91" w:themeColor="accent1" w:themeShade="BF"/>
                          <w:sz w:val="26"/>
                          <w:szCs w:val="26"/>
                          <w:bdr w:val="none" w:sz="0" w:space="0" w:color="auto" w:frame="1"/>
                        </w:rPr>
                        <w:t>for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each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training-records</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do</w:t>
                      </w:r>
                    </w:p>
                    <w:p w:rsidR="00FC1896" w:rsidRPr="00D12D7A" w:rsidRDefault="00FC189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neural-network-output (network,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FC1896" w:rsidRPr="00D12D7A" w:rsidRDefault="00FC189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observed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outcome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associated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with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FC1896" w:rsidRPr="00D12D7A" w:rsidRDefault="00FC189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update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based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on</w:t>
                      </w:r>
                    </w:p>
                    <w:p w:rsidR="00FC1896" w:rsidRPr="00D12D7A" w:rsidRDefault="00FC189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p>
                    <w:p w:rsidR="00FC1896" w:rsidRPr="00D12D7A" w:rsidRDefault="00FC189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for</w:t>
                      </w:r>
                    </w:p>
                    <w:p w:rsidR="00FC1896" w:rsidRPr="00D12D7A" w:rsidRDefault="00FC189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when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all</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correctly</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predicted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hit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stopping</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conditions</w:t>
                      </w:r>
                    </w:p>
                    <w:p w:rsidR="00FC1896" w:rsidRPr="00D12D7A" w:rsidRDefault="00FC1896" w:rsidP="000E03D7">
                      <w:pPr>
                        <w:pStyle w:val="HTMLPreformatted"/>
                        <w:shd w:val="clear" w:color="auto" w:fill="FFFFFF"/>
                        <w:textAlignment w:val="baseline"/>
                        <w:rPr>
                          <w:rStyle w:val="HTMLCode"/>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return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FC1896" w:rsidRDefault="00FC1896" w:rsidP="000E03D7">
                      <w:pPr>
                        <w:pStyle w:val="HTMLPreformatted"/>
                        <w:shd w:val="clear" w:color="auto" w:fill="FFFFFF"/>
                        <w:textAlignment w:val="baseline"/>
                        <w:rPr>
                          <w:rStyle w:val="HTMLCode"/>
                          <w:bdr w:val="none" w:sz="0" w:space="0" w:color="auto" w:frame="1"/>
                        </w:rPr>
                      </w:pPr>
                    </w:p>
                    <w:p w:rsidR="00FC1896" w:rsidRDefault="00FC1896"/>
                  </w:txbxContent>
                </v:textbox>
                <w10:wrap type="tight"/>
              </v:shape>
            </w:pict>
          </mc:Fallback>
        </mc:AlternateContent>
      </w:r>
    </w:p>
    <w:p w:rsidR="00F75FCC" w:rsidRDefault="00343223" w:rsidP="003A07C5">
      <w:pPr>
        <w:spacing w:line="240" w:lineRule="auto"/>
        <w:rPr>
          <w:sz w:val="24"/>
          <w:szCs w:val="24"/>
        </w:rPr>
      </w:pPr>
      <w:r w:rsidRPr="00343223">
        <w:rPr>
          <w:rStyle w:val="epublabel"/>
          <w:rFonts w:eastAsiaTheme="majorEastAsia" w:cstheme="majorBidi"/>
          <w:b/>
          <w:bCs/>
          <w:iCs/>
          <w:color w:val="000000"/>
          <w:sz w:val="24"/>
          <w:szCs w:val="24"/>
          <w:bdr w:val="none" w:sz="0" w:space="0" w:color="auto" w:frame="1"/>
        </w:rPr>
        <w:t xml:space="preserve">Table 5. </w:t>
      </w:r>
      <w:r w:rsidRPr="00343223">
        <w:rPr>
          <w:rStyle w:val="epublabel"/>
          <w:rFonts w:eastAsiaTheme="majorEastAsia" w:cstheme="majorBidi"/>
          <w:bCs/>
          <w:iCs/>
          <w:color w:val="000000"/>
          <w:sz w:val="24"/>
          <w:szCs w:val="24"/>
          <w:bdr w:val="none" w:sz="0" w:space="0" w:color="auto" w:frame="1"/>
        </w:rPr>
        <w:t>General neural network training pseudocode (Patterson, 2018).</w:t>
      </w:r>
    </w:p>
    <w:p w:rsidR="009F1A30" w:rsidRPr="003A07C5" w:rsidRDefault="009F1A30" w:rsidP="003A07C5">
      <w:pPr>
        <w:spacing w:line="240" w:lineRule="auto"/>
        <w:rPr>
          <w:sz w:val="24"/>
          <w:szCs w:val="24"/>
        </w:rPr>
      </w:pPr>
    </w:p>
    <w:tbl>
      <w:tblPr>
        <w:tblStyle w:val="GridTable1Light1"/>
        <w:tblW w:w="0" w:type="auto"/>
        <w:tblInd w:w="108" w:type="dxa"/>
        <w:tblLook w:val="04A0" w:firstRow="1" w:lastRow="0" w:firstColumn="1" w:lastColumn="0" w:noHBand="0" w:noVBand="1"/>
      </w:tblPr>
      <w:tblGrid>
        <w:gridCol w:w="2127"/>
        <w:gridCol w:w="6873"/>
      </w:tblGrid>
      <w:tr w:rsidR="00F75FCC" w:rsidRPr="003A07C5" w:rsidTr="00596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Arial"/>
                <w:color w:val="000000"/>
                <w:sz w:val="24"/>
                <w:szCs w:val="24"/>
                <w:lang w:eastAsia="en-GB"/>
              </w:rPr>
            </w:pPr>
            <w:r w:rsidRPr="003A07C5">
              <w:rPr>
                <w:rFonts w:eastAsia="Times New Roman" w:cs="Arial"/>
                <w:color w:val="000000"/>
                <w:sz w:val="24"/>
                <w:szCs w:val="24"/>
                <w:lang w:eastAsia="en-GB"/>
              </w:rPr>
              <w:t>Notation</w:t>
            </w:r>
          </w:p>
        </w:tc>
        <w:tc>
          <w:tcPr>
            <w:tcW w:w="6873" w:type="dxa"/>
          </w:tcPr>
          <w:p w:rsidR="00F75FCC" w:rsidRPr="003A07C5" w:rsidRDefault="00F75FCC" w:rsidP="003A07C5">
            <w:pP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4"/>
                <w:szCs w:val="24"/>
                <w:lang w:eastAsia="en-GB"/>
              </w:rPr>
            </w:pPr>
            <w:r w:rsidRPr="003A07C5">
              <w:rPr>
                <w:rFonts w:eastAsia="Times New Roman" w:cs="Arial"/>
                <w:b w:val="0"/>
                <w:color w:val="000000"/>
                <w:sz w:val="24"/>
                <w:szCs w:val="24"/>
                <w:lang w:eastAsia="en-GB"/>
              </w:rPr>
              <w:t>Meaning</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Index of artificial neuron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n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Neuron at index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Index of neuron in previous layer connecting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a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Activation value of neuron </w:t>
            </w:r>
            <w:r w:rsidRPr="003A07C5">
              <w:rPr>
                <w:rFonts w:eastAsia="Times New Roman" w:cs="Times New Roman"/>
                <w:i/>
                <w:iCs/>
                <w:color w:val="000000"/>
                <w:sz w:val="24"/>
                <w:szCs w:val="24"/>
                <w:bdr w:val="none" w:sz="0" w:space="0" w:color="auto" w:frame="1"/>
                <w:lang w:eastAsia="en-GB"/>
              </w:rPr>
              <w:t>i</w:t>
            </w:r>
            <w:r w:rsidRPr="003A07C5">
              <w:rPr>
                <w:rFonts w:eastAsia="Times New Roman" w:cs="Times New Roman"/>
                <w:color w:val="000000"/>
                <w:sz w:val="24"/>
                <w:szCs w:val="24"/>
                <w:lang w:eastAsia="en-GB"/>
              </w:rPr>
              <w:t> (output of neuron </w:t>
            </w:r>
            <w:r w:rsidRPr="003A07C5">
              <w:rPr>
                <w:rFonts w:eastAsia="Times New Roman" w:cs="Times New Roman"/>
                <w:i/>
                <w:iCs/>
                <w:color w:val="000000"/>
                <w:sz w:val="24"/>
                <w:szCs w:val="24"/>
                <w:bdr w:val="none" w:sz="0" w:space="0" w:color="auto" w:frame="1"/>
                <w:lang w:eastAsia="en-GB"/>
              </w:rPr>
              <w:t>i</w:t>
            </w:r>
            <w:r w:rsidRPr="003A07C5">
              <w:rPr>
                <w:rFonts w:eastAsia="Times New Roman" w:cs="Times New Roman"/>
                <w:color w:val="000000"/>
                <w:sz w:val="24"/>
                <w:szCs w:val="24"/>
                <w:lang w:eastAsia="en-GB"/>
              </w:rPr>
              <w:t>)</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bdr w:val="none" w:sz="0" w:space="0" w:color="auto" w:frame="1"/>
                <w:lang w:eastAsia="en-GB"/>
              </w:rPr>
              <w:t>A</w:t>
            </w: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Vector of activation values for the inputs into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g</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Activation function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g’</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Derivative of the activation function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E r r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Difference between the network output and the actual output value for the training example</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bdr w:val="none" w:sz="0" w:space="0" w:color="auto" w:frame="1"/>
                <w:lang w:eastAsia="en-GB"/>
              </w:rPr>
              <w:t>W</w:t>
            </w: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Vector of weights leading into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W j,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 on the incoming connection from previous layer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i n p u t _ sum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Weighted sum of inputs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i n p u t _ sum 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Weighted sum of inputs for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in previous layer (used in backpropagation)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α</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Learning rate</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Δ 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Error term for connected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in previous layer</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Δ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Error term for neuron </w:t>
            </w:r>
            <w:r w:rsidRPr="003A07C5">
              <w:rPr>
                <w:rFonts w:eastAsia="Times New Roman" w:cs="Times New Roman"/>
                <w:i/>
                <w:iCs/>
                <w:color w:val="000000"/>
                <w:sz w:val="24"/>
                <w:szCs w:val="24"/>
                <w:bdr w:val="none" w:sz="0" w:space="0" w:color="auto" w:frame="1"/>
                <w:lang w:eastAsia="en-GB"/>
              </w:rPr>
              <w:t>i </w:t>
            </w:r>
            <w:r w:rsidRPr="003A07C5">
              <w:rPr>
                <w:rFonts w:eastAsia="Times New Roman" w:cs="Times New Roman"/>
                <w:color w:val="000000"/>
                <w:sz w:val="24"/>
                <w:szCs w:val="24"/>
                <w:lang w:eastAsia="en-GB"/>
              </w:rPr>
              <w:t>;   = E r r i × g ' ( i n p u t _ s u m i )</w:t>
            </w:r>
          </w:p>
        </w:tc>
      </w:tr>
    </w:tbl>
    <w:p w:rsidR="00343223" w:rsidRDefault="002D2CAA" w:rsidP="00BE7714">
      <w:pPr>
        <w:spacing w:line="240" w:lineRule="auto"/>
        <w:rPr>
          <w:rFonts w:eastAsia="Times New Roman" w:cs="Arial"/>
          <w:color w:val="000000"/>
          <w:sz w:val="24"/>
          <w:szCs w:val="24"/>
          <w:lang w:eastAsia="en-GB"/>
        </w:rPr>
      </w:pPr>
      <w:r w:rsidRPr="009F1A30">
        <w:rPr>
          <w:rFonts w:eastAsia="Times New Roman" w:cs="Arial"/>
          <w:b/>
          <w:color w:val="000000"/>
          <w:sz w:val="24"/>
          <w:szCs w:val="24"/>
          <w:u w:val="single"/>
          <w:lang w:eastAsia="en-GB"/>
        </w:rPr>
        <w:t xml:space="preserve">Table </w:t>
      </w:r>
      <w:r w:rsidR="00343223">
        <w:rPr>
          <w:rFonts w:eastAsia="Times New Roman" w:cs="Arial"/>
          <w:b/>
          <w:color w:val="000000"/>
          <w:sz w:val="24"/>
          <w:szCs w:val="24"/>
          <w:u w:val="single"/>
          <w:lang w:eastAsia="en-GB"/>
        </w:rPr>
        <w:t>6</w:t>
      </w:r>
      <w:r w:rsidRPr="009F1A30">
        <w:rPr>
          <w:rFonts w:eastAsia="Times New Roman" w:cs="Arial"/>
          <w:b/>
          <w:color w:val="000000"/>
          <w:sz w:val="24"/>
          <w:szCs w:val="24"/>
          <w:u w:val="single"/>
          <w:lang w:eastAsia="en-GB"/>
        </w:rPr>
        <w:t>.</w:t>
      </w:r>
      <w:r w:rsidRPr="003A07C5">
        <w:rPr>
          <w:rFonts w:eastAsia="Times New Roman" w:cs="Arial"/>
          <w:color w:val="000000"/>
          <w:sz w:val="24"/>
          <w:szCs w:val="24"/>
          <w:lang w:eastAsia="en-GB"/>
        </w:rPr>
        <w:t xml:space="preserve"> </w:t>
      </w:r>
      <w:r w:rsidRPr="002D2CAA">
        <w:rPr>
          <w:rFonts w:eastAsia="Times New Roman" w:cs="Arial"/>
          <w:color w:val="000000"/>
          <w:sz w:val="24"/>
          <w:szCs w:val="24"/>
          <w:lang w:eastAsia="en-GB"/>
        </w:rPr>
        <w:t>Neural network notation</w:t>
      </w:r>
      <w:r w:rsidR="00E36073">
        <w:rPr>
          <w:rFonts w:eastAsia="Times New Roman" w:cs="Arial"/>
          <w:color w:val="000000"/>
          <w:sz w:val="24"/>
          <w:szCs w:val="24"/>
          <w:lang w:eastAsia="en-GB"/>
        </w:rPr>
        <w:t xml:space="preserve"> for Pseudocode 3</w:t>
      </w:r>
      <w:r w:rsidR="00343223">
        <w:rPr>
          <w:rFonts w:eastAsia="Times New Roman" w:cs="Arial"/>
          <w:color w:val="000000"/>
          <w:sz w:val="24"/>
          <w:szCs w:val="24"/>
          <w:lang w:eastAsia="en-GB"/>
        </w:rPr>
        <w:t xml:space="preserve"> (Patterson, 2018)</w:t>
      </w:r>
    </w:p>
    <w:p w:rsidR="00E55255" w:rsidRDefault="00343223" w:rsidP="00BE7714">
      <w:pPr>
        <w:spacing w:line="240" w:lineRule="auto"/>
        <w:rPr>
          <w:sz w:val="24"/>
          <w:szCs w:val="24"/>
        </w:rPr>
      </w:pPr>
      <w:r w:rsidRPr="003A07C5">
        <w:rPr>
          <w:rFonts w:eastAsia="Times New Roman" w:cs="Times New Roman"/>
          <w:b/>
          <w:iCs/>
          <w:noProof/>
          <w:color w:val="000000"/>
          <w:sz w:val="24"/>
          <w:szCs w:val="24"/>
          <w:bdr w:val="none" w:sz="0" w:space="0" w:color="auto" w:frame="1"/>
          <w:lang w:eastAsia="en-GB"/>
        </w:rPr>
        <w:lastRenderedPageBreak/>
        <mc:AlternateContent>
          <mc:Choice Requires="wps">
            <w:drawing>
              <wp:anchor distT="45720" distB="45720" distL="114300" distR="114300" simplePos="0" relativeHeight="251661312" behindDoc="1" locked="0" layoutInCell="1" allowOverlap="1" wp14:anchorId="5209818C" wp14:editId="51BBBDD6">
                <wp:simplePos x="0" y="0"/>
                <wp:positionH relativeFrom="column">
                  <wp:posOffset>0</wp:posOffset>
                </wp:positionH>
                <wp:positionV relativeFrom="paragraph">
                  <wp:posOffset>-340995</wp:posOffset>
                </wp:positionV>
                <wp:extent cx="5800725" cy="6172200"/>
                <wp:effectExtent l="0" t="0" r="28575" b="19050"/>
                <wp:wrapTight wrapText="bothSides">
                  <wp:wrapPolygon edited="0">
                    <wp:start x="0" y="0"/>
                    <wp:lineTo x="0" y="21600"/>
                    <wp:lineTo x="21635" y="21600"/>
                    <wp:lineTo x="21635"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6172200"/>
                        </a:xfrm>
                        <a:prstGeom prst="rect">
                          <a:avLst/>
                        </a:prstGeom>
                        <a:solidFill>
                          <a:srgbClr val="FFFFFF"/>
                        </a:solidFill>
                        <a:ln w="9525">
                          <a:solidFill>
                            <a:srgbClr val="000000"/>
                          </a:solidFill>
                          <a:miter lim="800000"/>
                          <a:headEnd/>
                          <a:tailEnd/>
                        </a:ln>
                      </wps:spPr>
                      <wps:txbx>
                        <w:txbxContent>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function backpropagation-algorithm</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training-records, learning-rate) returns network</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&lt;- initialize weights (randomly)</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start loop</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example in training-records do</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output for this input example</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network-output &lt;- neural-network-output (network, example)</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compute the error and the [delta] for neurons in the output layer</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example_err &lt;- target-output - network-output</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update the weights leading to the output layer     </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Wj,i ← Wj,i + α x aj × E r r i × g’ (input_sum i)</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subsequent-layer in network do</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error at each node</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FC1896" w:rsidRPr="00675F72" w:rsidRDefault="00FC1896" w:rsidP="00675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Δ j ← g’ (input_sum j) Σ i W j,i Δ i</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update the weights leading into the layer</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 k, j ← W k, j + α × ak × Δ j  </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ab/>
                            </w:r>
                            <w:r w:rsidRPr="00675F72">
                              <w:rPr>
                                <w:rFonts w:ascii="Courier New" w:eastAsia="Times New Roman" w:hAnsi="Courier New" w:cs="Courier New"/>
                                <w:color w:val="4F81BD" w:themeColor="accent1"/>
                                <w:sz w:val="24"/>
                                <w:szCs w:val="24"/>
                                <w:lang w:eastAsia="en-GB"/>
                              </w:rPr>
                              <w:tab/>
                              <w:t>end for</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for</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loop when network has converged</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return network</w:t>
                            </w:r>
                          </w:p>
                          <w:p w:rsidR="00FC1896" w:rsidRPr="00675F72" w:rsidRDefault="00FC1896">
                            <w:pPr>
                              <w:rPr>
                                <w:rFonts w:ascii="Courier New" w:hAnsi="Courier New" w:cs="Courier New"/>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26.85pt;width:456.75pt;height:48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">
                <v:textbox>
                  <w:txbxContent>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function backpropagation-algorithm</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training-records, learning-rate) returns network</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&lt;- initialize weights (randomly)</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start loop</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example in training-records do</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output for this input example</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network-output &lt;- neural-network-output (network, example)</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compute the error and the [delta] for neurons in the output layer</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example_err &lt;- target-output - network-output</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update the weights leading to the output layer     </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Wj,i ← Wj,i + α x aj × E r r i × g’ (input_sum i)</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subsequent-layer in network do</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error at each node</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FC1896" w:rsidRPr="00675F72" w:rsidRDefault="00FC1896" w:rsidP="00675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Δ j ← g’ (input_sum j) Σ i W j,i Δ i</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update the weights leading into the layer</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 k, j ← W k, j + α × ak × Δ j  </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ab/>
                      </w:r>
                      <w:r w:rsidRPr="00675F72">
                        <w:rPr>
                          <w:rFonts w:ascii="Courier New" w:eastAsia="Times New Roman" w:hAnsi="Courier New" w:cs="Courier New"/>
                          <w:color w:val="4F81BD" w:themeColor="accent1"/>
                          <w:sz w:val="24"/>
                          <w:szCs w:val="24"/>
                          <w:lang w:eastAsia="en-GB"/>
                        </w:rPr>
                        <w:tab/>
                        <w:t>end for</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for</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loop when network has converged</w:t>
                      </w:r>
                    </w:p>
                    <w:p w:rsidR="00FC1896" w:rsidRPr="00675F72" w:rsidRDefault="00FC189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return network</w:t>
                      </w:r>
                    </w:p>
                    <w:p w:rsidR="00FC1896" w:rsidRPr="00675F72" w:rsidRDefault="00FC1896">
                      <w:pPr>
                        <w:rPr>
                          <w:rFonts w:ascii="Courier New" w:hAnsi="Courier New" w:cs="Courier New"/>
                          <w:sz w:val="22"/>
                          <w:szCs w:val="22"/>
                        </w:rPr>
                      </w:pPr>
                    </w:p>
                  </w:txbxContent>
                </v:textbox>
                <w10:wrap type="tight"/>
              </v:shape>
            </w:pict>
          </mc:Fallback>
        </mc:AlternateContent>
      </w:r>
      <w:r w:rsidRPr="00343223">
        <w:rPr>
          <w:rFonts w:ascii="Calibri" w:hAnsi="Calibri"/>
          <w:b/>
          <w:sz w:val="24"/>
          <w:szCs w:val="24"/>
          <w:u w:val="single"/>
        </w:rPr>
        <w:t>Table 7.</w:t>
      </w:r>
      <w:r w:rsidRPr="00343223">
        <w:rPr>
          <w:rFonts w:ascii="Calibri" w:hAnsi="Calibri"/>
          <w:sz w:val="24"/>
          <w:szCs w:val="24"/>
        </w:rPr>
        <w:t xml:space="preserve"> Backpropagation algorithm for updating weights (Patterson, 2018).</w:t>
      </w:r>
    </w:p>
    <w:p w:rsidR="00343223" w:rsidRPr="00E55255" w:rsidRDefault="00252AE7" w:rsidP="00BE7714">
      <w:pPr>
        <w:spacing w:line="240" w:lineRule="auto"/>
        <w:rPr>
          <w:sz w:val="24"/>
          <w:szCs w:val="24"/>
        </w:rPr>
      </w:pPr>
      <w:r w:rsidRPr="003A07C5">
        <w:rPr>
          <w:noProof/>
          <w:sz w:val="24"/>
          <w:szCs w:val="24"/>
          <w:lang w:eastAsia="en-GB"/>
        </w:rPr>
        <w:lastRenderedPageBreak/>
        <mc:AlternateContent>
          <mc:Choice Requires="wps">
            <w:drawing>
              <wp:anchor distT="0" distB="0" distL="114300" distR="114300" simplePos="0" relativeHeight="251667456" behindDoc="1" locked="0" layoutInCell="1" allowOverlap="1" wp14:anchorId="15E0BE0B" wp14:editId="69E77413">
                <wp:simplePos x="0" y="0"/>
                <wp:positionH relativeFrom="column">
                  <wp:posOffset>0</wp:posOffset>
                </wp:positionH>
                <wp:positionV relativeFrom="paragraph">
                  <wp:posOffset>-340995</wp:posOffset>
                </wp:positionV>
                <wp:extent cx="5829300" cy="8343900"/>
                <wp:effectExtent l="0" t="0" r="19050" b="19050"/>
                <wp:wrapTight wrapText="bothSides">
                  <wp:wrapPolygon edited="0">
                    <wp:start x="0" y="0"/>
                    <wp:lineTo x="0" y="21600"/>
                    <wp:lineTo x="21600" y="21600"/>
                    <wp:lineTo x="21600"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343900"/>
                        </a:xfrm>
                        <a:prstGeom prst="rect">
                          <a:avLst/>
                        </a:prstGeom>
                        <a:solidFill>
                          <a:srgbClr val="FFFFFF"/>
                        </a:solidFill>
                        <a:ln w="9525">
                          <a:solidFill>
                            <a:srgbClr val="000000"/>
                          </a:solidFill>
                          <a:miter lim="800000"/>
                          <a:headEnd/>
                          <a:tailEnd/>
                        </a:ln>
                      </wps:spPr>
                      <wps:txbx>
                        <w:txbxContent>
                          <w:p w:rsidR="00FC1896" w:rsidRPr="00D12D7A" w:rsidRDefault="00FC1896">
                            <w:pPr>
                              <w:rPr>
                                <w:sz w:val="24"/>
                                <w:szCs w:val="24"/>
                              </w:rPr>
                            </w:pPr>
                          </w:p>
                          <w:tbl>
                            <w:tblPr>
                              <w:tblW w:w="6611" w:type="pct"/>
                              <w:tblLayout w:type="fixed"/>
                              <w:tblCellMar>
                                <w:top w:w="15" w:type="dxa"/>
                                <w:left w:w="15" w:type="dxa"/>
                                <w:bottom w:w="15" w:type="dxa"/>
                                <w:right w:w="15" w:type="dxa"/>
                              </w:tblCellMar>
                              <w:tblLook w:val="04A0" w:firstRow="1" w:lastRow="0" w:firstColumn="1" w:lastColumn="0" w:noHBand="0" w:noVBand="1"/>
                            </w:tblPr>
                            <w:tblGrid>
                              <w:gridCol w:w="666"/>
                              <w:gridCol w:w="63"/>
                              <w:gridCol w:w="554"/>
                              <w:gridCol w:w="6773"/>
                              <w:gridCol w:w="277"/>
                              <w:gridCol w:w="139"/>
                              <w:gridCol w:w="139"/>
                              <w:gridCol w:w="3544"/>
                            </w:tblGrid>
                            <w:tr w:rsidR="00FC1896" w:rsidRPr="003A07C5" w:rsidTr="003A07C5">
                              <w:tc>
                                <w:tcPr>
                                  <w:tcW w:w="5000" w:type="pct"/>
                                  <w:gridSpan w:val="8"/>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r w:rsidRPr="00E55255">
                                    <w:rPr>
                                      <w:rFonts w:ascii="Courier New" w:hAnsi="Courier New" w:cs="Courier New"/>
                                      <w:sz w:val="20"/>
                                      <w:szCs w:val="20"/>
                                    </w:rPr>
                                    <w:t>def feed_forward( neural_network,  input_vector):</w:t>
                                  </w:r>
                                </w:p>
                              </w:tc>
                            </w:tr>
                            <w:tr w:rsidR="00FC1896" w:rsidRPr="00E55255" w:rsidTr="003A07C5">
                              <w:trPr>
                                <w:gridAfter w:val="4"/>
                                <w:wAfter w:w="1686"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FC1896" w:rsidRPr="00E55255" w:rsidRDefault="00FC1896"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#takes in a neural network (represented as a list of lists of weights)</w:t>
                                  </w:r>
                                </w:p>
                              </w:tc>
                            </w:tr>
                            <w:tr w:rsidR="00FC1896" w:rsidRPr="00E55255" w:rsidTr="003A07C5">
                              <w:trPr>
                                <w:gridAfter w:val="4"/>
                                <w:wAfter w:w="1686"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FC1896" w:rsidRPr="00E55255" w:rsidRDefault="00FC1896"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and returns the output from forward-propagating the input</w:t>
                                  </w:r>
                                </w:p>
                              </w:tc>
                            </w:tr>
                            <w:tr w:rsidR="00FC1896" w:rsidRPr="00E55255" w:rsidTr="003A07C5">
                              <w:trPr>
                                <w:gridAfter w:val="4"/>
                                <w:wAfter w:w="1686"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FC1896" w:rsidRPr="00E55255" w:rsidRDefault="00FC1896" w:rsidP="003A07C5">
                                  <w:pPr>
                                    <w:spacing w:after="0"/>
                                    <w:ind w:left="-143" w:hanging="1"/>
                                    <w:rPr>
                                      <w:rFonts w:ascii="Courier New" w:hAnsi="Courier New" w:cs="Courier New"/>
                                      <w:sz w:val="20"/>
                                      <w:szCs w:val="20"/>
                                    </w:rPr>
                                  </w:pPr>
                                </w:p>
                              </w:tc>
                            </w:tr>
                            <w:tr w:rsidR="00FC1896" w:rsidRPr="00E55255" w:rsidTr="003A07C5">
                              <w:trPr>
                                <w:gridAfter w:val="4"/>
                                <w:wAfter w:w="1686"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FC1896" w:rsidRPr="00E55255" w:rsidRDefault="00FC1896" w:rsidP="003A07C5">
                                  <w:pPr>
                                    <w:spacing w:after="0"/>
                                    <w:ind w:left="-143" w:hanging="1"/>
                                    <w:rPr>
                                      <w:rFonts w:ascii="Courier New" w:hAnsi="Courier New" w:cs="Courier New"/>
                                      <w:sz w:val="20"/>
                                      <w:szCs w:val="20"/>
                                    </w:rPr>
                                  </w:pPr>
                                  <w:r w:rsidRPr="00E55255">
                                    <w:rPr>
                                      <w:rFonts w:ascii="Courier New" w:hAnsi="Courier New" w:cs="Courier New"/>
                                      <w:sz w:val="20"/>
                                      <w:szCs w:val="20"/>
                                    </w:rPr>
                                    <w:t>outputs = []</w:t>
                                  </w:r>
                                </w:p>
                              </w:tc>
                            </w:tr>
                            <w:tr w:rsidR="00FC1896" w:rsidRPr="00E55255" w:rsidTr="003A07C5">
                              <w:trPr>
                                <w:gridAfter w:val="4"/>
                                <w:wAfter w:w="1686"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FC1896" w:rsidRPr="00E55255" w:rsidRDefault="00FC1896" w:rsidP="003A07C5">
                                  <w:pPr>
                                    <w:spacing w:after="0"/>
                                    <w:ind w:left="-143" w:hanging="1"/>
                                    <w:rPr>
                                      <w:rFonts w:ascii="Courier New" w:hAnsi="Courier New" w:cs="Courier New"/>
                                      <w:sz w:val="20"/>
                                      <w:szCs w:val="20"/>
                                    </w:rPr>
                                  </w:pPr>
                                </w:p>
                              </w:tc>
                            </w:tr>
                            <w:tr w:rsidR="00FC1896" w:rsidRPr="00E55255" w:rsidTr="003A07C5">
                              <w:trPr>
                                <w:gridAfter w:val="4"/>
                                <w:wAfter w:w="1686"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FC1896" w:rsidRPr="00E55255" w:rsidRDefault="00FC1896"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#process one layer at a time</w:t>
                                  </w:r>
                                </w:p>
                                <w:p w:rsidR="00FC1896" w:rsidRPr="00E55255" w:rsidRDefault="00FC1896" w:rsidP="003A07C5">
                                  <w:pPr>
                                    <w:spacing w:after="0"/>
                                    <w:ind w:left="-143" w:hanging="1"/>
                                    <w:rPr>
                                      <w:rFonts w:ascii="Courier New" w:hAnsi="Courier New" w:cs="Courier New"/>
                                      <w:sz w:val="20"/>
                                      <w:szCs w:val="20"/>
                                    </w:rPr>
                                  </w:pPr>
                                  <w:r w:rsidRPr="00E55255">
                                    <w:rPr>
                                      <w:rFonts w:ascii="Courier New" w:hAnsi="Courier New" w:cs="Courier New"/>
                                      <w:sz w:val="20"/>
                                      <w:szCs w:val="20"/>
                                    </w:rPr>
                                    <w:t>for layer in neural_network:</w:t>
                                  </w:r>
                                </w:p>
                              </w:tc>
                            </w:tr>
                            <w:tr w:rsidR="00FC1896" w:rsidRPr="003A07C5" w:rsidTr="003A07C5">
                              <w:tc>
                                <w:tcPr>
                                  <w:tcW w:w="528" w:type="pct"/>
                                  <w:gridSpan w:val="3"/>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r>
                            <w:tr w:rsidR="00FC1896" w:rsidRPr="003A07C5" w:rsidTr="003A07C5">
                              <w:tc>
                                <w:tcPr>
                                  <w:tcW w:w="5000" w:type="pct"/>
                                  <w:gridSpan w:val="8"/>
                                  <w:tcMar>
                                    <w:top w:w="0" w:type="dxa"/>
                                    <w:left w:w="150" w:type="dxa"/>
                                    <w:bottom w:w="0" w:type="dxa"/>
                                    <w:right w:w="150" w:type="dxa"/>
                                  </w:tcMar>
                                  <w:hideMark/>
                                </w:tcPr>
                                <w:p w:rsidR="00FC1896" w:rsidRPr="00E55255" w:rsidRDefault="00FC1896" w:rsidP="00C21AD1">
                                  <w:pPr>
                                    <w:rPr>
                                      <w:rFonts w:ascii="Courier New" w:hAnsi="Courier New" w:cs="Courier New"/>
                                      <w:sz w:val="20"/>
                                      <w:szCs w:val="20"/>
                                    </w:rPr>
                                  </w:pPr>
                                </w:p>
                              </w:tc>
                            </w:tr>
                            <w:tr w:rsidR="00FC1896" w:rsidRPr="003A07C5" w:rsidTr="003A07C5">
                              <w:tc>
                                <w:tcPr>
                                  <w:tcW w:w="5000" w:type="pct"/>
                                  <w:gridSpan w:val="8"/>
                                  <w:tcMar>
                                    <w:top w:w="0" w:type="dxa"/>
                                    <w:left w:w="150" w:type="dxa"/>
                                    <w:bottom w:w="0" w:type="dxa"/>
                                    <w:right w:w="150" w:type="dxa"/>
                                  </w:tcMar>
                                  <w:hideMark/>
                                </w:tcPr>
                                <w:tbl>
                                  <w:tblPr>
                                    <w:tblW w:w="18664" w:type="dxa"/>
                                    <w:tblInd w:w="1440" w:type="dxa"/>
                                    <w:tblLayout w:type="fixed"/>
                                    <w:tblCellMar>
                                      <w:top w:w="15" w:type="dxa"/>
                                      <w:left w:w="15" w:type="dxa"/>
                                      <w:bottom w:w="15" w:type="dxa"/>
                                      <w:right w:w="15" w:type="dxa"/>
                                    </w:tblCellMar>
                                    <w:tblLook w:val="04A0" w:firstRow="1" w:lastRow="0" w:firstColumn="1" w:lastColumn="0" w:noHBand="0" w:noVBand="1"/>
                                  </w:tblPr>
                                  <w:tblGrid>
                                    <w:gridCol w:w="18664"/>
                                  </w:tblGrid>
                                  <w:tr w:rsidR="00FC1896" w:rsidRPr="00E55255" w:rsidTr="00D57EE8">
                                    <w:tc>
                                      <w:tcPr>
                                        <w:tcW w:w="5000" w:type="pct"/>
                                        <w:tcMar>
                                          <w:top w:w="0" w:type="dxa"/>
                                          <w:left w:w="150" w:type="dxa"/>
                                          <w:bottom w:w="0" w:type="dxa"/>
                                          <w:right w:w="150" w:type="dxa"/>
                                        </w:tcMar>
                                        <w:hideMark/>
                                      </w:tcPr>
                                      <w:p w:rsidR="00FC1896" w:rsidRPr="00E55255" w:rsidRDefault="00FC1896" w:rsidP="00C906A4">
                                        <w:pPr>
                                          <w:tabs>
                                            <w:tab w:val="left" w:pos="317"/>
                                          </w:tabs>
                                          <w:spacing w:after="0"/>
                                          <w:ind w:left="-837"/>
                                          <w:rPr>
                                            <w:rFonts w:ascii="Courier New" w:hAnsi="Courier New" w:cs="Courier New"/>
                                            <w:sz w:val="20"/>
                                            <w:szCs w:val="20"/>
                                          </w:rPr>
                                        </w:pPr>
                                        <w:r w:rsidRPr="00E55255">
                                          <w:rPr>
                                            <w:rFonts w:ascii="Courier New" w:hAnsi="Courier New" w:cs="Courier New"/>
                                            <w:sz w:val="20"/>
                                            <w:szCs w:val="20"/>
                                          </w:rPr>
                                          <w:t xml:space="preserve">Inpu  with_bias =  input_vector + [1] </w:t>
                                        </w:r>
                                        <w:r w:rsidRPr="00E55255">
                                          <w:rPr>
                                            <w:rFonts w:ascii="Courier New" w:hAnsi="Courier New" w:cs="Courier New"/>
                                            <w:color w:val="365F91" w:themeColor="accent1" w:themeShade="BF"/>
                                            <w:sz w:val="20"/>
                                            <w:szCs w:val="20"/>
                                          </w:rPr>
                                          <w:t># add a bias input</w:t>
                                        </w:r>
                                      </w:p>
                                    </w:tc>
                                  </w:tr>
                                  <w:tr w:rsidR="00FC1896" w:rsidRPr="00E55255" w:rsidTr="00D57EE8">
                                    <w:tc>
                                      <w:tcPr>
                                        <w:tcW w:w="5000" w:type="pct"/>
                                        <w:tcMar>
                                          <w:top w:w="0" w:type="dxa"/>
                                          <w:left w:w="150" w:type="dxa"/>
                                          <w:bottom w:w="0" w:type="dxa"/>
                                          <w:right w:w="150" w:type="dxa"/>
                                        </w:tcMar>
                                        <w:hideMark/>
                                      </w:tcPr>
                                      <w:p w:rsidR="00FC1896" w:rsidRPr="00E55255" w:rsidRDefault="00FC1896" w:rsidP="00C906A4">
                                        <w:pPr>
                                          <w:spacing w:after="0"/>
                                          <w:rPr>
                                            <w:rFonts w:ascii="Courier New" w:hAnsi="Courier New" w:cs="Courier New"/>
                                            <w:sz w:val="20"/>
                                            <w:szCs w:val="20"/>
                                          </w:rPr>
                                        </w:pPr>
                                        <w:r w:rsidRPr="00E55255">
                                          <w:rPr>
                                            <w:rFonts w:ascii="Courier New" w:hAnsi="Courier New" w:cs="Courier New"/>
                                            <w:sz w:val="20"/>
                                            <w:szCs w:val="20"/>
                                          </w:rPr>
                                          <w:t>output = [neuron_output (neuron, input_with_bias) for neuron</w:t>
                                        </w:r>
                                      </w:p>
                                      <w:p w:rsidR="00FC1896" w:rsidRPr="00E55255" w:rsidRDefault="00FC1896" w:rsidP="00C906A4">
                                        <w:pPr>
                                          <w:spacing w:after="0"/>
                                          <w:rPr>
                                            <w:rFonts w:ascii="Courier New" w:hAnsi="Courier New" w:cs="Courier New"/>
                                            <w:sz w:val="20"/>
                                            <w:szCs w:val="20"/>
                                          </w:rPr>
                                        </w:pPr>
                                        <w:r w:rsidRPr="00E55255">
                                          <w:rPr>
                                            <w:rFonts w:ascii="Courier New" w:hAnsi="Courier New" w:cs="Courier New"/>
                                            <w:sz w:val="20"/>
                                            <w:szCs w:val="20"/>
                                          </w:rPr>
                                          <w:t xml:space="preserve">in layer] </w:t>
                                        </w:r>
                                        <w:r w:rsidRPr="00E55255">
                                          <w:rPr>
                                            <w:rFonts w:ascii="Courier New" w:hAnsi="Courier New" w:cs="Courier New"/>
                                            <w:color w:val="948A54" w:themeColor="background2" w:themeShade="80"/>
                                            <w:sz w:val="20"/>
                                            <w:szCs w:val="20"/>
                                          </w:rPr>
                                          <w:t xml:space="preserve"> </w:t>
                                        </w:r>
                                      </w:p>
                                    </w:tc>
                                  </w:tr>
                                  <w:tr w:rsidR="00FC1896" w:rsidRPr="00E55255" w:rsidTr="00D57EE8">
                                    <w:tc>
                                      <w:tcPr>
                                        <w:tcW w:w="5000" w:type="pct"/>
                                        <w:tcMar>
                                          <w:top w:w="0" w:type="dxa"/>
                                          <w:left w:w="150" w:type="dxa"/>
                                          <w:bottom w:w="0" w:type="dxa"/>
                                          <w:right w:w="150" w:type="dxa"/>
                                        </w:tcMar>
                                        <w:hideMark/>
                                      </w:tcPr>
                                      <w:p w:rsidR="00FC1896" w:rsidRPr="00E55255" w:rsidRDefault="00FC1896" w:rsidP="00C906A4">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compute the output for this layer</w:t>
                                        </w:r>
                                      </w:p>
                                    </w:tc>
                                  </w:tr>
                                  <w:tr w:rsidR="00FC1896" w:rsidRPr="00E55255" w:rsidTr="00D57EE8">
                                    <w:tc>
                                      <w:tcPr>
                                        <w:tcW w:w="5000" w:type="pct"/>
                                        <w:tcMar>
                                          <w:top w:w="0" w:type="dxa"/>
                                          <w:left w:w="150" w:type="dxa"/>
                                          <w:bottom w:w="0" w:type="dxa"/>
                                          <w:right w:w="150" w:type="dxa"/>
                                        </w:tcMar>
                                        <w:hideMark/>
                                      </w:tcPr>
                                      <w:p w:rsidR="00FC1896" w:rsidRPr="00E55255" w:rsidRDefault="00FC1896" w:rsidP="00C906A4">
                                        <w:pPr>
                                          <w:spacing w:after="0"/>
                                          <w:ind w:left="-9"/>
                                          <w:rPr>
                                            <w:rFonts w:ascii="Courier New" w:hAnsi="Courier New" w:cs="Courier New"/>
                                            <w:sz w:val="20"/>
                                            <w:szCs w:val="20"/>
                                          </w:rPr>
                                        </w:pPr>
                                        <w:r w:rsidRPr="00E55255">
                                          <w:rPr>
                                            <w:rFonts w:ascii="Courier New" w:hAnsi="Courier New" w:cs="Courier New"/>
                                            <w:sz w:val="20"/>
                                            <w:szCs w:val="20"/>
                                          </w:rPr>
                                          <w:t>outputs.append(output</w:t>
                                        </w:r>
                                        <w:r w:rsidRPr="00E55255">
                                          <w:rPr>
                                            <w:rFonts w:ascii="Courier New" w:hAnsi="Courier New" w:cs="Courier New"/>
                                            <w:color w:val="365F91" w:themeColor="accent1" w:themeShade="BF"/>
                                            <w:sz w:val="20"/>
                                            <w:szCs w:val="20"/>
                                          </w:rPr>
                                          <w:t>) # and remember it</w:t>
                                        </w:r>
                                      </w:p>
                                    </w:tc>
                                  </w:tr>
                                  <w:tr w:rsidR="00FC1896" w:rsidRPr="00E55255" w:rsidTr="00D57EE8">
                                    <w:tc>
                                      <w:tcPr>
                                        <w:tcW w:w="5000" w:type="pct"/>
                                        <w:tcMar>
                                          <w:top w:w="0" w:type="dxa"/>
                                          <w:left w:w="150" w:type="dxa"/>
                                          <w:bottom w:w="0" w:type="dxa"/>
                                          <w:right w:w="150" w:type="dxa"/>
                                        </w:tcMar>
                                        <w:hideMark/>
                                      </w:tcPr>
                                      <w:p w:rsidR="00FC1896" w:rsidRPr="00E55255" w:rsidRDefault="00FC1896" w:rsidP="00C906A4">
                                        <w:pPr>
                                          <w:spacing w:after="0"/>
                                          <w:ind w:left="-9"/>
                                          <w:rPr>
                                            <w:rFonts w:ascii="Courier New" w:hAnsi="Courier New" w:cs="Courier New"/>
                                            <w:sz w:val="20"/>
                                            <w:szCs w:val="20"/>
                                          </w:rPr>
                                        </w:pPr>
                                      </w:p>
                                    </w:tc>
                                  </w:tr>
                                  <w:tr w:rsidR="00FC1896" w:rsidRPr="00E55255" w:rsidTr="00D57EE8">
                                    <w:tc>
                                      <w:tcPr>
                                        <w:tcW w:w="5000" w:type="pct"/>
                                        <w:tcMar>
                                          <w:top w:w="0" w:type="dxa"/>
                                          <w:left w:w="150" w:type="dxa"/>
                                          <w:bottom w:w="0" w:type="dxa"/>
                                          <w:right w:w="150" w:type="dxa"/>
                                        </w:tcMar>
                                        <w:hideMark/>
                                      </w:tcPr>
                                      <w:p w:rsidR="00FC1896" w:rsidRPr="00E55255" w:rsidRDefault="00FC1896" w:rsidP="00C906A4">
                                        <w:pPr>
                                          <w:spacing w:after="0"/>
                                          <w:ind w:left="-9"/>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then the input to the next layer is the output of this one</w:t>
                                        </w:r>
                                      </w:p>
                                    </w:tc>
                                  </w:tr>
                                  <w:tr w:rsidR="00FC1896" w:rsidRPr="00E55255" w:rsidTr="00D57EE8">
                                    <w:tc>
                                      <w:tcPr>
                                        <w:tcW w:w="5000" w:type="pct"/>
                                        <w:tcMar>
                                          <w:top w:w="0" w:type="dxa"/>
                                          <w:left w:w="150" w:type="dxa"/>
                                          <w:bottom w:w="0" w:type="dxa"/>
                                          <w:right w:w="150" w:type="dxa"/>
                                        </w:tcMar>
                                        <w:hideMark/>
                                      </w:tcPr>
                                      <w:p w:rsidR="00FC1896" w:rsidRPr="00E55255" w:rsidRDefault="00FC1896" w:rsidP="00C906A4">
                                        <w:pPr>
                                          <w:spacing w:after="0"/>
                                          <w:ind w:left="-9"/>
                                          <w:rPr>
                                            <w:rFonts w:ascii="Courier New" w:hAnsi="Courier New" w:cs="Courier New"/>
                                            <w:sz w:val="20"/>
                                            <w:szCs w:val="20"/>
                                          </w:rPr>
                                        </w:pPr>
                                        <w:r w:rsidRPr="00E55255">
                                          <w:rPr>
                                            <w:rFonts w:ascii="Courier New" w:hAnsi="Courier New" w:cs="Courier New"/>
                                            <w:sz w:val="20"/>
                                            <w:szCs w:val="20"/>
                                          </w:rPr>
                                          <w:t>input_vector = output</w:t>
                                        </w:r>
                                      </w:p>
                                    </w:tc>
                                  </w:tr>
                                  <w:tr w:rsidR="00FC1896" w:rsidRPr="00E55255" w:rsidTr="00D57EE8">
                                    <w:tc>
                                      <w:tcPr>
                                        <w:tcW w:w="5000" w:type="pct"/>
                                        <w:tcMar>
                                          <w:top w:w="0" w:type="dxa"/>
                                          <w:left w:w="150" w:type="dxa"/>
                                          <w:bottom w:w="0" w:type="dxa"/>
                                          <w:right w:w="150" w:type="dxa"/>
                                        </w:tcMar>
                                        <w:hideMark/>
                                      </w:tcPr>
                                      <w:p w:rsidR="00FC1896" w:rsidRPr="00E55255" w:rsidRDefault="00FC1896" w:rsidP="00C906A4">
                                        <w:pPr>
                                          <w:spacing w:after="0"/>
                                          <w:ind w:left="-9"/>
                                          <w:rPr>
                                            <w:rFonts w:ascii="Courier New" w:hAnsi="Courier New" w:cs="Courier New"/>
                                            <w:sz w:val="20"/>
                                            <w:szCs w:val="20"/>
                                          </w:rPr>
                                        </w:pPr>
                                      </w:p>
                                    </w:tc>
                                  </w:tr>
                                  <w:tr w:rsidR="00FC1896" w:rsidRPr="00E55255" w:rsidTr="00D57EE8">
                                    <w:tc>
                                      <w:tcPr>
                                        <w:tcW w:w="5000" w:type="pct"/>
                                        <w:tcMar>
                                          <w:top w:w="0" w:type="dxa"/>
                                          <w:left w:w="150" w:type="dxa"/>
                                          <w:bottom w:w="0" w:type="dxa"/>
                                          <w:right w:w="150" w:type="dxa"/>
                                        </w:tcMar>
                                        <w:hideMark/>
                                      </w:tcPr>
                                      <w:p w:rsidR="00FC1896" w:rsidRPr="00E55255" w:rsidRDefault="00FC1896" w:rsidP="00C906A4">
                                        <w:pPr>
                                          <w:spacing w:after="0"/>
                                          <w:ind w:left="-9"/>
                                          <w:rPr>
                                            <w:rFonts w:ascii="Courier New" w:hAnsi="Courier New" w:cs="Courier New"/>
                                            <w:sz w:val="20"/>
                                            <w:szCs w:val="20"/>
                                          </w:rPr>
                                        </w:pPr>
                                        <w:r w:rsidRPr="00E55255">
                                          <w:rPr>
                                            <w:rFonts w:ascii="Courier New" w:hAnsi="Courier New" w:cs="Courier New"/>
                                            <w:sz w:val="20"/>
                                            <w:szCs w:val="20"/>
                                          </w:rPr>
                                          <w:t>return outputs</w:t>
                                        </w:r>
                                      </w:p>
                                      <w:p w:rsidR="00FC1896" w:rsidRPr="00E55255" w:rsidRDefault="00FC1896" w:rsidP="00C906A4">
                                        <w:pPr>
                                          <w:spacing w:after="0"/>
                                          <w:ind w:left="-9"/>
                                          <w:rPr>
                                            <w:rFonts w:ascii="Courier New" w:hAnsi="Courier New" w:cs="Courier New"/>
                                            <w:sz w:val="20"/>
                                            <w:szCs w:val="20"/>
                                          </w:rPr>
                                        </w:pPr>
                                      </w:p>
                                    </w:tc>
                                  </w:tr>
                                </w:tbl>
                                <w:p w:rsidR="00FC1896" w:rsidRPr="00E55255" w:rsidRDefault="00FC1896" w:rsidP="00C21AD1">
                                  <w:pPr>
                                    <w:spacing w:after="0"/>
                                    <w:rPr>
                                      <w:rFonts w:ascii="Courier New" w:hAnsi="Courier New" w:cs="Courier New"/>
                                      <w:sz w:val="20"/>
                                      <w:szCs w:val="20"/>
                                    </w:rPr>
                                  </w:pPr>
                                  <w:r w:rsidRPr="00E55255">
                                    <w:rPr>
                                      <w:rFonts w:ascii="Courier New" w:hAnsi="Courier New" w:cs="Courier New"/>
                                      <w:sz w:val="20"/>
                                      <w:szCs w:val="20"/>
                                    </w:rPr>
                                    <w:t xml:space="preserve"> def backpropagate (network, input_vector, target):</w:t>
                                  </w:r>
                                </w:p>
                              </w:tc>
                            </w:tr>
                            <w:tr w:rsidR="00FC1896" w:rsidRPr="003A07C5" w:rsidTr="003A07C5">
                              <w:tc>
                                <w:tcPr>
                                  <w:tcW w:w="5000" w:type="pct"/>
                                  <w:gridSpan w:val="8"/>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r>
                            <w:tr w:rsidR="00FC1896" w:rsidRPr="00E55255" w:rsidTr="003A07C5">
                              <w:trPr>
                                <w:gridAfter w:val="3"/>
                                <w:wAfter w:w="1572"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r w:rsidRPr="00E55255">
                                    <w:rPr>
                                      <w:rFonts w:ascii="Courier New" w:hAnsi="Courier New" w:cs="Courier New"/>
                                      <w:sz w:val="20"/>
                                      <w:szCs w:val="20"/>
                                    </w:rPr>
                                    <w:t>hidden_outputs, outputs = feed_forward (network, input_vector)</w:t>
                                  </w:r>
                                </w:p>
                              </w:tc>
                            </w:tr>
                            <w:tr w:rsidR="00FC1896" w:rsidRPr="00E55255" w:rsidTr="003A07C5">
                              <w:trPr>
                                <w:gridAfter w:val="3"/>
                                <w:wAfter w:w="1572"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r>
                            <w:tr w:rsidR="00FC1896" w:rsidRPr="00E55255" w:rsidTr="003A07C5">
                              <w:trPr>
                                <w:gridAfter w:val="3"/>
                                <w:wAfter w:w="1572"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FC1896" w:rsidRPr="00E55255" w:rsidRDefault="00FC1896" w:rsidP="00C21AD1">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 output * (1 - output) is from the derivative of sigmoid</w:t>
                                  </w:r>
                                </w:p>
                              </w:tc>
                            </w:tr>
                            <w:tr w:rsidR="00FC1896" w:rsidRPr="00E55255" w:rsidTr="003A07C5">
                              <w:trPr>
                                <w:gridAfter w:val="3"/>
                                <w:wAfter w:w="1572"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r w:rsidRPr="00E55255">
                                    <w:rPr>
                                      <w:rFonts w:ascii="Courier New" w:hAnsi="Courier New" w:cs="Courier New"/>
                                      <w:sz w:val="20"/>
                                      <w:szCs w:val="20"/>
                                    </w:rPr>
                                    <w:t>output_deltas = [output * (1 - output) * (output - target[i])</w:t>
                                  </w:r>
                                </w:p>
                              </w:tc>
                            </w:tr>
                            <w:tr w:rsidR="00FC1896" w:rsidRPr="00E55255" w:rsidTr="003A07C5">
                              <w:trPr>
                                <w:gridAfter w:val="3"/>
                                <w:wAfter w:w="1572"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FC1896" w:rsidRPr="00E55255" w:rsidRDefault="00FC1896" w:rsidP="00C21AD1">
                                  <w:pPr>
                                    <w:spacing w:after="0"/>
                                    <w:ind w:left="720"/>
                                    <w:rPr>
                                      <w:rFonts w:ascii="Courier New" w:hAnsi="Courier New" w:cs="Courier New"/>
                                      <w:sz w:val="20"/>
                                      <w:szCs w:val="20"/>
                                    </w:rPr>
                                  </w:pPr>
                                  <w:r w:rsidRPr="00E55255">
                                    <w:rPr>
                                      <w:rFonts w:ascii="Courier New" w:hAnsi="Courier New" w:cs="Courier New"/>
                                      <w:sz w:val="20"/>
                                      <w:szCs w:val="20"/>
                                    </w:rPr>
                                    <w:t>for i, output in enumerate(outputs)]</w:t>
                                  </w:r>
                                </w:p>
                              </w:tc>
                            </w:tr>
                            <w:tr w:rsidR="00FC1896" w:rsidRPr="00E55255" w:rsidTr="003A07C5">
                              <w:trPr>
                                <w:gridAfter w:val="3"/>
                                <w:wAfter w:w="1572"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r>
                            <w:tr w:rsidR="00FC1896" w:rsidRPr="00E55255" w:rsidTr="003A07C5">
                              <w:trPr>
                                <w:gridAfter w:val="3"/>
                                <w:wAfter w:w="1572"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r w:rsidRPr="00E55255">
                                    <w:rPr>
                                      <w:rFonts w:ascii="Courier New" w:hAnsi="Courier New" w:cs="Courier New"/>
                                      <w:color w:val="365F91" w:themeColor="accent1" w:themeShade="BF"/>
                                      <w:sz w:val="20"/>
                                      <w:szCs w:val="20"/>
                                    </w:rPr>
                                    <w:t># adjust weights for output layer (network[-1]) one neuron at a time</w:t>
                                  </w:r>
                                </w:p>
                              </w:tc>
                            </w:tr>
                            <w:tr w:rsidR="00FC1896" w:rsidRPr="00E55255" w:rsidTr="003A07C5">
                              <w:trPr>
                                <w:gridAfter w:val="3"/>
                                <w:wAfter w:w="1572"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r w:rsidRPr="00E55255">
                                    <w:rPr>
                                      <w:rFonts w:ascii="Courier New" w:hAnsi="Courier New" w:cs="Courier New"/>
                                      <w:sz w:val="20"/>
                                      <w:szCs w:val="20"/>
                                    </w:rPr>
                                    <w:t>for i, output_neuron in enumerate(network[-1]):</w:t>
                                  </w:r>
                                </w:p>
                                <w:p w:rsidR="00FC1896" w:rsidRPr="00E55255" w:rsidRDefault="00FC1896" w:rsidP="00C21AD1">
                                  <w:pPr>
                                    <w:spacing w:after="0"/>
                                    <w:rPr>
                                      <w:rFonts w:ascii="Courier New" w:hAnsi="Courier New" w:cs="Courier New"/>
                                      <w:sz w:val="20"/>
                                      <w:szCs w:val="20"/>
                                    </w:rPr>
                                  </w:pPr>
                                  <w:r w:rsidRPr="00E55255">
                                    <w:rPr>
                                      <w:rFonts w:ascii="Courier New" w:hAnsi="Courier New" w:cs="Courier New"/>
                                      <w:color w:val="365F91" w:themeColor="accent1" w:themeShade="BF"/>
                                      <w:sz w:val="20"/>
                                      <w:szCs w:val="20"/>
                                    </w:rPr>
                                    <w:t>#focus on the ith output layer neuron</w:t>
                                  </w:r>
                                </w:p>
                              </w:tc>
                            </w:tr>
                            <w:tr w:rsidR="00FC1896" w:rsidRPr="00E55255" w:rsidTr="003A07C5">
                              <w:trPr>
                                <w:gridAfter w:val="3"/>
                                <w:wAfter w:w="1572"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r w:rsidRPr="00E55255">
                                    <w:rPr>
                                      <w:rFonts w:ascii="Courier New" w:hAnsi="Courier New" w:cs="Courier New"/>
                                      <w:sz w:val="20"/>
                                      <w:szCs w:val="20"/>
                                    </w:rPr>
                                    <w:t>for j, hidden_output in enumerate(hidden_outputs + [1]):</w:t>
                                  </w:r>
                                </w:p>
                              </w:tc>
                            </w:tr>
                            <w:tr w:rsidR="00FC1896" w:rsidRPr="003A07C5" w:rsidTr="003A07C5">
                              <w:tc>
                                <w:tcPr>
                                  <w:tcW w:w="528" w:type="pct"/>
                                  <w:gridSpan w:val="3"/>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FC1896" w:rsidRPr="00E55255" w:rsidRDefault="00FC1896"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xml:space="preserve">#adjusts the jth weight based on both this neuron’s delta and </w:t>
                                  </w:r>
                                </w:p>
                                <w:p w:rsidR="00FC1896" w:rsidRPr="00E55255" w:rsidRDefault="00FC1896"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its jth output</w:t>
                                  </w:r>
                                </w:p>
                                <w:p w:rsidR="00FC1896" w:rsidRPr="00E55255" w:rsidRDefault="00FC1896" w:rsidP="003A07C5">
                                  <w:pPr>
                                    <w:spacing w:after="0"/>
                                    <w:rPr>
                                      <w:rFonts w:ascii="Courier New" w:hAnsi="Courier New" w:cs="Courier New"/>
                                      <w:sz w:val="20"/>
                                      <w:szCs w:val="20"/>
                                    </w:rPr>
                                  </w:pPr>
                                  <w:r w:rsidRPr="00E55255">
                                    <w:rPr>
                                      <w:rFonts w:ascii="Courier New" w:hAnsi="Courier New" w:cs="Courier New"/>
                                      <w:sz w:val="20"/>
                                      <w:szCs w:val="20"/>
                                    </w:rPr>
                                    <w:t>output_neuron[j] -= output_deltas[i] * hidden_output</w:t>
                                  </w:r>
                                </w:p>
                                <w:p w:rsidR="00FC1896" w:rsidRPr="00E55255" w:rsidRDefault="00FC1896" w:rsidP="00C21AD1">
                                  <w:pPr>
                                    <w:spacing w:after="0"/>
                                    <w:ind w:left="720"/>
                                    <w:rPr>
                                      <w:rFonts w:ascii="Courier New" w:hAnsi="Courier New" w:cs="Courier New"/>
                                      <w:sz w:val="20"/>
                                      <w:szCs w:val="20"/>
                                    </w:rPr>
                                  </w:pPr>
                                </w:p>
                              </w:tc>
                            </w:tr>
                            <w:tr w:rsidR="00FC1896" w:rsidRPr="003A07C5" w:rsidTr="003A07C5">
                              <w:tc>
                                <w:tcPr>
                                  <w:tcW w:w="528" w:type="pct"/>
                                  <w:gridSpan w:val="3"/>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r>
                            <w:tr w:rsidR="00FC1896" w:rsidRPr="00E55255" w:rsidTr="003A07C5">
                              <w:trPr>
                                <w:gridAfter w:val="2"/>
                                <w:wAfter w:w="1515"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color w:val="948A54" w:themeColor="background2" w:themeShade="80"/>
                                      <w:sz w:val="20"/>
                                      <w:szCs w:val="20"/>
                                    </w:rPr>
                                  </w:pPr>
                                </w:p>
                              </w:tc>
                              <w:tc>
                                <w:tcPr>
                                  <w:tcW w:w="3211" w:type="pct"/>
                                  <w:gridSpan w:val="5"/>
                                  <w:tcMar>
                                    <w:top w:w="0" w:type="dxa"/>
                                    <w:left w:w="150" w:type="dxa"/>
                                    <w:bottom w:w="0" w:type="dxa"/>
                                    <w:right w:w="150" w:type="dxa"/>
                                  </w:tcMar>
                                  <w:hideMark/>
                                </w:tcPr>
                                <w:p w:rsidR="00FC1896" w:rsidRPr="00E55255" w:rsidRDefault="00FC1896"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back-propagate errors to hidden layer</w:t>
                                  </w:r>
                                </w:p>
                              </w:tc>
                            </w:tr>
                            <w:tr w:rsidR="00FC1896" w:rsidRPr="00E55255" w:rsidTr="003A07C5">
                              <w:trPr>
                                <w:gridAfter w:val="2"/>
                                <w:wAfter w:w="1515"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211" w:type="pct"/>
                                  <w:gridSpan w:val="5"/>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r w:rsidRPr="00E55255">
                                    <w:rPr>
                                      <w:rFonts w:ascii="Courier New" w:hAnsi="Courier New" w:cs="Courier New"/>
                                      <w:sz w:val="20"/>
                                      <w:szCs w:val="20"/>
                                    </w:rPr>
                                    <w:t xml:space="preserve">hidden_deltas = [hidden_output * (1 - hidden_output) * </w:t>
                                  </w:r>
                                </w:p>
                              </w:tc>
                            </w:tr>
                            <w:tr w:rsidR="00FC1896" w:rsidRPr="003A07C5" w:rsidTr="003A07C5">
                              <w:tc>
                                <w:tcPr>
                                  <w:tcW w:w="528" w:type="pct"/>
                                  <w:gridSpan w:val="3"/>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FC1896" w:rsidRPr="00E55255" w:rsidRDefault="00FC1896" w:rsidP="003A07C5">
                                  <w:pPr>
                                    <w:spacing w:after="0"/>
                                    <w:rPr>
                                      <w:rFonts w:ascii="Courier New" w:hAnsi="Courier New" w:cs="Courier New"/>
                                      <w:sz w:val="20"/>
                                      <w:szCs w:val="20"/>
                                    </w:rPr>
                                  </w:pPr>
                                  <w:r w:rsidRPr="00E55255">
                                    <w:rPr>
                                      <w:rFonts w:ascii="Courier New" w:hAnsi="Courier New" w:cs="Courier New"/>
                                      <w:sz w:val="20"/>
                                      <w:szCs w:val="20"/>
                                    </w:rPr>
                                    <w:t xml:space="preserve">dot(output_deltas, [n[i] for n in network[-1]]) </w:t>
                                  </w:r>
                                </w:p>
                              </w:tc>
                            </w:tr>
                            <w:tr w:rsidR="00FC1896" w:rsidRPr="003A07C5" w:rsidTr="003A07C5">
                              <w:tc>
                                <w:tcPr>
                                  <w:tcW w:w="528" w:type="pct"/>
                                  <w:gridSpan w:val="3"/>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FC1896" w:rsidRPr="00E55255" w:rsidRDefault="00FC1896" w:rsidP="000E03D7">
                                  <w:pPr>
                                    <w:spacing w:after="0"/>
                                    <w:rPr>
                                      <w:rFonts w:ascii="Courier New" w:hAnsi="Courier New" w:cs="Courier New"/>
                                      <w:sz w:val="20"/>
                                      <w:szCs w:val="20"/>
                                    </w:rPr>
                                  </w:pPr>
                                  <w:r w:rsidRPr="00E55255">
                                    <w:rPr>
                                      <w:rFonts w:ascii="Courier New" w:hAnsi="Courier New" w:cs="Courier New"/>
                                      <w:sz w:val="20"/>
                                      <w:szCs w:val="20"/>
                                    </w:rPr>
                                    <w:t>for i, hidden_output in enumerate(hidden_outputs)]</w:t>
                                  </w:r>
                                </w:p>
                              </w:tc>
                            </w:tr>
                            <w:tr w:rsidR="00FC1896" w:rsidRPr="003A07C5" w:rsidTr="003A07C5">
                              <w:tc>
                                <w:tcPr>
                                  <w:tcW w:w="528" w:type="pct"/>
                                  <w:gridSpan w:val="3"/>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r>
                            <w:tr w:rsidR="00FC1896" w:rsidRPr="00E55255" w:rsidTr="003A07C5">
                              <w:trPr>
                                <w:gridAfter w:val="1"/>
                                <w:wAfter w:w="1458" w:type="pct"/>
                              </w:trPr>
                              <w:tc>
                                <w:tcPr>
                                  <w:tcW w:w="300" w:type="pct"/>
                                  <w:gridSpan w:val="2"/>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FC1896" w:rsidRPr="00E55255" w:rsidRDefault="00FC1896"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adjust weights for hidden layer (network[0]) one neuron at a time</w:t>
                                  </w:r>
                                </w:p>
                              </w:tc>
                            </w:tr>
                            <w:tr w:rsidR="00FC1896" w:rsidRPr="00E55255" w:rsidTr="003A07C5">
                              <w:trPr>
                                <w:gridAfter w:val="1"/>
                                <w:wAfter w:w="1458" w:type="pct"/>
                              </w:trPr>
                              <w:tc>
                                <w:tcPr>
                                  <w:tcW w:w="300" w:type="pct"/>
                                  <w:gridSpan w:val="2"/>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r w:rsidRPr="00E55255">
                                    <w:rPr>
                                      <w:rFonts w:ascii="Courier New" w:hAnsi="Courier New" w:cs="Courier New"/>
                                      <w:sz w:val="20"/>
                                      <w:szCs w:val="20"/>
                                    </w:rPr>
                                    <w:t>for i, hidden_neuron in enumerate(network[0]):</w:t>
                                  </w:r>
                                </w:p>
                              </w:tc>
                            </w:tr>
                            <w:tr w:rsidR="00FC1896" w:rsidRPr="003A07C5" w:rsidTr="003A07C5">
                              <w:tc>
                                <w:tcPr>
                                  <w:tcW w:w="528" w:type="pct"/>
                                  <w:gridSpan w:val="3"/>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FC1896" w:rsidRPr="00E55255" w:rsidRDefault="00FC1896" w:rsidP="003A07C5">
                                  <w:pPr>
                                    <w:spacing w:after="0"/>
                                    <w:rPr>
                                      <w:rFonts w:ascii="Courier New" w:hAnsi="Courier New" w:cs="Courier New"/>
                                      <w:sz w:val="20"/>
                                      <w:szCs w:val="20"/>
                                    </w:rPr>
                                  </w:pPr>
                                  <w:r w:rsidRPr="00E55255">
                                    <w:rPr>
                                      <w:rFonts w:ascii="Courier New" w:hAnsi="Courier New" w:cs="Courier New"/>
                                      <w:sz w:val="20"/>
                                      <w:szCs w:val="20"/>
                                    </w:rPr>
                                    <w:t>for j, input in enumerate(input_vector + [1]):</w:t>
                                  </w:r>
                                </w:p>
                              </w:tc>
                            </w:tr>
                            <w:tr w:rsidR="00FC1896" w:rsidRPr="003A07C5" w:rsidTr="003A07C5">
                              <w:tc>
                                <w:tcPr>
                                  <w:tcW w:w="528" w:type="pct"/>
                                  <w:gridSpan w:val="3"/>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FC1896" w:rsidRPr="00E55255" w:rsidRDefault="00FC1896" w:rsidP="003A07C5">
                                  <w:pPr>
                                    <w:spacing w:after="0"/>
                                    <w:rPr>
                                      <w:rFonts w:ascii="Courier New" w:hAnsi="Courier New" w:cs="Courier New"/>
                                      <w:sz w:val="20"/>
                                      <w:szCs w:val="20"/>
                                    </w:rPr>
                                  </w:pPr>
                                  <w:r w:rsidRPr="00E55255">
                                    <w:rPr>
                                      <w:rFonts w:ascii="Courier New" w:hAnsi="Courier New" w:cs="Courier New"/>
                                      <w:sz w:val="20"/>
                                      <w:szCs w:val="20"/>
                                    </w:rPr>
                                    <w:t>hidden_neuron[j] -= hidden_deltas[i] * input</w:t>
                                  </w:r>
                                </w:p>
                              </w:tc>
                            </w:tr>
                          </w:tbl>
                          <w:p w:rsidR="00FC1896" w:rsidRDefault="00FC18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26.85pt;width:459pt;height:65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">
                <v:textbox>
                  <w:txbxContent>
                    <w:p w:rsidR="00FC1896" w:rsidRPr="00D12D7A" w:rsidRDefault="00FC1896">
                      <w:pPr>
                        <w:rPr>
                          <w:sz w:val="24"/>
                          <w:szCs w:val="24"/>
                        </w:rPr>
                      </w:pPr>
                    </w:p>
                    <w:tbl>
                      <w:tblPr>
                        <w:tblW w:w="6611" w:type="pct"/>
                        <w:tblLayout w:type="fixed"/>
                        <w:tblCellMar>
                          <w:top w:w="15" w:type="dxa"/>
                          <w:left w:w="15" w:type="dxa"/>
                          <w:bottom w:w="15" w:type="dxa"/>
                          <w:right w:w="15" w:type="dxa"/>
                        </w:tblCellMar>
                        <w:tblLook w:val="04A0" w:firstRow="1" w:lastRow="0" w:firstColumn="1" w:lastColumn="0" w:noHBand="0" w:noVBand="1"/>
                      </w:tblPr>
                      <w:tblGrid>
                        <w:gridCol w:w="666"/>
                        <w:gridCol w:w="63"/>
                        <w:gridCol w:w="554"/>
                        <w:gridCol w:w="6773"/>
                        <w:gridCol w:w="277"/>
                        <w:gridCol w:w="139"/>
                        <w:gridCol w:w="139"/>
                        <w:gridCol w:w="3544"/>
                      </w:tblGrid>
                      <w:tr w:rsidR="00FC1896" w:rsidRPr="003A07C5" w:rsidTr="003A07C5">
                        <w:tc>
                          <w:tcPr>
                            <w:tcW w:w="5000" w:type="pct"/>
                            <w:gridSpan w:val="8"/>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r w:rsidRPr="00E55255">
                              <w:rPr>
                                <w:rFonts w:ascii="Courier New" w:hAnsi="Courier New" w:cs="Courier New"/>
                                <w:sz w:val="20"/>
                                <w:szCs w:val="20"/>
                              </w:rPr>
                              <w:t>def feed_forward( neural_network,  input_vector):</w:t>
                            </w:r>
                          </w:p>
                        </w:tc>
                      </w:tr>
                      <w:tr w:rsidR="00FC1896" w:rsidRPr="00E55255" w:rsidTr="003A07C5">
                        <w:trPr>
                          <w:gridAfter w:val="4"/>
                          <w:wAfter w:w="1686"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FC1896" w:rsidRPr="00E55255" w:rsidRDefault="00FC1896"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#takes in a neural network (represented as a list of lists of weights)</w:t>
                            </w:r>
                          </w:p>
                        </w:tc>
                      </w:tr>
                      <w:tr w:rsidR="00FC1896" w:rsidRPr="00E55255" w:rsidTr="003A07C5">
                        <w:trPr>
                          <w:gridAfter w:val="4"/>
                          <w:wAfter w:w="1686"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FC1896" w:rsidRPr="00E55255" w:rsidRDefault="00FC1896"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and returns the output from forward-propagating the input</w:t>
                            </w:r>
                          </w:p>
                        </w:tc>
                      </w:tr>
                      <w:tr w:rsidR="00FC1896" w:rsidRPr="00E55255" w:rsidTr="003A07C5">
                        <w:trPr>
                          <w:gridAfter w:val="4"/>
                          <w:wAfter w:w="1686"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FC1896" w:rsidRPr="00E55255" w:rsidRDefault="00FC1896" w:rsidP="003A07C5">
                            <w:pPr>
                              <w:spacing w:after="0"/>
                              <w:ind w:left="-143" w:hanging="1"/>
                              <w:rPr>
                                <w:rFonts w:ascii="Courier New" w:hAnsi="Courier New" w:cs="Courier New"/>
                                <w:sz w:val="20"/>
                                <w:szCs w:val="20"/>
                              </w:rPr>
                            </w:pPr>
                          </w:p>
                        </w:tc>
                      </w:tr>
                      <w:tr w:rsidR="00FC1896" w:rsidRPr="00E55255" w:rsidTr="003A07C5">
                        <w:trPr>
                          <w:gridAfter w:val="4"/>
                          <w:wAfter w:w="1686"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FC1896" w:rsidRPr="00E55255" w:rsidRDefault="00FC1896" w:rsidP="003A07C5">
                            <w:pPr>
                              <w:spacing w:after="0"/>
                              <w:ind w:left="-143" w:hanging="1"/>
                              <w:rPr>
                                <w:rFonts w:ascii="Courier New" w:hAnsi="Courier New" w:cs="Courier New"/>
                                <w:sz w:val="20"/>
                                <w:szCs w:val="20"/>
                              </w:rPr>
                            </w:pPr>
                            <w:r w:rsidRPr="00E55255">
                              <w:rPr>
                                <w:rFonts w:ascii="Courier New" w:hAnsi="Courier New" w:cs="Courier New"/>
                                <w:sz w:val="20"/>
                                <w:szCs w:val="20"/>
                              </w:rPr>
                              <w:t>outputs = []</w:t>
                            </w:r>
                          </w:p>
                        </w:tc>
                      </w:tr>
                      <w:tr w:rsidR="00FC1896" w:rsidRPr="00E55255" w:rsidTr="003A07C5">
                        <w:trPr>
                          <w:gridAfter w:val="4"/>
                          <w:wAfter w:w="1686"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FC1896" w:rsidRPr="00E55255" w:rsidRDefault="00FC1896" w:rsidP="003A07C5">
                            <w:pPr>
                              <w:spacing w:after="0"/>
                              <w:ind w:left="-143" w:hanging="1"/>
                              <w:rPr>
                                <w:rFonts w:ascii="Courier New" w:hAnsi="Courier New" w:cs="Courier New"/>
                                <w:sz w:val="20"/>
                                <w:szCs w:val="20"/>
                              </w:rPr>
                            </w:pPr>
                          </w:p>
                        </w:tc>
                      </w:tr>
                      <w:tr w:rsidR="00FC1896" w:rsidRPr="00E55255" w:rsidTr="003A07C5">
                        <w:trPr>
                          <w:gridAfter w:val="4"/>
                          <w:wAfter w:w="1686"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FC1896" w:rsidRPr="00E55255" w:rsidRDefault="00FC1896"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#process one layer at a time</w:t>
                            </w:r>
                          </w:p>
                          <w:p w:rsidR="00FC1896" w:rsidRPr="00E55255" w:rsidRDefault="00FC1896" w:rsidP="003A07C5">
                            <w:pPr>
                              <w:spacing w:after="0"/>
                              <w:ind w:left="-143" w:hanging="1"/>
                              <w:rPr>
                                <w:rFonts w:ascii="Courier New" w:hAnsi="Courier New" w:cs="Courier New"/>
                                <w:sz w:val="20"/>
                                <w:szCs w:val="20"/>
                              </w:rPr>
                            </w:pPr>
                            <w:r w:rsidRPr="00E55255">
                              <w:rPr>
                                <w:rFonts w:ascii="Courier New" w:hAnsi="Courier New" w:cs="Courier New"/>
                                <w:sz w:val="20"/>
                                <w:szCs w:val="20"/>
                              </w:rPr>
                              <w:t>for layer in neural_network:</w:t>
                            </w:r>
                          </w:p>
                        </w:tc>
                      </w:tr>
                      <w:tr w:rsidR="00FC1896" w:rsidRPr="003A07C5" w:rsidTr="003A07C5">
                        <w:tc>
                          <w:tcPr>
                            <w:tcW w:w="528" w:type="pct"/>
                            <w:gridSpan w:val="3"/>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r>
                      <w:tr w:rsidR="00FC1896" w:rsidRPr="003A07C5" w:rsidTr="003A07C5">
                        <w:tc>
                          <w:tcPr>
                            <w:tcW w:w="5000" w:type="pct"/>
                            <w:gridSpan w:val="8"/>
                            <w:tcMar>
                              <w:top w:w="0" w:type="dxa"/>
                              <w:left w:w="150" w:type="dxa"/>
                              <w:bottom w:w="0" w:type="dxa"/>
                              <w:right w:w="150" w:type="dxa"/>
                            </w:tcMar>
                            <w:hideMark/>
                          </w:tcPr>
                          <w:p w:rsidR="00FC1896" w:rsidRPr="00E55255" w:rsidRDefault="00FC1896" w:rsidP="00C21AD1">
                            <w:pPr>
                              <w:rPr>
                                <w:rFonts w:ascii="Courier New" w:hAnsi="Courier New" w:cs="Courier New"/>
                                <w:sz w:val="20"/>
                                <w:szCs w:val="20"/>
                              </w:rPr>
                            </w:pPr>
                          </w:p>
                        </w:tc>
                      </w:tr>
                      <w:tr w:rsidR="00FC1896" w:rsidRPr="003A07C5" w:rsidTr="003A07C5">
                        <w:tc>
                          <w:tcPr>
                            <w:tcW w:w="5000" w:type="pct"/>
                            <w:gridSpan w:val="8"/>
                            <w:tcMar>
                              <w:top w:w="0" w:type="dxa"/>
                              <w:left w:w="150" w:type="dxa"/>
                              <w:bottom w:w="0" w:type="dxa"/>
                              <w:right w:w="150" w:type="dxa"/>
                            </w:tcMar>
                            <w:hideMark/>
                          </w:tcPr>
                          <w:tbl>
                            <w:tblPr>
                              <w:tblW w:w="18664" w:type="dxa"/>
                              <w:tblInd w:w="1440" w:type="dxa"/>
                              <w:tblLayout w:type="fixed"/>
                              <w:tblCellMar>
                                <w:top w:w="15" w:type="dxa"/>
                                <w:left w:w="15" w:type="dxa"/>
                                <w:bottom w:w="15" w:type="dxa"/>
                                <w:right w:w="15" w:type="dxa"/>
                              </w:tblCellMar>
                              <w:tblLook w:val="04A0" w:firstRow="1" w:lastRow="0" w:firstColumn="1" w:lastColumn="0" w:noHBand="0" w:noVBand="1"/>
                            </w:tblPr>
                            <w:tblGrid>
                              <w:gridCol w:w="18664"/>
                            </w:tblGrid>
                            <w:tr w:rsidR="00FC1896" w:rsidRPr="00E55255" w:rsidTr="00D57EE8">
                              <w:tc>
                                <w:tcPr>
                                  <w:tcW w:w="5000" w:type="pct"/>
                                  <w:tcMar>
                                    <w:top w:w="0" w:type="dxa"/>
                                    <w:left w:w="150" w:type="dxa"/>
                                    <w:bottom w:w="0" w:type="dxa"/>
                                    <w:right w:w="150" w:type="dxa"/>
                                  </w:tcMar>
                                  <w:hideMark/>
                                </w:tcPr>
                                <w:p w:rsidR="00FC1896" w:rsidRPr="00E55255" w:rsidRDefault="00FC1896" w:rsidP="00C906A4">
                                  <w:pPr>
                                    <w:tabs>
                                      <w:tab w:val="left" w:pos="317"/>
                                    </w:tabs>
                                    <w:spacing w:after="0"/>
                                    <w:ind w:left="-837"/>
                                    <w:rPr>
                                      <w:rFonts w:ascii="Courier New" w:hAnsi="Courier New" w:cs="Courier New"/>
                                      <w:sz w:val="20"/>
                                      <w:szCs w:val="20"/>
                                    </w:rPr>
                                  </w:pPr>
                                  <w:r w:rsidRPr="00E55255">
                                    <w:rPr>
                                      <w:rFonts w:ascii="Courier New" w:hAnsi="Courier New" w:cs="Courier New"/>
                                      <w:sz w:val="20"/>
                                      <w:szCs w:val="20"/>
                                    </w:rPr>
                                    <w:t xml:space="preserve">Inpu  with_bias =  input_vector + [1] </w:t>
                                  </w:r>
                                  <w:r w:rsidRPr="00E55255">
                                    <w:rPr>
                                      <w:rFonts w:ascii="Courier New" w:hAnsi="Courier New" w:cs="Courier New"/>
                                      <w:color w:val="365F91" w:themeColor="accent1" w:themeShade="BF"/>
                                      <w:sz w:val="20"/>
                                      <w:szCs w:val="20"/>
                                    </w:rPr>
                                    <w:t># add a bias input</w:t>
                                  </w:r>
                                </w:p>
                              </w:tc>
                            </w:tr>
                            <w:tr w:rsidR="00FC1896" w:rsidRPr="00E55255" w:rsidTr="00D57EE8">
                              <w:tc>
                                <w:tcPr>
                                  <w:tcW w:w="5000" w:type="pct"/>
                                  <w:tcMar>
                                    <w:top w:w="0" w:type="dxa"/>
                                    <w:left w:w="150" w:type="dxa"/>
                                    <w:bottom w:w="0" w:type="dxa"/>
                                    <w:right w:w="150" w:type="dxa"/>
                                  </w:tcMar>
                                  <w:hideMark/>
                                </w:tcPr>
                                <w:p w:rsidR="00FC1896" w:rsidRPr="00E55255" w:rsidRDefault="00FC1896" w:rsidP="00C906A4">
                                  <w:pPr>
                                    <w:spacing w:after="0"/>
                                    <w:rPr>
                                      <w:rFonts w:ascii="Courier New" w:hAnsi="Courier New" w:cs="Courier New"/>
                                      <w:sz w:val="20"/>
                                      <w:szCs w:val="20"/>
                                    </w:rPr>
                                  </w:pPr>
                                  <w:r w:rsidRPr="00E55255">
                                    <w:rPr>
                                      <w:rFonts w:ascii="Courier New" w:hAnsi="Courier New" w:cs="Courier New"/>
                                      <w:sz w:val="20"/>
                                      <w:szCs w:val="20"/>
                                    </w:rPr>
                                    <w:t>output = [neuron_output (neuron, input_with_bias) for neuron</w:t>
                                  </w:r>
                                </w:p>
                                <w:p w:rsidR="00FC1896" w:rsidRPr="00E55255" w:rsidRDefault="00FC1896" w:rsidP="00C906A4">
                                  <w:pPr>
                                    <w:spacing w:after="0"/>
                                    <w:rPr>
                                      <w:rFonts w:ascii="Courier New" w:hAnsi="Courier New" w:cs="Courier New"/>
                                      <w:sz w:val="20"/>
                                      <w:szCs w:val="20"/>
                                    </w:rPr>
                                  </w:pPr>
                                  <w:r w:rsidRPr="00E55255">
                                    <w:rPr>
                                      <w:rFonts w:ascii="Courier New" w:hAnsi="Courier New" w:cs="Courier New"/>
                                      <w:sz w:val="20"/>
                                      <w:szCs w:val="20"/>
                                    </w:rPr>
                                    <w:t xml:space="preserve">in layer] </w:t>
                                  </w:r>
                                  <w:r w:rsidRPr="00E55255">
                                    <w:rPr>
                                      <w:rFonts w:ascii="Courier New" w:hAnsi="Courier New" w:cs="Courier New"/>
                                      <w:color w:val="948A54" w:themeColor="background2" w:themeShade="80"/>
                                      <w:sz w:val="20"/>
                                      <w:szCs w:val="20"/>
                                    </w:rPr>
                                    <w:t xml:space="preserve"> </w:t>
                                  </w:r>
                                </w:p>
                              </w:tc>
                            </w:tr>
                            <w:tr w:rsidR="00FC1896" w:rsidRPr="00E55255" w:rsidTr="00D57EE8">
                              <w:tc>
                                <w:tcPr>
                                  <w:tcW w:w="5000" w:type="pct"/>
                                  <w:tcMar>
                                    <w:top w:w="0" w:type="dxa"/>
                                    <w:left w:w="150" w:type="dxa"/>
                                    <w:bottom w:w="0" w:type="dxa"/>
                                    <w:right w:w="150" w:type="dxa"/>
                                  </w:tcMar>
                                  <w:hideMark/>
                                </w:tcPr>
                                <w:p w:rsidR="00FC1896" w:rsidRPr="00E55255" w:rsidRDefault="00FC1896" w:rsidP="00C906A4">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compute the output for this layer</w:t>
                                  </w:r>
                                </w:p>
                              </w:tc>
                            </w:tr>
                            <w:tr w:rsidR="00FC1896" w:rsidRPr="00E55255" w:rsidTr="00D57EE8">
                              <w:tc>
                                <w:tcPr>
                                  <w:tcW w:w="5000" w:type="pct"/>
                                  <w:tcMar>
                                    <w:top w:w="0" w:type="dxa"/>
                                    <w:left w:w="150" w:type="dxa"/>
                                    <w:bottom w:w="0" w:type="dxa"/>
                                    <w:right w:w="150" w:type="dxa"/>
                                  </w:tcMar>
                                  <w:hideMark/>
                                </w:tcPr>
                                <w:p w:rsidR="00FC1896" w:rsidRPr="00E55255" w:rsidRDefault="00FC1896" w:rsidP="00C906A4">
                                  <w:pPr>
                                    <w:spacing w:after="0"/>
                                    <w:ind w:left="-9"/>
                                    <w:rPr>
                                      <w:rFonts w:ascii="Courier New" w:hAnsi="Courier New" w:cs="Courier New"/>
                                      <w:sz w:val="20"/>
                                      <w:szCs w:val="20"/>
                                    </w:rPr>
                                  </w:pPr>
                                  <w:r w:rsidRPr="00E55255">
                                    <w:rPr>
                                      <w:rFonts w:ascii="Courier New" w:hAnsi="Courier New" w:cs="Courier New"/>
                                      <w:sz w:val="20"/>
                                      <w:szCs w:val="20"/>
                                    </w:rPr>
                                    <w:t>outputs.append(output</w:t>
                                  </w:r>
                                  <w:r w:rsidRPr="00E55255">
                                    <w:rPr>
                                      <w:rFonts w:ascii="Courier New" w:hAnsi="Courier New" w:cs="Courier New"/>
                                      <w:color w:val="365F91" w:themeColor="accent1" w:themeShade="BF"/>
                                      <w:sz w:val="20"/>
                                      <w:szCs w:val="20"/>
                                    </w:rPr>
                                    <w:t>) # and remember it</w:t>
                                  </w:r>
                                </w:p>
                              </w:tc>
                            </w:tr>
                            <w:tr w:rsidR="00FC1896" w:rsidRPr="00E55255" w:rsidTr="00D57EE8">
                              <w:tc>
                                <w:tcPr>
                                  <w:tcW w:w="5000" w:type="pct"/>
                                  <w:tcMar>
                                    <w:top w:w="0" w:type="dxa"/>
                                    <w:left w:w="150" w:type="dxa"/>
                                    <w:bottom w:w="0" w:type="dxa"/>
                                    <w:right w:w="150" w:type="dxa"/>
                                  </w:tcMar>
                                  <w:hideMark/>
                                </w:tcPr>
                                <w:p w:rsidR="00FC1896" w:rsidRPr="00E55255" w:rsidRDefault="00FC1896" w:rsidP="00C906A4">
                                  <w:pPr>
                                    <w:spacing w:after="0"/>
                                    <w:ind w:left="-9"/>
                                    <w:rPr>
                                      <w:rFonts w:ascii="Courier New" w:hAnsi="Courier New" w:cs="Courier New"/>
                                      <w:sz w:val="20"/>
                                      <w:szCs w:val="20"/>
                                    </w:rPr>
                                  </w:pPr>
                                </w:p>
                              </w:tc>
                            </w:tr>
                            <w:tr w:rsidR="00FC1896" w:rsidRPr="00E55255" w:rsidTr="00D57EE8">
                              <w:tc>
                                <w:tcPr>
                                  <w:tcW w:w="5000" w:type="pct"/>
                                  <w:tcMar>
                                    <w:top w:w="0" w:type="dxa"/>
                                    <w:left w:w="150" w:type="dxa"/>
                                    <w:bottom w:w="0" w:type="dxa"/>
                                    <w:right w:w="150" w:type="dxa"/>
                                  </w:tcMar>
                                  <w:hideMark/>
                                </w:tcPr>
                                <w:p w:rsidR="00FC1896" w:rsidRPr="00E55255" w:rsidRDefault="00FC1896" w:rsidP="00C906A4">
                                  <w:pPr>
                                    <w:spacing w:after="0"/>
                                    <w:ind w:left="-9"/>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then the input to the next layer is the output of this one</w:t>
                                  </w:r>
                                </w:p>
                              </w:tc>
                            </w:tr>
                            <w:tr w:rsidR="00FC1896" w:rsidRPr="00E55255" w:rsidTr="00D57EE8">
                              <w:tc>
                                <w:tcPr>
                                  <w:tcW w:w="5000" w:type="pct"/>
                                  <w:tcMar>
                                    <w:top w:w="0" w:type="dxa"/>
                                    <w:left w:w="150" w:type="dxa"/>
                                    <w:bottom w:w="0" w:type="dxa"/>
                                    <w:right w:w="150" w:type="dxa"/>
                                  </w:tcMar>
                                  <w:hideMark/>
                                </w:tcPr>
                                <w:p w:rsidR="00FC1896" w:rsidRPr="00E55255" w:rsidRDefault="00FC1896" w:rsidP="00C906A4">
                                  <w:pPr>
                                    <w:spacing w:after="0"/>
                                    <w:ind w:left="-9"/>
                                    <w:rPr>
                                      <w:rFonts w:ascii="Courier New" w:hAnsi="Courier New" w:cs="Courier New"/>
                                      <w:sz w:val="20"/>
                                      <w:szCs w:val="20"/>
                                    </w:rPr>
                                  </w:pPr>
                                  <w:r w:rsidRPr="00E55255">
                                    <w:rPr>
                                      <w:rFonts w:ascii="Courier New" w:hAnsi="Courier New" w:cs="Courier New"/>
                                      <w:sz w:val="20"/>
                                      <w:szCs w:val="20"/>
                                    </w:rPr>
                                    <w:t>input_vector = output</w:t>
                                  </w:r>
                                </w:p>
                              </w:tc>
                            </w:tr>
                            <w:tr w:rsidR="00FC1896" w:rsidRPr="00E55255" w:rsidTr="00D57EE8">
                              <w:tc>
                                <w:tcPr>
                                  <w:tcW w:w="5000" w:type="pct"/>
                                  <w:tcMar>
                                    <w:top w:w="0" w:type="dxa"/>
                                    <w:left w:w="150" w:type="dxa"/>
                                    <w:bottom w:w="0" w:type="dxa"/>
                                    <w:right w:w="150" w:type="dxa"/>
                                  </w:tcMar>
                                  <w:hideMark/>
                                </w:tcPr>
                                <w:p w:rsidR="00FC1896" w:rsidRPr="00E55255" w:rsidRDefault="00FC1896" w:rsidP="00C906A4">
                                  <w:pPr>
                                    <w:spacing w:after="0"/>
                                    <w:ind w:left="-9"/>
                                    <w:rPr>
                                      <w:rFonts w:ascii="Courier New" w:hAnsi="Courier New" w:cs="Courier New"/>
                                      <w:sz w:val="20"/>
                                      <w:szCs w:val="20"/>
                                    </w:rPr>
                                  </w:pPr>
                                </w:p>
                              </w:tc>
                            </w:tr>
                            <w:tr w:rsidR="00FC1896" w:rsidRPr="00E55255" w:rsidTr="00D57EE8">
                              <w:tc>
                                <w:tcPr>
                                  <w:tcW w:w="5000" w:type="pct"/>
                                  <w:tcMar>
                                    <w:top w:w="0" w:type="dxa"/>
                                    <w:left w:w="150" w:type="dxa"/>
                                    <w:bottom w:w="0" w:type="dxa"/>
                                    <w:right w:w="150" w:type="dxa"/>
                                  </w:tcMar>
                                  <w:hideMark/>
                                </w:tcPr>
                                <w:p w:rsidR="00FC1896" w:rsidRPr="00E55255" w:rsidRDefault="00FC1896" w:rsidP="00C906A4">
                                  <w:pPr>
                                    <w:spacing w:after="0"/>
                                    <w:ind w:left="-9"/>
                                    <w:rPr>
                                      <w:rFonts w:ascii="Courier New" w:hAnsi="Courier New" w:cs="Courier New"/>
                                      <w:sz w:val="20"/>
                                      <w:szCs w:val="20"/>
                                    </w:rPr>
                                  </w:pPr>
                                  <w:r w:rsidRPr="00E55255">
                                    <w:rPr>
                                      <w:rFonts w:ascii="Courier New" w:hAnsi="Courier New" w:cs="Courier New"/>
                                      <w:sz w:val="20"/>
                                      <w:szCs w:val="20"/>
                                    </w:rPr>
                                    <w:t>return outputs</w:t>
                                  </w:r>
                                </w:p>
                                <w:p w:rsidR="00FC1896" w:rsidRPr="00E55255" w:rsidRDefault="00FC1896" w:rsidP="00C906A4">
                                  <w:pPr>
                                    <w:spacing w:after="0"/>
                                    <w:ind w:left="-9"/>
                                    <w:rPr>
                                      <w:rFonts w:ascii="Courier New" w:hAnsi="Courier New" w:cs="Courier New"/>
                                      <w:sz w:val="20"/>
                                      <w:szCs w:val="20"/>
                                    </w:rPr>
                                  </w:pPr>
                                </w:p>
                              </w:tc>
                            </w:tr>
                          </w:tbl>
                          <w:p w:rsidR="00FC1896" w:rsidRPr="00E55255" w:rsidRDefault="00FC1896" w:rsidP="00C21AD1">
                            <w:pPr>
                              <w:spacing w:after="0"/>
                              <w:rPr>
                                <w:rFonts w:ascii="Courier New" w:hAnsi="Courier New" w:cs="Courier New"/>
                                <w:sz w:val="20"/>
                                <w:szCs w:val="20"/>
                              </w:rPr>
                            </w:pPr>
                            <w:r w:rsidRPr="00E55255">
                              <w:rPr>
                                <w:rFonts w:ascii="Courier New" w:hAnsi="Courier New" w:cs="Courier New"/>
                                <w:sz w:val="20"/>
                                <w:szCs w:val="20"/>
                              </w:rPr>
                              <w:t xml:space="preserve"> def backpropagate (network, input_vector, target):</w:t>
                            </w:r>
                          </w:p>
                        </w:tc>
                      </w:tr>
                      <w:tr w:rsidR="00FC1896" w:rsidRPr="003A07C5" w:rsidTr="003A07C5">
                        <w:tc>
                          <w:tcPr>
                            <w:tcW w:w="5000" w:type="pct"/>
                            <w:gridSpan w:val="8"/>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r>
                      <w:tr w:rsidR="00FC1896" w:rsidRPr="00E55255" w:rsidTr="003A07C5">
                        <w:trPr>
                          <w:gridAfter w:val="3"/>
                          <w:wAfter w:w="1572"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r w:rsidRPr="00E55255">
                              <w:rPr>
                                <w:rFonts w:ascii="Courier New" w:hAnsi="Courier New" w:cs="Courier New"/>
                                <w:sz w:val="20"/>
                                <w:szCs w:val="20"/>
                              </w:rPr>
                              <w:t>hidden_outputs, outputs = feed_forward (network, input_vector)</w:t>
                            </w:r>
                          </w:p>
                        </w:tc>
                      </w:tr>
                      <w:tr w:rsidR="00FC1896" w:rsidRPr="00E55255" w:rsidTr="003A07C5">
                        <w:trPr>
                          <w:gridAfter w:val="3"/>
                          <w:wAfter w:w="1572"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r>
                      <w:tr w:rsidR="00FC1896" w:rsidRPr="00E55255" w:rsidTr="003A07C5">
                        <w:trPr>
                          <w:gridAfter w:val="3"/>
                          <w:wAfter w:w="1572"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FC1896" w:rsidRPr="00E55255" w:rsidRDefault="00FC1896" w:rsidP="00C21AD1">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 output * (1 - output) is from the derivative of sigmoid</w:t>
                            </w:r>
                          </w:p>
                        </w:tc>
                      </w:tr>
                      <w:tr w:rsidR="00FC1896" w:rsidRPr="00E55255" w:rsidTr="003A07C5">
                        <w:trPr>
                          <w:gridAfter w:val="3"/>
                          <w:wAfter w:w="1572"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r w:rsidRPr="00E55255">
                              <w:rPr>
                                <w:rFonts w:ascii="Courier New" w:hAnsi="Courier New" w:cs="Courier New"/>
                                <w:sz w:val="20"/>
                                <w:szCs w:val="20"/>
                              </w:rPr>
                              <w:t>output_deltas = [output * (1 - output) * (output - target[i])</w:t>
                            </w:r>
                          </w:p>
                        </w:tc>
                      </w:tr>
                      <w:tr w:rsidR="00FC1896" w:rsidRPr="00E55255" w:rsidTr="003A07C5">
                        <w:trPr>
                          <w:gridAfter w:val="3"/>
                          <w:wAfter w:w="1572"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FC1896" w:rsidRPr="00E55255" w:rsidRDefault="00FC1896" w:rsidP="00C21AD1">
                            <w:pPr>
                              <w:spacing w:after="0"/>
                              <w:ind w:left="720"/>
                              <w:rPr>
                                <w:rFonts w:ascii="Courier New" w:hAnsi="Courier New" w:cs="Courier New"/>
                                <w:sz w:val="20"/>
                                <w:szCs w:val="20"/>
                              </w:rPr>
                            </w:pPr>
                            <w:r w:rsidRPr="00E55255">
                              <w:rPr>
                                <w:rFonts w:ascii="Courier New" w:hAnsi="Courier New" w:cs="Courier New"/>
                                <w:sz w:val="20"/>
                                <w:szCs w:val="20"/>
                              </w:rPr>
                              <w:t>for i, output in enumerate(outputs)]</w:t>
                            </w:r>
                          </w:p>
                        </w:tc>
                      </w:tr>
                      <w:tr w:rsidR="00FC1896" w:rsidRPr="00E55255" w:rsidTr="003A07C5">
                        <w:trPr>
                          <w:gridAfter w:val="3"/>
                          <w:wAfter w:w="1572"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r>
                      <w:tr w:rsidR="00FC1896" w:rsidRPr="00E55255" w:rsidTr="003A07C5">
                        <w:trPr>
                          <w:gridAfter w:val="3"/>
                          <w:wAfter w:w="1572"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r w:rsidRPr="00E55255">
                              <w:rPr>
                                <w:rFonts w:ascii="Courier New" w:hAnsi="Courier New" w:cs="Courier New"/>
                                <w:color w:val="365F91" w:themeColor="accent1" w:themeShade="BF"/>
                                <w:sz w:val="20"/>
                                <w:szCs w:val="20"/>
                              </w:rPr>
                              <w:t># adjust weights for output layer (network[-1]) one neuron at a time</w:t>
                            </w:r>
                          </w:p>
                        </w:tc>
                      </w:tr>
                      <w:tr w:rsidR="00FC1896" w:rsidRPr="00E55255" w:rsidTr="003A07C5">
                        <w:trPr>
                          <w:gridAfter w:val="3"/>
                          <w:wAfter w:w="1572"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r w:rsidRPr="00E55255">
                              <w:rPr>
                                <w:rFonts w:ascii="Courier New" w:hAnsi="Courier New" w:cs="Courier New"/>
                                <w:sz w:val="20"/>
                                <w:szCs w:val="20"/>
                              </w:rPr>
                              <w:t>for i, output_neuron in enumerate(network[-1]):</w:t>
                            </w:r>
                          </w:p>
                          <w:p w:rsidR="00FC1896" w:rsidRPr="00E55255" w:rsidRDefault="00FC1896" w:rsidP="00C21AD1">
                            <w:pPr>
                              <w:spacing w:after="0"/>
                              <w:rPr>
                                <w:rFonts w:ascii="Courier New" w:hAnsi="Courier New" w:cs="Courier New"/>
                                <w:sz w:val="20"/>
                                <w:szCs w:val="20"/>
                              </w:rPr>
                            </w:pPr>
                            <w:r w:rsidRPr="00E55255">
                              <w:rPr>
                                <w:rFonts w:ascii="Courier New" w:hAnsi="Courier New" w:cs="Courier New"/>
                                <w:color w:val="365F91" w:themeColor="accent1" w:themeShade="BF"/>
                                <w:sz w:val="20"/>
                                <w:szCs w:val="20"/>
                              </w:rPr>
                              <w:t>#focus on the ith output layer neuron</w:t>
                            </w:r>
                          </w:p>
                        </w:tc>
                      </w:tr>
                      <w:tr w:rsidR="00FC1896" w:rsidRPr="00E55255" w:rsidTr="003A07C5">
                        <w:trPr>
                          <w:gridAfter w:val="3"/>
                          <w:wAfter w:w="1572"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r w:rsidRPr="00E55255">
                              <w:rPr>
                                <w:rFonts w:ascii="Courier New" w:hAnsi="Courier New" w:cs="Courier New"/>
                                <w:sz w:val="20"/>
                                <w:szCs w:val="20"/>
                              </w:rPr>
                              <w:t>for j, hidden_output in enumerate(hidden_outputs + [1]):</w:t>
                            </w:r>
                          </w:p>
                        </w:tc>
                      </w:tr>
                      <w:tr w:rsidR="00FC1896" w:rsidRPr="003A07C5" w:rsidTr="003A07C5">
                        <w:tc>
                          <w:tcPr>
                            <w:tcW w:w="528" w:type="pct"/>
                            <w:gridSpan w:val="3"/>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FC1896" w:rsidRPr="00E55255" w:rsidRDefault="00FC1896"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xml:space="preserve">#adjusts the jth weight based on both this neuron’s delta and </w:t>
                            </w:r>
                          </w:p>
                          <w:p w:rsidR="00FC1896" w:rsidRPr="00E55255" w:rsidRDefault="00FC1896"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its jth output</w:t>
                            </w:r>
                          </w:p>
                          <w:p w:rsidR="00FC1896" w:rsidRPr="00E55255" w:rsidRDefault="00FC1896" w:rsidP="003A07C5">
                            <w:pPr>
                              <w:spacing w:after="0"/>
                              <w:rPr>
                                <w:rFonts w:ascii="Courier New" w:hAnsi="Courier New" w:cs="Courier New"/>
                                <w:sz w:val="20"/>
                                <w:szCs w:val="20"/>
                              </w:rPr>
                            </w:pPr>
                            <w:r w:rsidRPr="00E55255">
                              <w:rPr>
                                <w:rFonts w:ascii="Courier New" w:hAnsi="Courier New" w:cs="Courier New"/>
                                <w:sz w:val="20"/>
                                <w:szCs w:val="20"/>
                              </w:rPr>
                              <w:t>output_neuron[j] -= output_deltas[i] * hidden_output</w:t>
                            </w:r>
                          </w:p>
                          <w:p w:rsidR="00FC1896" w:rsidRPr="00E55255" w:rsidRDefault="00FC1896" w:rsidP="00C21AD1">
                            <w:pPr>
                              <w:spacing w:after="0"/>
                              <w:ind w:left="720"/>
                              <w:rPr>
                                <w:rFonts w:ascii="Courier New" w:hAnsi="Courier New" w:cs="Courier New"/>
                                <w:sz w:val="20"/>
                                <w:szCs w:val="20"/>
                              </w:rPr>
                            </w:pPr>
                          </w:p>
                        </w:tc>
                      </w:tr>
                      <w:tr w:rsidR="00FC1896" w:rsidRPr="003A07C5" w:rsidTr="003A07C5">
                        <w:tc>
                          <w:tcPr>
                            <w:tcW w:w="528" w:type="pct"/>
                            <w:gridSpan w:val="3"/>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r>
                      <w:tr w:rsidR="00FC1896" w:rsidRPr="00E55255" w:rsidTr="003A07C5">
                        <w:trPr>
                          <w:gridAfter w:val="2"/>
                          <w:wAfter w:w="1515"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color w:val="948A54" w:themeColor="background2" w:themeShade="80"/>
                                <w:sz w:val="20"/>
                                <w:szCs w:val="20"/>
                              </w:rPr>
                            </w:pPr>
                          </w:p>
                        </w:tc>
                        <w:tc>
                          <w:tcPr>
                            <w:tcW w:w="3211" w:type="pct"/>
                            <w:gridSpan w:val="5"/>
                            <w:tcMar>
                              <w:top w:w="0" w:type="dxa"/>
                              <w:left w:w="150" w:type="dxa"/>
                              <w:bottom w:w="0" w:type="dxa"/>
                              <w:right w:w="150" w:type="dxa"/>
                            </w:tcMar>
                            <w:hideMark/>
                          </w:tcPr>
                          <w:p w:rsidR="00FC1896" w:rsidRPr="00E55255" w:rsidRDefault="00FC1896"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back-propagate errors to hidden layer</w:t>
                            </w:r>
                          </w:p>
                        </w:tc>
                      </w:tr>
                      <w:tr w:rsidR="00FC1896" w:rsidRPr="00E55255" w:rsidTr="003A07C5">
                        <w:trPr>
                          <w:gridAfter w:val="2"/>
                          <w:wAfter w:w="1515" w:type="pct"/>
                        </w:trPr>
                        <w:tc>
                          <w:tcPr>
                            <w:tcW w:w="274" w:type="pct"/>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211" w:type="pct"/>
                            <w:gridSpan w:val="5"/>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r w:rsidRPr="00E55255">
                              <w:rPr>
                                <w:rFonts w:ascii="Courier New" w:hAnsi="Courier New" w:cs="Courier New"/>
                                <w:sz w:val="20"/>
                                <w:szCs w:val="20"/>
                              </w:rPr>
                              <w:t xml:space="preserve">hidden_deltas = [hidden_output * (1 - hidden_output) * </w:t>
                            </w:r>
                          </w:p>
                        </w:tc>
                      </w:tr>
                      <w:tr w:rsidR="00FC1896" w:rsidRPr="003A07C5" w:rsidTr="003A07C5">
                        <w:tc>
                          <w:tcPr>
                            <w:tcW w:w="528" w:type="pct"/>
                            <w:gridSpan w:val="3"/>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FC1896" w:rsidRPr="00E55255" w:rsidRDefault="00FC1896" w:rsidP="003A07C5">
                            <w:pPr>
                              <w:spacing w:after="0"/>
                              <w:rPr>
                                <w:rFonts w:ascii="Courier New" w:hAnsi="Courier New" w:cs="Courier New"/>
                                <w:sz w:val="20"/>
                                <w:szCs w:val="20"/>
                              </w:rPr>
                            </w:pPr>
                            <w:r w:rsidRPr="00E55255">
                              <w:rPr>
                                <w:rFonts w:ascii="Courier New" w:hAnsi="Courier New" w:cs="Courier New"/>
                                <w:sz w:val="20"/>
                                <w:szCs w:val="20"/>
                              </w:rPr>
                              <w:t xml:space="preserve">dot(output_deltas, [n[i] for n in network[-1]]) </w:t>
                            </w:r>
                          </w:p>
                        </w:tc>
                      </w:tr>
                      <w:tr w:rsidR="00FC1896" w:rsidRPr="003A07C5" w:rsidTr="003A07C5">
                        <w:tc>
                          <w:tcPr>
                            <w:tcW w:w="528" w:type="pct"/>
                            <w:gridSpan w:val="3"/>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FC1896" w:rsidRPr="00E55255" w:rsidRDefault="00FC1896" w:rsidP="000E03D7">
                            <w:pPr>
                              <w:spacing w:after="0"/>
                              <w:rPr>
                                <w:rFonts w:ascii="Courier New" w:hAnsi="Courier New" w:cs="Courier New"/>
                                <w:sz w:val="20"/>
                                <w:szCs w:val="20"/>
                              </w:rPr>
                            </w:pPr>
                            <w:r w:rsidRPr="00E55255">
                              <w:rPr>
                                <w:rFonts w:ascii="Courier New" w:hAnsi="Courier New" w:cs="Courier New"/>
                                <w:sz w:val="20"/>
                                <w:szCs w:val="20"/>
                              </w:rPr>
                              <w:t>for i, hidden_output in enumerate(hidden_outputs)]</w:t>
                            </w:r>
                          </w:p>
                        </w:tc>
                      </w:tr>
                      <w:tr w:rsidR="00FC1896" w:rsidRPr="003A07C5" w:rsidTr="003A07C5">
                        <w:tc>
                          <w:tcPr>
                            <w:tcW w:w="528" w:type="pct"/>
                            <w:gridSpan w:val="3"/>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r>
                      <w:tr w:rsidR="00FC1896" w:rsidRPr="00E55255" w:rsidTr="003A07C5">
                        <w:trPr>
                          <w:gridAfter w:val="1"/>
                          <w:wAfter w:w="1458" w:type="pct"/>
                        </w:trPr>
                        <w:tc>
                          <w:tcPr>
                            <w:tcW w:w="300" w:type="pct"/>
                            <w:gridSpan w:val="2"/>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FC1896" w:rsidRPr="00E55255" w:rsidRDefault="00FC1896"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adjust weights for hidden layer (network[0]) one neuron at a time</w:t>
                            </w:r>
                          </w:p>
                        </w:tc>
                      </w:tr>
                      <w:tr w:rsidR="00FC1896" w:rsidRPr="00E55255" w:rsidTr="003A07C5">
                        <w:trPr>
                          <w:gridAfter w:val="1"/>
                          <w:wAfter w:w="1458" w:type="pct"/>
                        </w:trPr>
                        <w:tc>
                          <w:tcPr>
                            <w:tcW w:w="300" w:type="pct"/>
                            <w:gridSpan w:val="2"/>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r w:rsidRPr="00E55255">
                              <w:rPr>
                                <w:rFonts w:ascii="Courier New" w:hAnsi="Courier New" w:cs="Courier New"/>
                                <w:sz w:val="20"/>
                                <w:szCs w:val="20"/>
                              </w:rPr>
                              <w:t>for i, hidden_neuron in enumerate(network[0]):</w:t>
                            </w:r>
                          </w:p>
                        </w:tc>
                      </w:tr>
                      <w:tr w:rsidR="00FC1896" w:rsidRPr="003A07C5" w:rsidTr="003A07C5">
                        <w:tc>
                          <w:tcPr>
                            <w:tcW w:w="528" w:type="pct"/>
                            <w:gridSpan w:val="3"/>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FC1896" w:rsidRPr="00E55255" w:rsidRDefault="00FC1896" w:rsidP="003A07C5">
                            <w:pPr>
                              <w:spacing w:after="0"/>
                              <w:rPr>
                                <w:rFonts w:ascii="Courier New" w:hAnsi="Courier New" w:cs="Courier New"/>
                                <w:sz w:val="20"/>
                                <w:szCs w:val="20"/>
                              </w:rPr>
                            </w:pPr>
                            <w:r w:rsidRPr="00E55255">
                              <w:rPr>
                                <w:rFonts w:ascii="Courier New" w:hAnsi="Courier New" w:cs="Courier New"/>
                                <w:sz w:val="20"/>
                                <w:szCs w:val="20"/>
                              </w:rPr>
                              <w:t>for j, input in enumerate(input_vector + [1]):</w:t>
                            </w:r>
                          </w:p>
                        </w:tc>
                      </w:tr>
                      <w:tr w:rsidR="00FC1896" w:rsidRPr="003A07C5" w:rsidTr="003A07C5">
                        <w:tc>
                          <w:tcPr>
                            <w:tcW w:w="528" w:type="pct"/>
                            <w:gridSpan w:val="3"/>
                            <w:noWrap/>
                            <w:tcMar>
                              <w:top w:w="0" w:type="dxa"/>
                              <w:left w:w="150" w:type="dxa"/>
                              <w:bottom w:w="0" w:type="dxa"/>
                              <w:right w:w="150" w:type="dxa"/>
                            </w:tcMar>
                            <w:hideMark/>
                          </w:tcPr>
                          <w:p w:rsidR="00FC1896" w:rsidRPr="00E55255" w:rsidRDefault="00FC189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FC1896" w:rsidRPr="00E55255" w:rsidRDefault="00FC1896" w:rsidP="003A07C5">
                            <w:pPr>
                              <w:spacing w:after="0"/>
                              <w:rPr>
                                <w:rFonts w:ascii="Courier New" w:hAnsi="Courier New" w:cs="Courier New"/>
                                <w:sz w:val="20"/>
                                <w:szCs w:val="20"/>
                              </w:rPr>
                            </w:pPr>
                            <w:r w:rsidRPr="00E55255">
                              <w:rPr>
                                <w:rFonts w:ascii="Courier New" w:hAnsi="Courier New" w:cs="Courier New"/>
                                <w:sz w:val="20"/>
                                <w:szCs w:val="20"/>
                              </w:rPr>
                              <w:t>hidden_neuron[j] -= hidden_deltas[i] * input</w:t>
                            </w:r>
                          </w:p>
                        </w:tc>
                      </w:tr>
                    </w:tbl>
                    <w:p w:rsidR="00FC1896" w:rsidRDefault="00FC1896"/>
                  </w:txbxContent>
                </v:textbox>
                <w10:wrap type="tight"/>
              </v:shape>
            </w:pict>
          </mc:Fallback>
        </mc:AlternateContent>
      </w:r>
      <w:r w:rsidR="00343223">
        <w:rPr>
          <w:rFonts w:eastAsia="Times New Roman" w:cs="Courier New"/>
          <w:b/>
          <w:iCs/>
          <w:color w:val="000000"/>
          <w:sz w:val="24"/>
          <w:szCs w:val="24"/>
          <w:bdr w:val="none" w:sz="0" w:space="0" w:color="auto" w:frame="1"/>
          <w:lang w:eastAsia="en-GB"/>
        </w:rPr>
        <w:t>Table 8</w:t>
      </w:r>
      <w:r w:rsidR="00343223" w:rsidRPr="00D12D7A">
        <w:rPr>
          <w:b/>
          <w:sz w:val="24"/>
          <w:szCs w:val="24"/>
        </w:rPr>
        <w:t>.</w:t>
      </w:r>
      <w:r w:rsidR="00343223" w:rsidRPr="00D12D7A">
        <w:rPr>
          <w:sz w:val="24"/>
          <w:szCs w:val="24"/>
        </w:rPr>
        <w:t xml:space="preserve"> </w:t>
      </w:r>
      <w:r w:rsidR="00343223" w:rsidRPr="00675F72">
        <w:rPr>
          <w:sz w:val="24"/>
          <w:szCs w:val="24"/>
        </w:rPr>
        <w:t xml:space="preserve">Pseudocode for </w:t>
      </w:r>
      <w:r w:rsidR="00343223" w:rsidRPr="00675F72">
        <w:rPr>
          <w:bCs/>
          <w:iCs/>
          <w:color w:val="000000"/>
          <w:sz w:val="24"/>
          <w:szCs w:val="24"/>
        </w:rPr>
        <w:t>neural network training (Grus, 2005)</w:t>
      </w:r>
      <w:r w:rsidR="00343223">
        <w:rPr>
          <w:bCs/>
          <w:iCs/>
          <w:color w:val="000000"/>
          <w:sz w:val="24"/>
          <w:szCs w:val="24"/>
        </w:rPr>
        <w:t>.</w:t>
      </w:r>
    </w:p>
    <w:p w:rsidR="00252AE7" w:rsidRPr="0071304A" w:rsidRDefault="00EB054F" w:rsidP="00BE7714">
      <w:pPr>
        <w:spacing w:line="240" w:lineRule="auto"/>
        <w:rPr>
          <w:sz w:val="24"/>
          <w:szCs w:val="24"/>
        </w:rPr>
      </w:pPr>
      <w:r w:rsidRPr="0071304A">
        <w:rPr>
          <w:sz w:val="24"/>
          <w:szCs w:val="24"/>
        </w:rPr>
        <w:lastRenderedPageBreak/>
        <w:t>The following hyperparameters can be tuned to improve the performance of the MLP Classifier:</w:t>
      </w:r>
    </w:p>
    <w:p w:rsidR="00252AE7" w:rsidRPr="0071304A" w:rsidRDefault="00C1271D" w:rsidP="00BE7714">
      <w:pPr>
        <w:spacing w:line="240" w:lineRule="auto"/>
        <w:rPr>
          <w:sz w:val="24"/>
          <w:szCs w:val="24"/>
        </w:rPr>
      </w:pPr>
      <w:r w:rsidRPr="0071304A">
        <w:rPr>
          <w:sz w:val="24"/>
          <w:szCs w:val="24"/>
        </w:rPr>
        <w:t xml:space="preserve">Hidden layers capture the nonlinear properties of the data and increase the flexibility of the model. </w:t>
      </w:r>
      <w:r w:rsidR="00BE7714" w:rsidRPr="0071304A">
        <w:rPr>
          <w:sz w:val="24"/>
          <w:szCs w:val="24"/>
        </w:rPr>
        <w:t>The number of hidden units usually fa</w:t>
      </w:r>
      <w:r w:rsidR="00EB054F" w:rsidRPr="0071304A">
        <w:rPr>
          <w:sz w:val="24"/>
          <w:szCs w:val="24"/>
        </w:rPr>
        <w:t>lls between 5 and 100. M</w:t>
      </w:r>
      <w:r w:rsidR="00BE7714" w:rsidRPr="0071304A">
        <w:rPr>
          <w:sz w:val="24"/>
          <w:szCs w:val="24"/>
        </w:rPr>
        <w:t xml:space="preserve">ore layers can be used for bigger datasets. Cross-validation and </w:t>
      </w:r>
      <w:r w:rsidRPr="0071304A">
        <w:rPr>
          <w:sz w:val="24"/>
          <w:szCs w:val="24"/>
        </w:rPr>
        <w:t>GridSearchCV</w:t>
      </w:r>
      <w:r w:rsidR="00BE7714" w:rsidRPr="0071304A">
        <w:rPr>
          <w:sz w:val="24"/>
          <w:szCs w:val="24"/>
        </w:rPr>
        <w:t xml:space="preserve"> can be used to estimate the optimal number of hidden layers at different levels of hidden layers. T</w:t>
      </w:r>
      <w:r w:rsidRPr="0071304A">
        <w:rPr>
          <w:sz w:val="24"/>
          <w:szCs w:val="24"/>
        </w:rPr>
        <w:t xml:space="preserve">he hidden layer sizes of </w:t>
      </w:r>
      <w:r w:rsidR="00E248EB">
        <w:rPr>
          <w:sz w:val="24"/>
          <w:szCs w:val="24"/>
        </w:rPr>
        <w:t>(</w:t>
      </w:r>
      <w:r w:rsidR="000F1327">
        <w:rPr>
          <w:sz w:val="24"/>
          <w:szCs w:val="24"/>
        </w:rPr>
        <w:t>100,100,100</w:t>
      </w:r>
      <w:r w:rsidR="00E248EB">
        <w:rPr>
          <w:sz w:val="24"/>
          <w:szCs w:val="24"/>
        </w:rPr>
        <w:t>)</w:t>
      </w:r>
      <w:r w:rsidR="00BE7714" w:rsidRPr="0071304A">
        <w:rPr>
          <w:sz w:val="24"/>
          <w:szCs w:val="24"/>
        </w:rPr>
        <w:t xml:space="preserve"> gave</w:t>
      </w:r>
      <w:r w:rsidR="00062661" w:rsidRPr="0071304A">
        <w:rPr>
          <w:sz w:val="24"/>
          <w:szCs w:val="24"/>
        </w:rPr>
        <w:t xml:space="preserve"> the best results for accuracy.</w:t>
      </w:r>
    </w:p>
    <w:p w:rsidR="00EB054F" w:rsidRPr="0071304A" w:rsidRDefault="00BE70CE" w:rsidP="00EB054F">
      <w:pPr>
        <w:spacing w:line="240" w:lineRule="auto"/>
        <w:rPr>
          <w:sz w:val="24"/>
          <w:szCs w:val="24"/>
        </w:rPr>
      </w:pPr>
      <w:r w:rsidRPr="0071304A">
        <w:rPr>
          <w:sz w:val="24"/>
          <w:szCs w:val="24"/>
        </w:rPr>
        <w:t xml:space="preserve">Momentum for gradient descent prevents the learning algorithm from getting stuck thereby helping to continue the path towards local minimum. Increasing the momentum </w:t>
      </w:r>
      <w:r w:rsidR="00190D5C" w:rsidRPr="0071304A">
        <w:rPr>
          <w:sz w:val="24"/>
          <w:szCs w:val="24"/>
        </w:rPr>
        <w:t>can help</w:t>
      </w:r>
      <w:r w:rsidRPr="0071304A">
        <w:rPr>
          <w:sz w:val="24"/>
          <w:szCs w:val="24"/>
        </w:rPr>
        <w:t xml:space="preserve"> improve accuracy. </w:t>
      </w:r>
    </w:p>
    <w:p w:rsidR="006E535A" w:rsidRDefault="00BE7714" w:rsidP="009A7E93">
      <w:pPr>
        <w:spacing w:line="240" w:lineRule="auto"/>
        <w:rPr>
          <w:sz w:val="24"/>
          <w:szCs w:val="24"/>
        </w:rPr>
      </w:pPr>
      <w:r w:rsidRPr="0071304A">
        <w:rPr>
          <w:sz w:val="24"/>
          <w:szCs w:val="24"/>
        </w:rPr>
        <w:t xml:space="preserve">Learning rate controls the extent by which weights are adjusted during optimisation. A large learning rate coefficient (e.g. 1) makes big adjustments, whereas a small learning rate (e.g. 0.00001) ensures that smaller adjustments are made. Large leaps can save time but may also overshoot the local minimum. A smaller learning rate </w:t>
      </w:r>
      <w:r w:rsidR="009A7E93" w:rsidRPr="0071304A">
        <w:rPr>
          <w:sz w:val="24"/>
          <w:szCs w:val="24"/>
        </w:rPr>
        <w:t xml:space="preserve">is </w:t>
      </w:r>
      <w:r w:rsidRPr="0071304A">
        <w:rPr>
          <w:sz w:val="24"/>
          <w:szCs w:val="24"/>
        </w:rPr>
        <w:t xml:space="preserve">likely to eventually reach the local minimum, but </w:t>
      </w:r>
      <w:r w:rsidR="009A7E93" w:rsidRPr="0071304A">
        <w:rPr>
          <w:sz w:val="24"/>
          <w:szCs w:val="24"/>
        </w:rPr>
        <w:t>can take a</w:t>
      </w:r>
      <w:r w:rsidRPr="0071304A">
        <w:rPr>
          <w:sz w:val="24"/>
          <w:szCs w:val="24"/>
        </w:rPr>
        <w:t xml:space="preserve"> long time to run. </w:t>
      </w:r>
    </w:p>
    <w:p w:rsidR="00465F16" w:rsidRPr="0071304A" w:rsidRDefault="00465F16" w:rsidP="009A7E93">
      <w:pPr>
        <w:spacing w:line="240" w:lineRule="auto"/>
        <w:rPr>
          <w:sz w:val="24"/>
          <w:szCs w:val="24"/>
        </w:rPr>
      </w:pPr>
      <w:r w:rsidRPr="0071304A">
        <w:rPr>
          <w:rFonts w:eastAsia="Times New Roman" w:cs="Helvetica"/>
          <w:sz w:val="24"/>
          <w:szCs w:val="24"/>
          <w:lang w:eastAsia="en-GB"/>
        </w:rPr>
        <w:t>Validation curve with differing values of initial learning rate and momentum show</w:t>
      </w:r>
      <w:r w:rsidR="006E535A">
        <w:rPr>
          <w:rFonts w:eastAsia="Times New Roman" w:cs="Helvetica"/>
          <w:sz w:val="24"/>
          <w:szCs w:val="24"/>
          <w:lang w:eastAsia="en-GB"/>
        </w:rPr>
        <w:t>s</w:t>
      </w:r>
      <w:r w:rsidRPr="0071304A">
        <w:rPr>
          <w:rFonts w:eastAsia="Times New Roman" w:cs="Helvetica"/>
          <w:sz w:val="24"/>
          <w:szCs w:val="24"/>
          <w:lang w:eastAsia="en-GB"/>
        </w:rPr>
        <w:t xml:space="preserve"> that the best accuracy is achieved with an initial learning rate value </w:t>
      </w:r>
      <w:r w:rsidRPr="00AD6259">
        <w:rPr>
          <w:rFonts w:eastAsia="Times New Roman" w:cs="Helvetica"/>
          <w:sz w:val="24"/>
          <w:szCs w:val="24"/>
          <w:lang w:eastAsia="en-GB"/>
        </w:rPr>
        <w:t xml:space="preserve">of 0.1 and </w:t>
      </w:r>
      <w:r w:rsidRPr="0071304A">
        <w:rPr>
          <w:rFonts w:eastAsia="Times New Roman" w:cs="Helvetica"/>
          <w:sz w:val="24"/>
          <w:szCs w:val="24"/>
          <w:lang w:eastAsia="en-GB"/>
        </w:rPr>
        <w:t xml:space="preserve">momentum value </w:t>
      </w:r>
      <w:r w:rsidRPr="00AD6259">
        <w:rPr>
          <w:rFonts w:eastAsia="Times New Roman" w:cs="Helvetica"/>
          <w:sz w:val="24"/>
          <w:szCs w:val="24"/>
          <w:lang w:eastAsia="en-GB"/>
        </w:rPr>
        <w:t>of</w:t>
      </w:r>
      <w:r w:rsidR="00EB054F" w:rsidRPr="00AD6259">
        <w:rPr>
          <w:rFonts w:eastAsia="Times New Roman" w:cs="Helvetica"/>
          <w:sz w:val="24"/>
          <w:szCs w:val="24"/>
          <w:lang w:eastAsia="en-GB"/>
        </w:rPr>
        <w:t xml:space="preserve"> </w:t>
      </w:r>
      <w:r w:rsidR="00321FBB" w:rsidRPr="00AD6259">
        <w:rPr>
          <w:rFonts w:eastAsia="Times New Roman" w:cs="Helvetica"/>
          <w:sz w:val="24"/>
          <w:szCs w:val="24"/>
          <w:lang w:eastAsia="en-GB"/>
        </w:rPr>
        <w:t>0.</w:t>
      </w:r>
      <w:r w:rsidR="008D66DC">
        <w:rPr>
          <w:rFonts w:eastAsia="Times New Roman" w:cs="Helvetica"/>
          <w:sz w:val="24"/>
          <w:szCs w:val="24"/>
          <w:lang w:eastAsia="en-GB"/>
        </w:rPr>
        <w:t>9</w:t>
      </w:r>
      <w:r w:rsidRPr="00AD6259">
        <w:rPr>
          <w:rFonts w:eastAsia="Times New Roman" w:cs="Helvetica"/>
          <w:sz w:val="24"/>
          <w:szCs w:val="24"/>
          <w:lang w:eastAsia="en-GB"/>
        </w:rPr>
        <w:t xml:space="preserve">.  </w:t>
      </w:r>
    </w:p>
    <w:p w:rsidR="00BE7714" w:rsidRPr="0071304A" w:rsidRDefault="006E535A" w:rsidP="00BE7714">
      <w:pPr>
        <w:spacing w:line="240" w:lineRule="auto"/>
        <w:rPr>
          <w:rFonts w:eastAsia="Times New Roman" w:cs="Helvetica"/>
          <w:bCs/>
          <w:sz w:val="24"/>
          <w:szCs w:val="24"/>
          <w:lang w:eastAsia="en-GB"/>
        </w:rPr>
      </w:pPr>
      <w:r>
        <w:rPr>
          <w:sz w:val="24"/>
          <w:szCs w:val="24"/>
        </w:rPr>
        <w:t>Learning rate can be kept</w:t>
      </w:r>
      <w:r w:rsidR="00BE7714" w:rsidRPr="0071304A">
        <w:rPr>
          <w:sz w:val="24"/>
          <w:szCs w:val="24"/>
        </w:rPr>
        <w:t xml:space="preserve"> constant at the rate </w:t>
      </w:r>
      <w:r w:rsidR="00BE70CE" w:rsidRPr="0071304A">
        <w:rPr>
          <w:sz w:val="24"/>
          <w:szCs w:val="24"/>
        </w:rPr>
        <w:t>that was initially</w:t>
      </w:r>
      <w:r w:rsidR="00BE7714" w:rsidRPr="0071304A">
        <w:rPr>
          <w:sz w:val="24"/>
          <w:szCs w:val="24"/>
        </w:rPr>
        <w:t xml:space="preserve"> </w:t>
      </w:r>
      <w:r w:rsidR="00DD0FE7" w:rsidRPr="0071304A">
        <w:rPr>
          <w:sz w:val="24"/>
          <w:szCs w:val="24"/>
        </w:rPr>
        <w:t>specified</w:t>
      </w:r>
      <w:r w:rsidR="00BE7714" w:rsidRPr="0071304A">
        <w:rPr>
          <w:rFonts w:eastAsia="Times New Roman" w:cs="Helvetica"/>
          <w:bCs/>
          <w:sz w:val="24"/>
          <w:szCs w:val="24"/>
          <w:lang w:eastAsia="en-GB"/>
        </w:rPr>
        <w:t>. Adaptive learning rate keeps the learning rate constant as long as the training loss is reducing.</w:t>
      </w:r>
      <w:r w:rsidR="00C1271D" w:rsidRPr="0071304A">
        <w:rPr>
          <w:rFonts w:eastAsia="Times New Roman" w:cs="Helvetica"/>
          <w:bCs/>
          <w:sz w:val="24"/>
          <w:szCs w:val="24"/>
          <w:lang w:eastAsia="en-GB"/>
        </w:rPr>
        <w:t xml:space="preserve"> </w:t>
      </w:r>
      <w:r w:rsidR="00BE70CE" w:rsidRPr="0071304A">
        <w:rPr>
          <w:rFonts w:eastAsia="Times New Roman" w:cs="Helvetica"/>
          <w:bCs/>
          <w:sz w:val="24"/>
          <w:szCs w:val="24"/>
          <w:lang w:eastAsia="en-GB"/>
        </w:rPr>
        <w:t>Constant learning rate produced the best accuracy score.</w:t>
      </w:r>
    </w:p>
    <w:p w:rsidR="00BE70CE" w:rsidRPr="0071304A" w:rsidRDefault="00BE70CE" w:rsidP="00BE70CE">
      <w:pPr>
        <w:spacing w:line="240" w:lineRule="auto"/>
        <w:rPr>
          <w:rFonts w:eastAsia="Times New Roman" w:cs="Helvetica"/>
          <w:bCs/>
          <w:sz w:val="24"/>
          <w:szCs w:val="24"/>
          <w:lang w:eastAsia="en-GB"/>
        </w:rPr>
      </w:pPr>
      <w:r w:rsidRPr="0071304A">
        <w:rPr>
          <w:rFonts w:eastAsia="Times New Roman" w:cs="Helvetica"/>
          <w:bCs/>
          <w:sz w:val="24"/>
          <w:szCs w:val="24"/>
          <w:lang w:eastAsia="en-GB"/>
        </w:rPr>
        <w:t>The solver refers to the method by which the weights are optimised, ‘sgd’ refers to stochastic gradient descent and ‘adam’ refers to</w:t>
      </w:r>
      <w:r w:rsidR="00F27538">
        <w:rPr>
          <w:rFonts w:eastAsia="Times New Roman" w:cs="Helvetica"/>
          <w:bCs/>
          <w:sz w:val="24"/>
          <w:szCs w:val="24"/>
          <w:lang w:eastAsia="en-GB"/>
        </w:rPr>
        <w:t xml:space="preserve"> </w:t>
      </w:r>
      <w:r w:rsidR="00573AEA">
        <w:rPr>
          <w:rFonts w:eastAsia="Times New Roman" w:cs="Helvetica"/>
          <w:bCs/>
          <w:sz w:val="24"/>
          <w:szCs w:val="24"/>
          <w:lang w:eastAsia="en-GB"/>
        </w:rPr>
        <w:t xml:space="preserve">modified </w:t>
      </w:r>
      <w:r w:rsidRPr="0071304A">
        <w:rPr>
          <w:rFonts w:eastAsia="Times New Roman" w:cs="Helvetica"/>
          <w:bCs/>
          <w:sz w:val="24"/>
          <w:szCs w:val="24"/>
          <w:lang w:eastAsia="en-GB"/>
        </w:rPr>
        <w:t>stochastic gradient-based optimizer.</w:t>
      </w:r>
      <w:r w:rsidR="00FF7088">
        <w:rPr>
          <w:rFonts w:eastAsia="Times New Roman" w:cs="Helvetica"/>
          <w:bCs/>
          <w:sz w:val="24"/>
          <w:szCs w:val="24"/>
          <w:lang w:eastAsia="en-GB"/>
        </w:rPr>
        <w:t xml:space="preserve"> The ‘</w:t>
      </w:r>
      <w:r w:rsidR="007C3FC6">
        <w:rPr>
          <w:rFonts w:eastAsia="Times New Roman" w:cs="Helvetica"/>
          <w:bCs/>
          <w:sz w:val="24"/>
          <w:szCs w:val="24"/>
          <w:lang w:eastAsia="en-GB"/>
        </w:rPr>
        <w:t>sgd</w:t>
      </w:r>
      <w:r w:rsidR="00FF7088">
        <w:rPr>
          <w:rFonts w:eastAsia="Times New Roman" w:cs="Helvetica"/>
          <w:bCs/>
          <w:sz w:val="24"/>
          <w:szCs w:val="24"/>
          <w:lang w:eastAsia="en-GB"/>
        </w:rPr>
        <w:t>’ solver produced the best accuracy</w:t>
      </w:r>
      <w:r w:rsidR="004A15B9">
        <w:rPr>
          <w:rFonts w:eastAsia="Times New Roman" w:cs="Helvetica"/>
          <w:bCs/>
          <w:sz w:val="24"/>
          <w:szCs w:val="24"/>
          <w:lang w:eastAsia="en-GB"/>
        </w:rPr>
        <w:t xml:space="preserve">, </w:t>
      </w:r>
      <w:r w:rsidR="007C3FC6">
        <w:rPr>
          <w:rFonts w:eastAsia="Times New Roman" w:cs="Helvetica"/>
          <w:bCs/>
          <w:sz w:val="24"/>
          <w:szCs w:val="24"/>
          <w:lang w:eastAsia="en-GB"/>
        </w:rPr>
        <w:t>precision</w:t>
      </w:r>
      <w:r w:rsidR="004A15B9">
        <w:rPr>
          <w:rFonts w:eastAsia="Times New Roman" w:cs="Helvetica"/>
          <w:bCs/>
          <w:sz w:val="24"/>
          <w:szCs w:val="24"/>
          <w:lang w:eastAsia="en-GB"/>
        </w:rPr>
        <w:t xml:space="preserve">, </w:t>
      </w:r>
      <w:r w:rsidR="007C3FC6">
        <w:rPr>
          <w:rFonts w:eastAsia="Times New Roman" w:cs="Helvetica"/>
          <w:bCs/>
          <w:sz w:val="24"/>
          <w:szCs w:val="24"/>
          <w:lang w:eastAsia="en-GB"/>
        </w:rPr>
        <w:t>recall</w:t>
      </w:r>
      <w:r w:rsidR="00C854D3">
        <w:rPr>
          <w:rFonts w:eastAsia="Times New Roman" w:cs="Helvetica"/>
          <w:bCs/>
          <w:sz w:val="24"/>
          <w:szCs w:val="24"/>
          <w:lang w:eastAsia="en-GB"/>
        </w:rPr>
        <w:t xml:space="preserve"> </w:t>
      </w:r>
      <w:r w:rsidR="004A15B9">
        <w:rPr>
          <w:rFonts w:eastAsia="Times New Roman" w:cs="Helvetica"/>
          <w:bCs/>
          <w:sz w:val="24"/>
          <w:szCs w:val="24"/>
          <w:lang w:eastAsia="en-GB"/>
        </w:rPr>
        <w:t xml:space="preserve">and F1 </w:t>
      </w:r>
      <w:r w:rsidR="00C854D3">
        <w:rPr>
          <w:rFonts w:eastAsia="Times New Roman" w:cs="Helvetica"/>
          <w:bCs/>
          <w:sz w:val="24"/>
          <w:szCs w:val="24"/>
          <w:lang w:eastAsia="en-GB"/>
        </w:rPr>
        <w:t>score</w:t>
      </w:r>
      <w:r w:rsidR="00F27538">
        <w:rPr>
          <w:rFonts w:eastAsia="Times New Roman" w:cs="Helvetica"/>
          <w:bCs/>
          <w:sz w:val="24"/>
          <w:szCs w:val="24"/>
          <w:lang w:eastAsia="en-GB"/>
        </w:rPr>
        <w:t>s</w:t>
      </w:r>
      <w:r w:rsidR="004A15B9">
        <w:rPr>
          <w:rFonts w:eastAsia="Times New Roman" w:cs="Helvetica"/>
          <w:bCs/>
          <w:sz w:val="24"/>
          <w:szCs w:val="24"/>
          <w:lang w:eastAsia="en-GB"/>
        </w:rPr>
        <w:t>.</w:t>
      </w:r>
    </w:p>
    <w:p w:rsidR="00F27538" w:rsidRDefault="00BE7714" w:rsidP="003E4CBD">
      <w:pPr>
        <w:shd w:val="clear" w:color="auto" w:fill="FFFFFF"/>
        <w:spacing w:after="0" w:line="240" w:lineRule="auto"/>
        <w:rPr>
          <w:sz w:val="24"/>
          <w:szCs w:val="24"/>
          <w:shd w:val="clear" w:color="auto" w:fill="FFFFFF"/>
        </w:rPr>
      </w:pPr>
      <w:r w:rsidRPr="0071304A">
        <w:rPr>
          <w:sz w:val="24"/>
          <w:szCs w:val="24"/>
          <w:shd w:val="clear" w:color="auto" w:fill="FFFFFF"/>
        </w:rPr>
        <w:t>Alpha is the L2</w:t>
      </w:r>
      <w:r w:rsidR="0071304A" w:rsidRPr="0071304A">
        <w:rPr>
          <w:rFonts w:eastAsia="Times New Roman" w:cs="Times New Roman"/>
          <w:bCs/>
          <w:sz w:val="24"/>
          <w:szCs w:val="24"/>
          <w:lang w:eastAsia="en-GB"/>
        </w:rPr>
        <w:t xml:space="preserve"> regularization coefficient</w:t>
      </w:r>
      <w:r w:rsidRPr="0071304A">
        <w:rPr>
          <w:rFonts w:eastAsia="Times New Roman" w:cs="Times New Roman"/>
          <w:bCs/>
          <w:sz w:val="24"/>
          <w:szCs w:val="24"/>
          <w:lang w:eastAsia="en-GB"/>
        </w:rPr>
        <w:t>;</w:t>
      </w:r>
      <w:r w:rsidRPr="0071304A">
        <w:rPr>
          <w:sz w:val="24"/>
          <w:szCs w:val="24"/>
          <w:shd w:val="clear" w:color="auto" w:fill="FFFFFF"/>
        </w:rPr>
        <w:t xml:space="preserve"> </w:t>
      </w:r>
      <w:r w:rsidRPr="0071304A">
        <w:rPr>
          <w:rFonts w:eastAsia="Times New Roman" w:cs="Times New Roman"/>
          <w:bCs/>
          <w:sz w:val="24"/>
          <w:szCs w:val="24"/>
          <w:lang w:eastAsia="en-GB"/>
        </w:rPr>
        <w:t xml:space="preserve">regularization helps prevent over fitting by </w:t>
      </w:r>
      <w:r w:rsidRPr="0071304A">
        <w:rPr>
          <w:rFonts w:eastAsia="Times New Roman" w:cs="Times New Roman"/>
          <w:bCs/>
          <w:iCs/>
          <w:sz w:val="24"/>
          <w:szCs w:val="24"/>
          <w:lang w:eastAsia="en-GB"/>
        </w:rPr>
        <w:t>regulating the extent to which the hyperparameters are adjusted over time.</w:t>
      </w:r>
      <w:r w:rsidRPr="0071304A">
        <w:rPr>
          <w:sz w:val="24"/>
          <w:szCs w:val="24"/>
          <w:shd w:val="clear" w:color="auto" w:fill="FFFFFF"/>
        </w:rPr>
        <w:t xml:space="preserve"> </w:t>
      </w:r>
      <w:r w:rsidR="00BE70CE" w:rsidRPr="0071304A">
        <w:rPr>
          <w:sz w:val="24"/>
          <w:szCs w:val="24"/>
          <w:shd w:val="clear" w:color="auto" w:fill="FFFFFF"/>
        </w:rPr>
        <w:t xml:space="preserve">Alpha value of </w:t>
      </w:r>
      <w:r w:rsidR="00C854D3" w:rsidRPr="00C854D3">
        <w:rPr>
          <w:sz w:val="24"/>
          <w:szCs w:val="24"/>
          <w:shd w:val="clear" w:color="auto" w:fill="FFFFFF"/>
        </w:rPr>
        <w:t>0.0001</w:t>
      </w:r>
      <w:r w:rsidR="00BE70CE" w:rsidRPr="0071304A">
        <w:rPr>
          <w:sz w:val="24"/>
          <w:szCs w:val="24"/>
          <w:shd w:val="clear" w:color="auto" w:fill="FFFFFF"/>
        </w:rPr>
        <w:t xml:space="preserve"> produced the best </w:t>
      </w:r>
      <w:r w:rsidR="00DD0FE7" w:rsidRPr="0071304A">
        <w:rPr>
          <w:sz w:val="24"/>
          <w:szCs w:val="24"/>
          <w:shd w:val="clear" w:color="auto" w:fill="FFFFFF"/>
        </w:rPr>
        <w:t>results</w:t>
      </w:r>
      <w:r w:rsidR="00BE70CE" w:rsidRPr="0071304A">
        <w:rPr>
          <w:sz w:val="24"/>
          <w:szCs w:val="24"/>
          <w:shd w:val="clear" w:color="auto" w:fill="FFFFFF"/>
        </w:rPr>
        <w:t xml:space="preserve"> </w:t>
      </w:r>
      <w:r w:rsidR="00EB054F" w:rsidRPr="0071304A">
        <w:rPr>
          <w:sz w:val="24"/>
          <w:szCs w:val="24"/>
          <w:shd w:val="clear" w:color="auto" w:fill="FFFFFF"/>
        </w:rPr>
        <w:t>i</w:t>
      </w:r>
      <w:r w:rsidR="00BE70CE" w:rsidRPr="0071304A">
        <w:rPr>
          <w:sz w:val="24"/>
          <w:szCs w:val="24"/>
          <w:shd w:val="clear" w:color="auto" w:fill="FFFFFF"/>
        </w:rPr>
        <w:t>n terms of accuracy.</w:t>
      </w:r>
      <w:r w:rsidR="00752708">
        <w:rPr>
          <w:sz w:val="24"/>
          <w:szCs w:val="24"/>
          <w:shd w:val="clear" w:color="auto" w:fill="FFFFFF"/>
        </w:rPr>
        <w:t xml:space="preserve"> </w:t>
      </w:r>
    </w:p>
    <w:p w:rsidR="00F27538" w:rsidRDefault="00F27538" w:rsidP="003E4CBD">
      <w:pPr>
        <w:shd w:val="clear" w:color="auto" w:fill="FFFFFF"/>
        <w:spacing w:after="0" w:line="240" w:lineRule="auto"/>
        <w:rPr>
          <w:sz w:val="24"/>
          <w:szCs w:val="24"/>
          <w:shd w:val="clear" w:color="auto" w:fill="FFFFFF"/>
        </w:rPr>
      </w:pPr>
    </w:p>
    <w:p w:rsidR="00252AE7" w:rsidRPr="0071304A" w:rsidRDefault="00752708" w:rsidP="003E4CBD">
      <w:pPr>
        <w:shd w:val="clear" w:color="auto" w:fill="FFFFFF"/>
        <w:spacing w:after="0" w:line="240" w:lineRule="auto"/>
        <w:rPr>
          <w:sz w:val="24"/>
          <w:szCs w:val="24"/>
          <w:shd w:val="clear" w:color="auto" w:fill="FFFFFF"/>
        </w:rPr>
      </w:pPr>
      <w:r>
        <w:rPr>
          <w:sz w:val="24"/>
          <w:szCs w:val="24"/>
        </w:rPr>
        <w:t xml:space="preserve">Table </w:t>
      </w:r>
      <w:r w:rsidR="00D563FF">
        <w:rPr>
          <w:sz w:val="24"/>
          <w:szCs w:val="24"/>
        </w:rPr>
        <w:t>9</w:t>
      </w:r>
      <w:r w:rsidRPr="00752708">
        <w:rPr>
          <w:sz w:val="24"/>
          <w:szCs w:val="24"/>
        </w:rPr>
        <w:t xml:space="preserve"> shows the hyperparameters that gave the best results for the performance metrics described in Table </w:t>
      </w:r>
      <w:r w:rsidR="00D563FF">
        <w:rPr>
          <w:sz w:val="24"/>
          <w:szCs w:val="24"/>
        </w:rPr>
        <w:t>3</w:t>
      </w:r>
      <w:r w:rsidRPr="00752708">
        <w:rPr>
          <w:sz w:val="24"/>
          <w:szCs w:val="24"/>
        </w:rPr>
        <w:t>.</w:t>
      </w:r>
      <w:r w:rsidRPr="00752708">
        <w:t xml:space="preserve"> </w:t>
      </w:r>
    </w:p>
    <w:p w:rsidR="00252AE7" w:rsidRPr="00A72334" w:rsidRDefault="00252AE7" w:rsidP="00BE7714">
      <w:pPr>
        <w:spacing w:line="240" w:lineRule="auto"/>
        <w:rPr>
          <w:sz w:val="24"/>
          <w:szCs w:val="24"/>
        </w:rPr>
      </w:pPr>
    </w:p>
    <w:tbl>
      <w:tblPr>
        <w:tblStyle w:val="GridTable1Light1"/>
        <w:tblW w:w="0" w:type="auto"/>
        <w:tblInd w:w="108" w:type="dxa"/>
        <w:tblLayout w:type="fixed"/>
        <w:tblLook w:val="04A0" w:firstRow="1" w:lastRow="0" w:firstColumn="1" w:lastColumn="0" w:noHBand="0" w:noVBand="1"/>
      </w:tblPr>
      <w:tblGrid>
        <w:gridCol w:w="1249"/>
        <w:gridCol w:w="1071"/>
        <w:gridCol w:w="1046"/>
        <w:gridCol w:w="887"/>
        <w:gridCol w:w="1134"/>
        <w:gridCol w:w="1559"/>
        <w:gridCol w:w="1308"/>
        <w:gridCol w:w="746"/>
      </w:tblGrid>
      <w:tr w:rsidR="000152E1" w:rsidTr="000C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0152E1" w:rsidRPr="000C0345" w:rsidRDefault="000152E1" w:rsidP="000152E1">
            <w:pPr>
              <w:rPr>
                <w:color w:val="000000"/>
                <w:sz w:val="20"/>
                <w:szCs w:val="20"/>
                <w:shd w:val="clear" w:color="auto" w:fill="FFFFFF"/>
              </w:rPr>
            </w:pPr>
            <w:r w:rsidRPr="000C0345">
              <w:rPr>
                <w:color w:val="000000"/>
                <w:sz w:val="20"/>
                <w:szCs w:val="20"/>
                <w:shd w:val="clear" w:color="auto" w:fill="FFFFFF"/>
              </w:rPr>
              <w:t>Results optimised for:</w:t>
            </w:r>
          </w:p>
        </w:tc>
        <w:tc>
          <w:tcPr>
            <w:tcW w:w="1071"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Best relevant score </w:t>
            </w:r>
          </w:p>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on </w:t>
            </w:r>
            <w:r w:rsidRPr="000C0345">
              <w:rPr>
                <w:rFonts w:eastAsia="Times New Roman" w:cs="Courier New"/>
                <w:color w:val="000000"/>
                <w:sz w:val="20"/>
                <w:szCs w:val="20"/>
                <w:u w:val="single"/>
                <w:lang w:eastAsia="en-GB"/>
              </w:rPr>
              <w:t>training</w:t>
            </w:r>
            <w:r w:rsidRPr="000C0345">
              <w:rPr>
                <w:rFonts w:eastAsia="Times New Roman" w:cs="Courier New"/>
                <w:color w:val="000000"/>
                <w:sz w:val="20"/>
                <w:szCs w:val="20"/>
                <w:lang w:eastAsia="en-GB"/>
              </w:rPr>
              <w:t xml:space="preserve"> set</w:t>
            </w:r>
          </w:p>
        </w:tc>
        <w:tc>
          <w:tcPr>
            <w:tcW w:w="1046"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Best relevant score on </w:t>
            </w:r>
            <w:r w:rsidRPr="000C0345">
              <w:rPr>
                <w:rFonts w:eastAsia="Times New Roman" w:cs="Courier New"/>
                <w:color w:val="000000"/>
                <w:sz w:val="20"/>
                <w:szCs w:val="20"/>
                <w:u w:val="single"/>
                <w:lang w:eastAsia="en-GB"/>
              </w:rPr>
              <w:t>test</w:t>
            </w:r>
            <w:r w:rsidRPr="000C0345">
              <w:rPr>
                <w:rFonts w:eastAsia="Times New Roman" w:cs="Courier New"/>
                <w:color w:val="000000"/>
                <w:sz w:val="20"/>
                <w:szCs w:val="20"/>
                <w:lang w:eastAsia="en-GB"/>
              </w:rPr>
              <w:t xml:space="preserve"> set</w:t>
            </w:r>
          </w:p>
        </w:tc>
        <w:tc>
          <w:tcPr>
            <w:tcW w:w="887" w:type="dxa"/>
          </w:tcPr>
          <w:p w:rsidR="000152E1" w:rsidRPr="000C0345" w:rsidRDefault="000152E1" w:rsidP="000152E1">
            <w:pPr>
              <w:pStyle w:val="HTMLPreformatted"/>
              <w:shd w:val="clear" w:color="auto" w:fill="FFFFFF"/>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rPr>
            </w:pPr>
            <w:r w:rsidRPr="000C0345">
              <w:rPr>
                <w:rFonts w:asciiTheme="minorHAnsi" w:hAnsiTheme="minorHAnsi"/>
                <w:color w:val="000000"/>
              </w:rPr>
              <w:t>Activation function</w:t>
            </w:r>
          </w:p>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p>
        </w:tc>
        <w:tc>
          <w:tcPr>
            <w:tcW w:w="1134"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alpha</w:t>
            </w:r>
          </w:p>
        </w:tc>
        <w:tc>
          <w:tcPr>
            <w:tcW w:w="1559"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Hidden layer sizes</w:t>
            </w:r>
          </w:p>
        </w:tc>
        <w:tc>
          <w:tcPr>
            <w:tcW w:w="1308"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Learning rate</w:t>
            </w:r>
          </w:p>
        </w:tc>
        <w:tc>
          <w:tcPr>
            <w:tcW w:w="746"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 xml:space="preserve">Solver </w:t>
            </w:r>
          </w:p>
        </w:tc>
      </w:tr>
      <w:tr w:rsidR="00BE7714" w:rsidTr="000C0345">
        <w:tc>
          <w:tcPr>
            <w:cnfStyle w:val="001000000000" w:firstRow="0" w:lastRow="0" w:firstColumn="1" w:lastColumn="0" w:oddVBand="0" w:evenVBand="0" w:oddHBand="0" w:evenHBand="0" w:firstRowFirstColumn="0" w:firstRowLastColumn="0" w:lastRowFirstColumn="0" w:lastRowLastColumn="0"/>
            <w:tcW w:w="1249" w:type="dxa"/>
          </w:tcPr>
          <w:p w:rsidR="00BE7714" w:rsidRPr="00B709C0" w:rsidRDefault="000152E1" w:rsidP="005B6E18">
            <w:pPr>
              <w:rPr>
                <w:sz w:val="20"/>
                <w:szCs w:val="20"/>
              </w:rPr>
            </w:pPr>
            <w:r w:rsidRPr="00B709C0">
              <w:rPr>
                <w:sz w:val="20"/>
                <w:szCs w:val="20"/>
              </w:rPr>
              <w:t>A</w:t>
            </w:r>
            <w:r w:rsidR="00BE7714" w:rsidRPr="00B709C0">
              <w:rPr>
                <w:sz w:val="20"/>
                <w:szCs w:val="20"/>
              </w:rPr>
              <w:t>ccuracy</w:t>
            </w:r>
          </w:p>
        </w:tc>
        <w:tc>
          <w:tcPr>
            <w:tcW w:w="1071" w:type="dxa"/>
          </w:tcPr>
          <w:p w:rsidR="000152E1" w:rsidRPr="00B709C0" w:rsidRDefault="000152E1"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B709C0">
              <w:rPr>
                <w:sz w:val="16"/>
                <w:szCs w:val="16"/>
              </w:rPr>
              <w:t>Accuracy</w:t>
            </w:r>
          </w:p>
          <w:p w:rsidR="00BE7714" w:rsidRPr="00B709C0" w:rsidRDefault="00795588"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95588">
              <w:rPr>
                <w:rFonts w:ascii="Courier New" w:eastAsia="Times New Roman" w:hAnsi="Courier New" w:cs="Courier New"/>
                <w:sz w:val="20"/>
                <w:szCs w:val="20"/>
                <w:lang w:eastAsia="en-GB"/>
              </w:rPr>
              <w:t>0.818 +/- 0.042</w:t>
            </w:r>
          </w:p>
        </w:tc>
        <w:tc>
          <w:tcPr>
            <w:tcW w:w="1046" w:type="dxa"/>
          </w:tcPr>
          <w:p w:rsidR="000152E1" w:rsidRPr="00B709C0" w:rsidRDefault="000C0345"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B709C0">
              <w:rPr>
                <w:sz w:val="16"/>
                <w:szCs w:val="16"/>
              </w:rPr>
              <w:t>Accuracy</w:t>
            </w:r>
          </w:p>
          <w:p w:rsidR="00BE7714" w:rsidRPr="00B709C0" w:rsidRDefault="00795588"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95588">
              <w:rPr>
                <w:rFonts w:ascii="Courier New" w:eastAsia="Times New Roman" w:hAnsi="Courier New" w:cs="Courier New"/>
                <w:sz w:val="20"/>
                <w:szCs w:val="20"/>
                <w:lang w:eastAsia="en-GB"/>
              </w:rPr>
              <w:t>0.81006</w:t>
            </w:r>
          </w:p>
        </w:tc>
        <w:tc>
          <w:tcPr>
            <w:tcW w:w="887" w:type="dxa"/>
          </w:tcPr>
          <w:p w:rsidR="002E4FB0" w:rsidRPr="00B709C0" w:rsidRDefault="002E4FB0"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B709C0">
              <w:t>tanh</w:t>
            </w:r>
          </w:p>
          <w:p w:rsidR="00BE7714" w:rsidRPr="00B709C0"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BE7714" w:rsidRPr="00B709C0" w:rsidRDefault="0036449E"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hAnsi="Courier New" w:cs="Courier New"/>
                <w:sz w:val="20"/>
                <w:szCs w:val="20"/>
              </w:rPr>
              <w:t>0.0001</w:t>
            </w:r>
          </w:p>
        </w:tc>
        <w:tc>
          <w:tcPr>
            <w:tcW w:w="1559" w:type="dxa"/>
          </w:tcPr>
          <w:p w:rsidR="00795588" w:rsidRDefault="00795588" w:rsidP="0019604A">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Pr>
                <w:rFonts w:ascii="Courier New" w:hAnsi="Courier New" w:cs="Courier New"/>
                <w:color w:val="000000"/>
              </w:rPr>
              <w:t>(100,100,</w:t>
            </w:r>
          </w:p>
          <w:p w:rsidR="00BE7714" w:rsidRPr="00B709C0" w:rsidRDefault="00795588" w:rsidP="0019604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color w:val="000000"/>
              </w:rPr>
              <w:t>100)</w:t>
            </w:r>
          </w:p>
        </w:tc>
        <w:tc>
          <w:tcPr>
            <w:tcW w:w="1308" w:type="dxa"/>
          </w:tcPr>
          <w:p w:rsidR="00BE7714" w:rsidRPr="00B709C0"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hAnsi="Courier New" w:cs="Courier New"/>
                <w:sz w:val="20"/>
                <w:szCs w:val="20"/>
              </w:rPr>
              <w:t>constant</w:t>
            </w:r>
          </w:p>
        </w:tc>
        <w:tc>
          <w:tcPr>
            <w:tcW w:w="746" w:type="dxa"/>
          </w:tcPr>
          <w:p w:rsidR="00BE7714" w:rsidRPr="00B709C0" w:rsidRDefault="0019604A"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hAnsi="Courier New" w:cs="Courier New"/>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5C2213" w:rsidRDefault="000152E1" w:rsidP="00541A65">
            <w:pPr>
              <w:rPr>
                <w:sz w:val="20"/>
                <w:szCs w:val="20"/>
              </w:rPr>
            </w:pPr>
            <w:r w:rsidRPr="005C2213">
              <w:rPr>
                <w:sz w:val="20"/>
                <w:szCs w:val="20"/>
              </w:rPr>
              <w:t>Precision</w:t>
            </w:r>
          </w:p>
        </w:tc>
        <w:tc>
          <w:tcPr>
            <w:tcW w:w="1071" w:type="dxa"/>
          </w:tcPr>
          <w:p w:rsidR="000152E1" w:rsidRPr="005C2213"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5C2213">
              <w:rPr>
                <w:sz w:val="16"/>
                <w:szCs w:val="16"/>
              </w:rPr>
              <w:t>Precision</w:t>
            </w:r>
          </w:p>
          <w:p w:rsidR="000152E1" w:rsidRPr="005C2213" w:rsidRDefault="0043185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43185D">
              <w:rPr>
                <w:rFonts w:ascii="Courier New" w:eastAsia="Times New Roman" w:hAnsi="Courier New" w:cs="Courier New"/>
                <w:sz w:val="20"/>
                <w:szCs w:val="20"/>
                <w:lang w:eastAsia="en-GB"/>
              </w:rPr>
              <w:t xml:space="preserve">0.818 </w:t>
            </w:r>
            <w:r w:rsidRPr="0043185D">
              <w:rPr>
                <w:rFonts w:ascii="Courier New" w:eastAsia="Times New Roman" w:hAnsi="Courier New" w:cs="Courier New"/>
                <w:sz w:val="20"/>
                <w:szCs w:val="20"/>
                <w:lang w:eastAsia="en-GB"/>
              </w:rPr>
              <w:lastRenderedPageBreak/>
              <w:t>+/- 0.042</w:t>
            </w:r>
          </w:p>
        </w:tc>
        <w:tc>
          <w:tcPr>
            <w:tcW w:w="1046" w:type="dxa"/>
          </w:tcPr>
          <w:p w:rsidR="000152E1" w:rsidRPr="005C2213"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5C2213">
              <w:rPr>
                <w:sz w:val="16"/>
                <w:szCs w:val="16"/>
              </w:rPr>
              <w:lastRenderedPageBreak/>
              <w:t>Precision</w:t>
            </w:r>
          </w:p>
          <w:p w:rsidR="000152E1" w:rsidRPr="005C2213" w:rsidRDefault="0043185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rPr>
              <w:t>0.8100</w:t>
            </w:r>
            <w:r>
              <w:rPr>
                <w:rFonts w:ascii="Courier New" w:hAnsi="Courier New" w:cs="Courier New"/>
                <w:color w:val="000000"/>
              </w:rPr>
              <w:lastRenderedPageBreak/>
              <w:t>6</w:t>
            </w:r>
          </w:p>
        </w:tc>
        <w:tc>
          <w:tcPr>
            <w:tcW w:w="887" w:type="dxa"/>
          </w:tcPr>
          <w:p w:rsidR="000152E1" w:rsidRPr="005C2213" w:rsidRDefault="005C2213"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5C2213">
              <w:lastRenderedPageBreak/>
              <w:t>tanh</w:t>
            </w:r>
          </w:p>
          <w:p w:rsidR="000152E1" w:rsidRPr="005C2213"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0152E1" w:rsidRPr="005C2213"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5C2213">
              <w:t>0.0001</w:t>
            </w:r>
          </w:p>
          <w:p w:rsidR="000152E1" w:rsidRPr="005C2213"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0152E1" w:rsidRPr="005C2213" w:rsidRDefault="0036449E"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C2213">
              <w:rPr>
                <w:rFonts w:ascii="Courier New" w:hAnsi="Courier New" w:cs="Courier New"/>
                <w:sz w:val="20"/>
                <w:szCs w:val="20"/>
              </w:rPr>
              <w:t>(</w:t>
            </w:r>
            <w:r w:rsidR="00B709C0" w:rsidRPr="005C2213">
              <w:rPr>
                <w:rFonts w:ascii="Courier New" w:hAnsi="Courier New" w:cs="Courier New"/>
                <w:sz w:val="20"/>
                <w:szCs w:val="20"/>
              </w:rPr>
              <w:t>10</w:t>
            </w:r>
            <w:r w:rsidR="0043185D">
              <w:rPr>
                <w:rFonts w:ascii="Courier New" w:hAnsi="Courier New" w:cs="Courier New"/>
                <w:sz w:val="20"/>
                <w:szCs w:val="20"/>
              </w:rPr>
              <w:t>0</w:t>
            </w:r>
            <w:r w:rsidRPr="005C2213">
              <w:rPr>
                <w:rFonts w:ascii="Courier New" w:hAnsi="Courier New" w:cs="Courier New"/>
                <w:sz w:val="20"/>
                <w:szCs w:val="20"/>
              </w:rPr>
              <w:t>,</w:t>
            </w:r>
            <w:r w:rsidR="00B709C0" w:rsidRPr="005C2213">
              <w:rPr>
                <w:rFonts w:ascii="Courier New" w:hAnsi="Courier New" w:cs="Courier New"/>
                <w:sz w:val="20"/>
                <w:szCs w:val="20"/>
              </w:rPr>
              <w:t>10</w:t>
            </w:r>
            <w:r w:rsidR="0043185D">
              <w:rPr>
                <w:rFonts w:ascii="Courier New" w:hAnsi="Courier New" w:cs="Courier New"/>
                <w:sz w:val="20"/>
                <w:szCs w:val="20"/>
              </w:rPr>
              <w:t>0</w:t>
            </w:r>
            <w:r w:rsidRPr="005C2213">
              <w:rPr>
                <w:rFonts w:ascii="Courier New" w:hAnsi="Courier New" w:cs="Courier New"/>
                <w:sz w:val="20"/>
                <w:szCs w:val="20"/>
              </w:rPr>
              <w:t>,</w:t>
            </w:r>
            <w:r w:rsidR="00B709C0" w:rsidRPr="005C2213">
              <w:rPr>
                <w:rFonts w:ascii="Courier New" w:hAnsi="Courier New" w:cs="Courier New"/>
                <w:sz w:val="20"/>
                <w:szCs w:val="20"/>
              </w:rPr>
              <w:t>10</w:t>
            </w:r>
            <w:r w:rsidR="0043185D">
              <w:rPr>
                <w:rFonts w:ascii="Courier New" w:hAnsi="Courier New" w:cs="Courier New"/>
                <w:sz w:val="20"/>
                <w:szCs w:val="20"/>
              </w:rPr>
              <w:t>0</w:t>
            </w:r>
            <w:r w:rsidRPr="005C2213">
              <w:rPr>
                <w:rFonts w:ascii="Courier New" w:hAnsi="Courier New" w:cs="Courier New"/>
                <w:sz w:val="20"/>
                <w:szCs w:val="20"/>
              </w:rPr>
              <w:t>)</w:t>
            </w:r>
          </w:p>
        </w:tc>
        <w:tc>
          <w:tcPr>
            <w:tcW w:w="1308" w:type="dxa"/>
          </w:tcPr>
          <w:p w:rsidR="000152E1" w:rsidRPr="005C2213"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C2213">
              <w:rPr>
                <w:rFonts w:ascii="Courier New" w:hAnsi="Courier New" w:cs="Courier New"/>
                <w:sz w:val="20"/>
                <w:szCs w:val="20"/>
              </w:rPr>
              <w:t>constant</w:t>
            </w:r>
          </w:p>
        </w:tc>
        <w:tc>
          <w:tcPr>
            <w:tcW w:w="746" w:type="dxa"/>
          </w:tcPr>
          <w:p w:rsidR="000152E1" w:rsidRPr="005C2213" w:rsidRDefault="00C66937"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C2213">
              <w:rPr>
                <w:rFonts w:ascii="Courier New" w:hAnsi="Courier New" w:cs="Courier New"/>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7C3FC6" w:rsidRDefault="000152E1" w:rsidP="00541A65">
            <w:pPr>
              <w:rPr>
                <w:sz w:val="20"/>
                <w:szCs w:val="20"/>
              </w:rPr>
            </w:pPr>
            <w:r w:rsidRPr="007C3FC6">
              <w:rPr>
                <w:sz w:val="20"/>
                <w:szCs w:val="20"/>
              </w:rPr>
              <w:lastRenderedPageBreak/>
              <w:t>Recall</w:t>
            </w:r>
          </w:p>
        </w:tc>
        <w:tc>
          <w:tcPr>
            <w:tcW w:w="1071" w:type="dxa"/>
          </w:tcPr>
          <w:p w:rsidR="00D32A21" w:rsidRPr="007C3FC6"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7C3FC6">
              <w:rPr>
                <w:sz w:val="16"/>
                <w:szCs w:val="16"/>
              </w:rPr>
              <w:t>Recall</w:t>
            </w:r>
          </w:p>
          <w:p w:rsidR="000152E1" w:rsidRPr="007C3FC6" w:rsidRDefault="0043185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43185D">
              <w:rPr>
                <w:rFonts w:ascii="Courier New" w:eastAsia="Times New Roman" w:hAnsi="Courier New" w:cs="Courier New"/>
                <w:sz w:val="20"/>
                <w:szCs w:val="20"/>
                <w:lang w:eastAsia="en-GB"/>
              </w:rPr>
              <w:t>0.819 +/- 0.052</w:t>
            </w:r>
          </w:p>
        </w:tc>
        <w:tc>
          <w:tcPr>
            <w:tcW w:w="1046" w:type="dxa"/>
          </w:tcPr>
          <w:p w:rsidR="00D32A21" w:rsidRPr="007C3FC6"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7C3FC6">
              <w:rPr>
                <w:sz w:val="16"/>
                <w:szCs w:val="16"/>
              </w:rPr>
              <w:t>Recall</w:t>
            </w:r>
          </w:p>
          <w:p w:rsidR="000152E1" w:rsidRPr="007C3FC6" w:rsidRDefault="0043185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3185D">
              <w:rPr>
                <w:rFonts w:ascii="Courier New" w:hAnsi="Courier New" w:cs="Courier New"/>
                <w:sz w:val="20"/>
                <w:szCs w:val="20"/>
              </w:rPr>
              <w:t>0.79888</w:t>
            </w:r>
          </w:p>
        </w:tc>
        <w:tc>
          <w:tcPr>
            <w:tcW w:w="887" w:type="dxa"/>
          </w:tcPr>
          <w:p w:rsidR="000152E1" w:rsidRPr="007C3FC6" w:rsidRDefault="00405CD5"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7C3FC6">
              <w:t>ReLu</w:t>
            </w:r>
          </w:p>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7C3FC6" w:rsidRPr="007C3FC6" w:rsidRDefault="007C3FC6" w:rsidP="007C3FC6">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7C3FC6">
              <w:t>0.0001</w:t>
            </w:r>
          </w:p>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36449E" w:rsidRPr="007C3FC6" w:rsidRDefault="0036449E" w:rsidP="0036449E">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21"/>
                <w:szCs w:val="21"/>
              </w:rPr>
            </w:pPr>
            <w:r w:rsidRPr="007C3FC6">
              <w:rPr>
                <w:sz w:val="21"/>
                <w:szCs w:val="21"/>
              </w:rPr>
              <w:t>(</w:t>
            </w:r>
            <w:r w:rsidR="0043185D">
              <w:rPr>
                <w:sz w:val="21"/>
                <w:szCs w:val="21"/>
              </w:rPr>
              <w:t>50</w:t>
            </w:r>
            <w:r w:rsidRPr="007C3FC6">
              <w:rPr>
                <w:sz w:val="21"/>
                <w:szCs w:val="21"/>
              </w:rPr>
              <w:t xml:space="preserve">, </w:t>
            </w:r>
            <w:r w:rsidR="0043185D">
              <w:rPr>
                <w:sz w:val="21"/>
                <w:szCs w:val="21"/>
              </w:rPr>
              <w:t>50</w:t>
            </w:r>
            <w:r w:rsidRPr="007C3FC6">
              <w:rPr>
                <w:sz w:val="21"/>
                <w:szCs w:val="21"/>
              </w:rPr>
              <w:t xml:space="preserve">, </w:t>
            </w:r>
            <w:r w:rsidR="0043185D">
              <w:rPr>
                <w:sz w:val="21"/>
                <w:szCs w:val="21"/>
              </w:rPr>
              <w:t>50</w:t>
            </w:r>
            <w:r w:rsidRPr="007C3FC6">
              <w:rPr>
                <w:sz w:val="21"/>
                <w:szCs w:val="21"/>
              </w:rPr>
              <w:t>)</w:t>
            </w:r>
          </w:p>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308" w:type="dxa"/>
          </w:tcPr>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C3FC6">
              <w:rPr>
                <w:rFonts w:ascii="Courier New" w:hAnsi="Courier New" w:cs="Courier New"/>
                <w:sz w:val="20"/>
                <w:szCs w:val="20"/>
              </w:rPr>
              <w:t>constant</w:t>
            </w:r>
          </w:p>
        </w:tc>
        <w:tc>
          <w:tcPr>
            <w:tcW w:w="746" w:type="dxa"/>
          </w:tcPr>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C3FC6">
              <w:rPr>
                <w:rFonts w:ascii="Courier New" w:hAnsi="Courier New" w:cs="Courier New"/>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4A15B9" w:rsidRDefault="000152E1" w:rsidP="00541A65">
            <w:pPr>
              <w:rPr>
                <w:sz w:val="20"/>
                <w:szCs w:val="20"/>
              </w:rPr>
            </w:pPr>
            <w:r w:rsidRPr="004A15B9">
              <w:rPr>
                <w:sz w:val="20"/>
                <w:szCs w:val="20"/>
              </w:rPr>
              <w:t>F1 score</w:t>
            </w:r>
          </w:p>
        </w:tc>
        <w:tc>
          <w:tcPr>
            <w:tcW w:w="1071" w:type="dxa"/>
          </w:tcPr>
          <w:p w:rsidR="00D32A21" w:rsidRPr="004A15B9"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4A15B9">
              <w:rPr>
                <w:sz w:val="16"/>
                <w:szCs w:val="16"/>
              </w:rPr>
              <w:t>F1 score</w:t>
            </w:r>
          </w:p>
          <w:p w:rsidR="000152E1" w:rsidRPr="004A15B9" w:rsidRDefault="0043185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43185D">
              <w:rPr>
                <w:rFonts w:ascii="Courier New" w:eastAsia="Times New Roman" w:hAnsi="Courier New" w:cs="Courier New"/>
                <w:sz w:val="20"/>
                <w:szCs w:val="20"/>
                <w:lang w:eastAsia="en-GB"/>
              </w:rPr>
              <w:t>0.819 +/- 0.052</w:t>
            </w:r>
          </w:p>
        </w:tc>
        <w:tc>
          <w:tcPr>
            <w:tcW w:w="1046" w:type="dxa"/>
          </w:tcPr>
          <w:p w:rsidR="00D32A21" w:rsidRPr="004A15B9"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4A15B9">
              <w:rPr>
                <w:sz w:val="16"/>
                <w:szCs w:val="16"/>
              </w:rPr>
              <w:t>F1 score</w:t>
            </w:r>
          </w:p>
          <w:p w:rsidR="000152E1" w:rsidRPr="0043185D" w:rsidRDefault="0043185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3185D">
              <w:rPr>
                <w:rFonts w:ascii="Courier New" w:hAnsi="Courier New" w:cs="Courier New"/>
                <w:sz w:val="20"/>
                <w:szCs w:val="20"/>
              </w:rPr>
              <w:t>0.80447</w:t>
            </w:r>
          </w:p>
        </w:tc>
        <w:tc>
          <w:tcPr>
            <w:tcW w:w="887" w:type="dxa"/>
          </w:tcPr>
          <w:p w:rsidR="000152E1" w:rsidRPr="004A15B9" w:rsidRDefault="0043185D"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t>ReLu</w:t>
            </w:r>
          </w:p>
          <w:p w:rsidR="000152E1" w:rsidRPr="004A15B9"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0152E1" w:rsidRPr="004A15B9" w:rsidRDefault="0043527C"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4A15B9">
              <w:t>0.0001</w:t>
            </w:r>
          </w:p>
          <w:p w:rsidR="000152E1" w:rsidRPr="004A15B9"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0152E1" w:rsidRPr="004A15B9" w:rsidRDefault="0036449E"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A15B9">
              <w:rPr>
                <w:rFonts w:ascii="Courier New" w:hAnsi="Courier New" w:cs="Courier New"/>
                <w:sz w:val="20"/>
                <w:szCs w:val="20"/>
              </w:rPr>
              <w:t>(</w:t>
            </w:r>
            <w:r w:rsidR="004A15B9" w:rsidRPr="004A15B9">
              <w:rPr>
                <w:rFonts w:ascii="Courier New" w:hAnsi="Courier New" w:cs="Courier New"/>
              </w:rPr>
              <w:t>25, 25, 25)</w:t>
            </w:r>
          </w:p>
        </w:tc>
        <w:tc>
          <w:tcPr>
            <w:tcW w:w="1308" w:type="dxa"/>
          </w:tcPr>
          <w:p w:rsidR="000152E1" w:rsidRPr="004A15B9"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A15B9">
              <w:rPr>
                <w:rFonts w:ascii="Courier New" w:hAnsi="Courier New" w:cs="Courier New"/>
                <w:sz w:val="20"/>
                <w:szCs w:val="20"/>
              </w:rPr>
              <w:t>constant</w:t>
            </w:r>
          </w:p>
        </w:tc>
        <w:tc>
          <w:tcPr>
            <w:tcW w:w="746" w:type="dxa"/>
          </w:tcPr>
          <w:p w:rsidR="000152E1" w:rsidRPr="004A15B9" w:rsidRDefault="004A15B9"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A15B9">
              <w:rPr>
                <w:rFonts w:ascii="Courier New" w:hAnsi="Courier New" w:cs="Courier New"/>
                <w:sz w:val="20"/>
                <w:szCs w:val="20"/>
              </w:rPr>
              <w:t>sgd</w:t>
            </w:r>
          </w:p>
        </w:tc>
      </w:tr>
    </w:tbl>
    <w:p w:rsidR="00252AE7" w:rsidRDefault="00252AE7" w:rsidP="00252AE7">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u w:val="single"/>
          <w:shd w:val="clear" w:color="auto" w:fill="FFFFFF"/>
        </w:rPr>
        <w:t xml:space="preserve">Table </w:t>
      </w:r>
      <w:r w:rsidR="00D563FF">
        <w:rPr>
          <w:rFonts w:asciiTheme="minorHAnsi" w:hAnsiTheme="minorHAnsi" w:cstheme="minorHAnsi"/>
          <w:b/>
          <w:u w:val="single"/>
          <w:shd w:val="clear" w:color="auto" w:fill="FFFFFF"/>
        </w:rPr>
        <w:t>9</w:t>
      </w:r>
      <w:r w:rsidRPr="009F1A30">
        <w:rPr>
          <w:rFonts w:asciiTheme="minorHAnsi" w:hAnsiTheme="minorHAnsi" w:cstheme="minorHAnsi"/>
          <w:u w:val="single"/>
          <w:shd w:val="clear" w:color="auto" w:fill="FFFFFF"/>
        </w:rPr>
        <w:t>.</w:t>
      </w:r>
      <w:r>
        <w:rPr>
          <w:rFonts w:asciiTheme="minorHAnsi" w:hAnsiTheme="minorHAnsi" w:cstheme="minorHAnsi"/>
          <w:shd w:val="clear" w:color="auto" w:fill="FFFFFF"/>
        </w:rPr>
        <w:t xml:space="preserve"> MLP hyperparameter values optimised for the best accuracy, </w:t>
      </w:r>
      <w:r w:rsidR="00891DF0">
        <w:rPr>
          <w:rFonts w:asciiTheme="minorHAnsi" w:hAnsiTheme="minorHAnsi" w:cstheme="minorHAnsi"/>
          <w:shd w:val="clear" w:color="auto" w:fill="FFFFFF"/>
        </w:rPr>
        <w:t>precision, recall and F</w:t>
      </w:r>
      <w:r w:rsidR="0036449E">
        <w:rPr>
          <w:rFonts w:asciiTheme="minorHAnsi" w:hAnsiTheme="minorHAnsi" w:cstheme="minorHAnsi"/>
          <w:shd w:val="clear" w:color="auto" w:fill="FFFFFF"/>
        </w:rPr>
        <w:t>1 score.</w:t>
      </w:r>
    </w:p>
    <w:p w:rsidR="003E4CBD" w:rsidRPr="00B14E14" w:rsidRDefault="001D6B3E" w:rsidP="001D6B3E">
      <w:pPr>
        <w:spacing w:line="240" w:lineRule="auto"/>
        <w:rPr>
          <w:sz w:val="24"/>
          <w:szCs w:val="24"/>
        </w:rPr>
      </w:pPr>
      <w:r>
        <w:rPr>
          <w:sz w:val="24"/>
          <w:szCs w:val="24"/>
        </w:rPr>
        <w:t>B</w:t>
      </w:r>
      <w:r w:rsidR="00A16AB2">
        <w:rPr>
          <w:sz w:val="24"/>
          <w:szCs w:val="24"/>
        </w:rPr>
        <w:t>oth the SVC</w:t>
      </w:r>
      <w:r w:rsidR="0071304A">
        <w:rPr>
          <w:sz w:val="24"/>
          <w:szCs w:val="24"/>
        </w:rPr>
        <w:t xml:space="preserve"> </w:t>
      </w:r>
      <w:r w:rsidR="003E4CBD" w:rsidRPr="003A07C5">
        <w:rPr>
          <w:sz w:val="24"/>
          <w:szCs w:val="24"/>
        </w:rPr>
        <w:t xml:space="preserve">and </w:t>
      </w:r>
      <w:r w:rsidR="003E4CBD">
        <w:rPr>
          <w:sz w:val="24"/>
          <w:szCs w:val="24"/>
        </w:rPr>
        <w:t>MLP</w:t>
      </w:r>
      <w:r w:rsidR="0019604A">
        <w:rPr>
          <w:sz w:val="24"/>
          <w:szCs w:val="24"/>
        </w:rPr>
        <w:t xml:space="preserve"> perform well</w:t>
      </w:r>
      <w:r w:rsidR="008D66DC">
        <w:rPr>
          <w:sz w:val="24"/>
          <w:szCs w:val="24"/>
        </w:rPr>
        <w:t>,</w:t>
      </w:r>
      <w:r w:rsidR="0019604A">
        <w:rPr>
          <w:sz w:val="24"/>
          <w:szCs w:val="24"/>
        </w:rPr>
        <w:t xml:space="preserve"> </w:t>
      </w:r>
      <w:r w:rsidR="008D66DC">
        <w:rPr>
          <w:sz w:val="24"/>
          <w:szCs w:val="24"/>
        </w:rPr>
        <w:t>achieving an equal AUC of</w:t>
      </w:r>
      <w:r w:rsidR="0036449E">
        <w:rPr>
          <w:sz w:val="24"/>
          <w:szCs w:val="24"/>
        </w:rPr>
        <w:t xml:space="preserve"> </w:t>
      </w:r>
      <w:r w:rsidR="005C2213">
        <w:rPr>
          <w:sz w:val="24"/>
          <w:szCs w:val="24"/>
        </w:rPr>
        <w:t>8</w:t>
      </w:r>
      <w:r w:rsidR="00CE78F6">
        <w:rPr>
          <w:sz w:val="24"/>
          <w:szCs w:val="24"/>
        </w:rPr>
        <w:t>7</w:t>
      </w:r>
      <w:r w:rsidR="005C2213">
        <w:rPr>
          <w:sz w:val="24"/>
          <w:szCs w:val="24"/>
        </w:rPr>
        <w:t>%</w:t>
      </w:r>
      <w:r w:rsidR="008D66DC">
        <w:rPr>
          <w:sz w:val="24"/>
          <w:szCs w:val="24"/>
        </w:rPr>
        <w:t xml:space="preserve">. </w:t>
      </w:r>
      <w:r w:rsidR="00A978D2">
        <w:rPr>
          <w:sz w:val="24"/>
          <w:szCs w:val="24"/>
        </w:rPr>
        <w:t xml:space="preserve">The respective training </w:t>
      </w:r>
      <w:r>
        <w:rPr>
          <w:sz w:val="24"/>
          <w:szCs w:val="24"/>
        </w:rPr>
        <w:t xml:space="preserve">test </w:t>
      </w:r>
      <w:r w:rsidR="001A5E3F">
        <w:rPr>
          <w:sz w:val="24"/>
          <w:szCs w:val="24"/>
        </w:rPr>
        <w:t xml:space="preserve">accuracy values </w:t>
      </w:r>
      <w:r w:rsidR="00A978D2">
        <w:rPr>
          <w:sz w:val="24"/>
          <w:szCs w:val="24"/>
        </w:rPr>
        <w:t xml:space="preserve">were </w:t>
      </w:r>
      <w:r w:rsidR="001A5E3F">
        <w:rPr>
          <w:sz w:val="24"/>
          <w:szCs w:val="24"/>
        </w:rPr>
        <w:t>82.</w:t>
      </w:r>
      <w:r w:rsidR="00CE78F6">
        <w:rPr>
          <w:sz w:val="24"/>
          <w:szCs w:val="24"/>
        </w:rPr>
        <w:t>2</w:t>
      </w:r>
      <w:r w:rsidR="003E4CBD">
        <w:rPr>
          <w:sz w:val="24"/>
          <w:szCs w:val="24"/>
        </w:rPr>
        <w:t>%</w:t>
      </w:r>
      <w:r w:rsidR="001A5E3F">
        <w:rPr>
          <w:sz w:val="24"/>
          <w:szCs w:val="24"/>
        </w:rPr>
        <w:t>/7</w:t>
      </w:r>
      <w:r w:rsidR="005C2213">
        <w:rPr>
          <w:sz w:val="24"/>
          <w:szCs w:val="24"/>
        </w:rPr>
        <w:t>9.9</w:t>
      </w:r>
      <w:r>
        <w:rPr>
          <w:sz w:val="24"/>
          <w:szCs w:val="24"/>
        </w:rPr>
        <w:t xml:space="preserve">% </w:t>
      </w:r>
      <w:r w:rsidR="001A5E3F" w:rsidRPr="00AD6259">
        <w:rPr>
          <w:sz w:val="24"/>
          <w:szCs w:val="24"/>
        </w:rPr>
        <w:t xml:space="preserve">and </w:t>
      </w:r>
      <w:r w:rsidR="0036449E" w:rsidRPr="00AD6259">
        <w:rPr>
          <w:sz w:val="24"/>
          <w:szCs w:val="24"/>
        </w:rPr>
        <w:t>8</w:t>
      </w:r>
      <w:r w:rsidR="00795588">
        <w:rPr>
          <w:sz w:val="24"/>
          <w:szCs w:val="24"/>
        </w:rPr>
        <w:t>1.8</w:t>
      </w:r>
      <w:r w:rsidR="003E4CBD" w:rsidRPr="00AD6259">
        <w:rPr>
          <w:sz w:val="24"/>
          <w:szCs w:val="24"/>
        </w:rPr>
        <w:t>%</w:t>
      </w:r>
      <w:r w:rsidR="001A5E3F" w:rsidRPr="00AD6259">
        <w:rPr>
          <w:sz w:val="24"/>
          <w:szCs w:val="24"/>
        </w:rPr>
        <w:t>/</w:t>
      </w:r>
      <w:r w:rsidR="00795588">
        <w:rPr>
          <w:sz w:val="24"/>
          <w:szCs w:val="24"/>
        </w:rPr>
        <w:t>81.0</w:t>
      </w:r>
      <w:r w:rsidR="00A978D2">
        <w:rPr>
          <w:sz w:val="24"/>
          <w:szCs w:val="24"/>
        </w:rPr>
        <w:t xml:space="preserve">%. </w:t>
      </w:r>
      <w:r>
        <w:rPr>
          <w:sz w:val="24"/>
          <w:szCs w:val="24"/>
        </w:rPr>
        <w:t>The confusion matr</w:t>
      </w:r>
      <w:r w:rsidR="0071304A">
        <w:rPr>
          <w:sz w:val="24"/>
          <w:szCs w:val="24"/>
        </w:rPr>
        <w:t>ices for the best SV</w:t>
      </w:r>
      <w:r w:rsidR="00B14E14">
        <w:rPr>
          <w:sz w:val="24"/>
          <w:szCs w:val="24"/>
        </w:rPr>
        <w:t>C</w:t>
      </w:r>
      <w:r>
        <w:rPr>
          <w:sz w:val="24"/>
          <w:szCs w:val="24"/>
        </w:rPr>
        <w:t xml:space="preserve"> and MLP Classifiers are shown in Table </w:t>
      </w:r>
      <w:r w:rsidR="00D563FF">
        <w:rPr>
          <w:sz w:val="24"/>
          <w:szCs w:val="24"/>
        </w:rPr>
        <w:t>10</w:t>
      </w:r>
      <w:r w:rsidR="00A16AB2">
        <w:rPr>
          <w:sz w:val="24"/>
          <w:szCs w:val="24"/>
        </w:rPr>
        <w:t xml:space="preserve">. </w:t>
      </w:r>
      <w:r w:rsidR="00795588">
        <w:rPr>
          <w:sz w:val="24"/>
          <w:szCs w:val="24"/>
        </w:rPr>
        <w:t xml:space="preserve">The </w:t>
      </w:r>
      <w:r w:rsidR="00EF353B">
        <w:rPr>
          <w:sz w:val="24"/>
          <w:szCs w:val="24"/>
        </w:rPr>
        <w:t>MLP</w:t>
      </w:r>
      <w:r w:rsidR="00795588">
        <w:rPr>
          <w:sz w:val="24"/>
          <w:szCs w:val="24"/>
        </w:rPr>
        <w:t xml:space="preserve"> Classifier is slightly superior. The MLP made 145 correct predictions</w:t>
      </w:r>
      <w:r w:rsidR="00EF353B">
        <w:rPr>
          <w:sz w:val="24"/>
          <w:szCs w:val="24"/>
        </w:rPr>
        <w:t>, while the</w:t>
      </w:r>
      <w:r w:rsidR="00795588">
        <w:rPr>
          <w:sz w:val="24"/>
          <w:szCs w:val="24"/>
        </w:rPr>
        <w:t xml:space="preserve"> SVC made 143.</w:t>
      </w:r>
    </w:p>
    <w:p w:rsidR="00633D1C" w:rsidRPr="00062661" w:rsidRDefault="00633D1C" w:rsidP="00252AE7">
      <w:pPr>
        <w:pStyle w:val="p"/>
        <w:shd w:val="clear" w:color="auto" w:fill="FFFFFF"/>
        <w:spacing w:before="166" w:beforeAutospacing="0" w:after="166" w:afterAutospacing="0"/>
        <w:rPr>
          <w:rFonts w:asciiTheme="minorHAnsi" w:hAnsiTheme="minorHAnsi" w:cstheme="minorHAnsi"/>
          <w:shd w:val="clear" w:color="auto" w:fill="FFFFFF"/>
        </w:rPr>
      </w:pPr>
    </w:p>
    <w:tbl>
      <w:tblPr>
        <w:tblStyle w:val="TableGrid"/>
        <w:tblW w:w="9134" w:type="dxa"/>
        <w:tblInd w:w="108" w:type="dxa"/>
        <w:tblLook w:val="04A0" w:firstRow="1" w:lastRow="0" w:firstColumn="1" w:lastColumn="0" w:noHBand="0" w:noVBand="1"/>
      </w:tblPr>
      <w:tblGrid>
        <w:gridCol w:w="1798"/>
        <w:gridCol w:w="896"/>
        <w:gridCol w:w="2268"/>
        <w:gridCol w:w="2129"/>
        <w:gridCol w:w="2043"/>
      </w:tblGrid>
      <w:tr w:rsidR="000C0345" w:rsidTr="000C0345">
        <w:trPr>
          <w:trHeight w:val="535"/>
        </w:trPr>
        <w:tc>
          <w:tcPr>
            <w:tcW w:w="1798" w:type="dxa"/>
            <w:shd w:val="clear" w:color="auto" w:fill="95B3D7" w:themeFill="accent1" w:themeFillTint="99"/>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0C0345">
              <w:rPr>
                <w:rFonts w:asciiTheme="minorHAnsi" w:hAnsiTheme="minorHAnsi"/>
                <w:b/>
              </w:rPr>
              <w:t>Classifier</w:t>
            </w:r>
          </w:p>
        </w:tc>
        <w:tc>
          <w:tcPr>
            <w:tcW w:w="3164" w:type="dxa"/>
            <w:gridSpan w:val="2"/>
            <w:tcBorders>
              <w:top w:val="nil"/>
            </w:tcBorders>
            <w:shd w:val="clear" w:color="auto" w:fill="auto"/>
          </w:tcPr>
          <w:p w:rsidR="000C0345" w:rsidRPr="005B6E18"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4172" w:type="dxa"/>
            <w:gridSpan w:val="2"/>
            <w:shd w:val="clear" w:color="auto" w:fill="95B3D7" w:themeFill="accent1" w:themeFillTint="99"/>
            <w:vAlign w:val="center"/>
          </w:tcPr>
          <w:p w:rsidR="000C0345" w:rsidRPr="000C0345" w:rsidRDefault="000C0345" w:rsidP="000C0345">
            <w:pPr>
              <w:jc w:val="center"/>
              <w:rPr>
                <w:rFonts w:cs="Arial"/>
                <w:b/>
                <w:sz w:val="24"/>
                <w:szCs w:val="24"/>
                <w:shd w:val="clear" w:color="auto" w:fill="FFFFFF"/>
              </w:rPr>
            </w:pPr>
            <w:r w:rsidRPr="000C0345">
              <w:rPr>
                <w:b/>
                <w:sz w:val="24"/>
                <w:szCs w:val="24"/>
              </w:rPr>
              <w:t>Actual values</w:t>
            </w:r>
          </w:p>
        </w:tc>
      </w:tr>
      <w:tr w:rsidR="000C0345" w:rsidTr="000C0345">
        <w:trPr>
          <w:trHeight w:val="535"/>
        </w:trPr>
        <w:tc>
          <w:tcPr>
            <w:tcW w:w="1798" w:type="dxa"/>
            <w:vMerge w:val="restart"/>
            <w:shd w:val="clear" w:color="auto" w:fill="auto"/>
            <w:vAlign w:val="center"/>
          </w:tcPr>
          <w:p w:rsidR="000C0345" w:rsidRPr="000C0345" w:rsidRDefault="000C0345" w:rsidP="000C0345">
            <w:pPr>
              <w:jc w:val="center"/>
              <w:rPr>
                <w:lang w:eastAsia="en-GB"/>
              </w:rPr>
            </w:pPr>
            <w:r w:rsidRPr="000C0345">
              <w:rPr>
                <w:b/>
                <w:sz w:val="24"/>
                <w:szCs w:val="24"/>
              </w:rPr>
              <w:t>SV</w:t>
            </w:r>
            <w:r w:rsidR="0072471E">
              <w:rPr>
                <w:b/>
                <w:sz w:val="24"/>
                <w:szCs w:val="24"/>
              </w:rPr>
              <w:t>C</w:t>
            </w:r>
          </w:p>
          <w:p w:rsidR="000C0345" w:rsidRPr="000C0345" w:rsidRDefault="000C0345" w:rsidP="000C0345">
            <w:pPr>
              <w:tabs>
                <w:tab w:val="left" w:pos="1350"/>
              </w:tabs>
              <w:jc w:val="center"/>
              <w:rPr>
                <w:lang w:eastAsia="en-GB"/>
              </w:rPr>
            </w:pPr>
          </w:p>
        </w:tc>
        <w:tc>
          <w:tcPr>
            <w:tcW w:w="896" w:type="dxa"/>
            <w:vMerge w:val="restart"/>
            <w:shd w:val="clear" w:color="auto" w:fill="95B3D7" w:themeFill="accent1" w:themeFillTint="99"/>
            <w:textDirection w:val="btLr"/>
          </w:tcPr>
          <w:p w:rsidR="000C0345" w:rsidRPr="001D19DF" w:rsidRDefault="000C0345" w:rsidP="00541A65">
            <w:pPr>
              <w:pStyle w:val="p"/>
              <w:spacing w:before="166" w:beforeAutospacing="0" w:after="166" w:afterAutospacing="0"/>
              <w:ind w:left="113" w:right="113"/>
              <w:jc w:val="center"/>
              <w:rPr>
                <w:rFonts w:asciiTheme="minorHAnsi" w:hAnsiTheme="minorHAnsi" w:cstheme="minorHAnsi"/>
                <w:b/>
                <w:shd w:val="clear" w:color="auto" w:fill="FFFFFF"/>
              </w:rPr>
            </w:pPr>
            <w:r w:rsidRPr="001D19DF">
              <w:rPr>
                <w:rFonts w:asciiTheme="minorHAnsi" w:hAnsiTheme="minorHAnsi"/>
                <w:b/>
              </w:rPr>
              <w:t>Predicted values</w:t>
            </w:r>
          </w:p>
        </w:tc>
        <w:tc>
          <w:tcPr>
            <w:tcW w:w="2268" w:type="dxa"/>
            <w:shd w:val="clear" w:color="auto" w:fill="C6D9F1" w:themeFill="text2" w:themeFillTint="33"/>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129"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043"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r>
      <w:tr w:rsidR="000C0345" w:rsidTr="000C0345">
        <w:trPr>
          <w:trHeight w:val="125"/>
        </w:trPr>
        <w:tc>
          <w:tcPr>
            <w:tcW w:w="1798" w:type="dxa"/>
            <w:vMerge/>
            <w:shd w:val="clear" w:color="auto" w:fill="auto"/>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129" w:type="dxa"/>
          </w:tcPr>
          <w:p w:rsidR="000C0345" w:rsidRDefault="00CE78F6"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75</w:t>
            </w:r>
          </w:p>
        </w:tc>
        <w:tc>
          <w:tcPr>
            <w:tcW w:w="2043" w:type="dxa"/>
          </w:tcPr>
          <w:p w:rsidR="000C0345" w:rsidRDefault="00CE78F6"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19</w:t>
            </w:r>
          </w:p>
        </w:tc>
      </w:tr>
      <w:tr w:rsidR="000C0345" w:rsidTr="000C0345">
        <w:trPr>
          <w:trHeight w:val="125"/>
        </w:trPr>
        <w:tc>
          <w:tcPr>
            <w:tcW w:w="1798" w:type="dxa"/>
            <w:vMerge/>
            <w:shd w:val="clear" w:color="auto" w:fill="auto"/>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c>
          <w:tcPr>
            <w:tcW w:w="2129" w:type="dxa"/>
          </w:tcPr>
          <w:p w:rsidR="000C0345" w:rsidRDefault="00CE78F6"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17</w:t>
            </w:r>
          </w:p>
        </w:tc>
        <w:tc>
          <w:tcPr>
            <w:tcW w:w="2043" w:type="dxa"/>
          </w:tcPr>
          <w:p w:rsidR="000C0345" w:rsidRDefault="0072471E"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w:t>
            </w:r>
            <w:r w:rsidR="00CE78F6">
              <w:rPr>
                <w:rFonts w:asciiTheme="minorHAnsi" w:hAnsiTheme="minorHAnsi" w:cstheme="minorHAnsi"/>
                <w:shd w:val="clear" w:color="auto" w:fill="FFFFFF"/>
              </w:rPr>
              <w:t>8</w:t>
            </w:r>
          </w:p>
        </w:tc>
      </w:tr>
      <w:tr w:rsidR="000C0345" w:rsidTr="000C0345">
        <w:trPr>
          <w:trHeight w:val="535"/>
        </w:trPr>
        <w:tc>
          <w:tcPr>
            <w:tcW w:w="1798" w:type="dxa"/>
            <w:vMerge w:val="restart"/>
            <w:shd w:val="clear" w:color="auto" w:fill="auto"/>
            <w:vAlign w:val="center"/>
          </w:tcPr>
          <w:p w:rsidR="000C0345" w:rsidRPr="000C0345" w:rsidRDefault="000C0345" w:rsidP="000C0345">
            <w:pPr>
              <w:pStyle w:val="p"/>
              <w:spacing w:before="166" w:after="166"/>
              <w:jc w:val="center"/>
              <w:rPr>
                <w:rFonts w:asciiTheme="minorHAnsi" w:hAnsiTheme="minorHAnsi" w:cstheme="minorHAnsi"/>
                <w:b/>
                <w:shd w:val="clear" w:color="auto" w:fill="FFFFFF"/>
              </w:rPr>
            </w:pPr>
            <w:r w:rsidRPr="000C0345">
              <w:rPr>
                <w:rFonts w:asciiTheme="minorHAnsi" w:hAnsiTheme="minorHAnsi"/>
                <w:b/>
              </w:rPr>
              <w:t>MLP</w:t>
            </w: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shd w:val="clear" w:color="auto" w:fill="C6D9F1" w:themeFill="text2" w:themeFillTint="33"/>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2129"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043"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r>
      <w:tr w:rsidR="000C0345" w:rsidTr="000C0345">
        <w:trPr>
          <w:trHeight w:val="125"/>
        </w:trPr>
        <w:tc>
          <w:tcPr>
            <w:tcW w:w="1798" w:type="dxa"/>
            <w:vMerge/>
            <w:shd w:val="clear" w:color="auto" w:fill="auto"/>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129" w:type="dxa"/>
          </w:tcPr>
          <w:p w:rsidR="000C0345" w:rsidRDefault="00795588"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77</w:t>
            </w:r>
          </w:p>
        </w:tc>
        <w:tc>
          <w:tcPr>
            <w:tcW w:w="2043" w:type="dxa"/>
          </w:tcPr>
          <w:p w:rsidR="000C0345" w:rsidRDefault="00795588"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17</w:t>
            </w:r>
          </w:p>
        </w:tc>
      </w:tr>
      <w:tr w:rsidR="000C0345" w:rsidTr="000C0345">
        <w:trPr>
          <w:trHeight w:val="125"/>
        </w:trPr>
        <w:tc>
          <w:tcPr>
            <w:tcW w:w="1798" w:type="dxa"/>
            <w:vMerge/>
            <w:shd w:val="clear" w:color="auto" w:fill="auto"/>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c>
          <w:tcPr>
            <w:tcW w:w="2129" w:type="dxa"/>
          </w:tcPr>
          <w:p w:rsidR="000C0345" w:rsidRDefault="005C2213"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17</w:t>
            </w:r>
          </w:p>
        </w:tc>
        <w:tc>
          <w:tcPr>
            <w:tcW w:w="2043" w:type="dxa"/>
          </w:tcPr>
          <w:p w:rsidR="000C0345" w:rsidRDefault="005C2213"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68</w:t>
            </w:r>
          </w:p>
        </w:tc>
      </w:tr>
    </w:tbl>
    <w:p w:rsidR="00633D1C" w:rsidRDefault="00633D1C" w:rsidP="00633D1C">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u w:val="single"/>
          <w:shd w:val="clear" w:color="auto" w:fill="FFFFFF"/>
        </w:rPr>
        <w:t>Table</w:t>
      </w:r>
      <w:r w:rsidR="009F1A30" w:rsidRPr="009F1A30">
        <w:rPr>
          <w:rFonts w:asciiTheme="minorHAnsi" w:hAnsiTheme="minorHAnsi" w:cstheme="minorHAnsi"/>
          <w:b/>
          <w:u w:val="single"/>
          <w:shd w:val="clear" w:color="auto" w:fill="FFFFFF"/>
        </w:rPr>
        <w:t xml:space="preserve"> </w:t>
      </w:r>
      <w:r w:rsidR="00D563FF">
        <w:rPr>
          <w:rFonts w:asciiTheme="minorHAnsi" w:hAnsiTheme="minorHAnsi" w:cstheme="minorHAnsi"/>
          <w:b/>
          <w:u w:val="single"/>
          <w:shd w:val="clear" w:color="auto" w:fill="FFFFFF"/>
        </w:rPr>
        <w:t>10</w:t>
      </w:r>
      <w:r w:rsidRPr="009F1A30">
        <w:rPr>
          <w:rFonts w:asciiTheme="minorHAnsi" w:hAnsiTheme="minorHAnsi" w:cstheme="minorHAnsi"/>
          <w:b/>
          <w:u w:val="single"/>
          <w:shd w:val="clear" w:color="auto" w:fill="FFFFFF"/>
        </w:rPr>
        <w:t>.</w:t>
      </w:r>
      <w:r>
        <w:rPr>
          <w:rFonts w:asciiTheme="minorHAnsi" w:hAnsiTheme="minorHAnsi" w:cstheme="minorHAnsi"/>
          <w:shd w:val="clear" w:color="auto" w:fill="FFFFFF"/>
        </w:rPr>
        <w:t xml:space="preserve"> Confusion matrixes for MLP Classifier and SVM Classifier.</w:t>
      </w:r>
    </w:p>
    <w:p w:rsidR="000F39AB" w:rsidRDefault="000F39AB" w:rsidP="00FA1E88">
      <w:pPr>
        <w:pStyle w:val="NormalWeb"/>
        <w:shd w:val="clear" w:color="auto" w:fill="FFFFFF"/>
        <w:spacing w:before="75" w:beforeAutospacing="0" w:after="240" w:afterAutospacing="0"/>
        <w:rPr>
          <w:rFonts w:asciiTheme="minorHAnsi" w:hAnsiTheme="minorHAnsi"/>
          <w:color w:val="000000" w:themeColor="text1"/>
        </w:rPr>
      </w:pPr>
    </w:p>
    <w:p w:rsidR="00A64593" w:rsidRPr="00087CF1" w:rsidRDefault="0006353D" w:rsidP="00FA1E88">
      <w:pPr>
        <w:pStyle w:val="NormalWeb"/>
        <w:shd w:val="clear" w:color="auto" w:fill="FFFFFF"/>
        <w:spacing w:before="75" w:beforeAutospacing="0" w:after="240" w:afterAutospacing="0"/>
        <w:rPr>
          <w:rFonts w:asciiTheme="minorHAnsi" w:hAnsiTheme="minorHAnsi" w:cs="Arial"/>
          <w:shd w:val="clear" w:color="auto" w:fill="FFFFFF"/>
        </w:rPr>
      </w:pPr>
      <w:r w:rsidRPr="00087CF1">
        <w:rPr>
          <w:rFonts w:asciiTheme="minorHAnsi" w:hAnsiTheme="minorHAnsi" w:cs="Arial"/>
          <w:shd w:val="clear" w:color="auto" w:fill="FFFFFF"/>
        </w:rPr>
        <w:t xml:space="preserve">Recent progress in the field of data mining has impelled the work on developing machine learning approaches that </w:t>
      </w:r>
      <w:r w:rsidR="00167855" w:rsidRPr="00087CF1">
        <w:rPr>
          <w:rFonts w:asciiTheme="minorHAnsi" w:hAnsiTheme="minorHAnsi" w:cs="Arial"/>
          <w:shd w:val="clear" w:color="auto" w:fill="FFFFFF"/>
        </w:rPr>
        <w:t xml:space="preserve">can assist clinicians in their </w:t>
      </w:r>
      <w:r w:rsidRPr="00087CF1">
        <w:rPr>
          <w:rFonts w:asciiTheme="minorHAnsi" w:hAnsiTheme="minorHAnsi" w:cs="Arial"/>
          <w:shd w:val="clear" w:color="auto" w:fill="FFFFFF"/>
        </w:rPr>
        <w:t xml:space="preserve">decision making process. </w:t>
      </w:r>
      <w:r w:rsidR="007B16B9" w:rsidRPr="00087CF1">
        <w:rPr>
          <w:rFonts w:asciiTheme="minorHAnsi" w:hAnsiTheme="minorHAnsi" w:cs="Arial"/>
          <w:shd w:val="clear" w:color="auto" w:fill="FFFFFF"/>
        </w:rPr>
        <w:t>Two different classification models, Support Vector</w:t>
      </w:r>
      <w:r w:rsidR="00EE5E3E" w:rsidRPr="00087CF1">
        <w:rPr>
          <w:rFonts w:asciiTheme="minorHAnsi" w:hAnsiTheme="minorHAnsi" w:cs="Arial"/>
          <w:shd w:val="clear" w:color="auto" w:fill="FFFFFF"/>
        </w:rPr>
        <w:t xml:space="preserve"> Classifier</w:t>
      </w:r>
      <w:r w:rsidR="007B16B9" w:rsidRPr="00087CF1">
        <w:rPr>
          <w:rFonts w:asciiTheme="minorHAnsi" w:hAnsiTheme="minorHAnsi" w:cs="Arial"/>
          <w:shd w:val="clear" w:color="auto" w:fill="FFFFFF"/>
        </w:rPr>
        <w:t xml:space="preserve"> and Multi-Layer </w:t>
      </w:r>
      <w:r w:rsidR="00D4000D" w:rsidRPr="00087CF1">
        <w:rPr>
          <w:rFonts w:asciiTheme="minorHAnsi" w:hAnsiTheme="minorHAnsi" w:cs="Arial"/>
          <w:shd w:val="clear" w:color="auto" w:fill="FFFFFF"/>
        </w:rPr>
        <w:t>Perceptron</w:t>
      </w:r>
      <w:r w:rsidR="007B16B9" w:rsidRPr="00087CF1">
        <w:rPr>
          <w:rFonts w:asciiTheme="minorHAnsi" w:hAnsiTheme="minorHAnsi" w:cs="Arial"/>
          <w:shd w:val="clear" w:color="auto" w:fill="FFFFFF"/>
        </w:rPr>
        <w:t>,</w:t>
      </w:r>
      <w:r w:rsidRPr="00087CF1">
        <w:rPr>
          <w:rFonts w:asciiTheme="minorHAnsi" w:hAnsiTheme="minorHAnsi" w:cs="Arial"/>
          <w:shd w:val="clear" w:color="auto" w:fill="FFFFFF"/>
        </w:rPr>
        <w:t xml:space="preserve"> were </w:t>
      </w:r>
      <w:r w:rsidR="007B16B9" w:rsidRPr="00087CF1">
        <w:rPr>
          <w:rFonts w:asciiTheme="minorHAnsi" w:hAnsiTheme="minorHAnsi" w:cs="Arial"/>
          <w:shd w:val="clear" w:color="auto" w:fill="FFFFFF"/>
        </w:rPr>
        <w:t xml:space="preserve">used to predict </w:t>
      </w:r>
      <w:r w:rsidR="00BD3388" w:rsidRPr="00087CF1">
        <w:rPr>
          <w:rFonts w:asciiTheme="minorHAnsi" w:hAnsiTheme="minorHAnsi" w:cs="Arial"/>
          <w:shd w:val="clear" w:color="auto" w:fill="FFFFFF"/>
        </w:rPr>
        <w:t xml:space="preserve">whether </w:t>
      </w:r>
      <w:r w:rsidR="00492620" w:rsidRPr="00087CF1">
        <w:rPr>
          <w:rFonts w:asciiTheme="minorHAnsi" w:hAnsiTheme="minorHAnsi" w:cs="Arial"/>
          <w:shd w:val="clear" w:color="auto" w:fill="FFFFFF"/>
        </w:rPr>
        <w:t>masses found</w:t>
      </w:r>
      <w:r w:rsidR="007B16B9" w:rsidRPr="00087CF1">
        <w:rPr>
          <w:rFonts w:asciiTheme="minorHAnsi" w:hAnsiTheme="minorHAnsi" w:cs="Arial"/>
          <w:shd w:val="clear" w:color="auto" w:fill="FFFFFF"/>
        </w:rPr>
        <w:t xml:space="preserve"> </w:t>
      </w:r>
      <w:r w:rsidR="00492620" w:rsidRPr="00087CF1">
        <w:rPr>
          <w:rFonts w:asciiTheme="minorHAnsi" w:hAnsiTheme="minorHAnsi" w:cs="Arial"/>
          <w:shd w:val="clear" w:color="auto" w:fill="FFFFFF"/>
        </w:rPr>
        <w:t xml:space="preserve">on mammograms </w:t>
      </w:r>
      <w:r w:rsidR="00BD3388" w:rsidRPr="00087CF1">
        <w:rPr>
          <w:rFonts w:asciiTheme="minorHAnsi" w:hAnsiTheme="minorHAnsi" w:cs="Arial"/>
          <w:shd w:val="clear" w:color="auto" w:fill="FFFFFF"/>
        </w:rPr>
        <w:t>were</w:t>
      </w:r>
      <w:r w:rsidR="00492620" w:rsidRPr="00087CF1">
        <w:rPr>
          <w:rFonts w:asciiTheme="minorHAnsi" w:hAnsiTheme="minorHAnsi" w:cs="Arial"/>
          <w:shd w:val="clear" w:color="auto" w:fill="FFFFFF"/>
        </w:rPr>
        <w:t xml:space="preserve"> malignant or benign </w:t>
      </w:r>
      <w:r w:rsidR="00BD3388" w:rsidRPr="00087CF1">
        <w:rPr>
          <w:rFonts w:asciiTheme="minorHAnsi" w:hAnsiTheme="minorHAnsi" w:cs="Arial"/>
          <w:shd w:val="clear" w:color="auto" w:fill="FFFFFF"/>
        </w:rPr>
        <w:t>and need to be referred for a biopsy</w:t>
      </w:r>
      <w:r w:rsidR="007B16B9" w:rsidRPr="00087CF1">
        <w:rPr>
          <w:rFonts w:asciiTheme="minorHAnsi" w:hAnsiTheme="minorHAnsi" w:cs="Arial"/>
          <w:shd w:val="clear" w:color="auto" w:fill="FFFFFF"/>
        </w:rPr>
        <w:t>.</w:t>
      </w:r>
      <w:r w:rsidR="00BD3388" w:rsidRPr="00087CF1">
        <w:rPr>
          <w:rFonts w:asciiTheme="minorHAnsi" w:hAnsiTheme="minorHAnsi" w:cs="Arial"/>
          <w:shd w:val="clear" w:color="auto" w:fill="FFFFFF"/>
        </w:rPr>
        <w:t xml:space="preserve"> </w:t>
      </w:r>
      <w:r w:rsidR="007B16B9" w:rsidRPr="00087CF1">
        <w:rPr>
          <w:rFonts w:asciiTheme="minorHAnsi" w:hAnsiTheme="minorHAnsi" w:cs="Arial"/>
          <w:shd w:val="clear" w:color="auto" w:fill="FFFFFF"/>
        </w:rPr>
        <w:t>The models were optimised using</w:t>
      </w:r>
      <w:r w:rsidR="00167855" w:rsidRPr="00087CF1">
        <w:rPr>
          <w:rFonts w:asciiTheme="minorHAnsi" w:hAnsiTheme="minorHAnsi" w:cs="Arial"/>
          <w:shd w:val="clear" w:color="auto" w:fill="FFFFFF"/>
        </w:rPr>
        <w:t xml:space="preserve"> </w:t>
      </w:r>
      <w:r w:rsidR="00D563FF" w:rsidRPr="00087CF1">
        <w:rPr>
          <w:rFonts w:asciiTheme="minorHAnsi" w:hAnsiTheme="minorHAnsi" w:cs="Arial"/>
          <w:shd w:val="clear" w:color="auto" w:fill="FFFFFF"/>
        </w:rPr>
        <w:t xml:space="preserve">feature selection, </w:t>
      </w:r>
      <w:r w:rsidR="00167855" w:rsidRPr="00087CF1">
        <w:rPr>
          <w:rFonts w:asciiTheme="minorHAnsi" w:hAnsiTheme="minorHAnsi" w:cs="Arial"/>
          <w:shd w:val="clear" w:color="auto" w:fill="FFFFFF"/>
        </w:rPr>
        <w:t>PCA,</w:t>
      </w:r>
      <w:r w:rsidR="007B16B9" w:rsidRPr="00087CF1">
        <w:rPr>
          <w:rFonts w:asciiTheme="minorHAnsi" w:hAnsiTheme="minorHAnsi" w:cs="Arial"/>
          <w:shd w:val="clear" w:color="auto" w:fill="FFFFFF"/>
        </w:rPr>
        <w:t xml:space="preserve"> GridSearchCV and validation curves.</w:t>
      </w:r>
      <w:r w:rsidR="00D4000D" w:rsidRPr="00087CF1">
        <w:rPr>
          <w:rFonts w:asciiTheme="minorHAnsi" w:hAnsiTheme="minorHAnsi" w:cs="Arial"/>
          <w:shd w:val="clear" w:color="auto" w:fill="FFFFFF"/>
        </w:rPr>
        <w:t xml:space="preserve"> </w:t>
      </w:r>
      <w:r w:rsidR="00492620" w:rsidRPr="00087CF1">
        <w:rPr>
          <w:rFonts w:asciiTheme="minorHAnsi" w:hAnsiTheme="minorHAnsi" w:cs="Arial"/>
          <w:shd w:val="clear" w:color="auto" w:fill="FFFFFF"/>
        </w:rPr>
        <w:t>B</w:t>
      </w:r>
      <w:r w:rsidRPr="00087CF1">
        <w:rPr>
          <w:rFonts w:asciiTheme="minorHAnsi" w:hAnsiTheme="minorHAnsi" w:cs="Arial"/>
          <w:shd w:val="clear" w:color="auto" w:fill="FFFFFF"/>
        </w:rPr>
        <w:t xml:space="preserve">oth of the </w:t>
      </w:r>
      <w:r w:rsidR="00492620" w:rsidRPr="00087CF1">
        <w:rPr>
          <w:rFonts w:asciiTheme="minorHAnsi" w:hAnsiTheme="minorHAnsi" w:cs="Arial"/>
          <w:shd w:val="clear" w:color="auto" w:fill="FFFFFF"/>
        </w:rPr>
        <w:t xml:space="preserve">optimised </w:t>
      </w:r>
      <w:r w:rsidRPr="00087CF1">
        <w:rPr>
          <w:rFonts w:asciiTheme="minorHAnsi" w:hAnsiTheme="minorHAnsi" w:cs="Arial"/>
          <w:shd w:val="clear" w:color="auto" w:fill="FFFFFF"/>
        </w:rPr>
        <w:t>models made</w:t>
      </w:r>
      <w:r w:rsidR="00D4000D" w:rsidRPr="00087CF1">
        <w:rPr>
          <w:rFonts w:asciiTheme="minorHAnsi" w:hAnsiTheme="minorHAnsi" w:cs="Arial"/>
          <w:shd w:val="clear" w:color="auto" w:fill="FFFFFF"/>
        </w:rPr>
        <w:t xml:space="preserve"> a high </w:t>
      </w:r>
      <w:r w:rsidR="00492620" w:rsidRPr="00087CF1">
        <w:rPr>
          <w:rFonts w:asciiTheme="minorHAnsi" w:hAnsiTheme="minorHAnsi" w:cs="Arial"/>
          <w:shd w:val="clear" w:color="auto" w:fill="FFFFFF"/>
        </w:rPr>
        <w:t>number of f</w:t>
      </w:r>
      <w:r w:rsidR="00D4000D" w:rsidRPr="00087CF1">
        <w:rPr>
          <w:rFonts w:asciiTheme="minorHAnsi" w:hAnsiTheme="minorHAnsi" w:cs="Arial"/>
          <w:shd w:val="clear" w:color="auto" w:fill="FFFFFF"/>
        </w:rPr>
        <w:t>alse negative and false positive predictions</w:t>
      </w:r>
      <w:r w:rsidR="006E535A" w:rsidRPr="00087CF1">
        <w:rPr>
          <w:rFonts w:asciiTheme="minorHAnsi" w:hAnsiTheme="minorHAnsi" w:cs="Arial"/>
          <w:shd w:val="clear" w:color="auto" w:fill="FFFFFF"/>
        </w:rPr>
        <w:t xml:space="preserve"> on the test set</w:t>
      </w:r>
      <w:r w:rsidR="00D563FF" w:rsidRPr="00087CF1">
        <w:rPr>
          <w:rFonts w:asciiTheme="minorHAnsi" w:hAnsiTheme="minorHAnsi" w:cs="Arial"/>
          <w:shd w:val="clear" w:color="auto" w:fill="FFFFFF"/>
        </w:rPr>
        <w:t>. Therefore,</w:t>
      </w:r>
      <w:r w:rsidR="006E535A" w:rsidRPr="00087CF1">
        <w:rPr>
          <w:rFonts w:asciiTheme="minorHAnsi" w:hAnsiTheme="minorHAnsi" w:cs="Arial"/>
          <w:shd w:val="clear" w:color="auto" w:fill="FFFFFF"/>
        </w:rPr>
        <w:t xml:space="preserve"> </w:t>
      </w:r>
      <w:r w:rsidR="00D563FF" w:rsidRPr="00087CF1">
        <w:rPr>
          <w:rFonts w:asciiTheme="minorHAnsi" w:hAnsiTheme="minorHAnsi" w:cs="Arial"/>
          <w:shd w:val="clear" w:color="auto" w:fill="FFFFFF"/>
        </w:rPr>
        <w:t>m</w:t>
      </w:r>
      <w:r w:rsidR="00BD3388" w:rsidRPr="00087CF1">
        <w:rPr>
          <w:rFonts w:asciiTheme="minorHAnsi" w:hAnsiTheme="minorHAnsi" w:cs="Arial"/>
          <w:shd w:val="clear" w:color="auto" w:fill="FFFFFF"/>
        </w:rPr>
        <w:t>ore work is</w:t>
      </w:r>
      <w:r w:rsidR="00D4000D" w:rsidRPr="00087CF1">
        <w:rPr>
          <w:rFonts w:asciiTheme="minorHAnsi" w:hAnsiTheme="minorHAnsi" w:cs="Arial"/>
          <w:shd w:val="clear" w:color="auto" w:fill="FFFFFF"/>
        </w:rPr>
        <w:t xml:space="preserve"> needed to improve </w:t>
      </w:r>
      <w:r w:rsidR="001B5189" w:rsidRPr="00087CF1">
        <w:rPr>
          <w:rFonts w:asciiTheme="minorHAnsi" w:hAnsiTheme="minorHAnsi" w:cs="Arial"/>
          <w:shd w:val="clear" w:color="auto" w:fill="FFFFFF"/>
        </w:rPr>
        <w:t>the performance</w:t>
      </w:r>
      <w:r w:rsidR="00492620" w:rsidRPr="00087CF1">
        <w:rPr>
          <w:rFonts w:asciiTheme="minorHAnsi" w:hAnsiTheme="minorHAnsi" w:cs="Arial"/>
          <w:shd w:val="clear" w:color="auto" w:fill="FFFFFF"/>
        </w:rPr>
        <w:t xml:space="preserve"> of the model</w:t>
      </w:r>
      <w:r w:rsidR="00087CF1" w:rsidRPr="00087CF1">
        <w:rPr>
          <w:rFonts w:asciiTheme="minorHAnsi" w:hAnsiTheme="minorHAnsi" w:cs="Arial"/>
          <w:shd w:val="clear" w:color="auto" w:fill="FFFFFF"/>
        </w:rPr>
        <w:t>s</w:t>
      </w:r>
      <w:r w:rsidR="00492620" w:rsidRPr="00087CF1">
        <w:rPr>
          <w:rFonts w:asciiTheme="minorHAnsi" w:hAnsiTheme="minorHAnsi" w:cs="Arial"/>
          <w:shd w:val="clear" w:color="auto" w:fill="FFFFFF"/>
        </w:rPr>
        <w:t xml:space="preserve"> </w:t>
      </w:r>
      <w:r w:rsidR="001B5189" w:rsidRPr="00087CF1">
        <w:rPr>
          <w:rFonts w:asciiTheme="minorHAnsi" w:hAnsiTheme="minorHAnsi" w:cs="Arial"/>
          <w:shd w:val="clear" w:color="auto" w:fill="FFFFFF"/>
        </w:rPr>
        <w:t xml:space="preserve">to a </w:t>
      </w:r>
      <w:r w:rsidRPr="00087CF1">
        <w:rPr>
          <w:rFonts w:asciiTheme="minorHAnsi" w:hAnsiTheme="minorHAnsi" w:cs="Arial"/>
          <w:shd w:val="clear" w:color="auto" w:fill="FFFFFF"/>
        </w:rPr>
        <w:t>level where</w:t>
      </w:r>
      <w:r w:rsidR="00D4000D" w:rsidRPr="00087CF1">
        <w:rPr>
          <w:rFonts w:asciiTheme="minorHAnsi" w:hAnsiTheme="minorHAnsi" w:cs="Arial"/>
          <w:shd w:val="clear" w:color="auto" w:fill="FFFFFF"/>
        </w:rPr>
        <w:t xml:space="preserve"> healthcare professionals would accept </w:t>
      </w:r>
      <w:r w:rsidRPr="00087CF1">
        <w:rPr>
          <w:rFonts w:asciiTheme="minorHAnsi" w:hAnsiTheme="minorHAnsi" w:cs="Arial"/>
          <w:shd w:val="clear" w:color="auto" w:fill="FFFFFF"/>
        </w:rPr>
        <w:t xml:space="preserve">the use of </w:t>
      </w:r>
      <w:r w:rsidR="006E535A" w:rsidRPr="00087CF1">
        <w:rPr>
          <w:rFonts w:asciiTheme="minorHAnsi" w:hAnsiTheme="minorHAnsi" w:cs="Arial"/>
          <w:shd w:val="clear" w:color="auto" w:fill="FFFFFF"/>
        </w:rPr>
        <w:t>these</w:t>
      </w:r>
      <w:r w:rsidRPr="00087CF1">
        <w:rPr>
          <w:rFonts w:asciiTheme="minorHAnsi" w:hAnsiTheme="minorHAnsi" w:cs="Arial"/>
          <w:shd w:val="clear" w:color="auto" w:fill="FFFFFF"/>
        </w:rPr>
        <w:t xml:space="preserve"> model</w:t>
      </w:r>
      <w:r w:rsidR="006E535A" w:rsidRPr="00087CF1">
        <w:rPr>
          <w:rFonts w:asciiTheme="minorHAnsi" w:hAnsiTheme="minorHAnsi" w:cs="Arial"/>
          <w:shd w:val="clear" w:color="auto" w:fill="FFFFFF"/>
        </w:rPr>
        <w:t>s</w:t>
      </w:r>
      <w:r w:rsidRPr="00087CF1">
        <w:rPr>
          <w:rFonts w:asciiTheme="minorHAnsi" w:hAnsiTheme="minorHAnsi" w:cs="Arial"/>
          <w:shd w:val="clear" w:color="auto" w:fill="FFFFFF"/>
        </w:rPr>
        <w:t xml:space="preserve"> in</w:t>
      </w:r>
      <w:r w:rsidR="006E535A" w:rsidRPr="00087CF1">
        <w:rPr>
          <w:rFonts w:asciiTheme="minorHAnsi" w:hAnsiTheme="minorHAnsi" w:cs="Arial"/>
          <w:shd w:val="clear" w:color="auto" w:fill="FFFFFF"/>
        </w:rPr>
        <w:t xml:space="preserve"> their decision making process.</w:t>
      </w:r>
      <w:r w:rsidR="00D563FF" w:rsidRPr="00087CF1">
        <w:rPr>
          <w:rFonts w:asciiTheme="minorHAnsi" w:hAnsiTheme="minorHAnsi" w:cs="Arial"/>
          <w:shd w:val="clear" w:color="auto" w:fill="FFFFFF"/>
        </w:rPr>
        <w:t xml:space="preserve"> To improve the SVC model, </w:t>
      </w:r>
      <w:r w:rsidR="00D563FF" w:rsidRPr="00087CF1">
        <w:rPr>
          <w:rFonts w:asciiTheme="minorHAnsi" w:hAnsiTheme="minorHAnsi" w:cs="Arial"/>
          <w:shd w:val="clear" w:color="auto" w:fill="FFFFFF"/>
        </w:rPr>
        <w:lastRenderedPageBreak/>
        <w:t>‘poly’ kernel could be used with tuned hyperparameters. The use of convoluted neural networks could also be explored.</w:t>
      </w:r>
      <w:r w:rsidR="00B14E14" w:rsidRPr="00087CF1">
        <w:rPr>
          <w:rFonts w:asciiTheme="minorHAnsi" w:hAnsiTheme="minorHAnsi" w:cs="Arial"/>
          <w:shd w:val="clear" w:color="auto" w:fill="FFFFFF"/>
        </w:rPr>
        <w:t xml:space="preserve"> Furthermore, the use of multivariate imputation by chained equations (MICE) could be explored for imputing the nominal missing values.</w:t>
      </w:r>
    </w:p>
    <w:p w:rsidR="00D4000D" w:rsidRPr="00087CF1" w:rsidRDefault="00D4000D" w:rsidP="001B5189">
      <w:pPr>
        <w:pStyle w:val="NormalWeb"/>
        <w:shd w:val="clear" w:color="auto" w:fill="FFFFFF"/>
        <w:tabs>
          <w:tab w:val="left" w:pos="2595"/>
        </w:tabs>
        <w:spacing w:before="75" w:beforeAutospacing="0" w:after="240" w:afterAutospacing="0"/>
        <w:rPr>
          <w:rFonts w:asciiTheme="minorHAnsi" w:hAnsiTheme="minorHAnsi" w:cs="Arial"/>
        </w:rPr>
      </w:pPr>
      <w:r w:rsidRPr="00087CF1">
        <w:rPr>
          <w:rFonts w:asciiTheme="minorHAnsi" w:hAnsiTheme="minorHAnsi"/>
        </w:rPr>
        <w:t>There are several studies that have applied mac</w:t>
      </w:r>
      <w:r w:rsidR="0006353D" w:rsidRPr="00087CF1">
        <w:rPr>
          <w:rFonts w:asciiTheme="minorHAnsi" w:hAnsiTheme="minorHAnsi"/>
        </w:rPr>
        <w:t>hine learning algorithms to</w:t>
      </w:r>
      <w:r w:rsidR="00A64593" w:rsidRPr="00087CF1">
        <w:rPr>
          <w:rFonts w:asciiTheme="minorHAnsi" w:hAnsiTheme="minorHAnsi"/>
        </w:rPr>
        <w:t xml:space="preserve"> the </w:t>
      </w:r>
      <w:r w:rsidR="000F39AB" w:rsidRPr="00087CF1">
        <w:rPr>
          <w:rFonts w:asciiTheme="minorHAnsi" w:hAnsiTheme="minorHAnsi"/>
        </w:rPr>
        <w:t>Mammographic Mass D</w:t>
      </w:r>
      <w:r w:rsidRPr="00087CF1">
        <w:rPr>
          <w:rFonts w:asciiTheme="minorHAnsi" w:hAnsiTheme="minorHAnsi"/>
        </w:rPr>
        <w:t>ataset. Mokhtar et al.  (2013) applied Decision Tree, Artificial Neural Network, and Support Vector Machine algorithms and were able to achieve training and test accuracies of   81.43%/7</w:t>
      </w:r>
      <w:r w:rsidR="000F39AB" w:rsidRPr="00087CF1">
        <w:rPr>
          <w:rFonts w:asciiTheme="minorHAnsi" w:hAnsiTheme="minorHAnsi"/>
        </w:rPr>
        <w:t>8.13%, 81.13%/83.43% and 83.66%/</w:t>
      </w:r>
      <w:r w:rsidRPr="00087CF1">
        <w:rPr>
          <w:rFonts w:asciiTheme="minorHAnsi" w:hAnsiTheme="minorHAnsi"/>
        </w:rPr>
        <w:t>81.25%</w:t>
      </w:r>
      <w:r w:rsidR="0006353D" w:rsidRPr="00087CF1">
        <w:rPr>
          <w:rFonts w:asciiTheme="minorHAnsi" w:hAnsiTheme="minorHAnsi"/>
        </w:rPr>
        <w:t>,</w:t>
      </w:r>
      <w:r w:rsidRPr="00087CF1">
        <w:rPr>
          <w:rFonts w:asciiTheme="minorHAnsi" w:hAnsiTheme="minorHAnsi"/>
        </w:rPr>
        <w:t xml:space="preserve"> respectively. Keles et al. (2011) used neuro-fuzzy rules in developing an Ex-DBC expert system </w:t>
      </w:r>
      <w:r w:rsidR="001C01EA" w:rsidRPr="00087CF1">
        <w:rPr>
          <w:rFonts w:asciiTheme="minorHAnsi" w:hAnsiTheme="minorHAnsi"/>
        </w:rPr>
        <w:t>and</w:t>
      </w:r>
      <w:r w:rsidRPr="00087CF1">
        <w:rPr>
          <w:rFonts w:asciiTheme="minorHAnsi" w:hAnsiTheme="minorHAnsi"/>
        </w:rPr>
        <w:t xml:space="preserve"> were able to achieve a positive predictive rate of 96% and specificity of 97%. Elsayad (2010) evaluated the perform</w:t>
      </w:r>
      <w:r w:rsidR="000F39AB" w:rsidRPr="00087CF1">
        <w:rPr>
          <w:rFonts w:asciiTheme="minorHAnsi" w:hAnsiTheme="minorHAnsi"/>
        </w:rPr>
        <w:t xml:space="preserve">ance of two Bayesian </w:t>
      </w:r>
      <w:r w:rsidR="00BD3388" w:rsidRPr="00087CF1">
        <w:rPr>
          <w:rFonts w:asciiTheme="minorHAnsi" w:hAnsiTheme="minorHAnsi"/>
        </w:rPr>
        <w:t>networks;</w:t>
      </w:r>
      <w:r w:rsidRPr="00087CF1">
        <w:rPr>
          <w:rFonts w:asciiTheme="minorHAnsi" w:hAnsiTheme="minorHAnsi"/>
        </w:rPr>
        <w:t xml:space="preserve"> the </w:t>
      </w:r>
      <w:r w:rsidRPr="00087CF1">
        <w:rPr>
          <w:rFonts w:asciiTheme="minorHAnsi" w:hAnsiTheme="minorHAnsi"/>
          <w:shd w:val="clear" w:color="auto" w:fill="FFFFFF"/>
        </w:rPr>
        <w:t xml:space="preserve">tree augmented Naïve Bayes (TAN) and Markov blanket estimation (MBE) as a classifier on this </w:t>
      </w:r>
      <w:r w:rsidR="0006353D" w:rsidRPr="00087CF1">
        <w:rPr>
          <w:rFonts w:asciiTheme="minorHAnsi" w:hAnsiTheme="minorHAnsi"/>
          <w:shd w:val="clear" w:color="auto" w:fill="FFFFFF"/>
        </w:rPr>
        <w:t>dataset</w:t>
      </w:r>
      <w:r w:rsidRPr="00087CF1">
        <w:rPr>
          <w:rFonts w:asciiTheme="minorHAnsi" w:hAnsiTheme="minorHAnsi"/>
          <w:shd w:val="clear" w:color="auto" w:fill="FFFFFF"/>
        </w:rPr>
        <w:t xml:space="preserve"> and compared the outcome to </w:t>
      </w:r>
      <w:r w:rsidR="000F39AB" w:rsidRPr="00087CF1">
        <w:rPr>
          <w:rFonts w:asciiTheme="minorHAnsi" w:hAnsiTheme="minorHAnsi"/>
          <w:shd w:val="clear" w:color="auto" w:fill="FFFFFF"/>
        </w:rPr>
        <w:t xml:space="preserve">a </w:t>
      </w:r>
      <w:r w:rsidRPr="00087CF1">
        <w:rPr>
          <w:rFonts w:asciiTheme="minorHAnsi" w:hAnsiTheme="minorHAnsi"/>
        </w:rPr>
        <w:t xml:space="preserve">multi-layered neural network classifier. The classifiers achieved the following respective training and test accuracies 87.07%/84.72%, 89.45%/87.85% and 82.02%/82.64%. Guzel et al. (2013) imputed the missing values with the k Nearest Neighbours algorithm and Naïve </w:t>
      </w:r>
      <w:r w:rsidR="002C289A" w:rsidRPr="00087CF1">
        <w:rPr>
          <w:rFonts w:asciiTheme="minorHAnsi" w:hAnsiTheme="minorHAnsi"/>
        </w:rPr>
        <w:t xml:space="preserve">Bayes. Subsequently, they </w:t>
      </w:r>
      <w:r w:rsidRPr="00087CF1">
        <w:rPr>
          <w:rFonts w:asciiTheme="minorHAnsi" w:hAnsiTheme="minorHAnsi"/>
        </w:rPr>
        <w:t>applied the same learning algorithms to the updated dataset an</w:t>
      </w:r>
      <w:r w:rsidR="000F39AB" w:rsidRPr="00087CF1">
        <w:rPr>
          <w:rFonts w:asciiTheme="minorHAnsi" w:hAnsiTheme="minorHAnsi"/>
        </w:rPr>
        <w:t>d</w:t>
      </w:r>
      <w:r w:rsidRPr="00087CF1">
        <w:rPr>
          <w:rFonts w:asciiTheme="minorHAnsi" w:hAnsiTheme="minorHAnsi"/>
        </w:rPr>
        <w:t xml:space="preserve"> were able to achieve training and test accuracies of 82.49% and 81.69%, respectively.</w:t>
      </w:r>
      <w:r w:rsidR="00AE0B24" w:rsidRPr="00087CF1">
        <w:rPr>
          <w:rFonts w:asciiTheme="minorHAnsi" w:hAnsiTheme="minorHAnsi"/>
        </w:rPr>
        <w:t xml:space="preserve"> Halawani et. </w:t>
      </w:r>
      <w:r w:rsidR="002C289A" w:rsidRPr="00087CF1">
        <w:rPr>
          <w:rFonts w:asciiTheme="minorHAnsi" w:hAnsiTheme="minorHAnsi"/>
        </w:rPr>
        <w:t>a</w:t>
      </w:r>
      <w:r w:rsidR="00AE0B24" w:rsidRPr="00087CF1">
        <w:rPr>
          <w:rFonts w:asciiTheme="minorHAnsi" w:hAnsiTheme="minorHAnsi"/>
        </w:rPr>
        <w:t>l. (2012) assessed the performance of v</w:t>
      </w:r>
      <w:r w:rsidR="000F39AB" w:rsidRPr="00087CF1">
        <w:rPr>
          <w:rFonts w:asciiTheme="minorHAnsi" w:hAnsiTheme="minorHAnsi"/>
        </w:rPr>
        <w:t xml:space="preserve">arious clustering algorithms </w:t>
      </w:r>
      <w:r w:rsidR="00AE0B24" w:rsidRPr="00087CF1">
        <w:rPr>
          <w:rFonts w:asciiTheme="minorHAnsi" w:hAnsiTheme="minorHAnsi"/>
        </w:rPr>
        <w:t>and were able to develop</w:t>
      </w:r>
      <w:r w:rsidR="000F39AB" w:rsidRPr="00087CF1">
        <w:rPr>
          <w:rFonts w:asciiTheme="minorHAnsi" w:hAnsiTheme="minorHAnsi"/>
        </w:rPr>
        <w:t xml:space="preserve"> an</w:t>
      </w:r>
      <w:r w:rsidR="00AE0B24" w:rsidRPr="00087CF1">
        <w:rPr>
          <w:rFonts w:asciiTheme="minorHAnsi" w:hAnsiTheme="minorHAnsi"/>
        </w:rPr>
        <w:t xml:space="preserve"> </w:t>
      </w:r>
      <w:r w:rsidR="00AE0B24" w:rsidRPr="00087CF1">
        <w:rPr>
          <w:rFonts w:asciiTheme="minorHAnsi" w:eastAsiaTheme="minorEastAsia" w:hAnsiTheme="minorHAnsi" w:cs="Arial"/>
          <w:bCs/>
          <w:shd w:val="clear" w:color="auto" w:fill="FFFFFF"/>
          <w:lang w:eastAsia="en-US"/>
        </w:rPr>
        <w:t xml:space="preserve">Expectation Maximization Algorithm, Bagging Algorithm and Ahmad &amp; Dey algorithm with respective </w:t>
      </w:r>
      <w:r w:rsidR="000F39AB" w:rsidRPr="00087CF1">
        <w:rPr>
          <w:rFonts w:asciiTheme="minorHAnsi" w:eastAsiaTheme="minorEastAsia" w:hAnsiTheme="minorHAnsi" w:cs="Arial"/>
          <w:bCs/>
          <w:shd w:val="clear" w:color="auto" w:fill="FFFFFF"/>
          <w:lang w:eastAsia="en-US"/>
        </w:rPr>
        <w:t xml:space="preserve">test </w:t>
      </w:r>
      <w:r w:rsidR="00AE0B24" w:rsidRPr="00087CF1">
        <w:rPr>
          <w:rFonts w:asciiTheme="minorHAnsi" w:eastAsiaTheme="minorEastAsia" w:hAnsiTheme="minorHAnsi" w:cs="Arial"/>
          <w:bCs/>
          <w:shd w:val="clear" w:color="auto" w:fill="FFFFFF"/>
          <w:lang w:eastAsia="en-US"/>
        </w:rPr>
        <w:t xml:space="preserve">accuracies of 78.9%, 80.7% and 78.5%. </w:t>
      </w:r>
    </w:p>
    <w:p w:rsidR="002C289A" w:rsidRPr="00087CF1" w:rsidRDefault="00A17F0A" w:rsidP="001B5189">
      <w:pPr>
        <w:pStyle w:val="NormalWeb"/>
        <w:shd w:val="clear" w:color="auto" w:fill="FFFFFF"/>
        <w:spacing w:before="75" w:beforeAutospacing="0" w:after="240" w:afterAutospacing="0"/>
        <w:rPr>
          <w:rFonts w:asciiTheme="minorHAnsi" w:hAnsiTheme="minorHAnsi" w:cs="Arial"/>
          <w:shd w:val="clear" w:color="auto" w:fill="FFFFFF"/>
        </w:rPr>
      </w:pPr>
      <w:r w:rsidRPr="00087CF1">
        <w:rPr>
          <w:rFonts w:asciiTheme="minorHAnsi" w:hAnsiTheme="minorHAnsi" w:cs="Arial"/>
          <w:shd w:val="clear" w:color="auto" w:fill="FFFFFF"/>
        </w:rPr>
        <w:t xml:space="preserve">Healthcare professionals use ultrasound and MRI imaging in addition to mammograms in their decision making process which improves the accuracy of their predictions. </w:t>
      </w:r>
      <w:r w:rsidRPr="00087CF1">
        <w:rPr>
          <w:rFonts w:asciiTheme="minorHAnsi" w:hAnsiTheme="minorHAnsi" w:cs="Arial"/>
          <w:bCs/>
        </w:rPr>
        <w:t xml:space="preserve"> </w:t>
      </w:r>
      <w:r w:rsidRPr="00087CF1">
        <w:rPr>
          <w:rFonts w:asciiTheme="minorHAnsi" w:hAnsiTheme="minorHAnsi" w:cs="Arial"/>
          <w:shd w:val="clear" w:color="auto" w:fill="FFFFFF"/>
        </w:rPr>
        <w:t>For the machine learning model to be accepted as a reliable tool, the reasoning process that the model uses should be e</w:t>
      </w:r>
      <w:r w:rsidR="00087CF1" w:rsidRPr="00087CF1">
        <w:rPr>
          <w:rFonts w:asciiTheme="minorHAnsi" w:hAnsiTheme="minorHAnsi" w:cs="Arial"/>
          <w:shd w:val="clear" w:color="auto" w:fill="FFFFFF"/>
        </w:rPr>
        <w:t>asily interpretable.  T</w:t>
      </w:r>
      <w:r w:rsidRPr="00087CF1">
        <w:rPr>
          <w:rFonts w:asciiTheme="minorHAnsi" w:hAnsiTheme="minorHAnsi" w:cs="Arial"/>
          <w:shd w:val="clear" w:color="auto" w:fill="FFFFFF"/>
        </w:rPr>
        <w:t xml:space="preserve">he intricate </w:t>
      </w:r>
      <w:r w:rsidR="00087CF1" w:rsidRPr="00087CF1">
        <w:rPr>
          <w:rFonts w:asciiTheme="minorHAnsi" w:hAnsiTheme="minorHAnsi" w:cs="Arial"/>
          <w:shd w:val="clear" w:color="auto" w:fill="FFFFFF"/>
        </w:rPr>
        <w:t>ways</w:t>
      </w:r>
      <w:r w:rsidRPr="00087CF1">
        <w:rPr>
          <w:rFonts w:asciiTheme="minorHAnsi" w:hAnsiTheme="minorHAnsi" w:cs="Arial"/>
          <w:shd w:val="clear" w:color="auto" w:fill="FFFFFF"/>
        </w:rPr>
        <w:t xml:space="preserve"> in which the SV</w:t>
      </w:r>
      <w:r w:rsidR="001C01EA" w:rsidRPr="00087CF1">
        <w:rPr>
          <w:rFonts w:asciiTheme="minorHAnsi" w:hAnsiTheme="minorHAnsi" w:cs="Arial"/>
          <w:shd w:val="clear" w:color="auto" w:fill="FFFFFF"/>
        </w:rPr>
        <w:t>C</w:t>
      </w:r>
      <w:r w:rsidRPr="00087CF1">
        <w:rPr>
          <w:rFonts w:asciiTheme="minorHAnsi" w:hAnsiTheme="minorHAnsi" w:cs="Arial"/>
          <w:shd w:val="clear" w:color="auto" w:fill="FFFFFF"/>
        </w:rPr>
        <w:t xml:space="preserve"> and especially the MLP make their predictions are not easily understandable</w:t>
      </w:r>
      <w:r w:rsidR="001735D9" w:rsidRPr="00087CF1">
        <w:rPr>
          <w:rFonts w:asciiTheme="minorHAnsi" w:hAnsiTheme="minorHAnsi" w:cs="Arial"/>
          <w:shd w:val="clear" w:color="auto" w:fill="FFFFFF"/>
        </w:rPr>
        <w:t>. This can lead</w:t>
      </w:r>
      <w:r w:rsidRPr="00087CF1">
        <w:rPr>
          <w:rFonts w:asciiTheme="minorHAnsi" w:hAnsiTheme="minorHAnsi" w:cs="Arial"/>
          <w:shd w:val="clear" w:color="auto" w:fill="FFFFFF"/>
        </w:rPr>
        <w:t xml:space="preserve"> to resistance from healthcare professionals to </w:t>
      </w:r>
      <w:r w:rsidR="001C01EA" w:rsidRPr="00087CF1">
        <w:rPr>
          <w:rFonts w:asciiTheme="minorHAnsi" w:hAnsiTheme="minorHAnsi" w:cs="Arial"/>
          <w:shd w:val="clear" w:color="auto" w:fill="FFFFFF"/>
        </w:rPr>
        <w:t>adopting</w:t>
      </w:r>
      <w:r w:rsidRPr="00087CF1">
        <w:rPr>
          <w:rFonts w:asciiTheme="minorHAnsi" w:hAnsiTheme="minorHAnsi" w:cs="Arial"/>
          <w:shd w:val="clear" w:color="auto" w:fill="FFFFFF"/>
        </w:rPr>
        <w:t xml:space="preserve"> </w:t>
      </w:r>
      <w:r w:rsidR="001735D9" w:rsidRPr="00087CF1">
        <w:rPr>
          <w:rFonts w:asciiTheme="minorHAnsi" w:hAnsiTheme="minorHAnsi" w:cs="Arial"/>
          <w:shd w:val="clear" w:color="auto" w:fill="FFFFFF"/>
        </w:rPr>
        <w:t>the</w:t>
      </w:r>
      <w:r w:rsidR="006E535A" w:rsidRPr="00087CF1">
        <w:rPr>
          <w:rFonts w:asciiTheme="minorHAnsi" w:hAnsiTheme="minorHAnsi" w:cs="Arial"/>
          <w:shd w:val="clear" w:color="auto" w:fill="FFFFFF"/>
        </w:rPr>
        <w:t>se</w:t>
      </w:r>
      <w:r w:rsidR="001735D9" w:rsidRPr="00087CF1">
        <w:rPr>
          <w:rFonts w:asciiTheme="minorHAnsi" w:hAnsiTheme="minorHAnsi" w:cs="Arial"/>
          <w:shd w:val="clear" w:color="auto" w:fill="FFFFFF"/>
        </w:rPr>
        <w:t xml:space="preserve"> models in</w:t>
      </w:r>
      <w:r w:rsidRPr="00087CF1">
        <w:rPr>
          <w:rFonts w:asciiTheme="minorHAnsi" w:hAnsiTheme="minorHAnsi" w:cs="Arial"/>
          <w:shd w:val="clear" w:color="auto" w:fill="FFFFFF"/>
        </w:rPr>
        <w:t xml:space="preserve"> their </w:t>
      </w:r>
      <w:r w:rsidR="001735D9" w:rsidRPr="00087CF1">
        <w:rPr>
          <w:rFonts w:asciiTheme="minorHAnsi" w:hAnsiTheme="minorHAnsi" w:cs="Arial"/>
          <w:shd w:val="clear" w:color="auto" w:fill="FFFFFF"/>
        </w:rPr>
        <w:t>practice</w:t>
      </w:r>
      <w:r w:rsidRPr="00087CF1">
        <w:rPr>
          <w:rFonts w:asciiTheme="minorHAnsi" w:hAnsiTheme="minorHAnsi" w:cs="Arial"/>
          <w:shd w:val="clear" w:color="auto" w:fill="FFFFFF"/>
        </w:rPr>
        <w:t xml:space="preserve">. For </w:t>
      </w:r>
      <w:r w:rsidR="002C289A" w:rsidRPr="00087CF1">
        <w:rPr>
          <w:rFonts w:asciiTheme="minorHAnsi" w:hAnsiTheme="minorHAnsi" w:cs="Arial"/>
          <w:shd w:val="clear" w:color="auto" w:fill="FFFFFF"/>
        </w:rPr>
        <w:t>conclusive evidence on the reliability and accuracy of the</w:t>
      </w:r>
      <w:r w:rsidR="006E535A" w:rsidRPr="00087CF1">
        <w:rPr>
          <w:rFonts w:asciiTheme="minorHAnsi" w:hAnsiTheme="minorHAnsi" w:cs="Arial"/>
          <w:shd w:val="clear" w:color="auto" w:fill="FFFFFF"/>
        </w:rPr>
        <w:t>se</w:t>
      </w:r>
      <w:r w:rsidR="002C289A" w:rsidRPr="00087CF1">
        <w:rPr>
          <w:rFonts w:asciiTheme="minorHAnsi" w:hAnsiTheme="minorHAnsi" w:cs="Arial"/>
          <w:shd w:val="clear" w:color="auto" w:fill="FFFFFF"/>
        </w:rPr>
        <w:t xml:space="preserve"> model</w:t>
      </w:r>
      <w:r w:rsidR="006E535A" w:rsidRPr="00087CF1">
        <w:rPr>
          <w:rFonts w:asciiTheme="minorHAnsi" w:hAnsiTheme="minorHAnsi" w:cs="Arial"/>
          <w:shd w:val="clear" w:color="auto" w:fill="FFFFFF"/>
        </w:rPr>
        <w:t>s</w:t>
      </w:r>
      <w:r w:rsidR="002C289A" w:rsidRPr="00087CF1">
        <w:rPr>
          <w:rFonts w:asciiTheme="minorHAnsi" w:hAnsiTheme="minorHAnsi" w:cs="Arial"/>
          <w:shd w:val="clear" w:color="auto" w:fill="FFFFFF"/>
        </w:rPr>
        <w:t xml:space="preserve"> </w:t>
      </w:r>
      <w:r w:rsidR="000F39AB" w:rsidRPr="00087CF1">
        <w:rPr>
          <w:rFonts w:asciiTheme="minorHAnsi" w:hAnsiTheme="minorHAnsi" w:cs="Arial"/>
          <w:shd w:val="clear" w:color="auto" w:fill="FFFFFF"/>
        </w:rPr>
        <w:t xml:space="preserve">further </w:t>
      </w:r>
      <w:r w:rsidR="002C289A" w:rsidRPr="00087CF1">
        <w:rPr>
          <w:rFonts w:asciiTheme="minorHAnsi" w:hAnsiTheme="minorHAnsi" w:cs="Arial"/>
          <w:shd w:val="clear" w:color="auto" w:fill="FFFFFF"/>
        </w:rPr>
        <w:t>l</w:t>
      </w:r>
      <w:r w:rsidRPr="00087CF1">
        <w:rPr>
          <w:rFonts w:asciiTheme="minorHAnsi" w:hAnsiTheme="minorHAnsi" w:cs="Arial"/>
          <w:shd w:val="clear" w:color="auto" w:fill="FFFFFF"/>
        </w:rPr>
        <w:t>arger prospective clinical studies</w:t>
      </w:r>
      <w:r w:rsidR="002C289A" w:rsidRPr="00087CF1">
        <w:rPr>
          <w:rFonts w:asciiTheme="minorHAnsi" w:hAnsiTheme="minorHAnsi" w:cs="Arial"/>
          <w:shd w:val="clear" w:color="auto" w:fill="FFFFFF"/>
        </w:rPr>
        <w:t xml:space="preserve"> will need to be carried out.</w:t>
      </w:r>
      <w:r w:rsidRPr="00087CF1">
        <w:rPr>
          <w:rFonts w:asciiTheme="minorHAnsi" w:hAnsiTheme="minorHAnsi" w:cs="Arial"/>
          <w:shd w:val="clear" w:color="auto" w:fill="FFFFFF"/>
        </w:rPr>
        <w:t xml:space="preserve"> </w:t>
      </w:r>
    </w:p>
    <w:p w:rsidR="00CC6B59" w:rsidRDefault="00CC6B59" w:rsidP="00B43488"/>
    <w:p w:rsidR="00341E2D" w:rsidRDefault="00341E2D" w:rsidP="00341E2D">
      <w:pPr>
        <w:spacing w:before="100" w:beforeAutospacing="1" w:after="100" w:afterAutospacing="1" w:line="240" w:lineRule="auto"/>
      </w:pPr>
    </w:p>
    <w:p w:rsidR="00AA35C0" w:rsidRDefault="00AA35C0" w:rsidP="00341E2D">
      <w:pPr>
        <w:spacing w:before="100" w:beforeAutospacing="1" w:after="100" w:afterAutospacing="1" w:line="240" w:lineRule="auto"/>
      </w:pPr>
    </w:p>
    <w:p w:rsidR="00AA35C0" w:rsidRDefault="00AA35C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AA35C0" w:rsidRDefault="00AA35C0" w:rsidP="00341E2D">
      <w:pPr>
        <w:spacing w:before="100" w:beforeAutospacing="1" w:after="100" w:afterAutospacing="1" w:line="240" w:lineRule="auto"/>
        <w:rPr>
          <w:rFonts w:ascii="Arial" w:eastAsia="Times New Roman" w:hAnsi="Arial" w:cs="Arial"/>
          <w:color w:val="123654"/>
          <w:sz w:val="20"/>
          <w:szCs w:val="20"/>
          <w:lang w:eastAsia="en-GB"/>
        </w:rPr>
      </w:pPr>
    </w:p>
    <w:p w:rsidR="00341E2D" w:rsidRPr="008F40C2" w:rsidRDefault="00341E2D" w:rsidP="00341E2D">
      <w:pPr>
        <w:spacing w:before="100" w:beforeAutospacing="1" w:after="100" w:afterAutospacing="1" w:line="240" w:lineRule="auto"/>
        <w:rPr>
          <w:rFonts w:eastAsia="Times New Roman" w:cs="Arial"/>
          <w:b/>
          <w:sz w:val="26"/>
          <w:szCs w:val="26"/>
          <w:lang w:eastAsia="en-GB"/>
        </w:rPr>
      </w:pPr>
      <w:r w:rsidRPr="008F40C2">
        <w:rPr>
          <w:rFonts w:eastAsia="Times New Roman" w:cs="Arial"/>
          <w:b/>
          <w:sz w:val="26"/>
          <w:szCs w:val="26"/>
          <w:lang w:eastAsia="en-GB"/>
        </w:rPr>
        <w:lastRenderedPageBreak/>
        <w:t>References:</w:t>
      </w:r>
    </w:p>
    <w:p w:rsidR="00341E2D" w:rsidRPr="00BB1027" w:rsidRDefault="00341E2D" w:rsidP="00341E2D">
      <w:pPr>
        <w:rPr>
          <w:rStyle w:val="Hyperlink"/>
          <w:sz w:val="24"/>
          <w:szCs w:val="24"/>
        </w:rPr>
      </w:pPr>
      <w:r w:rsidRPr="00BB1027">
        <w:rPr>
          <w:sz w:val="24"/>
          <w:szCs w:val="24"/>
        </w:rPr>
        <w:t>American Cancer Society</w:t>
      </w:r>
      <w:r w:rsidR="00360189" w:rsidRPr="00BB1027">
        <w:rPr>
          <w:sz w:val="24"/>
          <w:szCs w:val="24"/>
        </w:rPr>
        <w:t xml:space="preserve"> (ACS)</w:t>
      </w:r>
      <w:r w:rsidRPr="00BB1027">
        <w:rPr>
          <w:sz w:val="24"/>
          <w:szCs w:val="24"/>
        </w:rPr>
        <w:t xml:space="preserve">. 2015. </w:t>
      </w:r>
      <w:r w:rsidRPr="00BB1027">
        <w:rPr>
          <w:i/>
          <w:sz w:val="24"/>
          <w:szCs w:val="24"/>
        </w:rPr>
        <w:t>Breast Cancer Facts &amp; Figures 2015-2016</w:t>
      </w:r>
      <w:r w:rsidRPr="00BB1027">
        <w:rPr>
          <w:sz w:val="24"/>
          <w:szCs w:val="24"/>
        </w:rPr>
        <w:t xml:space="preserve">. [Online]. [Accessed 29 March 2019]. Available from:  </w:t>
      </w:r>
      <w:hyperlink r:id="rId11" w:history="1">
        <w:r w:rsidRPr="00BB1027">
          <w:rPr>
            <w:rStyle w:val="Hyperlink"/>
            <w:sz w:val="24"/>
            <w:szCs w:val="24"/>
          </w:rPr>
          <w:t>https://www.cancer.org/content/dam/cancer-org/research/cancer-facts-and-statistics/breast-cancer-facts-and-figures/breast-cancer-facts-and-figures-2015-2016.pdf</w:t>
        </w:r>
      </w:hyperlink>
    </w:p>
    <w:p w:rsidR="00341E2D" w:rsidRPr="00BB1027" w:rsidRDefault="00341E2D" w:rsidP="00341E2D">
      <w:pPr>
        <w:rPr>
          <w:rStyle w:val="Hyperlink"/>
          <w:sz w:val="24"/>
          <w:szCs w:val="24"/>
        </w:rPr>
      </w:pPr>
      <w:r w:rsidRPr="00BB1027">
        <w:rPr>
          <w:sz w:val="24"/>
          <w:szCs w:val="24"/>
        </w:rPr>
        <w:t xml:space="preserve">American College of Radiology (ACR). 2013. </w:t>
      </w:r>
      <w:r w:rsidRPr="00BB1027">
        <w:rPr>
          <w:i/>
          <w:sz w:val="24"/>
          <w:szCs w:val="24"/>
        </w:rPr>
        <w:t>BI-RADS Atlas — Reporting System</w:t>
      </w:r>
      <w:r w:rsidRPr="00BB1027">
        <w:rPr>
          <w:sz w:val="24"/>
          <w:szCs w:val="24"/>
        </w:rPr>
        <w:t xml:space="preserve">. [Online]. [Accessed 29 March 2019]. Available from: </w:t>
      </w:r>
      <w:hyperlink r:id="rId12" w:history="1">
        <w:r w:rsidRPr="00BB1027">
          <w:rPr>
            <w:rStyle w:val="Hyperlink"/>
            <w:sz w:val="24"/>
            <w:szCs w:val="24"/>
          </w:rPr>
          <w:t>https://www.acr.org/-/media/ACR/Files/RADS/BI-RADS/Mammography-Reporting.pdf</w:t>
        </w:r>
      </w:hyperlink>
    </w:p>
    <w:p w:rsidR="007645DA" w:rsidRPr="00BB1027" w:rsidRDefault="007645DA" w:rsidP="00341E2D">
      <w:pPr>
        <w:rPr>
          <w:rStyle w:val="Hyperlink"/>
          <w:color w:val="auto"/>
          <w:sz w:val="24"/>
          <w:szCs w:val="24"/>
          <w:u w:val="none"/>
        </w:rPr>
      </w:pPr>
      <w:r w:rsidRPr="00BB1027">
        <w:rPr>
          <w:rStyle w:val="Hyperlink"/>
          <w:color w:val="auto"/>
          <w:sz w:val="24"/>
          <w:szCs w:val="24"/>
          <w:u w:val="none"/>
        </w:rPr>
        <w:t xml:space="preserve">Azur, M.J. et al., 2011. Multiple imputation by chained equations: what is it and how does it work? </w:t>
      </w:r>
      <w:r w:rsidRPr="00BB1027">
        <w:rPr>
          <w:rStyle w:val="Hyperlink"/>
          <w:i/>
          <w:color w:val="auto"/>
          <w:sz w:val="24"/>
          <w:szCs w:val="24"/>
          <w:u w:val="none"/>
        </w:rPr>
        <w:t xml:space="preserve">International journal of </w:t>
      </w:r>
      <w:r w:rsidR="005D1BBE">
        <w:rPr>
          <w:rStyle w:val="Hyperlink"/>
          <w:i/>
          <w:color w:val="auto"/>
          <w:sz w:val="24"/>
          <w:szCs w:val="24"/>
          <w:u w:val="none"/>
        </w:rPr>
        <w:t>methods in psychiatric research.</w:t>
      </w:r>
      <w:r w:rsidRPr="00BB1027">
        <w:rPr>
          <w:rStyle w:val="Hyperlink"/>
          <w:i/>
          <w:color w:val="auto"/>
          <w:sz w:val="24"/>
          <w:szCs w:val="24"/>
          <w:u w:val="none"/>
        </w:rPr>
        <w:t xml:space="preserve"> </w:t>
      </w:r>
      <w:r w:rsidRPr="005D1BBE">
        <w:rPr>
          <w:rStyle w:val="Hyperlink"/>
          <w:b/>
          <w:color w:val="auto"/>
          <w:sz w:val="24"/>
          <w:szCs w:val="24"/>
          <w:u w:val="none"/>
        </w:rPr>
        <w:t>20</w:t>
      </w:r>
      <w:r w:rsidRPr="00BB1027">
        <w:rPr>
          <w:rStyle w:val="Hyperlink"/>
          <w:color w:val="auto"/>
          <w:sz w:val="24"/>
          <w:szCs w:val="24"/>
          <w:u w:val="none"/>
        </w:rPr>
        <w:t>(1), pp.40–9.</w:t>
      </w:r>
    </w:p>
    <w:p w:rsidR="00996835" w:rsidRPr="00BB1027" w:rsidRDefault="00341E2D" w:rsidP="00341E2D">
      <w:pPr>
        <w:rPr>
          <w:rFonts w:cs="Helvetica"/>
          <w:sz w:val="24"/>
          <w:szCs w:val="24"/>
          <w:shd w:val="clear" w:color="auto" w:fill="FFFFFF"/>
        </w:rPr>
      </w:pPr>
      <w:r w:rsidRPr="00BB1027">
        <w:rPr>
          <w:rFonts w:cs="Helvetica"/>
          <w:sz w:val="24"/>
          <w:szCs w:val="24"/>
          <w:shd w:val="clear" w:color="auto" w:fill="FFFFFF"/>
        </w:rPr>
        <w:t>Elsayad, A.M., 2010. Predicting the severity of breast masses using Bayesian networks.</w:t>
      </w:r>
      <w:r w:rsidR="005D1BBE">
        <w:rPr>
          <w:rFonts w:cs="Helvetica"/>
          <w:sz w:val="24"/>
          <w:szCs w:val="24"/>
          <w:shd w:val="clear" w:color="auto" w:fill="FFFFFF"/>
        </w:rPr>
        <w:t xml:space="preserve"> In:</w:t>
      </w:r>
      <w:r w:rsidRPr="00BB1027">
        <w:rPr>
          <w:rFonts w:cs="Helvetica"/>
          <w:i/>
          <w:iCs/>
          <w:sz w:val="24"/>
          <w:szCs w:val="24"/>
          <w:shd w:val="clear" w:color="auto" w:fill="FFFFFF"/>
        </w:rPr>
        <w:t xml:space="preserve"> The 7th International Conference on Informatics and Systems (INFOS)</w:t>
      </w:r>
      <w:r w:rsidRPr="00BB1027">
        <w:rPr>
          <w:rFonts w:cs="Helvetica"/>
          <w:sz w:val="24"/>
          <w:szCs w:val="24"/>
          <w:shd w:val="clear" w:color="auto" w:fill="FFFFFF"/>
        </w:rPr>
        <w:t xml:space="preserve">, </w:t>
      </w:r>
      <w:r w:rsidR="005D1BBE">
        <w:rPr>
          <w:rFonts w:cs="Helvetica"/>
          <w:i/>
          <w:iCs/>
          <w:sz w:val="24"/>
          <w:szCs w:val="24"/>
          <w:shd w:val="clear" w:color="auto" w:fill="FFFFFF"/>
        </w:rPr>
        <w:t xml:space="preserve">28/29/30 March </w:t>
      </w:r>
      <w:r w:rsidR="00BB1027" w:rsidRPr="00BB1027">
        <w:rPr>
          <w:rFonts w:cs="Helvetica"/>
          <w:i/>
          <w:iCs/>
          <w:sz w:val="24"/>
          <w:szCs w:val="24"/>
          <w:shd w:val="clear" w:color="auto" w:fill="FFFFFF"/>
        </w:rPr>
        <w:t>2010</w:t>
      </w:r>
      <w:r w:rsidR="005D1BBE">
        <w:rPr>
          <w:rFonts w:cs="Helvetica"/>
          <w:i/>
          <w:iCs/>
          <w:sz w:val="24"/>
          <w:szCs w:val="24"/>
          <w:shd w:val="clear" w:color="auto" w:fill="FFFFFF"/>
        </w:rPr>
        <w:t xml:space="preserve">, </w:t>
      </w:r>
      <w:r w:rsidR="005D1BBE" w:rsidRPr="005D1BBE">
        <w:rPr>
          <w:rFonts w:cs="Helvetica"/>
          <w:iCs/>
          <w:sz w:val="24"/>
          <w:szCs w:val="24"/>
          <w:shd w:val="clear" w:color="auto" w:fill="FFFFFF"/>
        </w:rPr>
        <w:t>Cairo</w:t>
      </w:r>
      <w:r w:rsidR="005D1BBE">
        <w:rPr>
          <w:rFonts w:cs="Helvetica"/>
          <w:iCs/>
          <w:sz w:val="24"/>
          <w:szCs w:val="24"/>
          <w:shd w:val="clear" w:color="auto" w:fill="FFFFFF"/>
        </w:rPr>
        <w:t>:</w:t>
      </w:r>
      <w:r w:rsidR="005D1BBE" w:rsidRPr="005D1BBE">
        <w:t xml:space="preserve"> </w:t>
      </w:r>
      <w:r w:rsidR="005D1BBE" w:rsidRPr="005D1BBE">
        <w:rPr>
          <w:rFonts w:cs="Helvetica"/>
          <w:iCs/>
          <w:sz w:val="24"/>
          <w:szCs w:val="24"/>
          <w:shd w:val="clear" w:color="auto" w:fill="FFFFFF"/>
        </w:rPr>
        <w:t>The 7th International Conference on Informatics and Systems (INFOS), p</w:t>
      </w:r>
      <w:r w:rsidRPr="005D1BBE">
        <w:rPr>
          <w:rFonts w:cs="Helvetica"/>
          <w:sz w:val="24"/>
          <w:szCs w:val="24"/>
          <w:shd w:val="clear" w:color="auto" w:fill="FFFFFF"/>
        </w:rPr>
        <w:t>p</w:t>
      </w:r>
      <w:r w:rsidRPr="00BB1027">
        <w:rPr>
          <w:rFonts w:cs="Helvetica"/>
          <w:sz w:val="24"/>
          <w:szCs w:val="24"/>
          <w:shd w:val="clear" w:color="auto" w:fill="FFFFFF"/>
        </w:rPr>
        <w:t>.1–9.</w:t>
      </w:r>
    </w:p>
    <w:p w:rsidR="00996835" w:rsidRPr="00BB1027" w:rsidRDefault="00996835" w:rsidP="00341E2D">
      <w:pPr>
        <w:rPr>
          <w:rFonts w:cs="Helvetica"/>
          <w:sz w:val="24"/>
          <w:szCs w:val="24"/>
          <w:shd w:val="clear" w:color="auto" w:fill="FFFFFF"/>
        </w:rPr>
      </w:pPr>
      <w:r w:rsidRPr="00BB1027">
        <w:rPr>
          <w:rFonts w:cs="Helvetica"/>
          <w:sz w:val="24"/>
          <w:szCs w:val="24"/>
          <w:shd w:val="clear" w:color="auto" w:fill="FFFFFF"/>
        </w:rPr>
        <w:t xml:space="preserve">Fung, </w:t>
      </w:r>
      <w:r w:rsidR="00BB1027" w:rsidRPr="00BB1027">
        <w:rPr>
          <w:rFonts w:cs="Helvetica"/>
          <w:sz w:val="24"/>
          <w:szCs w:val="24"/>
          <w:shd w:val="clear" w:color="auto" w:fill="FFFFFF"/>
        </w:rPr>
        <w:t>G., Deng, Y., Zhao, Q.</w:t>
      </w:r>
      <w:r w:rsidRPr="00BB1027">
        <w:rPr>
          <w:rFonts w:cs="Helvetica"/>
          <w:sz w:val="24"/>
          <w:szCs w:val="24"/>
          <w:shd w:val="clear" w:color="auto" w:fill="FFFFFF"/>
        </w:rPr>
        <w:t xml:space="preserve"> et al., 2015. Distinguishing bipolar and major depressive disorders by brain structural morphometry: a pilot study. </w:t>
      </w:r>
      <w:r w:rsidRPr="00BB1027">
        <w:rPr>
          <w:rFonts w:cs="Helvetica"/>
          <w:i/>
          <w:iCs/>
          <w:sz w:val="24"/>
          <w:szCs w:val="24"/>
          <w:shd w:val="clear" w:color="auto" w:fill="FFFFFF"/>
        </w:rPr>
        <w:t>BMC Psychiatry</w:t>
      </w:r>
      <w:r w:rsidR="00BB1027">
        <w:rPr>
          <w:rFonts w:cs="Helvetica"/>
          <w:sz w:val="24"/>
          <w:szCs w:val="24"/>
          <w:shd w:val="clear" w:color="auto" w:fill="FFFFFF"/>
        </w:rPr>
        <w:t>.</w:t>
      </w:r>
      <w:r w:rsidRPr="005D1BBE">
        <w:rPr>
          <w:rFonts w:cs="Helvetica"/>
          <w:b/>
          <w:sz w:val="24"/>
          <w:szCs w:val="24"/>
          <w:shd w:val="clear" w:color="auto" w:fill="FFFFFF"/>
        </w:rPr>
        <w:t xml:space="preserve"> 15</w:t>
      </w:r>
      <w:r w:rsidRPr="00BB1027">
        <w:rPr>
          <w:rFonts w:cs="Helvetica"/>
          <w:sz w:val="24"/>
          <w:szCs w:val="24"/>
          <w:shd w:val="clear" w:color="auto" w:fill="FFFFFF"/>
        </w:rPr>
        <w:t>(298), p.298.</w:t>
      </w:r>
    </w:p>
    <w:p w:rsidR="008573DB" w:rsidRPr="00BB1027" w:rsidRDefault="008573DB" w:rsidP="00341E2D">
      <w:pPr>
        <w:rPr>
          <w:rFonts w:cs="Helvetica"/>
          <w:sz w:val="24"/>
          <w:szCs w:val="24"/>
          <w:shd w:val="clear" w:color="auto" w:fill="FFFFFF"/>
        </w:rPr>
      </w:pPr>
      <w:r w:rsidRPr="00BB1027">
        <w:rPr>
          <w:rFonts w:cs="Helvetica"/>
          <w:sz w:val="24"/>
          <w:szCs w:val="24"/>
          <w:shd w:val="clear" w:color="auto" w:fill="FFFFFF"/>
        </w:rPr>
        <w:t>G</w:t>
      </w:r>
      <w:r w:rsidR="008E70E5" w:rsidRPr="00BB1027">
        <w:rPr>
          <w:rFonts w:cs="Helvetica"/>
          <w:sz w:val="24"/>
          <w:szCs w:val="24"/>
          <w:shd w:val="clear" w:color="auto" w:fill="FFFFFF"/>
        </w:rPr>
        <w:t>rus, J.</w:t>
      </w:r>
      <w:r w:rsidRPr="00BB1027">
        <w:rPr>
          <w:rFonts w:cs="Helvetica"/>
          <w:sz w:val="24"/>
          <w:szCs w:val="24"/>
          <w:shd w:val="clear" w:color="auto" w:fill="FFFFFF"/>
        </w:rPr>
        <w:t xml:space="preserve"> 2015. </w:t>
      </w:r>
      <w:r w:rsidR="00BB1027">
        <w:rPr>
          <w:rFonts w:cs="Helvetica"/>
          <w:i/>
          <w:iCs/>
          <w:sz w:val="24"/>
          <w:szCs w:val="24"/>
          <w:shd w:val="clear" w:color="auto" w:fill="FFFFFF"/>
        </w:rPr>
        <w:t>Data science from scratch</w:t>
      </w:r>
      <w:r w:rsidRPr="00BB1027">
        <w:rPr>
          <w:rFonts w:cs="Helvetica"/>
          <w:i/>
          <w:iCs/>
          <w:sz w:val="24"/>
          <w:szCs w:val="24"/>
          <w:shd w:val="clear" w:color="auto" w:fill="FFFFFF"/>
        </w:rPr>
        <w:t>: first pr</w:t>
      </w:r>
      <w:r w:rsidR="00BC0508" w:rsidRPr="00BB1027">
        <w:rPr>
          <w:rFonts w:cs="Helvetica"/>
          <w:i/>
          <w:iCs/>
          <w:sz w:val="24"/>
          <w:szCs w:val="24"/>
          <w:shd w:val="clear" w:color="auto" w:fill="FFFFFF"/>
        </w:rPr>
        <w:t>inciples with python</w:t>
      </w:r>
      <w:r w:rsidR="00BB1027">
        <w:rPr>
          <w:rFonts w:cs="Helvetica"/>
          <w:sz w:val="24"/>
          <w:szCs w:val="24"/>
          <w:shd w:val="clear" w:color="auto" w:fill="FFFFFF"/>
        </w:rPr>
        <w:t xml:space="preserve">. </w:t>
      </w:r>
      <w:r w:rsidRPr="00BB1027">
        <w:rPr>
          <w:rFonts w:cs="Helvetica"/>
          <w:sz w:val="24"/>
          <w:szCs w:val="24"/>
          <w:shd w:val="clear" w:color="auto" w:fill="FFFFFF"/>
        </w:rPr>
        <w:t>Sebastopol: O'Reilly Media.</w:t>
      </w:r>
    </w:p>
    <w:p w:rsidR="00AE0B24" w:rsidRPr="00BB1027" w:rsidRDefault="00AE0B24" w:rsidP="00146579">
      <w:pPr>
        <w:rPr>
          <w:rFonts w:cs="Helvetica"/>
          <w:color w:val="000000" w:themeColor="text1"/>
          <w:sz w:val="24"/>
          <w:szCs w:val="24"/>
          <w:shd w:val="clear" w:color="auto" w:fill="FFFFFF"/>
        </w:rPr>
      </w:pPr>
      <w:r w:rsidRPr="00BB1027">
        <w:rPr>
          <w:rFonts w:cs="Arial"/>
          <w:bCs/>
          <w:color w:val="000000" w:themeColor="text1"/>
          <w:sz w:val="24"/>
          <w:szCs w:val="24"/>
          <w:shd w:val="clear" w:color="auto" w:fill="FFFFFF"/>
        </w:rPr>
        <w:t xml:space="preserve">Halawani, S.M., Alhaddad, M., Ahmad, M. 2012. A study of digital mammograms by using clustering algorithms. </w:t>
      </w:r>
      <w:r w:rsidR="002B3B9C" w:rsidRPr="00BB1027">
        <w:rPr>
          <w:rFonts w:cs="Arial"/>
          <w:bCs/>
          <w:i/>
          <w:color w:val="000000" w:themeColor="text1"/>
          <w:sz w:val="24"/>
          <w:szCs w:val="24"/>
          <w:shd w:val="clear" w:color="auto" w:fill="FFFFFF"/>
        </w:rPr>
        <w:t>Journal of Scientific</w:t>
      </w:r>
      <w:r w:rsidRPr="00BB1027">
        <w:rPr>
          <w:rFonts w:cs="Arial"/>
          <w:bCs/>
          <w:i/>
          <w:color w:val="000000" w:themeColor="text1"/>
          <w:sz w:val="24"/>
          <w:szCs w:val="24"/>
          <w:shd w:val="clear" w:color="auto" w:fill="FFFFFF"/>
        </w:rPr>
        <w:t xml:space="preserve"> and </w:t>
      </w:r>
      <w:r w:rsidR="002B3B9C" w:rsidRPr="00BB1027">
        <w:rPr>
          <w:rFonts w:cs="Arial"/>
          <w:bCs/>
          <w:i/>
          <w:color w:val="000000" w:themeColor="text1"/>
          <w:sz w:val="24"/>
          <w:szCs w:val="24"/>
          <w:shd w:val="clear" w:color="auto" w:fill="FFFFFF"/>
        </w:rPr>
        <w:t>Industrial Research</w:t>
      </w:r>
      <w:r w:rsidR="002B3B9C" w:rsidRPr="00BB1027">
        <w:rPr>
          <w:rFonts w:cs="Arial"/>
          <w:bCs/>
          <w:color w:val="000000" w:themeColor="text1"/>
          <w:sz w:val="24"/>
          <w:szCs w:val="24"/>
          <w:shd w:val="clear" w:color="auto" w:fill="FFFFFF"/>
        </w:rPr>
        <w:t xml:space="preserve">. </w:t>
      </w:r>
      <w:r w:rsidRPr="005D1BBE">
        <w:rPr>
          <w:rFonts w:cs="Arial"/>
          <w:b/>
          <w:bCs/>
          <w:color w:val="000000" w:themeColor="text1"/>
          <w:sz w:val="24"/>
          <w:szCs w:val="24"/>
          <w:shd w:val="clear" w:color="auto" w:fill="FFFFFF"/>
        </w:rPr>
        <w:t>71</w:t>
      </w:r>
      <w:r w:rsidR="002B3B9C" w:rsidRPr="00BB1027">
        <w:rPr>
          <w:rFonts w:cs="Arial"/>
          <w:bCs/>
          <w:color w:val="000000" w:themeColor="text1"/>
          <w:sz w:val="24"/>
          <w:szCs w:val="24"/>
          <w:shd w:val="clear" w:color="auto" w:fill="FFFFFF"/>
        </w:rPr>
        <w:t xml:space="preserve">, </w:t>
      </w:r>
      <w:r w:rsidRPr="00BB1027">
        <w:rPr>
          <w:rFonts w:cs="Arial"/>
          <w:bCs/>
          <w:color w:val="000000" w:themeColor="text1"/>
          <w:sz w:val="24"/>
          <w:szCs w:val="24"/>
          <w:shd w:val="clear" w:color="auto" w:fill="FFFFFF"/>
        </w:rPr>
        <w:t>pp</w:t>
      </w:r>
      <w:r w:rsidR="002B3B9C" w:rsidRPr="00BB1027">
        <w:rPr>
          <w:rFonts w:cs="Arial"/>
          <w:bCs/>
          <w:color w:val="000000" w:themeColor="text1"/>
          <w:sz w:val="24"/>
          <w:szCs w:val="24"/>
          <w:shd w:val="clear" w:color="auto" w:fill="FFFFFF"/>
        </w:rPr>
        <w:t>.</w:t>
      </w:r>
      <w:r w:rsidRPr="00BB1027">
        <w:rPr>
          <w:rFonts w:cs="Arial"/>
          <w:bCs/>
          <w:color w:val="000000" w:themeColor="text1"/>
          <w:sz w:val="24"/>
          <w:szCs w:val="24"/>
          <w:shd w:val="clear" w:color="auto" w:fill="FFFFFF"/>
        </w:rPr>
        <w:t>594- 600</w:t>
      </w:r>
      <w:r w:rsidR="002B3B9C" w:rsidRPr="00BB1027">
        <w:rPr>
          <w:rFonts w:cs="Arial"/>
          <w:bCs/>
          <w:color w:val="000000" w:themeColor="text1"/>
          <w:sz w:val="24"/>
          <w:szCs w:val="24"/>
          <w:shd w:val="clear" w:color="auto" w:fill="FFFFFF"/>
        </w:rPr>
        <w:t>.</w:t>
      </w:r>
    </w:p>
    <w:p w:rsidR="007A1D9B" w:rsidRPr="00BB1027" w:rsidRDefault="00E2086D" w:rsidP="00341E2D">
      <w:pPr>
        <w:rPr>
          <w:rFonts w:cs="Helvetica"/>
          <w:sz w:val="24"/>
          <w:szCs w:val="24"/>
          <w:shd w:val="clear" w:color="auto" w:fill="FFFFFF"/>
        </w:rPr>
      </w:pPr>
      <w:r w:rsidRPr="00BB1027">
        <w:rPr>
          <w:rFonts w:cs="Helvetica"/>
          <w:sz w:val="24"/>
          <w:szCs w:val="24"/>
          <w:shd w:val="clear" w:color="auto" w:fill="FFFFFF"/>
        </w:rPr>
        <w:t xml:space="preserve">Halder, S. &amp; Ozdemir, S. 2018. </w:t>
      </w:r>
      <w:r w:rsidRPr="00BB1027">
        <w:rPr>
          <w:rFonts w:cs="Helvetica"/>
          <w:i/>
          <w:sz w:val="24"/>
          <w:szCs w:val="24"/>
          <w:shd w:val="clear" w:color="auto" w:fill="FFFFFF"/>
        </w:rPr>
        <w:t xml:space="preserve">Hands-On Machine Learning for Cybersecurity. </w:t>
      </w:r>
      <w:r w:rsidRPr="00BB1027">
        <w:rPr>
          <w:rFonts w:cs="Helvetica"/>
          <w:sz w:val="24"/>
          <w:szCs w:val="24"/>
          <w:shd w:val="clear" w:color="auto" w:fill="FFFFFF"/>
        </w:rPr>
        <w:t>Birmingham: Packt Publishing</w:t>
      </w:r>
      <w:r w:rsidR="005D1BBE">
        <w:rPr>
          <w:rFonts w:cs="Helvetica"/>
          <w:sz w:val="24"/>
          <w:szCs w:val="24"/>
          <w:shd w:val="clear" w:color="auto" w:fill="FFFFFF"/>
        </w:rPr>
        <w:t>.</w:t>
      </w:r>
    </w:p>
    <w:p w:rsidR="008573DB" w:rsidRPr="00BB1027" w:rsidRDefault="008E70E5" w:rsidP="00341E2D">
      <w:pPr>
        <w:rPr>
          <w:rFonts w:cs="Helvetica"/>
          <w:sz w:val="24"/>
          <w:szCs w:val="24"/>
          <w:shd w:val="clear" w:color="auto" w:fill="FFFFFF"/>
        </w:rPr>
      </w:pPr>
      <w:r w:rsidRPr="00BB1027">
        <w:rPr>
          <w:rFonts w:cs="Helvetica"/>
          <w:sz w:val="24"/>
          <w:szCs w:val="24"/>
          <w:shd w:val="clear" w:color="auto" w:fill="FFFFFF"/>
        </w:rPr>
        <w:t>Hastie, T. et al.</w:t>
      </w:r>
      <w:r w:rsidR="008573DB" w:rsidRPr="00BB1027">
        <w:rPr>
          <w:rFonts w:cs="Helvetica"/>
          <w:sz w:val="24"/>
          <w:szCs w:val="24"/>
          <w:shd w:val="clear" w:color="auto" w:fill="FFFFFF"/>
        </w:rPr>
        <w:t xml:space="preserve"> 2009. </w:t>
      </w:r>
      <w:r w:rsidR="008573DB" w:rsidRPr="00BB1027">
        <w:rPr>
          <w:rFonts w:cs="Helvetica"/>
          <w:i/>
          <w:iCs/>
          <w:sz w:val="24"/>
          <w:szCs w:val="24"/>
          <w:shd w:val="clear" w:color="auto" w:fill="FFFFFF"/>
        </w:rPr>
        <w:t>The Elements of Statistical Learning: Data Mining, Inference, and Prediction</w:t>
      </w:r>
      <w:r w:rsidRPr="00BB1027">
        <w:rPr>
          <w:rFonts w:cs="Helvetica"/>
          <w:sz w:val="24"/>
          <w:szCs w:val="24"/>
          <w:shd w:val="clear" w:color="auto" w:fill="FFFFFF"/>
        </w:rPr>
        <w:t> Second. New York: Springer</w:t>
      </w:r>
      <w:r w:rsidR="008573DB" w:rsidRPr="00BB1027">
        <w:rPr>
          <w:rFonts w:cs="Helvetica"/>
          <w:sz w:val="24"/>
          <w:szCs w:val="24"/>
          <w:shd w:val="clear" w:color="auto" w:fill="FFFFFF"/>
        </w:rPr>
        <w:t>.</w:t>
      </w:r>
    </w:p>
    <w:p w:rsidR="00F16C8A" w:rsidRPr="00BB1027" w:rsidRDefault="00F16C8A" w:rsidP="00F16C8A">
      <w:pPr>
        <w:rPr>
          <w:rStyle w:val="Hyperlink"/>
          <w:color w:val="auto"/>
          <w:sz w:val="24"/>
          <w:szCs w:val="24"/>
          <w:u w:val="none"/>
          <w:shd w:val="clear" w:color="auto" w:fill="FFFFFF"/>
        </w:rPr>
      </w:pPr>
      <w:r w:rsidRPr="00BB1027">
        <w:rPr>
          <w:sz w:val="24"/>
          <w:szCs w:val="24"/>
          <w:shd w:val="clear" w:color="auto" w:fill="FFFFFF"/>
        </w:rPr>
        <w:t xml:space="preserve">James, G., Witten, D., Hastie, T., </w:t>
      </w:r>
      <w:r w:rsidRPr="00BB1027">
        <w:rPr>
          <w:iCs/>
          <w:sz w:val="24"/>
          <w:szCs w:val="24"/>
          <w:shd w:val="clear" w:color="auto" w:fill="FFFFFF"/>
        </w:rPr>
        <w:t>Tibshirani, R.</w:t>
      </w:r>
      <w:r w:rsidRPr="00BB1027">
        <w:rPr>
          <w:sz w:val="24"/>
          <w:szCs w:val="24"/>
          <w:shd w:val="clear" w:color="auto" w:fill="FFFFFF"/>
        </w:rPr>
        <w:t xml:space="preserve"> 2013. </w:t>
      </w:r>
      <w:r w:rsidRPr="00BB1027">
        <w:rPr>
          <w:i/>
          <w:iCs/>
          <w:sz w:val="24"/>
          <w:szCs w:val="24"/>
          <w:shd w:val="clear" w:color="auto" w:fill="FFFFFF"/>
        </w:rPr>
        <w:t xml:space="preserve">An introduction to statistical </w:t>
      </w:r>
      <w:r w:rsidR="00BD3388" w:rsidRPr="00BB1027">
        <w:rPr>
          <w:i/>
          <w:iCs/>
          <w:sz w:val="24"/>
          <w:szCs w:val="24"/>
          <w:shd w:val="clear" w:color="auto" w:fill="FFFFFF"/>
        </w:rPr>
        <w:t>learning:</w:t>
      </w:r>
      <w:r w:rsidRPr="00BB1027">
        <w:rPr>
          <w:i/>
          <w:iCs/>
          <w:sz w:val="24"/>
          <w:szCs w:val="24"/>
          <w:shd w:val="clear" w:color="auto" w:fill="FFFFFF"/>
        </w:rPr>
        <w:t xml:space="preserve"> with applications in R.</w:t>
      </w:r>
      <w:r w:rsidRPr="00BB1027">
        <w:rPr>
          <w:iCs/>
          <w:sz w:val="24"/>
          <w:szCs w:val="24"/>
          <w:shd w:val="clear" w:color="auto" w:fill="FFFFFF"/>
        </w:rPr>
        <w:t xml:space="preserve"> </w:t>
      </w:r>
      <w:r w:rsidRPr="00BB1027">
        <w:rPr>
          <w:sz w:val="24"/>
          <w:szCs w:val="24"/>
          <w:shd w:val="clear" w:color="auto" w:fill="FFFFFF"/>
        </w:rPr>
        <w:t>London: Springer.</w:t>
      </w:r>
    </w:p>
    <w:p w:rsidR="00F16C8A" w:rsidRPr="00BB1027" w:rsidRDefault="00F16C8A" w:rsidP="00341E2D">
      <w:pPr>
        <w:rPr>
          <w:sz w:val="24"/>
          <w:szCs w:val="24"/>
        </w:rPr>
      </w:pPr>
      <w:r w:rsidRPr="00BB1027">
        <w:rPr>
          <w:rStyle w:val="Hyperlink"/>
          <w:color w:val="auto"/>
          <w:sz w:val="24"/>
          <w:szCs w:val="24"/>
          <w:u w:val="none"/>
        </w:rPr>
        <w:t>Jain, R. 2017.</w:t>
      </w:r>
      <w:r w:rsidRPr="00BB1027">
        <w:rPr>
          <w:sz w:val="24"/>
          <w:szCs w:val="24"/>
        </w:rPr>
        <w:t xml:space="preserve"> </w:t>
      </w:r>
      <w:r w:rsidRPr="00BB1027">
        <w:rPr>
          <w:rStyle w:val="Hyperlink"/>
          <w:i/>
          <w:color w:val="auto"/>
          <w:sz w:val="24"/>
          <w:szCs w:val="24"/>
          <w:u w:val="none"/>
        </w:rPr>
        <w:t>Simple Tutorial on SVM and Parameter Tuning in Python and R</w:t>
      </w:r>
      <w:r w:rsidRPr="00BB1027">
        <w:rPr>
          <w:rStyle w:val="Hyperlink"/>
          <w:color w:val="auto"/>
          <w:sz w:val="24"/>
          <w:szCs w:val="24"/>
          <w:u w:val="none"/>
        </w:rPr>
        <w:t xml:space="preserve">. </w:t>
      </w:r>
      <w:r w:rsidRPr="00BB1027">
        <w:rPr>
          <w:rFonts w:cs="Arial"/>
          <w:sz w:val="24"/>
          <w:szCs w:val="24"/>
          <w:shd w:val="clear" w:color="auto" w:fill="FFFFFF"/>
        </w:rPr>
        <w:t>[Online]. [Accessed 04 April 2019]. Available from: </w:t>
      </w:r>
      <w:hyperlink r:id="rId13" w:history="1">
        <w:r w:rsidRPr="00BB1027">
          <w:rPr>
            <w:rStyle w:val="Hyperlink"/>
            <w:sz w:val="24"/>
            <w:szCs w:val="24"/>
          </w:rPr>
          <w:t>https://www.hackerearth.com/blog/machine-learning/simple-tutorial-svm-parameter-tuning-python-r/</w:t>
        </w:r>
      </w:hyperlink>
      <w:r w:rsidRPr="00BB1027">
        <w:rPr>
          <w:sz w:val="24"/>
          <w:szCs w:val="24"/>
        </w:rPr>
        <w:t xml:space="preserve"> </w:t>
      </w:r>
    </w:p>
    <w:p w:rsidR="00341E2D" w:rsidRPr="00BB1027" w:rsidRDefault="001D6B3E" w:rsidP="00341E2D">
      <w:pPr>
        <w:rPr>
          <w:rFonts w:cs="Helvetica"/>
          <w:sz w:val="24"/>
          <w:szCs w:val="24"/>
          <w:shd w:val="clear" w:color="auto" w:fill="FFFFFF"/>
        </w:rPr>
      </w:pPr>
      <w:r w:rsidRPr="00BB1027">
        <w:rPr>
          <w:rFonts w:cs="Helvetica"/>
          <w:sz w:val="24"/>
          <w:szCs w:val="24"/>
          <w:shd w:val="clear" w:color="auto" w:fill="FFFFFF"/>
        </w:rPr>
        <w:t>Keles</w:t>
      </w:r>
      <w:r w:rsidR="008E70E5" w:rsidRPr="00BB1027">
        <w:rPr>
          <w:rFonts w:cs="Helvetica"/>
          <w:sz w:val="24"/>
          <w:szCs w:val="24"/>
          <w:shd w:val="clear" w:color="auto" w:fill="FFFFFF"/>
        </w:rPr>
        <w:t>, A., Keleş, A., Yavuz, U.</w:t>
      </w:r>
      <w:r w:rsidR="00341E2D" w:rsidRPr="00BB1027">
        <w:rPr>
          <w:rFonts w:cs="Helvetica"/>
          <w:sz w:val="24"/>
          <w:szCs w:val="24"/>
          <w:shd w:val="clear" w:color="auto" w:fill="FFFFFF"/>
        </w:rPr>
        <w:t xml:space="preserve"> 2011. Expert system based on neuro-fuzzy rules for diagnosis breast cancer. </w:t>
      </w:r>
      <w:r w:rsidR="005D1BBE">
        <w:rPr>
          <w:rFonts w:cs="Helvetica"/>
          <w:i/>
          <w:iCs/>
          <w:sz w:val="24"/>
          <w:szCs w:val="24"/>
          <w:shd w:val="clear" w:color="auto" w:fill="FFFFFF"/>
        </w:rPr>
        <w:t>Expert Systems w</w:t>
      </w:r>
      <w:r w:rsidR="00341E2D" w:rsidRPr="00BB1027">
        <w:rPr>
          <w:rFonts w:cs="Helvetica"/>
          <w:i/>
          <w:iCs/>
          <w:sz w:val="24"/>
          <w:szCs w:val="24"/>
          <w:shd w:val="clear" w:color="auto" w:fill="FFFFFF"/>
        </w:rPr>
        <w:t>ith Applications</w:t>
      </w:r>
      <w:r w:rsidR="005D1BBE">
        <w:rPr>
          <w:rFonts w:cs="Helvetica"/>
          <w:sz w:val="24"/>
          <w:szCs w:val="24"/>
          <w:shd w:val="clear" w:color="auto" w:fill="FFFFFF"/>
        </w:rPr>
        <w:t xml:space="preserve">. </w:t>
      </w:r>
      <w:r w:rsidR="00341E2D" w:rsidRPr="005D1BBE">
        <w:rPr>
          <w:rFonts w:cs="Helvetica"/>
          <w:b/>
          <w:sz w:val="24"/>
          <w:szCs w:val="24"/>
          <w:shd w:val="clear" w:color="auto" w:fill="FFFFFF"/>
        </w:rPr>
        <w:t>38</w:t>
      </w:r>
      <w:r w:rsidR="00341E2D" w:rsidRPr="00BB1027">
        <w:rPr>
          <w:rFonts w:cs="Helvetica"/>
          <w:sz w:val="24"/>
          <w:szCs w:val="24"/>
          <w:shd w:val="clear" w:color="auto" w:fill="FFFFFF"/>
        </w:rPr>
        <w:t xml:space="preserve">(5), pp.5719–5726. </w:t>
      </w:r>
    </w:p>
    <w:p w:rsidR="00341E2D" w:rsidRPr="00BB1027" w:rsidRDefault="00360189" w:rsidP="00341E2D">
      <w:pPr>
        <w:rPr>
          <w:rFonts w:cs="Helvetica"/>
          <w:sz w:val="24"/>
          <w:szCs w:val="24"/>
          <w:shd w:val="clear" w:color="auto" w:fill="FFFFFF"/>
        </w:rPr>
      </w:pPr>
      <w:r w:rsidRPr="00BB1027">
        <w:rPr>
          <w:rFonts w:cs="Helvetica"/>
          <w:sz w:val="24"/>
          <w:szCs w:val="24"/>
          <w:shd w:val="clear" w:color="auto" w:fill="FFFFFF"/>
        </w:rPr>
        <w:lastRenderedPageBreak/>
        <w:t>Kopans, D.B.</w:t>
      </w:r>
      <w:r w:rsidR="00341E2D" w:rsidRPr="00BB1027">
        <w:rPr>
          <w:rFonts w:cs="Helvetica"/>
          <w:sz w:val="24"/>
          <w:szCs w:val="24"/>
          <w:shd w:val="clear" w:color="auto" w:fill="FFFFFF"/>
        </w:rPr>
        <w:t xml:space="preserve"> 1992. The positive p</w:t>
      </w:r>
      <w:r w:rsidR="005D1BBE">
        <w:rPr>
          <w:rFonts w:cs="Helvetica"/>
          <w:sz w:val="24"/>
          <w:szCs w:val="24"/>
          <w:shd w:val="clear" w:color="auto" w:fill="FFFFFF"/>
        </w:rPr>
        <w:t>redictive value of mammography.</w:t>
      </w:r>
      <w:r w:rsidR="00341E2D" w:rsidRPr="00BB1027">
        <w:rPr>
          <w:rFonts w:cs="Helvetica"/>
          <w:i/>
          <w:iCs/>
          <w:sz w:val="24"/>
          <w:szCs w:val="24"/>
          <w:shd w:val="clear" w:color="auto" w:fill="FFFFFF"/>
        </w:rPr>
        <w:t xml:space="preserve"> American journal of roentgenology</w:t>
      </w:r>
      <w:r w:rsidR="005D1BBE">
        <w:rPr>
          <w:rFonts w:cs="Helvetica"/>
          <w:sz w:val="24"/>
          <w:szCs w:val="24"/>
          <w:shd w:val="clear" w:color="auto" w:fill="FFFFFF"/>
        </w:rPr>
        <w:t xml:space="preserve">. </w:t>
      </w:r>
      <w:r w:rsidR="00341E2D" w:rsidRPr="005D1BBE">
        <w:rPr>
          <w:rFonts w:cs="Helvetica"/>
          <w:b/>
          <w:sz w:val="24"/>
          <w:szCs w:val="24"/>
          <w:shd w:val="clear" w:color="auto" w:fill="FFFFFF"/>
        </w:rPr>
        <w:t>158</w:t>
      </w:r>
      <w:r w:rsidR="00341E2D" w:rsidRPr="00BB1027">
        <w:rPr>
          <w:rFonts w:cs="Helvetica"/>
          <w:sz w:val="24"/>
          <w:szCs w:val="24"/>
          <w:shd w:val="clear" w:color="auto" w:fill="FFFFFF"/>
        </w:rPr>
        <w:t>(3), pp.521–6.</w:t>
      </w:r>
    </w:p>
    <w:p w:rsidR="003F7026" w:rsidRPr="00BB1027" w:rsidRDefault="003F7026" w:rsidP="00341E2D">
      <w:pPr>
        <w:rPr>
          <w:rStyle w:val="Hyperlink"/>
          <w:sz w:val="24"/>
          <w:szCs w:val="24"/>
        </w:rPr>
      </w:pPr>
      <w:r w:rsidRPr="00BB1027">
        <w:rPr>
          <w:rFonts w:cs="Arial"/>
          <w:sz w:val="24"/>
          <w:szCs w:val="24"/>
          <w:shd w:val="clear" w:color="auto" w:fill="FFFFFF"/>
        </w:rPr>
        <w:t>Mahmood, H. 2018.</w:t>
      </w:r>
      <w:r w:rsidRPr="00BB1027">
        <w:rPr>
          <w:rStyle w:val="Emphasis"/>
          <w:rFonts w:cs="Arial"/>
          <w:sz w:val="24"/>
          <w:szCs w:val="24"/>
          <w:shd w:val="clear" w:color="auto" w:fill="FFFFFF"/>
        </w:rPr>
        <w:t> Activation Functions in Neural Networks.</w:t>
      </w:r>
      <w:r w:rsidRPr="00BB1027">
        <w:rPr>
          <w:rFonts w:cs="Arial"/>
          <w:sz w:val="24"/>
          <w:szCs w:val="24"/>
          <w:shd w:val="clear" w:color="auto" w:fill="FFFFFF"/>
        </w:rPr>
        <w:t> [Online]. [Accessed 04 April  2019]. Available from: </w:t>
      </w:r>
      <w:hyperlink r:id="rId14" w:history="1">
        <w:r w:rsidRPr="00BB1027">
          <w:rPr>
            <w:rStyle w:val="Hyperlink"/>
            <w:sz w:val="24"/>
            <w:szCs w:val="24"/>
          </w:rPr>
          <w:t>https://towardsdatascience.com/activation-functions-in-neural-networks-83ff7f46a6bd</w:t>
        </w:r>
      </w:hyperlink>
    </w:p>
    <w:p w:rsidR="000648AD" w:rsidRPr="00BB1027" w:rsidRDefault="000648AD" w:rsidP="00341E2D">
      <w:pPr>
        <w:rPr>
          <w:rStyle w:val="Hyperlink"/>
          <w:color w:val="auto"/>
          <w:sz w:val="24"/>
          <w:szCs w:val="24"/>
          <w:u w:val="none"/>
        </w:rPr>
      </w:pPr>
      <w:r w:rsidRPr="00BB1027">
        <w:rPr>
          <w:rStyle w:val="Hyperlink"/>
          <w:color w:val="auto"/>
          <w:sz w:val="24"/>
          <w:szCs w:val="24"/>
          <w:u w:val="none"/>
        </w:rPr>
        <w:t xml:space="preserve">Narkhede, S. 2018. </w:t>
      </w:r>
      <w:r w:rsidRPr="00BB1027">
        <w:rPr>
          <w:rStyle w:val="Hyperlink"/>
          <w:i/>
          <w:color w:val="auto"/>
          <w:sz w:val="24"/>
          <w:szCs w:val="24"/>
          <w:u w:val="none"/>
        </w:rPr>
        <w:t xml:space="preserve">Understanding Confusion Matrix. </w:t>
      </w:r>
      <w:r w:rsidRPr="00BB1027">
        <w:rPr>
          <w:rFonts w:cs="Arial"/>
          <w:sz w:val="24"/>
          <w:szCs w:val="24"/>
          <w:shd w:val="clear" w:color="auto" w:fill="FFFFFF"/>
        </w:rPr>
        <w:t xml:space="preserve">[Online]. [Accessed 04 </w:t>
      </w:r>
      <w:r w:rsidR="00274F1E" w:rsidRPr="00BB1027">
        <w:rPr>
          <w:rFonts w:cs="Arial"/>
          <w:sz w:val="24"/>
          <w:szCs w:val="24"/>
          <w:shd w:val="clear" w:color="auto" w:fill="FFFFFF"/>
        </w:rPr>
        <w:t>April 2019</w:t>
      </w:r>
      <w:r w:rsidRPr="00BB1027">
        <w:rPr>
          <w:rFonts w:cs="Arial"/>
          <w:sz w:val="24"/>
          <w:szCs w:val="24"/>
          <w:shd w:val="clear" w:color="auto" w:fill="FFFFFF"/>
        </w:rPr>
        <w:t>]. Available from:</w:t>
      </w:r>
      <w:r w:rsidRPr="00BB1027">
        <w:rPr>
          <w:rStyle w:val="Hyperlink"/>
          <w:color w:val="auto"/>
          <w:sz w:val="24"/>
          <w:szCs w:val="24"/>
          <w:u w:val="none"/>
        </w:rPr>
        <w:t xml:space="preserve"> </w:t>
      </w:r>
      <w:hyperlink r:id="rId15" w:history="1">
        <w:r w:rsidRPr="00BB1027">
          <w:rPr>
            <w:rStyle w:val="Hyperlink"/>
            <w:sz w:val="24"/>
            <w:szCs w:val="24"/>
          </w:rPr>
          <w:t>https://towardsdatascience.com/understanding-confusion-matrix-a9ad42dcfd62</w:t>
        </w:r>
      </w:hyperlink>
    </w:p>
    <w:p w:rsidR="00341E2D" w:rsidRPr="00BB1027" w:rsidRDefault="00341E2D" w:rsidP="00341E2D">
      <w:pPr>
        <w:rPr>
          <w:rFonts w:cs="Helvetica"/>
          <w:sz w:val="24"/>
          <w:szCs w:val="24"/>
          <w:shd w:val="clear" w:color="auto" w:fill="FFFFFF"/>
        </w:rPr>
      </w:pPr>
      <w:r w:rsidRPr="00BB1027">
        <w:rPr>
          <w:rFonts w:cs="Helvetica"/>
          <w:sz w:val="24"/>
          <w:szCs w:val="24"/>
          <w:shd w:val="clear" w:color="auto" w:fill="FFFFFF"/>
        </w:rPr>
        <w:t>Mendelson, E.B. 2019. Artificial Intelligence in Breast Imaging: Potentials and Limitations. </w:t>
      </w:r>
      <w:r w:rsidRPr="00BB1027">
        <w:rPr>
          <w:rFonts w:cs="Helvetica"/>
          <w:i/>
          <w:iCs/>
          <w:sz w:val="24"/>
          <w:szCs w:val="24"/>
          <w:shd w:val="clear" w:color="auto" w:fill="FFFFFF"/>
        </w:rPr>
        <w:t>American journal of roentgenology</w:t>
      </w:r>
      <w:r w:rsidR="005D1BBE">
        <w:rPr>
          <w:rFonts w:cs="Helvetica"/>
          <w:sz w:val="24"/>
          <w:szCs w:val="24"/>
          <w:shd w:val="clear" w:color="auto" w:fill="FFFFFF"/>
        </w:rPr>
        <w:t>.</w:t>
      </w:r>
      <w:r w:rsidRPr="00BB1027">
        <w:rPr>
          <w:rFonts w:cs="Helvetica"/>
          <w:sz w:val="24"/>
          <w:szCs w:val="24"/>
          <w:shd w:val="clear" w:color="auto" w:fill="FFFFFF"/>
        </w:rPr>
        <w:t xml:space="preserve"> </w:t>
      </w:r>
      <w:r w:rsidRPr="005D1BBE">
        <w:rPr>
          <w:rFonts w:cs="Helvetica"/>
          <w:b/>
          <w:sz w:val="24"/>
          <w:szCs w:val="24"/>
          <w:shd w:val="clear" w:color="auto" w:fill="FFFFFF"/>
        </w:rPr>
        <w:t>212</w:t>
      </w:r>
      <w:r w:rsidRPr="00BB1027">
        <w:rPr>
          <w:rFonts w:cs="Helvetica"/>
          <w:sz w:val="24"/>
          <w:szCs w:val="24"/>
          <w:shd w:val="clear" w:color="auto" w:fill="FFFFFF"/>
        </w:rPr>
        <w:t>(2), pp.293–299.</w:t>
      </w:r>
    </w:p>
    <w:p w:rsidR="00341E2D" w:rsidRPr="00BB1027" w:rsidRDefault="00341E2D" w:rsidP="00341E2D">
      <w:pPr>
        <w:rPr>
          <w:rStyle w:val="Hyperlink"/>
          <w:rFonts w:cs="Helvetica"/>
          <w:color w:val="auto"/>
          <w:sz w:val="24"/>
          <w:szCs w:val="24"/>
          <w:u w:val="none"/>
          <w:shd w:val="clear" w:color="auto" w:fill="FFFFFF"/>
        </w:rPr>
      </w:pPr>
      <w:r w:rsidRPr="00BB1027">
        <w:rPr>
          <w:rFonts w:cs="Helvetica"/>
          <w:sz w:val="24"/>
          <w:szCs w:val="24"/>
          <w:shd w:val="clear" w:color="auto" w:fill="FFFFFF"/>
        </w:rPr>
        <w:t>Mokhtar, S. &amp; Elsayad, A. 2013. Predicting the Severity of Breast Masses with Data Mining Methods. </w:t>
      </w:r>
      <w:r w:rsidRPr="00BB1027">
        <w:rPr>
          <w:rFonts w:cs="Helvetica"/>
          <w:i/>
          <w:iCs/>
          <w:sz w:val="24"/>
          <w:szCs w:val="24"/>
          <w:shd w:val="clear" w:color="auto" w:fill="FFFFFF"/>
        </w:rPr>
        <w:t>International Journal of</w:t>
      </w:r>
      <w:r w:rsidR="005D1BBE">
        <w:rPr>
          <w:rFonts w:cs="Helvetica"/>
          <w:i/>
          <w:iCs/>
          <w:sz w:val="24"/>
          <w:szCs w:val="24"/>
          <w:shd w:val="clear" w:color="auto" w:fill="FFFFFF"/>
        </w:rPr>
        <w:t xml:space="preserve"> Computer Science Issues.</w:t>
      </w:r>
      <w:r w:rsidRPr="00BB1027">
        <w:rPr>
          <w:rFonts w:cs="Helvetica"/>
          <w:sz w:val="24"/>
          <w:szCs w:val="24"/>
          <w:shd w:val="clear" w:color="auto" w:fill="FFFFFF"/>
        </w:rPr>
        <w:t xml:space="preserve"> </w:t>
      </w:r>
      <w:r w:rsidRPr="005D1BBE">
        <w:rPr>
          <w:rFonts w:cs="Helvetica"/>
          <w:b/>
          <w:sz w:val="24"/>
          <w:szCs w:val="24"/>
          <w:shd w:val="clear" w:color="auto" w:fill="FFFFFF"/>
        </w:rPr>
        <w:t>10</w:t>
      </w:r>
      <w:r w:rsidR="005D1BBE">
        <w:rPr>
          <w:rFonts w:cs="Helvetica"/>
          <w:sz w:val="24"/>
          <w:szCs w:val="24"/>
          <w:shd w:val="clear" w:color="auto" w:fill="FFFFFF"/>
        </w:rPr>
        <w:t>(2</w:t>
      </w:r>
      <w:r w:rsidRPr="00BB1027">
        <w:rPr>
          <w:rFonts w:cs="Helvetica"/>
          <w:sz w:val="24"/>
          <w:szCs w:val="24"/>
          <w:shd w:val="clear" w:color="auto" w:fill="FFFFFF"/>
        </w:rPr>
        <w:t>), pp.160–168.</w:t>
      </w:r>
    </w:p>
    <w:p w:rsidR="008E70E5" w:rsidRPr="00BB1027" w:rsidRDefault="008E70E5" w:rsidP="008E70E5">
      <w:pPr>
        <w:rPr>
          <w:rFonts w:cs="Arial"/>
          <w:sz w:val="24"/>
          <w:szCs w:val="24"/>
          <w:shd w:val="clear" w:color="auto" w:fill="FFFFFF"/>
        </w:rPr>
      </w:pPr>
      <w:r w:rsidRPr="00BB1027">
        <w:rPr>
          <w:rFonts w:cs="Arial"/>
          <w:sz w:val="24"/>
          <w:szCs w:val="24"/>
          <w:shd w:val="clear" w:color="auto" w:fill="FFFFFF"/>
        </w:rPr>
        <w:t xml:space="preserve">National Institute for Health and Care Excellence (NICE). 2017. </w:t>
      </w:r>
      <w:r w:rsidRPr="005D1BBE">
        <w:rPr>
          <w:rFonts w:cs="Arial"/>
          <w:i/>
          <w:sz w:val="24"/>
          <w:szCs w:val="24"/>
          <w:shd w:val="clear" w:color="auto" w:fill="FFFFFF"/>
        </w:rPr>
        <w:t>Familial breast cancer: classification, care and managing breast cancer and related risks in people with a family history of breast cancer (update).</w:t>
      </w:r>
      <w:r w:rsidRPr="00BB1027">
        <w:rPr>
          <w:rFonts w:cs="Arial"/>
          <w:sz w:val="24"/>
          <w:szCs w:val="24"/>
          <w:shd w:val="clear" w:color="auto" w:fill="FFFFFF"/>
        </w:rPr>
        <w:t xml:space="preserve">  [CG164]. London: National Institute for Health and Care Excellence. </w:t>
      </w:r>
    </w:p>
    <w:p w:rsidR="008E70E5" w:rsidRPr="00BB1027" w:rsidRDefault="008E70E5" w:rsidP="00341E2D">
      <w:pPr>
        <w:rPr>
          <w:rStyle w:val="Hyperlink"/>
          <w:rFonts w:cs="Arial"/>
          <w:color w:val="auto"/>
          <w:sz w:val="24"/>
          <w:szCs w:val="24"/>
          <w:u w:val="none"/>
          <w:shd w:val="clear" w:color="auto" w:fill="FFFFFF"/>
        </w:rPr>
      </w:pPr>
      <w:r w:rsidRPr="00BB1027">
        <w:rPr>
          <w:rFonts w:cs="Arial"/>
          <w:sz w:val="24"/>
          <w:szCs w:val="24"/>
          <w:shd w:val="clear" w:color="auto" w:fill="FFFFFF"/>
        </w:rPr>
        <w:t xml:space="preserve">Patterson, J. &amp; Gibson, A. 2018. </w:t>
      </w:r>
      <w:r w:rsidRPr="00BB1027">
        <w:rPr>
          <w:rFonts w:cs="Arial"/>
          <w:i/>
          <w:sz w:val="24"/>
          <w:szCs w:val="24"/>
          <w:shd w:val="clear" w:color="auto" w:fill="FFFFFF"/>
        </w:rPr>
        <w:t>Getting started with deep learning</w:t>
      </w:r>
      <w:r w:rsidRPr="00BB1027">
        <w:rPr>
          <w:rFonts w:cs="Arial"/>
          <w:sz w:val="24"/>
          <w:szCs w:val="24"/>
          <w:shd w:val="clear" w:color="auto" w:fill="FFFFFF"/>
        </w:rPr>
        <w:t>. Sebastopol: O'Reilly Media, Inc.</w:t>
      </w:r>
    </w:p>
    <w:p w:rsidR="00805EED" w:rsidRPr="00BB1027" w:rsidRDefault="00805EED" w:rsidP="00805EED">
      <w:pPr>
        <w:rPr>
          <w:rStyle w:val="Hyperlink"/>
          <w:sz w:val="24"/>
          <w:szCs w:val="24"/>
        </w:rPr>
      </w:pPr>
      <w:r w:rsidRPr="00BB1027">
        <w:rPr>
          <w:rStyle w:val="Hyperlink"/>
          <w:color w:val="auto"/>
          <w:sz w:val="24"/>
          <w:szCs w:val="24"/>
          <w:u w:val="none"/>
        </w:rPr>
        <w:t>Pedersen, R. &amp; Schoeberl, M.</w:t>
      </w:r>
      <w:r w:rsidR="00AE7BC3" w:rsidRPr="00BB1027">
        <w:rPr>
          <w:rStyle w:val="Hyperlink"/>
          <w:color w:val="auto"/>
          <w:sz w:val="24"/>
          <w:szCs w:val="24"/>
          <w:u w:val="none"/>
        </w:rPr>
        <w:t xml:space="preserve"> 2006. </w:t>
      </w:r>
      <w:r w:rsidR="00AE7BC3" w:rsidRPr="00BB1027">
        <w:rPr>
          <w:rStyle w:val="Hyperlink"/>
          <w:i/>
          <w:color w:val="auto"/>
          <w:sz w:val="24"/>
          <w:szCs w:val="24"/>
          <w:u w:val="none"/>
        </w:rPr>
        <w:t>An Embedded Support Vector Machine</w:t>
      </w:r>
      <w:r w:rsidR="00AE7BC3" w:rsidRPr="00BB1027">
        <w:rPr>
          <w:rStyle w:val="Hyperlink"/>
          <w:color w:val="auto"/>
          <w:sz w:val="24"/>
          <w:szCs w:val="24"/>
          <w:u w:val="none"/>
        </w:rPr>
        <w:t>.</w:t>
      </w:r>
      <w:r w:rsidRPr="00BB1027">
        <w:rPr>
          <w:rStyle w:val="Hyperlink"/>
          <w:i/>
          <w:color w:val="auto"/>
          <w:sz w:val="24"/>
          <w:szCs w:val="24"/>
          <w:u w:val="none"/>
        </w:rPr>
        <w:t xml:space="preserve"> </w:t>
      </w:r>
      <w:r w:rsidRPr="00BB1027">
        <w:rPr>
          <w:rFonts w:cs="Arial"/>
          <w:sz w:val="24"/>
          <w:szCs w:val="24"/>
          <w:shd w:val="clear" w:color="auto" w:fill="FFFFFF"/>
        </w:rPr>
        <w:t>[Online]. [Accessed 07 May 2019]. Available from:</w:t>
      </w:r>
      <w:r w:rsidRPr="00BB1027">
        <w:rPr>
          <w:rStyle w:val="Hyperlink"/>
          <w:color w:val="auto"/>
          <w:sz w:val="24"/>
          <w:szCs w:val="24"/>
          <w:u w:val="none"/>
        </w:rPr>
        <w:t xml:space="preserve"> </w:t>
      </w:r>
      <w:hyperlink r:id="rId16" w:history="1">
        <w:r w:rsidRPr="00BB1027">
          <w:rPr>
            <w:rStyle w:val="Hyperlink"/>
            <w:sz w:val="24"/>
            <w:szCs w:val="24"/>
          </w:rPr>
          <w:t>http://orbit.dtu.dk/files/4177255/rtsvm_wises2006.pdf</w:t>
        </w:r>
      </w:hyperlink>
      <w:r w:rsidRPr="00BB1027">
        <w:rPr>
          <w:sz w:val="24"/>
          <w:szCs w:val="24"/>
        </w:rPr>
        <w:t xml:space="preserve"> </w:t>
      </w:r>
    </w:p>
    <w:p w:rsidR="008C5BC6" w:rsidRPr="00BB1027" w:rsidRDefault="008E70E5" w:rsidP="00805EED">
      <w:pPr>
        <w:rPr>
          <w:rFonts w:cs="Helvetica"/>
          <w:sz w:val="24"/>
          <w:szCs w:val="24"/>
          <w:shd w:val="clear" w:color="auto" w:fill="FFFFFF"/>
        </w:rPr>
      </w:pPr>
      <w:r w:rsidRPr="00BB1027">
        <w:rPr>
          <w:rFonts w:cs="Helvetica"/>
          <w:sz w:val="24"/>
          <w:szCs w:val="24"/>
          <w:shd w:val="clear" w:color="auto" w:fill="FFFFFF"/>
        </w:rPr>
        <w:t>Raschka, S. &amp; Mirjalili, V.</w:t>
      </w:r>
      <w:r w:rsidR="008C5BC6" w:rsidRPr="00BB1027">
        <w:rPr>
          <w:rFonts w:cs="Helvetica"/>
          <w:sz w:val="24"/>
          <w:szCs w:val="24"/>
          <w:shd w:val="clear" w:color="auto" w:fill="FFFFFF"/>
        </w:rPr>
        <w:t xml:space="preserve"> 2017. </w:t>
      </w:r>
      <w:r w:rsidR="008C5BC6" w:rsidRPr="00BB1027">
        <w:rPr>
          <w:rFonts w:cs="Helvetica"/>
          <w:i/>
          <w:sz w:val="24"/>
          <w:szCs w:val="24"/>
          <w:shd w:val="clear" w:color="auto" w:fill="FFFFFF"/>
        </w:rPr>
        <w:t xml:space="preserve">Python machine </w:t>
      </w:r>
      <w:r w:rsidR="001C01EA" w:rsidRPr="00BB1027">
        <w:rPr>
          <w:rFonts w:cs="Helvetica"/>
          <w:i/>
          <w:sz w:val="24"/>
          <w:szCs w:val="24"/>
          <w:shd w:val="clear" w:color="auto" w:fill="FFFFFF"/>
        </w:rPr>
        <w:t>learning:</w:t>
      </w:r>
      <w:r w:rsidR="008C5BC6" w:rsidRPr="00BB1027">
        <w:rPr>
          <w:rFonts w:cs="Helvetica"/>
          <w:i/>
          <w:sz w:val="24"/>
          <w:szCs w:val="24"/>
          <w:shd w:val="clear" w:color="auto" w:fill="FFFFFF"/>
        </w:rPr>
        <w:t xml:space="preserve"> machine learning and deep learning with Python, scikit-learn, and TensorFlow</w:t>
      </w:r>
      <w:r w:rsidR="008C5BC6" w:rsidRPr="00BB1027">
        <w:rPr>
          <w:rFonts w:cs="Helvetica"/>
          <w:sz w:val="24"/>
          <w:szCs w:val="24"/>
          <w:shd w:val="clear" w:color="auto" w:fill="FFFFFF"/>
        </w:rPr>
        <w:t xml:space="preserve">. </w:t>
      </w:r>
      <w:r w:rsidRPr="00BB1027">
        <w:rPr>
          <w:rFonts w:cs="Helvetica"/>
          <w:sz w:val="24"/>
          <w:szCs w:val="24"/>
          <w:shd w:val="clear" w:color="auto" w:fill="FFFFFF"/>
        </w:rPr>
        <w:t>2</w:t>
      </w:r>
      <w:r w:rsidRPr="00BB1027">
        <w:rPr>
          <w:rFonts w:cs="Helvetica"/>
          <w:sz w:val="24"/>
          <w:szCs w:val="24"/>
          <w:shd w:val="clear" w:color="auto" w:fill="FFFFFF"/>
          <w:vertAlign w:val="superscript"/>
        </w:rPr>
        <w:t>nd</w:t>
      </w:r>
      <w:r w:rsidRPr="00BB1027">
        <w:rPr>
          <w:rFonts w:cs="Helvetica"/>
          <w:sz w:val="24"/>
          <w:szCs w:val="24"/>
          <w:shd w:val="clear" w:color="auto" w:fill="FFFFFF"/>
        </w:rPr>
        <w:t xml:space="preserve"> ed. Birmingham: Packt Publishing Ltd.</w:t>
      </w:r>
    </w:p>
    <w:p w:rsidR="00341E2D" w:rsidRPr="00BB1027" w:rsidRDefault="00341E2D" w:rsidP="00341E2D">
      <w:pPr>
        <w:rPr>
          <w:rFonts w:cs="Helvetica"/>
          <w:sz w:val="24"/>
          <w:szCs w:val="24"/>
          <w:shd w:val="clear" w:color="auto" w:fill="FFFFFF"/>
        </w:rPr>
      </w:pPr>
      <w:r w:rsidRPr="00BB1027">
        <w:rPr>
          <w:rFonts w:cs="Helvetica"/>
          <w:sz w:val="24"/>
          <w:szCs w:val="24"/>
          <w:shd w:val="clear" w:color="auto" w:fill="FFFFFF"/>
        </w:rPr>
        <w:t>Thompson, A. 2015. The Global Burden of Cancer 2013. </w:t>
      </w:r>
      <w:r w:rsidRPr="00BB1027">
        <w:rPr>
          <w:rFonts w:cs="Helvetica"/>
          <w:i/>
          <w:iCs/>
          <w:sz w:val="24"/>
          <w:szCs w:val="24"/>
          <w:shd w:val="clear" w:color="auto" w:fill="FFFFFF"/>
        </w:rPr>
        <w:t>JAMA Oncology</w:t>
      </w:r>
      <w:r w:rsidR="005D1BBE">
        <w:rPr>
          <w:rFonts w:cs="Helvetica"/>
          <w:sz w:val="24"/>
          <w:szCs w:val="24"/>
          <w:shd w:val="clear" w:color="auto" w:fill="FFFFFF"/>
        </w:rPr>
        <w:t>.</w:t>
      </w:r>
      <w:r w:rsidRPr="00BB1027">
        <w:rPr>
          <w:rFonts w:cs="Helvetica"/>
          <w:sz w:val="24"/>
          <w:szCs w:val="24"/>
          <w:shd w:val="clear" w:color="auto" w:fill="FFFFFF"/>
        </w:rPr>
        <w:t xml:space="preserve"> </w:t>
      </w:r>
      <w:r w:rsidRPr="005D1BBE">
        <w:rPr>
          <w:rFonts w:cs="Helvetica"/>
          <w:b/>
          <w:sz w:val="24"/>
          <w:szCs w:val="24"/>
          <w:shd w:val="clear" w:color="auto" w:fill="FFFFFF"/>
        </w:rPr>
        <w:t>314</w:t>
      </w:r>
      <w:r w:rsidRPr="00BB1027">
        <w:rPr>
          <w:rFonts w:cs="Helvetica"/>
          <w:sz w:val="24"/>
          <w:szCs w:val="24"/>
          <w:shd w:val="clear" w:color="auto" w:fill="FFFFFF"/>
        </w:rPr>
        <w:t>(10), p.1078.</w:t>
      </w:r>
    </w:p>
    <w:p w:rsidR="00341E2D" w:rsidRPr="00BB1027" w:rsidRDefault="00A15827" w:rsidP="00341E2D">
      <w:pPr>
        <w:rPr>
          <w:rStyle w:val="Hyperlink"/>
          <w:sz w:val="24"/>
          <w:szCs w:val="24"/>
        </w:rPr>
      </w:pPr>
      <w:r w:rsidRPr="00BB1027">
        <w:rPr>
          <w:rFonts w:cs="Helvetica"/>
          <w:sz w:val="24"/>
          <w:szCs w:val="24"/>
          <w:shd w:val="clear" w:color="auto" w:fill="FFFFFF"/>
        </w:rPr>
        <w:t>World Health Organisation (</w:t>
      </w:r>
      <w:r w:rsidR="00341E2D" w:rsidRPr="00BB1027">
        <w:rPr>
          <w:rFonts w:cs="Helvetica"/>
          <w:sz w:val="24"/>
          <w:szCs w:val="24"/>
          <w:shd w:val="clear" w:color="auto" w:fill="FFFFFF"/>
        </w:rPr>
        <w:t>WHO</w:t>
      </w:r>
      <w:r w:rsidRPr="00BB1027">
        <w:rPr>
          <w:rFonts w:cs="Helvetica"/>
          <w:sz w:val="24"/>
          <w:szCs w:val="24"/>
          <w:shd w:val="clear" w:color="auto" w:fill="FFFFFF"/>
        </w:rPr>
        <w:t>)</w:t>
      </w:r>
      <w:r w:rsidR="00341E2D" w:rsidRPr="00BB1027">
        <w:rPr>
          <w:rFonts w:cs="Helvetica"/>
          <w:sz w:val="24"/>
          <w:szCs w:val="24"/>
          <w:shd w:val="clear" w:color="auto" w:fill="FFFFFF"/>
        </w:rPr>
        <w:t>. 2018</w:t>
      </w:r>
      <w:r w:rsidR="00341E2D" w:rsidRPr="00BB1027">
        <w:rPr>
          <w:rFonts w:cs="Arial"/>
          <w:sz w:val="24"/>
          <w:szCs w:val="24"/>
          <w:shd w:val="clear" w:color="auto" w:fill="FFFFFF"/>
        </w:rPr>
        <w:t xml:space="preserve">. </w:t>
      </w:r>
      <w:r w:rsidR="00341E2D" w:rsidRPr="005D1BBE">
        <w:rPr>
          <w:rFonts w:cs="Arial"/>
          <w:i/>
          <w:sz w:val="24"/>
          <w:szCs w:val="24"/>
          <w:shd w:val="clear" w:color="auto" w:fill="FFFFFF"/>
        </w:rPr>
        <w:t>Cancer: Key facts</w:t>
      </w:r>
      <w:r w:rsidR="00341E2D" w:rsidRPr="00BB1027">
        <w:rPr>
          <w:rFonts w:cs="Arial"/>
          <w:sz w:val="24"/>
          <w:szCs w:val="24"/>
          <w:shd w:val="clear" w:color="auto" w:fill="FFFFFF"/>
        </w:rPr>
        <w:t xml:space="preserve">. [Online]. [Accessed 29 March 2019]. Available from: </w:t>
      </w:r>
      <w:hyperlink r:id="rId17" w:history="1">
        <w:r w:rsidR="00341E2D" w:rsidRPr="00BB1027">
          <w:rPr>
            <w:rStyle w:val="Hyperlink"/>
            <w:sz w:val="24"/>
            <w:szCs w:val="24"/>
          </w:rPr>
          <w:t>https://www.who.int/news-room/fact-sheets/detail/cancer</w:t>
        </w:r>
      </w:hyperlink>
    </w:p>
    <w:p w:rsidR="00341E2D" w:rsidRPr="00BB1027" w:rsidRDefault="00341E2D" w:rsidP="00341E2D">
      <w:pPr>
        <w:rPr>
          <w:rFonts w:cs="Helvetica"/>
          <w:sz w:val="24"/>
          <w:szCs w:val="24"/>
          <w:shd w:val="clear" w:color="auto" w:fill="FFFFFF"/>
        </w:rPr>
      </w:pPr>
      <w:r w:rsidRPr="00BB1027">
        <w:rPr>
          <w:rFonts w:cs="Helvetica"/>
          <w:sz w:val="24"/>
          <w:szCs w:val="24"/>
          <w:shd w:val="clear" w:color="auto" w:fill="FFFFFF"/>
        </w:rPr>
        <w:t>Zhang, Yan-Jun et al. 2013. Status quo and development trend of breast biopsy technology. </w:t>
      </w:r>
      <w:r w:rsidRPr="00BB1027">
        <w:rPr>
          <w:rFonts w:cs="Helvetica"/>
          <w:i/>
          <w:iCs/>
          <w:sz w:val="24"/>
          <w:szCs w:val="24"/>
          <w:shd w:val="clear" w:color="auto" w:fill="FFFFFF"/>
        </w:rPr>
        <w:t>Gland surgery</w:t>
      </w:r>
      <w:r w:rsidRPr="00BB1027">
        <w:rPr>
          <w:rFonts w:cs="Helvetica"/>
          <w:sz w:val="24"/>
          <w:szCs w:val="24"/>
          <w:shd w:val="clear" w:color="auto" w:fill="FFFFFF"/>
        </w:rPr>
        <w:t>,</w:t>
      </w:r>
      <w:r w:rsidRPr="005D1BBE">
        <w:rPr>
          <w:rFonts w:cs="Helvetica"/>
          <w:b/>
          <w:sz w:val="24"/>
          <w:szCs w:val="24"/>
          <w:shd w:val="clear" w:color="auto" w:fill="FFFFFF"/>
        </w:rPr>
        <w:t xml:space="preserve"> 2</w:t>
      </w:r>
      <w:r w:rsidRPr="00BB1027">
        <w:rPr>
          <w:rFonts w:cs="Helvetica"/>
          <w:sz w:val="24"/>
          <w:szCs w:val="24"/>
          <w:shd w:val="clear" w:color="auto" w:fill="FFFFFF"/>
        </w:rPr>
        <w:t>(1), pp.15–24.</w:t>
      </w: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sectPr w:rsidR="00CC6B59" w:rsidSect="00633D1C">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896" w:rsidRDefault="00FC1896" w:rsidP="00E12447">
      <w:pPr>
        <w:spacing w:after="0" w:line="240" w:lineRule="auto"/>
      </w:pPr>
      <w:r>
        <w:separator/>
      </w:r>
    </w:p>
  </w:endnote>
  <w:endnote w:type="continuationSeparator" w:id="0">
    <w:p w:rsidR="00FC1896" w:rsidRDefault="00FC1896" w:rsidP="00E12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Std-Oblique">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896" w:rsidRDefault="00FC1896">
    <w:pPr>
      <w:pStyle w:val="Footer"/>
      <w:jc w:val="right"/>
    </w:pPr>
    <w:r w:rsidRPr="00F1092A">
      <w:tab/>
      <w:t>ZVWB0</w:t>
    </w:r>
    <w:r>
      <w:t xml:space="preserve"> </w:t>
    </w:r>
    <w:sdt>
      <w:sdtPr>
        <w:id w:val="-559546293"/>
        <w:docPartObj>
          <w:docPartGallery w:val="Page Numbers (Bottom of Page)"/>
          <w:docPartUnique/>
        </w:docPartObj>
      </w:sdtPr>
      <w:sdtContent>
        <w:sdt>
          <w:sdtPr>
            <w:id w:val="860082579"/>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89488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94885">
              <w:rPr>
                <w:b/>
                <w:bCs/>
                <w:noProof/>
              </w:rPr>
              <w:t>17</w:t>
            </w:r>
            <w:r>
              <w:rPr>
                <w:b/>
                <w:bCs/>
                <w:sz w:val="24"/>
                <w:szCs w:val="24"/>
              </w:rPr>
              <w:fldChar w:fldCharType="end"/>
            </w:r>
          </w:sdtContent>
        </w:sdt>
      </w:sdtContent>
    </w:sdt>
  </w:p>
  <w:p w:rsidR="00FC1896" w:rsidRDefault="00FC18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896" w:rsidRDefault="00FC1896" w:rsidP="00E12447">
      <w:pPr>
        <w:spacing w:after="0" w:line="240" w:lineRule="auto"/>
      </w:pPr>
      <w:r>
        <w:separator/>
      </w:r>
    </w:p>
  </w:footnote>
  <w:footnote w:type="continuationSeparator" w:id="0">
    <w:p w:rsidR="00FC1896" w:rsidRDefault="00FC1896" w:rsidP="00E124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896" w:rsidRPr="008173DA" w:rsidRDefault="00FC1896" w:rsidP="00E12447">
    <w:pPr>
      <w:widowControl w:val="0"/>
      <w:autoSpaceDE w:val="0"/>
      <w:autoSpaceDN w:val="0"/>
      <w:adjustRightInd w:val="0"/>
      <w:spacing w:before="120" w:after="360" w:line="240" w:lineRule="auto"/>
      <w:rPr>
        <w:rFonts w:eastAsia="Times New Roman" w:cs="Times New Roman"/>
        <w:sz w:val="24"/>
        <w:szCs w:val="24"/>
      </w:rPr>
    </w:pPr>
    <w:r w:rsidRPr="008173DA">
      <w:rPr>
        <w:rFonts w:eastAsia="Times New Roman" w:cs="Times New Roman"/>
        <w:sz w:val="24"/>
        <w:szCs w:val="24"/>
      </w:rPr>
      <w:t>MLHB-CHME0016.doc</w:t>
    </w:r>
  </w:p>
  <w:p w:rsidR="00FC1896" w:rsidRDefault="00FC1896">
    <w:pPr>
      <w:pStyle w:val="Header"/>
    </w:pPr>
  </w:p>
  <w:p w:rsidR="00FC1896" w:rsidRDefault="00FC18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10D4"/>
    <w:multiLevelType w:val="hybridMultilevel"/>
    <w:tmpl w:val="25ACA5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1C3067"/>
    <w:multiLevelType w:val="multilevel"/>
    <w:tmpl w:val="2FD2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681238"/>
    <w:multiLevelType w:val="hybridMultilevel"/>
    <w:tmpl w:val="799255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EA16AC"/>
    <w:multiLevelType w:val="hybridMultilevel"/>
    <w:tmpl w:val="D6540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E01AB5"/>
    <w:multiLevelType w:val="hybridMultilevel"/>
    <w:tmpl w:val="6D0491D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nsid w:val="1D3C4AB8"/>
    <w:multiLevelType w:val="hybridMultilevel"/>
    <w:tmpl w:val="82F09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470B09"/>
    <w:multiLevelType w:val="multilevel"/>
    <w:tmpl w:val="1D68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120486"/>
    <w:multiLevelType w:val="hybridMultilevel"/>
    <w:tmpl w:val="746CBB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0C3DBC"/>
    <w:multiLevelType w:val="multilevel"/>
    <w:tmpl w:val="4CCE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3D473F"/>
    <w:multiLevelType w:val="multilevel"/>
    <w:tmpl w:val="DF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43250D"/>
    <w:multiLevelType w:val="hybridMultilevel"/>
    <w:tmpl w:val="54E2D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1C191E"/>
    <w:multiLevelType w:val="multilevel"/>
    <w:tmpl w:val="980C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386303"/>
    <w:multiLevelType w:val="multilevel"/>
    <w:tmpl w:val="5C96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30E16"/>
    <w:multiLevelType w:val="hybridMultilevel"/>
    <w:tmpl w:val="93DCD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7E4A1D"/>
    <w:multiLevelType w:val="multilevel"/>
    <w:tmpl w:val="0B4C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F61F04"/>
    <w:multiLevelType w:val="multilevel"/>
    <w:tmpl w:val="2C66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3"/>
  </w:num>
  <w:num w:numId="4">
    <w:abstractNumId w:val="7"/>
  </w:num>
  <w:num w:numId="5">
    <w:abstractNumId w:val="10"/>
  </w:num>
  <w:num w:numId="6">
    <w:abstractNumId w:val="5"/>
  </w:num>
  <w:num w:numId="7">
    <w:abstractNumId w:val="0"/>
  </w:num>
  <w:num w:numId="8">
    <w:abstractNumId w:val="2"/>
  </w:num>
  <w:num w:numId="9">
    <w:abstractNumId w:val="6"/>
  </w:num>
  <w:num w:numId="10">
    <w:abstractNumId w:val="14"/>
  </w:num>
  <w:num w:numId="11">
    <w:abstractNumId w:val="9"/>
  </w:num>
  <w:num w:numId="12">
    <w:abstractNumId w:val="8"/>
  </w:num>
  <w:num w:numId="13">
    <w:abstractNumId w:val="1"/>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8BF"/>
    <w:rsid w:val="0000246D"/>
    <w:rsid w:val="000152E1"/>
    <w:rsid w:val="000165CA"/>
    <w:rsid w:val="0002190D"/>
    <w:rsid w:val="00024B80"/>
    <w:rsid w:val="000359ED"/>
    <w:rsid w:val="00036671"/>
    <w:rsid w:val="00040738"/>
    <w:rsid w:val="00041D90"/>
    <w:rsid w:val="00042F3C"/>
    <w:rsid w:val="00046DC9"/>
    <w:rsid w:val="00062661"/>
    <w:rsid w:val="0006353D"/>
    <w:rsid w:val="000635CF"/>
    <w:rsid w:val="000648AD"/>
    <w:rsid w:val="00064C89"/>
    <w:rsid w:val="0007167F"/>
    <w:rsid w:val="000721E0"/>
    <w:rsid w:val="00076D1E"/>
    <w:rsid w:val="00083450"/>
    <w:rsid w:val="00087CF1"/>
    <w:rsid w:val="00087E11"/>
    <w:rsid w:val="00093A8D"/>
    <w:rsid w:val="000A1E79"/>
    <w:rsid w:val="000A5D37"/>
    <w:rsid w:val="000A5F34"/>
    <w:rsid w:val="000B3C75"/>
    <w:rsid w:val="000C0345"/>
    <w:rsid w:val="000C5008"/>
    <w:rsid w:val="000D2C3A"/>
    <w:rsid w:val="000D731B"/>
    <w:rsid w:val="000E03D7"/>
    <w:rsid w:val="000E363A"/>
    <w:rsid w:val="000F1327"/>
    <w:rsid w:val="000F37CD"/>
    <w:rsid w:val="000F39AB"/>
    <w:rsid w:val="000F7183"/>
    <w:rsid w:val="00100B1E"/>
    <w:rsid w:val="0010143D"/>
    <w:rsid w:val="0010734F"/>
    <w:rsid w:val="00120209"/>
    <w:rsid w:val="00121D22"/>
    <w:rsid w:val="00146579"/>
    <w:rsid w:val="00150230"/>
    <w:rsid w:val="001517A2"/>
    <w:rsid w:val="00151883"/>
    <w:rsid w:val="001622A4"/>
    <w:rsid w:val="00167026"/>
    <w:rsid w:val="00167855"/>
    <w:rsid w:val="001735D9"/>
    <w:rsid w:val="00177423"/>
    <w:rsid w:val="0018092D"/>
    <w:rsid w:val="00185CA7"/>
    <w:rsid w:val="00190D5C"/>
    <w:rsid w:val="0019604A"/>
    <w:rsid w:val="00196DA9"/>
    <w:rsid w:val="001A279B"/>
    <w:rsid w:val="001A5A96"/>
    <w:rsid w:val="001A5E3F"/>
    <w:rsid w:val="001B2EAD"/>
    <w:rsid w:val="001B4B2D"/>
    <w:rsid w:val="001B5189"/>
    <w:rsid w:val="001C01EA"/>
    <w:rsid w:val="001C1CA0"/>
    <w:rsid w:val="001C787D"/>
    <w:rsid w:val="001D06FC"/>
    <w:rsid w:val="001D19DF"/>
    <w:rsid w:val="001D6B3E"/>
    <w:rsid w:val="001E0F7E"/>
    <w:rsid w:val="00200062"/>
    <w:rsid w:val="00215CD8"/>
    <w:rsid w:val="002302AF"/>
    <w:rsid w:val="002302F2"/>
    <w:rsid w:val="00237744"/>
    <w:rsid w:val="00250C31"/>
    <w:rsid w:val="0025153F"/>
    <w:rsid w:val="00252AE7"/>
    <w:rsid w:val="002548E4"/>
    <w:rsid w:val="0027432A"/>
    <w:rsid w:val="00274F1E"/>
    <w:rsid w:val="002805EA"/>
    <w:rsid w:val="00280731"/>
    <w:rsid w:val="002972CF"/>
    <w:rsid w:val="002A09D8"/>
    <w:rsid w:val="002A5C81"/>
    <w:rsid w:val="002A7969"/>
    <w:rsid w:val="002B25AD"/>
    <w:rsid w:val="002B3B9C"/>
    <w:rsid w:val="002B42EC"/>
    <w:rsid w:val="002B6ED1"/>
    <w:rsid w:val="002B71E0"/>
    <w:rsid w:val="002C289A"/>
    <w:rsid w:val="002C2FF7"/>
    <w:rsid w:val="002C3C30"/>
    <w:rsid w:val="002D2064"/>
    <w:rsid w:val="002D2CAA"/>
    <w:rsid w:val="002E3E72"/>
    <w:rsid w:val="002E4FB0"/>
    <w:rsid w:val="002F3A6B"/>
    <w:rsid w:val="00303C6F"/>
    <w:rsid w:val="003063F1"/>
    <w:rsid w:val="0030773E"/>
    <w:rsid w:val="0030793B"/>
    <w:rsid w:val="00321FBB"/>
    <w:rsid w:val="00322B27"/>
    <w:rsid w:val="00324231"/>
    <w:rsid w:val="003246ED"/>
    <w:rsid w:val="00332E28"/>
    <w:rsid w:val="00341E2D"/>
    <w:rsid w:val="00343223"/>
    <w:rsid w:val="003440BF"/>
    <w:rsid w:val="003442E5"/>
    <w:rsid w:val="00346052"/>
    <w:rsid w:val="00354781"/>
    <w:rsid w:val="003553BD"/>
    <w:rsid w:val="00356051"/>
    <w:rsid w:val="003567E2"/>
    <w:rsid w:val="00360189"/>
    <w:rsid w:val="0036449E"/>
    <w:rsid w:val="0036602B"/>
    <w:rsid w:val="00374750"/>
    <w:rsid w:val="0037544E"/>
    <w:rsid w:val="003914F3"/>
    <w:rsid w:val="003A05A9"/>
    <w:rsid w:val="003A07C5"/>
    <w:rsid w:val="003A7299"/>
    <w:rsid w:val="003B741A"/>
    <w:rsid w:val="003C2451"/>
    <w:rsid w:val="003C51F1"/>
    <w:rsid w:val="003D032F"/>
    <w:rsid w:val="003D36B1"/>
    <w:rsid w:val="003D4ACA"/>
    <w:rsid w:val="003D4E09"/>
    <w:rsid w:val="003E4CBD"/>
    <w:rsid w:val="003E4FDA"/>
    <w:rsid w:val="003E746F"/>
    <w:rsid w:val="003F7026"/>
    <w:rsid w:val="00403672"/>
    <w:rsid w:val="00405737"/>
    <w:rsid w:val="00405CD5"/>
    <w:rsid w:val="00406398"/>
    <w:rsid w:val="00420068"/>
    <w:rsid w:val="00423073"/>
    <w:rsid w:val="0043185D"/>
    <w:rsid w:val="0043527C"/>
    <w:rsid w:val="00465F16"/>
    <w:rsid w:val="00466275"/>
    <w:rsid w:val="00466DF3"/>
    <w:rsid w:val="00477FEA"/>
    <w:rsid w:val="00487AE4"/>
    <w:rsid w:val="004912FD"/>
    <w:rsid w:val="00492620"/>
    <w:rsid w:val="0049334D"/>
    <w:rsid w:val="00494FEC"/>
    <w:rsid w:val="004A15B9"/>
    <w:rsid w:val="004A3558"/>
    <w:rsid w:val="004C5A17"/>
    <w:rsid w:val="004D0BE4"/>
    <w:rsid w:val="004D20D0"/>
    <w:rsid w:val="004D5678"/>
    <w:rsid w:val="004E71B9"/>
    <w:rsid w:val="004F157D"/>
    <w:rsid w:val="00514D44"/>
    <w:rsid w:val="005254E0"/>
    <w:rsid w:val="00536BA0"/>
    <w:rsid w:val="0054185D"/>
    <w:rsid w:val="00541A65"/>
    <w:rsid w:val="00542881"/>
    <w:rsid w:val="00542A3C"/>
    <w:rsid w:val="005469DB"/>
    <w:rsid w:val="00554670"/>
    <w:rsid w:val="00560540"/>
    <w:rsid w:val="00565534"/>
    <w:rsid w:val="00567550"/>
    <w:rsid w:val="0057175C"/>
    <w:rsid w:val="00573AEA"/>
    <w:rsid w:val="00577C18"/>
    <w:rsid w:val="0058137D"/>
    <w:rsid w:val="005843D3"/>
    <w:rsid w:val="00595573"/>
    <w:rsid w:val="0059608A"/>
    <w:rsid w:val="005A78B3"/>
    <w:rsid w:val="005A7EBD"/>
    <w:rsid w:val="005B1C78"/>
    <w:rsid w:val="005B695E"/>
    <w:rsid w:val="005B6E18"/>
    <w:rsid w:val="005C2213"/>
    <w:rsid w:val="005C67E0"/>
    <w:rsid w:val="005C6880"/>
    <w:rsid w:val="005D1BBE"/>
    <w:rsid w:val="005E04C5"/>
    <w:rsid w:val="005E2457"/>
    <w:rsid w:val="005F0A9F"/>
    <w:rsid w:val="0062507A"/>
    <w:rsid w:val="00626606"/>
    <w:rsid w:val="00627D1E"/>
    <w:rsid w:val="00630ED6"/>
    <w:rsid w:val="006333EE"/>
    <w:rsid w:val="00633D1C"/>
    <w:rsid w:val="00635DE5"/>
    <w:rsid w:val="00643DDA"/>
    <w:rsid w:val="00647917"/>
    <w:rsid w:val="00662B2D"/>
    <w:rsid w:val="00665DE1"/>
    <w:rsid w:val="00665EAA"/>
    <w:rsid w:val="00671156"/>
    <w:rsid w:val="00674B54"/>
    <w:rsid w:val="00674C3F"/>
    <w:rsid w:val="00675F72"/>
    <w:rsid w:val="00680C32"/>
    <w:rsid w:val="00681064"/>
    <w:rsid w:val="00681B7C"/>
    <w:rsid w:val="00685F29"/>
    <w:rsid w:val="006909B8"/>
    <w:rsid w:val="00693C05"/>
    <w:rsid w:val="00693FFC"/>
    <w:rsid w:val="00695DB4"/>
    <w:rsid w:val="006A070F"/>
    <w:rsid w:val="006A255F"/>
    <w:rsid w:val="006B7375"/>
    <w:rsid w:val="006B7B4C"/>
    <w:rsid w:val="006D1B8E"/>
    <w:rsid w:val="006E00B0"/>
    <w:rsid w:val="006E535A"/>
    <w:rsid w:val="006E6AD9"/>
    <w:rsid w:val="006F3365"/>
    <w:rsid w:val="006F6285"/>
    <w:rsid w:val="00702F83"/>
    <w:rsid w:val="007129F3"/>
    <w:rsid w:val="0071304A"/>
    <w:rsid w:val="00714870"/>
    <w:rsid w:val="007170AB"/>
    <w:rsid w:val="007212B7"/>
    <w:rsid w:val="0072471E"/>
    <w:rsid w:val="00737A0E"/>
    <w:rsid w:val="00741ADC"/>
    <w:rsid w:val="00742BAA"/>
    <w:rsid w:val="00742C79"/>
    <w:rsid w:val="00743031"/>
    <w:rsid w:val="007505A7"/>
    <w:rsid w:val="007524E7"/>
    <w:rsid w:val="00752708"/>
    <w:rsid w:val="007645DA"/>
    <w:rsid w:val="00765207"/>
    <w:rsid w:val="0079104A"/>
    <w:rsid w:val="0079104D"/>
    <w:rsid w:val="00794569"/>
    <w:rsid w:val="00795588"/>
    <w:rsid w:val="00797DDC"/>
    <w:rsid w:val="007A1D9B"/>
    <w:rsid w:val="007B0815"/>
    <w:rsid w:val="007B16B9"/>
    <w:rsid w:val="007B4D29"/>
    <w:rsid w:val="007B7B6F"/>
    <w:rsid w:val="007C10B9"/>
    <w:rsid w:val="007C3FC6"/>
    <w:rsid w:val="007C4165"/>
    <w:rsid w:val="007C6D38"/>
    <w:rsid w:val="007D1EEB"/>
    <w:rsid w:val="007D779F"/>
    <w:rsid w:val="007D79A6"/>
    <w:rsid w:val="007E3456"/>
    <w:rsid w:val="00801DC0"/>
    <w:rsid w:val="00805EED"/>
    <w:rsid w:val="00812C05"/>
    <w:rsid w:val="008173DA"/>
    <w:rsid w:val="0082308F"/>
    <w:rsid w:val="00825E7F"/>
    <w:rsid w:val="00827F9D"/>
    <w:rsid w:val="008328BF"/>
    <w:rsid w:val="00836490"/>
    <w:rsid w:val="00840F98"/>
    <w:rsid w:val="008520C2"/>
    <w:rsid w:val="008573DB"/>
    <w:rsid w:val="00891BFE"/>
    <w:rsid w:val="00891DF0"/>
    <w:rsid w:val="00894885"/>
    <w:rsid w:val="008A4C03"/>
    <w:rsid w:val="008B3FAF"/>
    <w:rsid w:val="008B7BD6"/>
    <w:rsid w:val="008C2076"/>
    <w:rsid w:val="008C5BC6"/>
    <w:rsid w:val="008D1F58"/>
    <w:rsid w:val="008D66DC"/>
    <w:rsid w:val="008E604B"/>
    <w:rsid w:val="008E70E5"/>
    <w:rsid w:val="008F40C2"/>
    <w:rsid w:val="00900AD6"/>
    <w:rsid w:val="0091793B"/>
    <w:rsid w:val="00940679"/>
    <w:rsid w:val="009478AA"/>
    <w:rsid w:val="00952A73"/>
    <w:rsid w:val="0096020C"/>
    <w:rsid w:val="00960828"/>
    <w:rsid w:val="00964871"/>
    <w:rsid w:val="00966536"/>
    <w:rsid w:val="00967108"/>
    <w:rsid w:val="00971E43"/>
    <w:rsid w:val="0097526F"/>
    <w:rsid w:val="009829C1"/>
    <w:rsid w:val="009901D8"/>
    <w:rsid w:val="00994F41"/>
    <w:rsid w:val="009966C1"/>
    <w:rsid w:val="00996835"/>
    <w:rsid w:val="009972F0"/>
    <w:rsid w:val="009A4FE6"/>
    <w:rsid w:val="009A60B9"/>
    <w:rsid w:val="009A7713"/>
    <w:rsid w:val="009A7AB1"/>
    <w:rsid w:val="009A7E93"/>
    <w:rsid w:val="009B3F0F"/>
    <w:rsid w:val="009B46FF"/>
    <w:rsid w:val="009B58AE"/>
    <w:rsid w:val="009C270C"/>
    <w:rsid w:val="009D4136"/>
    <w:rsid w:val="009E7751"/>
    <w:rsid w:val="009F1A30"/>
    <w:rsid w:val="00A15827"/>
    <w:rsid w:val="00A15AC5"/>
    <w:rsid w:val="00A1681C"/>
    <w:rsid w:val="00A16AB2"/>
    <w:rsid w:val="00A177E5"/>
    <w:rsid w:val="00A17E4B"/>
    <w:rsid w:val="00A17F0A"/>
    <w:rsid w:val="00A31D5C"/>
    <w:rsid w:val="00A37374"/>
    <w:rsid w:val="00A5645A"/>
    <w:rsid w:val="00A61798"/>
    <w:rsid w:val="00A6306C"/>
    <w:rsid w:val="00A64593"/>
    <w:rsid w:val="00A71ACA"/>
    <w:rsid w:val="00A71EA2"/>
    <w:rsid w:val="00A72334"/>
    <w:rsid w:val="00A725D8"/>
    <w:rsid w:val="00A72F76"/>
    <w:rsid w:val="00A76A21"/>
    <w:rsid w:val="00A80AA2"/>
    <w:rsid w:val="00A82BF9"/>
    <w:rsid w:val="00A96A01"/>
    <w:rsid w:val="00A978D2"/>
    <w:rsid w:val="00AA1BA3"/>
    <w:rsid w:val="00AA35C0"/>
    <w:rsid w:val="00AB4EE7"/>
    <w:rsid w:val="00AB6935"/>
    <w:rsid w:val="00AC2615"/>
    <w:rsid w:val="00AC3D55"/>
    <w:rsid w:val="00AD272C"/>
    <w:rsid w:val="00AD6259"/>
    <w:rsid w:val="00AD6668"/>
    <w:rsid w:val="00AE0B24"/>
    <w:rsid w:val="00AE375A"/>
    <w:rsid w:val="00AE7BC3"/>
    <w:rsid w:val="00AF0517"/>
    <w:rsid w:val="00AF2718"/>
    <w:rsid w:val="00AF65E9"/>
    <w:rsid w:val="00B01CA0"/>
    <w:rsid w:val="00B07FE6"/>
    <w:rsid w:val="00B1050C"/>
    <w:rsid w:val="00B10A94"/>
    <w:rsid w:val="00B14E14"/>
    <w:rsid w:val="00B2441C"/>
    <w:rsid w:val="00B24F8C"/>
    <w:rsid w:val="00B32A5A"/>
    <w:rsid w:val="00B32D75"/>
    <w:rsid w:val="00B43488"/>
    <w:rsid w:val="00B45129"/>
    <w:rsid w:val="00B61F12"/>
    <w:rsid w:val="00B6311D"/>
    <w:rsid w:val="00B64373"/>
    <w:rsid w:val="00B66F7A"/>
    <w:rsid w:val="00B67662"/>
    <w:rsid w:val="00B709C0"/>
    <w:rsid w:val="00B70B25"/>
    <w:rsid w:val="00B91521"/>
    <w:rsid w:val="00B94372"/>
    <w:rsid w:val="00BA08A9"/>
    <w:rsid w:val="00BB1027"/>
    <w:rsid w:val="00BB5A62"/>
    <w:rsid w:val="00BB64D2"/>
    <w:rsid w:val="00BB7B81"/>
    <w:rsid w:val="00BC0508"/>
    <w:rsid w:val="00BD3268"/>
    <w:rsid w:val="00BD3388"/>
    <w:rsid w:val="00BD789E"/>
    <w:rsid w:val="00BE70CE"/>
    <w:rsid w:val="00BE7714"/>
    <w:rsid w:val="00BF2C9F"/>
    <w:rsid w:val="00BF3D44"/>
    <w:rsid w:val="00BF4516"/>
    <w:rsid w:val="00BF4E79"/>
    <w:rsid w:val="00C0114D"/>
    <w:rsid w:val="00C067AC"/>
    <w:rsid w:val="00C1271D"/>
    <w:rsid w:val="00C21AD1"/>
    <w:rsid w:val="00C267C1"/>
    <w:rsid w:val="00C2714A"/>
    <w:rsid w:val="00C51066"/>
    <w:rsid w:val="00C614D0"/>
    <w:rsid w:val="00C61A0B"/>
    <w:rsid w:val="00C66937"/>
    <w:rsid w:val="00C72534"/>
    <w:rsid w:val="00C73E26"/>
    <w:rsid w:val="00C75073"/>
    <w:rsid w:val="00C828B6"/>
    <w:rsid w:val="00C854D3"/>
    <w:rsid w:val="00C8552E"/>
    <w:rsid w:val="00C867DA"/>
    <w:rsid w:val="00C871D4"/>
    <w:rsid w:val="00C906A4"/>
    <w:rsid w:val="00C91577"/>
    <w:rsid w:val="00C94B19"/>
    <w:rsid w:val="00C9575F"/>
    <w:rsid w:val="00C9713D"/>
    <w:rsid w:val="00CA63AA"/>
    <w:rsid w:val="00CB22F5"/>
    <w:rsid w:val="00CB34A4"/>
    <w:rsid w:val="00CB3A23"/>
    <w:rsid w:val="00CB4258"/>
    <w:rsid w:val="00CC5196"/>
    <w:rsid w:val="00CC6B59"/>
    <w:rsid w:val="00CD0B70"/>
    <w:rsid w:val="00CD1BBC"/>
    <w:rsid w:val="00CD3CDA"/>
    <w:rsid w:val="00CD49B8"/>
    <w:rsid w:val="00CE188C"/>
    <w:rsid w:val="00CE2D11"/>
    <w:rsid w:val="00CE78F6"/>
    <w:rsid w:val="00CE7CA3"/>
    <w:rsid w:val="00D12D7A"/>
    <w:rsid w:val="00D13ECC"/>
    <w:rsid w:val="00D20DF2"/>
    <w:rsid w:val="00D21993"/>
    <w:rsid w:val="00D32A21"/>
    <w:rsid w:val="00D4000D"/>
    <w:rsid w:val="00D505DB"/>
    <w:rsid w:val="00D563FF"/>
    <w:rsid w:val="00D57EE8"/>
    <w:rsid w:val="00D7309F"/>
    <w:rsid w:val="00D73BC3"/>
    <w:rsid w:val="00D73C83"/>
    <w:rsid w:val="00D73D9A"/>
    <w:rsid w:val="00D77286"/>
    <w:rsid w:val="00D90121"/>
    <w:rsid w:val="00D944E7"/>
    <w:rsid w:val="00DA001F"/>
    <w:rsid w:val="00DA2AF8"/>
    <w:rsid w:val="00DB0BC6"/>
    <w:rsid w:val="00DC44D1"/>
    <w:rsid w:val="00DC5B2A"/>
    <w:rsid w:val="00DD0FE7"/>
    <w:rsid w:val="00DD7E93"/>
    <w:rsid w:val="00DE199B"/>
    <w:rsid w:val="00DE3845"/>
    <w:rsid w:val="00DE500B"/>
    <w:rsid w:val="00DF0237"/>
    <w:rsid w:val="00DF1882"/>
    <w:rsid w:val="00E00658"/>
    <w:rsid w:val="00E06FD7"/>
    <w:rsid w:val="00E07991"/>
    <w:rsid w:val="00E12447"/>
    <w:rsid w:val="00E12D5F"/>
    <w:rsid w:val="00E2086D"/>
    <w:rsid w:val="00E21C8D"/>
    <w:rsid w:val="00E248EB"/>
    <w:rsid w:val="00E30A5D"/>
    <w:rsid w:val="00E36073"/>
    <w:rsid w:val="00E41F6F"/>
    <w:rsid w:val="00E42624"/>
    <w:rsid w:val="00E43F15"/>
    <w:rsid w:val="00E47B4A"/>
    <w:rsid w:val="00E51A92"/>
    <w:rsid w:val="00E55255"/>
    <w:rsid w:val="00E67134"/>
    <w:rsid w:val="00E8637F"/>
    <w:rsid w:val="00E86FED"/>
    <w:rsid w:val="00E933FE"/>
    <w:rsid w:val="00E93DF9"/>
    <w:rsid w:val="00EA7E51"/>
    <w:rsid w:val="00EB054F"/>
    <w:rsid w:val="00EB15CD"/>
    <w:rsid w:val="00EC0388"/>
    <w:rsid w:val="00EC1782"/>
    <w:rsid w:val="00EC4ED6"/>
    <w:rsid w:val="00EC5AD3"/>
    <w:rsid w:val="00EC6DA6"/>
    <w:rsid w:val="00ED4726"/>
    <w:rsid w:val="00ED7186"/>
    <w:rsid w:val="00EE5E3E"/>
    <w:rsid w:val="00EF353B"/>
    <w:rsid w:val="00EF420D"/>
    <w:rsid w:val="00EF616F"/>
    <w:rsid w:val="00F1092A"/>
    <w:rsid w:val="00F13A6E"/>
    <w:rsid w:val="00F16265"/>
    <w:rsid w:val="00F16C8A"/>
    <w:rsid w:val="00F24699"/>
    <w:rsid w:val="00F27538"/>
    <w:rsid w:val="00F353E7"/>
    <w:rsid w:val="00F4469B"/>
    <w:rsid w:val="00F472D5"/>
    <w:rsid w:val="00F6275C"/>
    <w:rsid w:val="00F75FCC"/>
    <w:rsid w:val="00F84A4B"/>
    <w:rsid w:val="00F853DD"/>
    <w:rsid w:val="00F93679"/>
    <w:rsid w:val="00FA1E88"/>
    <w:rsid w:val="00FC1896"/>
    <w:rsid w:val="00FD2AAB"/>
    <w:rsid w:val="00FD3021"/>
    <w:rsid w:val="00FD68C8"/>
    <w:rsid w:val="00FF3F02"/>
    <w:rsid w:val="00FF55BF"/>
    <w:rsid w:val="00FF7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04D"/>
  </w:style>
  <w:style w:type="paragraph" w:styleId="Heading1">
    <w:name w:val="heading 1"/>
    <w:basedOn w:val="Normal"/>
    <w:next w:val="Normal"/>
    <w:link w:val="Heading1Char"/>
    <w:uiPriority w:val="9"/>
    <w:qFormat/>
    <w:rsid w:val="0079104D"/>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104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9104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9104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9104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9104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9104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9104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9104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1">
    <w:name w:val="Normal1"/>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00AD6"/>
    <w:rPr>
      <w:color w:val="0000FF" w:themeColor="hyperlink"/>
      <w:u w:val="single"/>
    </w:rPr>
  </w:style>
  <w:style w:type="character" w:customStyle="1" w:styleId="Heading1Char">
    <w:name w:val="Heading 1 Char"/>
    <w:basedOn w:val="DefaultParagraphFont"/>
    <w:link w:val="Heading1"/>
    <w:uiPriority w:val="9"/>
    <w:rsid w:val="0079104D"/>
    <w:rPr>
      <w:rFonts w:asciiTheme="majorHAnsi" w:eastAsiaTheme="majorEastAsia" w:hAnsiTheme="majorHAnsi" w:cstheme="majorBidi"/>
      <w:color w:val="365F91" w:themeColor="accent1" w:themeShade="BF"/>
      <w:sz w:val="40"/>
      <w:szCs w:val="40"/>
    </w:rPr>
  </w:style>
  <w:style w:type="character" w:customStyle="1" w:styleId="bullet">
    <w:name w:val="bullet"/>
    <w:basedOn w:val="DefaultParagraphFont"/>
    <w:rsid w:val="003E4FDA"/>
  </w:style>
  <w:style w:type="character" w:styleId="HTMLCite">
    <w:name w:val="HTML Cite"/>
    <w:basedOn w:val="DefaultParagraphFont"/>
    <w:uiPriority w:val="99"/>
    <w:semiHidden/>
    <w:unhideWhenUsed/>
    <w:rsid w:val="003E4FDA"/>
    <w:rPr>
      <w:i/>
      <w:iCs/>
    </w:rPr>
  </w:style>
  <w:style w:type="character" w:customStyle="1" w:styleId="author">
    <w:name w:val="author"/>
    <w:basedOn w:val="DefaultParagraphFont"/>
    <w:rsid w:val="003E4FDA"/>
  </w:style>
  <w:style w:type="character" w:customStyle="1" w:styleId="articletitle">
    <w:name w:val="articletitle"/>
    <w:basedOn w:val="DefaultParagraphFont"/>
    <w:rsid w:val="003E4FDA"/>
  </w:style>
  <w:style w:type="character" w:customStyle="1" w:styleId="journaltitle">
    <w:name w:val="journaltitle"/>
    <w:basedOn w:val="DefaultParagraphFont"/>
    <w:rsid w:val="003E4FDA"/>
  </w:style>
  <w:style w:type="character" w:customStyle="1" w:styleId="pubyear">
    <w:name w:val="pubyear"/>
    <w:basedOn w:val="DefaultParagraphFont"/>
    <w:rsid w:val="003E4FDA"/>
  </w:style>
  <w:style w:type="character" w:customStyle="1" w:styleId="vol">
    <w:name w:val="vol"/>
    <w:basedOn w:val="DefaultParagraphFont"/>
    <w:rsid w:val="003E4FDA"/>
  </w:style>
  <w:style w:type="character" w:customStyle="1" w:styleId="pagefirst">
    <w:name w:val="pagefirst"/>
    <w:basedOn w:val="DefaultParagraphFont"/>
    <w:rsid w:val="003E4FDA"/>
  </w:style>
  <w:style w:type="character" w:customStyle="1" w:styleId="pagelast">
    <w:name w:val="pagelast"/>
    <w:basedOn w:val="DefaultParagraphFont"/>
    <w:rsid w:val="003E4FDA"/>
  </w:style>
  <w:style w:type="character" w:customStyle="1" w:styleId="groupname">
    <w:name w:val="groupname"/>
    <w:basedOn w:val="DefaultParagraphFont"/>
    <w:rsid w:val="003E4FDA"/>
  </w:style>
  <w:style w:type="character" w:customStyle="1" w:styleId="booktitle">
    <w:name w:val="booktitle"/>
    <w:basedOn w:val="DefaultParagraphFont"/>
    <w:rsid w:val="003E4FDA"/>
  </w:style>
  <w:style w:type="character" w:customStyle="1" w:styleId="publisherlocation">
    <w:name w:val="publisherlocation"/>
    <w:basedOn w:val="DefaultParagraphFont"/>
    <w:rsid w:val="003E4FDA"/>
  </w:style>
  <w:style w:type="character" w:customStyle="1" w:styleId="highlight">
    <w:name w:val="highlight"/>
    <w:basedOn w:val="DefaultParagraphFont"/>
    <w:rsid w:val="00B66F7A"/>
  </w:style>
  <w:style w:type="paragraph" w:styleId="ListParagraph">
    <w:name w:val="List Paragraph"/>
    <w:basedOn w:val="Normal"/>
    <w:uiPriority w:val="34"/>
    <w:qFormat/>
    <w:rsid w:val="0010734F"/>
    <w:pPr>
      <w:ind w:left="720"/>
      <w:contextualSpacing/>
    </w:pPr>
  </w:style>
  <w:style w:type="character" w:styleId="Strong">
    <w:name w:val="Strong"/>
    <w:basedOn w:val="DefaultParagraphFont"/>
    <w:uiPriority w:val="22"/>
    <w:qFormat/>
    <w:rsid w:val="0079104D"/>
    <w:rPr>
      <w:b/>
      <w:bCs/>
    </w:rPr>
  </w:style>
  <w:style w:type="paragraph" w:styleId="NormalWeb">
    <w:name w:val="Normal (Web)"/>
    <w:basedOn w:val="Normal"/>
    <w:uiPriority w:val="99"/>
    <w:unhideWhenUsed/>
    <w:rsid w:val="007129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9104D"/>
    <w:rPr>
      <w:i/>
      <w:iCs/>
      <w:color w:val="000000" w:themeColor="text1"/>
    </w:rPr>
  </w:style>
  <w:style w:type="character" w:customStyle="1" w:styleId="Heading2Char">
    <w:name w:val="Heading 2 Char"/>
    <w:basedOn w:val="DefaultParagraphFont"/>
    <w:link w:val="Heading2"/>
    <w:uiPriority w:val="9"/>
    <w:semiHidden/>
    <w:rsid w:val="0079104D"/>
    <w:rPr>
      <w:rFonts w:asciiTheme="majorHAnsi" w:eastAsiaTheme="majorEastAsia" w:hAnsiTheme="majorHAnsi" w:cstheme="majorBidi"/>
      <w:sz w:val="32"/>
      <w:szCs w:val="32"/>
    </w:rPr>
  </w:style>
  <w:style w:type="character" w:customStyle="1" w:styleId="badge">
    <w:name w:val="badge"/>
    <w:basedOn w:val="DefaultParagraphFont"/>
    <w:rsid w:val="001622A4"/>
  </w:style>
  <w:style w:type="paragraph" w:styleId="HTMLPreformatted">
    <w:name w:val="HTML Preformatted"/>
    <w:basedOn w:val="Normal"/>
    <w:link w:val="HTMLPreformattedChar"/>
    <w:uiPriority w:val="99"/>
    <w:unhideWhenUsed/>
    <w:rsid w:val="00825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25E7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25E7F"/>
    <w:rPr>
      <w:rFonts w:ascii="Courier New" w:eastAsia="Times New Roman" w:hAnsi="Courier New" w:cs="Courier New"/>
      <w:sz w:val="20"/>
      <w:szCs w:val="20"/>
    </w:rPr>
  </w:style>
  <w:style w:type="paragraph" w:customStyle="1" w:styleId="graf">
    <w:name w:val="graf"/>
    <w:basedOn w:val="Normal"/>
    <w:rsid w:val="000407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k">
    <w:name w:val="pl-k"/>
    <w:basedOn w:val="DefaultParagraphFont"/>
    <w:rsid w:val="00A71ACA"/>
  </w:style>
  <w:style w:type="character" w:customStyle="1" w:styleId="pl-en">
    <w:name w:val="pl-en"/>
    <w:basedOn w:val="DefaultParagraphFont"/>
    <w:rsid w:val="00A71ACA"/>
  </w:style>
  <w:style w:type="character" w:customStyle="1" w:styleId="pl-smi">
    <w:name w:val="pl-smi"/>
    <w:basedOn w:val="DefaultParagraphFont"/>
    <w:rsid w:val="00A71ACA"/>
  </w:style>
  <w:style w:type="character" w:customStyle="1" w:styleId="pl-c">
    <w:name w:val="pl-c"/>
    <w:basedOn w:val="DefaultParagraphFont"/>
    <w:rsid w:val="00A71ACA"/>
  </w:style>
  <w:style w:type="character" w:customStyle="1" w:styleId="pl-c1">
    <w:name w:val="pl-c1"/>
    <w:basedOn w:val="DefaultParagraphFont"/>
    <w:rsid w:val="00A71ACA"/>
  </w:style>
  <w:style w:type="paragraph" w:styleId="BalloonText">
    <w:name w:val="Balloon Text"/>
    <w:basedOn w:val="Normal"/>
    <w:link w:val="BalloonTextChar"/>
    <w:uiPriority w:val="99"/>
    <w:semiHidden/>
    <w:unhideWhenUsed/>
    <w:rsid w:val="009D4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136"/>
    <w:rPr>
      <w:rFonts w:ascii="Tahoma" w:hAnsi="Tahoma" w:cs="Tahoma"/>
      <w:sz w:val="16"/>
      <w:szCs w:val="16"/>
    </w:rPr>
  </w:style>
  <w:style w:type="paragraph" w:customStyle="1" w:styleId="p">
    <w:name w:val="p"/>
    <w:basedOn w:val="Normal"/>
    <w:rsid w:val="009968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D73C83"/>
  </w:style>
  <w:style w:type="character" w:customStyle="1" w:styleId="mo">
    <w:name w:val="mo"/>
    <w:basedOn w:val="DefaultParagraphFont"/>
    <w:rsid w:val="00D73C83"/>
  </w:style>
  <w:style w:type="character" w:customStyle="1" w:styleId="Heading3Char">
    <w:name w:val="Heading 3 Char"/>
    <w:basedOn w:val="DefaultParagraphFont"/>
    <w:link w:val="Heading3"/>
    <w:uiPriority w:val="9"/>
    <w:rsid w:val="0079104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9104D"/>
    <w:rPr>
      <w:rFonts w:asciiTheme="majorHAnsi" w:eastAsiaTheme="majorEastAsia" w:hAnsiTheme="majorHAnsi" w:cstheme="majorBidi"/>
      <w:i/>
      <w:iCs/>
      <w:sz w:val="30"/>
      <w:szCs w:val="30"/>
    </w:rPr>
  </w:style>
  <w:style w:type="paragraph" w:customStyle="1" w:styleId="para">
    <w:name w:val="para"/>
    <w:basedOn w:val="Normal"/>
    <w:rsid w:val="00E43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ationref">
    <w:name w:val="citationref"/>
    <w:basedOn w:val="DefaultParagraphFont"/>
    <w:rsid w:val="00E43F15"/>
  </w:style>
  <w:style w:type="character" w:customStyle="1" w:styleId="sr-only">
    <w:name w:val="sr-only"/>
    <w:basedOn w:val="DefaultParagraphFont"/>
    <w:rsid w:val="00120209"/>
  </w:style>
  <w:style w:type="character" w:customStyle="1" w:styleId="anchor-text">
    <w:name w:val="anchor-text"/>
    <w:basedOn w:val="DefaultParagraphFont"/>
    <w:rsid w:val="00120209"/>
  </w:style>
  <w:style w:type="character" w:customStyle="1" w:styleId="Heading5Char">
    <w:name w:val="Heading 5 Char"/>
    <w:basedOn w:val="DefaultParagraphFont"/>
    <w:link w:val="Heading5"/>
    <w:uiPriority w:val="9"/>
    <w:semiHidden/>
    <w:rsid w:val="0079104D"/>
    <w:rPr>
      <w:rFonts w:asciiTheme="majorHAnsi" w:eastAsiaTheme="majorEastAsia" w:hAnsiTheme="majorHAnsi" w:cstheme="majorBidi"/>
      <w:sz w:val="28"/>
      <w:szCs w:val="28"/>
    </w:rPr>
  </w:style>
  <w:style w:type="character" w:customStyle="1" w:styleId="epublabel">
    <w:name w:val="epub__label"/>
    <w:basedOn w:val="DefaultParagraphFont"/>
    <w:rsid w:val="00C828B6"/>
  </w:style>
  <w:style w:type="character" w:customStyle="1" w:styleId="Heading6Char">
    <w:name w:val="Heading 6 Char"/>
    <w:basedOn w:val="DefaultParagraphFont"/>
    <w:link w:val="Heading6"/>
    <w:uiPriority w:val="9"/>
    <w:semiHidden/>
    <w:rsid w:val="0079104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9104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9104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9104D"/>
    <w:rPr>
      <w:b/>
      <w:bCs/>
      <w:i/>
      <w:iCs/>
    </w:rPr>
  </w:style>
  <w:style w:type="paragraph" w:styleId="Caption">
    <w:name w:val="caption"/>
    <w:basedOn w:val="Normal"/>
    <w:next w:val="Normal"/>
    <w:uiPriority w:val="35"/>
    <w:semiHidden/>
    <w:unhideWhenUsed/>
    <w:qFormat/>
    <w:rsid w:val="0079104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9104D"/>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79104D"/>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79104D"/>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79104D"/>
    <w:rPr>
      <w:color w:val="1F497D" w:themeColor="text2"/>
      <w:sz w:val="28"/>
      <w:szCs w:val="28"/>
    </w:rPr>
  </w:style>
  <w:style w:type="paragraph" w:styleId="NoSpacing">
    <w:name w:val="No Spacing"/>
    <w:uiPriority w:val="1"/>
    <w:qFormat/>
    <w:rsid w:val="0079104D"/>
    <w:pPr>
      <w:spacing w:after="0" w:line="240" w:lineRule="auto"/>
    </w:pPr>
  </w:style>
  <w:style w:type="paragraph" w:styleId="Quote">
    <w:name w:val="Quote"/>
    <w:basedOn w:val="Normal"/>
    <w:next w:val="Normal"/>
    <w:link w:val="QuoteChar"/>
    <w:uiPriority w:val="29"/>
    <w:qFormat/>
    <w:rsid w:val="0079104D"/>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79104D"/>
    <w:rPr>
      <w:i/>
      <w:iCs/>
      <w:color w:val="76923C" w:themeColor="accent3" w:themeShade="BF"/>
      <w:sz w:val="24"/>
      <w:szCs w:val="24"/>
    </w:rPr>
  </w:style>
  <w:style w:type="paragraph" w:styleId="IntenseQuote">
    <w:name w:val="Intense Quote"/>
    <w:basedOn w:val="Normal"/>
    <w:next w:val="Normal"/>
    <w:link w:val="IntenseQuoteChar"/>
    <w:uiPriority w:val="30"/>
    <w:qFormat/>
    <w:rsid w:val="0079104D"/>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79104D"/>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79104D"/>
    <w:rPr>
      <w:i/>
      <w:iCs/>
      <w:color w:val="595959" w:themeColor="text1" w:themeTint="A6"/>
    </w:rPr>
  </w:style>
  <w:style w:type="character" w:styleId="IntenseEmphasis">
    <w:name w:val="Intense Emphasis"/>
    <w:basedOn w:val="DefaultParagraphFont"/>
    <w:uiPriority w:val="21"/>
    <w:qFormat/>
    <w:rsid w:val="0079104D"/>
    <w:rPr>
      <w:b/>
      <w:bCs/>
      <w:i/>
      <w:iCs/>
      <w:color w:val="auto"/>
    </w:rPr>
  </w:style>
  <w:style w:type="character" w:styleId="SubtleReference">
    <w:name w:val="Subtle Reference"/>
    <w:basedOn w:val="DefaultParagraphFont"/>
    <w:uiPriority w:val="31"/>
    <w:qFormat/>
    <w:rsid w:val="0079104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9104D"/>
    <w:rPr>
      <w:b/>
      <w:bCs/>
      <w:caps w:val="0"/>
      <w:smallCaps/>
      <w:color w:val="auto"/>
      <w:spacing w:val="0"/>
      <w:u w:val="single"/>
    </w:rPr>
  </w:style>
  <w:style w:type="character" w:styleId="BookTitle0">
    <w:name w:val="Book Title"/>
    <w:basedOn w:val="DefaultParagraphFont"/>
    <w:uiPriority w:val="33"/>
    <w:qFormat/>
    <w:rsid w:val="0079104D"/>
    <w:rPr>
      <w:b/>
      <w:bCs/>
      <w:caps w:val="0"/>
      <w:smallCaps/>
      <w:spacing w:val="0"/>
    </w:rPr>
  </w:style>
  <w:style w:type="paragraph" w:styleId="TOCHeading">
    <w:name w:val="TOC Heading"/>
    <w:basedOn w:val="Heading1"/>
    <w:next w:val="Normal"/>
    <w:uiPriority w:val="39"/>
    <w:semiHidden/>
    <w:unhideWhenUsed/>
    <w:qFormat/>
    <w:rsid w:val="0079104D"/>
    <w:pPr>
      <w:outlineLvl w:val="9"/>
    </w:pPr>
  </w:style>
  <w:style w:type="table" w:customStyle="1" w:styleId="GridTable1Light1">
    <w:name w:val="Grid Table 1 Light1"/>
    <w:basedOn w:val="TableNormal"/>
    <w:uiPriority w:val="46"/>
    <w:rsid w:val="007D1EE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dia-delimiter">
    <w:name w:val="media-delimiter"/>
    <w:basedOn w:val="DefaultParagraphFont"/>
    <w:rsid w:val="005A7EBD"/>
  </w:style>
  <w:style w:type="character" w:customStyle="1" w:styleId="classifier-delimiter">
    <w:name w:val="classifier-delimiter"/>
    <w:basedOn w:val="DefaultParagraphFont"/>
    <w:rsid w:val="00CE188C"/>
  </w:style>
  <w:style w:type="character" w:customStyle="1" w:styleId="classifier">
    <w:name w:val="classifier"/>
    <w:basedOn w:val="DefaultParagraphFont"/>
    <w:rsid w:val="00CE188C"/>
  </w:style>
  <w:style w:type="paragraph" w:customStyle="1" w:styleId="first">
    <w:name w:val="first"/>
    <w:basedOn w:val="Normal"/>
    <w:rsid w:val="00CE188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unhideWhenUsed/>
    <w:rsid w:val="002B2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4">
    <w:name w:val="Medium Grid 1 Accent 4"/>
    <w:basedOn w:val="TableNormal"/>
    <w:uiPriority w:val="67"/>
    <w:rsid w:val="00041D9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4">
    <w:name w:val="Medium Grid 2 Accent 4"/>
    <w:basedOn w:val="TableNormal"/>
    <w:uiPriority w:val="68"/>
    <w:rsid w:val="00041D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character" w:customStyle="1" w:styleId="superscripttext">
    <w:name w:val="superscript_text"/>
    <w:basedOn w:val="DefaultParagraphFont"/>
    <w:rsid w:val="008E70E5"/>
  </w:style>
  <w:style w:type="character" w:customStyle="1" w:styleId="UnresolvedMention1">
    <w:name w:val="Unresolved Mention1"/>
    <w:basedOn w:val="DefaultParagraphFont"/>
    <w:uiPriority w:val="99"/>
    <w:semiHidden/>
    <w:unhideWhenUsed/>
    <w:rsid w:val="000648AD"/>
    <w:rPr>
      <w:color w:val="605E5C"/>
      <w:shd w:val="clear" w:color="auto" w:fill="E1DFDD"/>
    </w:rPr>
  </w:style>
  <w:style w:type="character" w:styleId="PlaceholderText">
    <w:name w:val="Placeholder Text"/>
    <w:basedOn w:val="DefaultParagraphFont"/>
    <w:uiPriority w:val="99"/>
    <w:semiHidden/>
    <w:rsid w:val="00AF0517"/>
    <w:rPr>
      <w:color w:val="808080"/>
    </w:rPr>
  </w:style>
  <w:style w:type="character" w:customStyle="1" w:styleId="searchhighlight">
    <w:name w:val="searchhighlight"/>
    <w:basedOn w:val="DefaultParagraphFont"/>
    <w:rsid w:val="005C6880"/>
  </w:style>
  <w:style w:type="character" w:styleId="HTMLKeyboard">
    <w:name w:val="HTML Keyboard"/>
    <w:basedOn w:val="DefaultParagraphFont"/>
    <w:uiPriority w:val="99"/>
    <w:semiHidden/>
    <w:unhideWhenUsed/>
    <w:rsid w:val="008C2076"/>
    <w:rPr>
      <w:rFonts w:ascii="Courier New" w:eastAsia="Times New Roman" w:hAnsi="Courier New" w:cs="Courier New"/>
      <w:sz w:val="20"/>
      <w:szCs w:val="20"/>
    </w:rPr>
  </w:style>
  <w:style w:type="paragraph" w:customStyle="1" w:styleId="last">
    <w:name w:val="last"/>
    <w:basedOn w:val="Normal"/>
    <w:rsid w:val="00840F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e">
    <w:name w:val="pre"/>
    <w:basedOn w:val="DefaultParagraphFont"/>
    <w:rsid w:val="00840F98"/>
  </w:style>
  <w:style w:type="table" w:styleId="LightGrid">
    <w:name w:val="Light Grid"/>
    <w:basedOn w:val="TableNormal"/>
    <w:uiPriority w:val="62"/>
    <w:rsid w:val="004662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46627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markup--quote">
    <w:name w:val="markup--quote"/>
    <w:basedOn w:val="DefaultParagraphFont"/>
    <w:rsid w:val="006E00B0"/>
  </w:style>
  <w:style w:type="paragraph" w:styleId="Header">
    <w:name w:val="header"/>
    <w:basedOn w:val="Normal"/>
    <w:link w:val="HeaderChar"/>
    <w:uiPriority w:val="99"/>
    <w:unhideWhenUsed/>
    <w:rsid w:val="00E12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447"/>
  </w:style>
  <w:style w:type="paragraph" w:styleId="Footer">
    <w:name w:val="footer"/>
    <w:basedOn w:val="Normal"/>
    <w:link w:val="FooterChar"/>
    <w:uiPriority w:val="99"/>
    <w:unhideWhenUsed/>
    <w:rsid w:val="00E12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4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04D"/>
  </w:style>
  <w:style w:type="paragraph" w:styleId="Heading1">
    <w:name w:val="heading 1"/>
    <w:basedOn w:val="Normal"/>
    <w:next w:val="Normal"/>
    <w:link w:val="Heading1Char"/>
    <w:uiPriority w:val="9"/>
    <w:qFormat/>
    <w:rsid w:val="0079104D"/>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104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9104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9104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9104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9104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9104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9104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9104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1">
    <w:name w:val="Normal1"/>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00AD6"/>
    <w:rPr>
      <w:color w:val="0000FF" w:themeColor="hyperlink"/>
      <w:u w:val="single"/>
    </w:rPr>
  </w:style>
  <w:style w:type="character" w:customStyle="1" w:styleId="Heading1Char">
    <w:name w:val="Heading 1 Char"/>
    <w:basedOn w:val="DefaultParagraphFont"/>
    <w:link w:val="Heading1"/>
    <w:uiPriority w:val="9"/>
    <w:rsid w:val="0079104D"/>
    <w:rPr>
      <w:rFonts w:asciiTheme="majorHAnsi" w:eastAsiaTheme="majorEastAsia" w:hAnsiTheme="majorHAnsi" w:cstheme="majorBidi"/>
      <w:color w:val="365F91" w:themeColor="accent1" w:themeShade="BF"/>
      <w:sz w:val="40"/>
      <w:szCs w:val="40"/>
    </w:rPr>
  </w:style>
  <w:style w:type="character" w:customStyle="1" w:styleId="bullet">
    <w:name w:val="bullet"/>
    <w:basedOn w:val="DefaultParagraphFont"/>
    <w:rsid w:val="003E4FDA"/>
  </w:style>
  <w:style w:type="character" w:styleId="HTMLCite">
    <w:name w:val="HTML Cite"/>
    <w:basedOn w:val="DefaultParagraphFont"/>
    <w:uiPriority w:val="99"/>
    <w:semiHidden/>
    <w:unhideWhenUsed/>
    <w:rsid w:val="003E4FDA"/>
    <w:rPr>
      <w:i/>
      <w:iCs/>
    </w:rPr>
  </w:style>
  <w:style w:type="character" w:customStyle="1" w:styleId="author">
    <w:name w:val="author"/>
    <w:basedOn w:val="DefaultParagraphFont"/>
    <w:rsid w:val="003E4FDA"/>
  </w:style>
  <w:style w:type="character" w:customStyle="1" w:styleId="articletitle">
    <w:name w:val="articletitle"/>
    <w:basedOn w:val="DefaultParagraphFont"/>
    <w:rsid w:val="003E4FDA"/>
  </w:style>
  <w:style w:type="character" w:customStyle="1" w:styleId="journaltitle">
    <w:name w:val="journaltitle"/>
    <w:basedOn w:val="DefaultParagraphFont"/>
    <w:rsid w:val="003E4FDA"/>
  </w:style>
  <w:style w:type="character" w:customStyle="1" w:styleId="pubyear">
    <w:name w:val="pubyear"/>
    <w:basedOn w:val="DefaultParagraphFont"/>
    <w:rsid w:val="003E4FDA"/>
  </w:style>
  <w:style w:type="character" w:customStyle="1" w:styleId="vol">
    <w:name w:val="vol"/>
    <w:basedOn w:val="DefaultParagraphFont"/>
    <w:rsid w:val="003E4FDA"/>
  </w:style>
  <w:style w:type="character" w:customStyle="1" w:styleId="pagefirst">
    <w:name w:val="pagefirst"/>
    <w:basedOn w:val="DefaultParagraphFont"/>
    <w:rsid w:val="003E4FDA"/>
  </w:style>
  <w:style w:type="character" w:customStyle="1" w:styleId="pagelast">
    <w:name w:val="pagelast"/>
    <w:basedOn w:val="DefaultParagraphFont"/>
    <w:rsid w:val="003E4FDA"/>
  </w:style>
  <w:style w:type="character" w:customStyle="1" w:styleId="groupname">
    <w:name w:val="groupname"/>
    <w:basedOn w:val="DefaultParagraphFont"/>
    <w:rsid w:val="003E4FDA"/>
  </w:style>
  <w:style w:type="character" w:customStyle="1" w:styleId="booktitle">
    <w:name w:val="booktitle"/>
    <w:basedOn w:val="DefaultParagraphFont"/>
    <w:rsid w:val="003E4FDA"/>
  </w:style>
  <w:style w:type="character" w:customStyle="1" w:styleId="publisherlocation">
    <w:name w:val="publisherlocation"/>
    <w:basedOn w:val="DefaultParagraphFont"/>
    <w:rsid w:val="003E4FDA"/>
  </w:style>
  <w:style w:type="character" w:customStyle="1" w:styleId="highlight">
    <w:name w:val="highlight"/>
    <w:basedOn w:val="DefaultParagraphFont"/>
    <w:rsid w:val="00B66F7A"/>
  </w:style>
  <w:style w:type="paragraph" w:styleId="ListParagraph">
    <w:name w:val="List Paragraph"/>
    <w:basedOn w:val="Normal"/>
    <w:uiPriority w:val="34"/>
    <w:qFormat/>
    <w:rsid w:val="0010734F"/>
    <w:pPr>
      <w:ind w:left="720"/>
      <w:contextualSpacing/>
    </w:pPr>
  </w:style>
  <w:style w:type="character" w:styleId="Strong">
    <w:name w:val="Strong"/>
    <w:basedOn w:val="DefaultParagraphFont"/>
    <w:uiPriority w:val="22"/>
    <w:qFormat/>
    <w:rsid w:val="0079104D"/>
    <w:rPr>
      <w:b/>
      <w:bCs/>
    </w:rPr>
  </w:style>
  <w:style w:type="paragraph" w:styleId="NormalWeb">
    <w:name w:val="Normal (Web)"/>
    <w:basedOn w:val="Normal"/>
    <w:uiPriority w:val="99"/>
    <w:unhideWhenUsed/>
    <w:rsid w:val="007129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9104D"/>
    <w:rPr>
      <w:i/>
      <w:iCs/>
      <w:color w:val="000000" w:themeColor="text1"/>
    </w:rPr>
  </w:style>
  <w:style w:type="character" w:customStyle="1" w:styleId="Heading2Char">
    <w:name w:val="Heading 2 Char"/>
    <w:basedOn w:val="DefaultParagraphFont"/>
    <w:link w:val="Heading2"/>
    <w:uiPriority w:val="9"/>
    <w:semiHidden/>
    <w:rsid w:val="0079104D"/>
    <w:rPr>
      <w:rFonts w:asciiTheme="majorHAnsi" w:eastAsiaTheme="majorEastAsia" w:hAnsiTheme="majorHAnsi" w:cstheme="majorBidi"/>
      <w:sz w:val="32"/>
      <w:szCs w:val="32"/>
    </w:rPr>
  </w:style>
  <w:style w:type="character" w:customStyle="1" w:styleId="badge">
    <w:name w:val="badge"/>
    <w:basedOn w:val="DefaultParagraphFont"/>
    <w:rsid w:val="001622A4"/>
  </w:style>
  <w:style w:type="paragraph" w:styleId="HTMLPreformatted">
    <w:name w:val="HTML Preformatted"/>
    <w:basedOn w:val="Normal"/>
    <w:link w:val="HTMLPreformattedChar"/>
    <w:uiPriority w:val="99"/>
    <w:unhideWhenUsed/>
    <w:rsid w:val="00825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25E7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25E7F"/>
    <w:rPr>
      <w:rFonts w:ascii="Courier New" w:eastAsia="Times New Roman" w:hAnsi="Courier New" w:cs="Courier New"/>
      <w:sz w:val="20"/>
      <w:szCs w:val="20"/>
    </w:rPr>
  </w:style>
  <w:style w:type="paragraph" w:customStyle="1" w:styleId="graf">
    <w:name w:val="graf"/>
    <w:basedOn w:val="Normal"/>
    <w:rsid w:val="000407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k">
    <w:name w:val="pl-k"/>
    <w:basedOn w:val="DefaultParagraphFont"/>
    <w:rsid w:val="00A71ACA"/>
  </w:style>
  <w:style w:type="character" w:customStyle="1" w:styleId="pl-en">
    <w:name w:val="pl-en"/>
    <w:basedOn w:val="DefaultParagraphFont"/>
    <w:rsid w:val="00A71ACA"/>
  </w:style>
  <w:style w:type="character" w:customStyle="1" w:styleId="pl-smi">
    <w:name w:val="pl-smi"/>
    <w:basedOn w:val="DefaultParagraphFont"/>
    <w:rsid w:val="00A71ACA"/>
  </w:style>
  <w:style w:type="character" w:customStyle="1" w:styleId="pl-c">
    <w:name w:val="pl-c"/>
    <w:basedOn w:val="DefaultParagraphFont"/>
    <w:rsid w:val="00A71ACA"/>
  </w:style>
  <w:style w:type="character" w:customStyle="1" w:styleId="pl-c1">
    <w:name w:val="pl-c1"/>
    <w:basedOn w:val="DefaultParagraphFont"/>
    <w:rsid w:val="00A71ACA"/>
  </w:style>
  <w:style w:type="paragraph" w:styleId="BalloonText">
    <w:name w:val="Balloon Text"/>
    <w:basedOn w:val="Normal"/>
    <w:link w:val="BalloonTextChar"/>
    <w:uiPriority w:val="99"/>
    <w:semiHidden/>
    <w:unhideWhenUsed/>
    <w:rsid w:val="009D4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136"/>
    <w:rPr>
      <w:rFonts w:ascii="Tahoma" w:hAnsi="Tahoma" w:cs="Tahoma"/>
      <w:sz w:val="16"/>
      <w:szCs w:val="16"/>
    </w:rPr>
  </w:style>
  <w:style w:type="paragraph" w:customStyle="1" w:styleId="p">
    <w:name w:val="p"/>
    <w:basedOn w:val="Normal"/>
    <w:rsid w:val="009968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D73C83"/>
  </w:style>
  <w:style w:type="character" w:customStyle="1" w:styleId="mo">
    <w:name w:val="mo"/>
    <w:basedOn w:val="DefaultParagraphFont"/>
    <w:rsid w:val="00D73C83"/>
  </w:style>
  <w:style w:type="character" w:customStyle="1" w:styleId="Heading3Char">
    <w:name w:val="Heading 3 Char"/>
    <w:basedOn w:val="DefaultParagraphFont"/>
    <w:link w:val="Heading3"/>
    <w:uiPriority w:val="9"/>
    <w:rsid w:val="0079104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9104D"/>
    <w:rPr>
      <w:rFonts w:asciiTheme="majorHAnsi" w:eastAsiaTheme="majorEastAsia" w:hAnsiTheme="majorHAnsi" w:cstheme="majorBidi"/>
      <w:i/>
      <w:iCs/>
      <w:sz w:val="30"/>
      <w:szCs w:val="30"/>
    </w:rPr>
  </w:style>
  <w:style w:type="paragraph" w:customStyle="1" w:styleId="para">
    <w:name w:val="para"/>
    <w:basedOn w:val="Normal"/>
    <w:rsid w:val="00E43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ationref">
    <w:name w:val="citationref"/>
    <w:basedOn w:val="DefaultParagraphFont"/>
    <w:rsid w:val="00E43F15"/>
  </w:style>
  <w:style w:type="character" w:customStyle="1" w:styleId="sr-only">
    <w:name w:val="sr-only"/>
    <w:basedOn w:val="DefaultParagraphFont"/>
    <w:rsid w:val="00120209"/>
  </w:style>
  <w:style w:type="character" w:customStyle="1" w:styleId="anchor-text">
    <w:name w:val="anchor-text"/>
    <w:basedOn w:val="DefaultParagraphFont"/>
    <w:rsid w:val="00120209"/>
  </w:style>
  <w:style w:type="character" w:customStyle="1" w:styleId="Heading5Char">
    <w:name w:val="Heading 5 Char"/>
    <w:basedOn w:val="DefaultParagraphFont"/>
    <w:link w:val="Heading5"/>
    <w:uiPriority w:val="9"/>
    <w:semiHidden/>
    <w:rsid w:val="0079104D"/>
    <w:rPr>
      <w:rFonts w:asciiTheme="majorHAnsi" w:eastAsiaTheme="majorEastAsia" w:hAnsiTheme="majorHAnsi" w:cstheme="majorBidi"/>
      <w:sz w:val="28"/>
      <w:szCs w:val="28"/>
    </w:rPr>
  </w:style>
  <w:style w:type="character" w:customStyle="1" w:styleId="epublabel">
    <w:name w:val="epub__label"/>
    <w:basedOn w:val="DefaultParagraphFont"/>
    <w:rsid w:val="00C828B6"/>
  </w:style>
  <w:style w:type="character" w:customStyle="1" w:styleId="Heading6Char">
    <w:name w:val="Heading 6 Char"/>
    <w:basedOn w:val="DefaultParagraphFont"/>
    <w:link w:val="Heading6"/>
    <w:uiPriority w:val="9"/>
    <w:semiHidden/>
    <w:rsid w:val="0079104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9104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9104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9104D"/>
    <w:rPr>
      <w:b/>
      <w:bCs/>
      <w:i/>
      <w:iCs/>
    </w:rPr>
  </w:style>
  <w:style w:type="paragraph" w:styleId="Caption">
    <w:name w:val="caption"/>
    <w:basedOn w:val="Normal"/>
    <w:next w:val="Normal"/>
    <w:uiPriority w:val="35"/>
    <w:semiHidden/>
    <w:unhideWhenUsed/>
    <w:qFormat/>
    <w:rsid w:val="0079104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9104D"/>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79104D"/>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79104D"/>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79104D"/>
    <w:rPr>
      <w:color w:val="1F497D" w:themeColor="text2"/>
      <w:sz w:val="28"/>
      <w:szCs w:val="28"/>
    </w:rPr>
  </w:style>
  <w:style w:type="paragraph" w:styleId="NoSpacing">
    <w:name w:val="No Spacing"/>
    <w:uiPriority w:val="1"/>
    <w:qFormat/>
    <w:rsid w:val="0079104D"/>
    <w:pPr>
      <w:spacing w:after="0" w:line="240" w:lineRule="auto"/>
    </w:pPr>
  </w:style>
  <w:style w:type="paragraph" w:styleId="Quote">
    <w:name w:val="Quote"/>
    <w:basedOn w:val="Normal"/>
    <w:next w:val="Normal"/>
    <w:link w:val="QuoteChar"/>
    <w:uiPriority w:val="29"/>
    <w:qFormat/>
    <w:rsid w:val="0079104D"/>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79104D"/>
    <w:rPr>
      <w:i/>
      <w:iCs/>
      <w:color w:val="76923C" w:themeColor="accent3" w:themeShade="BF"/>
      <w:sz w:val="24"/>
      <w:szCs w:val="24"/>
    </w:rPr>
  </w:style>
  <w:style w:type="paragraph" w:styleId="IntenseQuote">
    <w:name w:val="Intense Quote"/>
    <w:basedOn w:val="Normal"/>
    <w:next w:val="Normal"/>
    <w:link w:val="IntenseQuoteChar"/>
    <w:uiPriority w:val="30"/>
    <w:qFormat/>
    <w:rsid w:val="0079104D"/>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79104D"/>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79104D"/>
    <w:rPr>
      <w:i/>
      <w:iCs/>
      <w:color w:val="595959" w:themeColor="text1" w:themeTint="A6"/>
    </w:rPr>
  </w:style>
  <w:style w:type="character" w:styleId="IntenseEmphasis">
    <w:name w:val="Intense Emphasis"/>
    <w:basedOn w:val="DefaultParagraphFont"/>
    <w:uiPriority w:val="21"/>
    <w:qFormat/>
    <w:rsid w:val="0079104D"/>
    <w:rPr>
      <w:b/>
      <w:bCs/>
      <w:i/>
      <w:iCs/>
      <w:color w:val="auto"/>
    </w:rPr>
  </w:style>
  <w:style w:type="character" w:styleId="SubtleReference">
    <w:name w:val="Subtle Reference"/>
    <w:basedOn w:val="DefaultParagraphFont"/>
    <w:uiPriority w:val="31"/>
    <w:qFormat/>
    <w:rsid w:val="0079104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9104D"/>
    <w:rPr>
      <w:b/>
      <w:bCs/>
      <w:caps w:val="0"/>
      <w:smallCaps/>
      <w:color w:val="auto"/>
      <w:spacing w:val="0"/>
      <w:u w:val="single"/>
    </w:rPr>
  </w:style>
  <w:style w:type="character" w:styleId="BookTitle0">
    <w:name w:val="Book Title"/>
    <w:basedOn w:val="DefaultParagraphFont"/>
    <w:uiPriority w:val="33"/>
    <w:qFormat/>
    <w:rsid w:val="0079104D"/>
    <w:rPr>
      <w:b/>
      <w:bCs/>
      <w:caps w:val="0"/>
      <w:smallCaps/>
      <w:spacing w:val="0"/>
    </w:rPr>
  </w:style>
  <w:style w:type="paragraph" w:styleId="TOCHeading">
    <w:name w:val="TOC Heading"/>
    <w:basedOn w:val="Heading1"/>
    <w:next w:val="Normal"/>
    <w:uiPriority w:val="39"/>
    <w:semiHidden/>
    <w:unhideWhenUsed/>
    <w:qFormat/>
    <w:rsid w:val="0079104D"/>
    <w:pPr>
      <w:outlineLvl w:val="9"/>
    </w:pPr>
  </w:style>
  <w:style w:type="table" w:customStyle="1" w:styleId="GridTable1Light1">
    <w:name w:val="Grid Table 1 Light1"/>
    <w:basedOn w:val="TableNormal"/>
    <w:uiPriority w:val="46"/>
    <w:rsid w:val="007D1EE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dia-delimiter">
    <w:name w:val="media-delimiter"/>
    <w:basedOn w:val="DefaultParagraphFont"/>
    <w:rsid w:val="005A7EBD"/>
  </w:style>
  <w:style w:type="character" w:customStyle="1" w:styleId="classifier-delimiter">
    <w:name w:val="classifier-delimiter"/>
    <w:basedOn w:val="DefaultParagraphFont"/>
    <w:rsid w:val="00CE188C"/>
  </w:style>
  <w:style w:type="character" w:customStyle="1" w:styleId="classifier">
    <w:name w:val="classifier"/>
    <w:basedOn w:val="DefaultParagraphFont"/>
    <w:rsid w:val="00CE188C"/>
  </w:style>
  <w:style w:type="paragraph" w:customStyle="1" w:styleId="first">
    <w:name w:val="first"/>
    <w:basedOn w:val="Normal"/>
    <w:rsid w:val="00CE188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unhideWhenUsed/>
    <w:rsid w:val="002B2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4">
    <w:name w:val="Medium Grid 1 Accent 4"/>
    <w:basedOn w:val="TableNormal"/>
    <w:uiPriority w:val="67"/>
    <w:rsid w:val="00041D9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4">
    <w:name w:val="Medium Grid 2 Accent 4"/>
    <w:basedOn w:val="TableNormal"/>
    <w:uiPriority w:val="68"/>
    <w:rsid w:val="00041D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character" w:customStyle="1" w:styleId="superscripttext">
    <w:name w:val="superscript_text"/>
    <w:basedOn w:val="DefaultParagraphFont"/>
    <w:rsid w:val="008E70E5"/>
  </w:style>
  <w:style w:type="character" w:customStyle="1" w:styleId="UnresolvedMention1">
    <w:name w:val="Unresolved Mention1"/>
    <w:basedOn w:val="DefaultParagraphFont"/>
    <w:uiPriority w:val="99"/>
    <w:semiHidden/>
    <w:unhideWhenUsed/>
    <w:rsid w:val="000648AD"/>
    <w:rPr>
      <w:color w:val="605E5C"/>
      <w:shd w:val="clear" w:color="auto" w:fill="E1DFDD"/>
    </w:rPr>
  </w:style>
  <w:style w:type="character" w:styleId="PlaceholderText">
    <w:name w:val="Placeholder Text"/>
    <w:basedOn w:val="DefaultParagraphFont"/>
    <w:uiPriority w:val="99"/>
    <w:semiHidden/>
    <w:rsid w:val="00AF0517"/>
    <w:rPr>
      <w:color w:val="808080"/>
    </w:rPr>
  </w:style>
  <w:style w:type="character" w:customStyle="1" w:styleId="searchhighlight">
    <w:name w:val="searchhighlight"/>
    <w:basedOn w:val="DefaultParagraphFont"/>
    <w:rsid w:val="005C6880"/>
  </w:style>
  <w:style w:type="character" w:styleId="HTMLKeyboard">
    <w:name w:val="HTML Keyboard"/>
    <w:basedOn w:val="DefaultParagraphFont"/>
    <w:uiPriority w:val="99"/>
    <w:semiHidden/>
    <w:unhideWhenUsed/>
    <w:rsid w:val="008C2076"/>
    <w:rPr>
      <w:rFonts w:ascii="Courier New" w:eastAsia="Times New Roman" w:hAnsi="Courier New" w:cs="Courier New"/>
      <w:sz w:val="20"/>
      <w:szCs w:val="20"/>
    </w:rPr>
  </w:style>
  <w:style w:type="paragraph" w:customStyle="1" w:styleId="last">
    <w:name w:val="last"/>
    <w:basedOn w:val="Normal"/>
    <w:rsid w:val="00840F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e">
    <w:name w:val="pre"/>
    <w:basedOn w:val="DefaultParagraphFont"/>
    <w:rsid w:val="00840F98"/>
  </w:style>
  <w:style w:type="table" w:styleId="LightGrid">
    <w:name w:val="Light Grid"/>
    <w:basedOn w:val="TableNormal"/>
    <w:uiPriority w:val="62"/>
    <w:rsid w:val="004662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46627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markup--quote">
    <w:name w:val="markup--quote"/>
    <w:basedOn w:val="DefaultParagraphFont"/>
    <w:rsid w:val="006E00B0"/>
  </w:style>
  <w:style w:type="paragraph" w:styleId="Header">
    <w:name w:val="header"/>
    <w:basedOn w:val="Normal"/>
    <w:link w:val="HeaderChar"/>
    <w:uiPriority w:val="99"/>
    <w:unhideWhenUsed/>
    <w:rsid w:val="00E12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447"/>
  </w:style>
  <w:style w:type="paragraph" w:styleId="Footer">
    <w:name w:val="footer"/>
    <w:basedOn w:val="Normal"/>
    <w:link w:val="FooterChar"/>
    <w:uiPriority w:val="99"/>
    <w:unhideWhenUsed/>
    <w:rsid w:val="00E12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882">
      <w:bodyDiv w:val="1"/>
      <w:marLeft w:val="0"/>
      <w:marRight w:val="0"/>
      <w:marTop w:val="0"/>
      <w:marBottom w:val="0"/>
      <w:divBdr>
        <w:top w:val="none" w:sz="0" w:space="0" w:color="auto"/>
        <w:left w:val="none" w:sz="0" w:space="0" w:color="auto"/>
        <w:bottom w:val="none" w:sz="0" w:space="0" w:color="auto"/>
        <w:right w:val="none" w:sz="0" w:space="0" w:color="auto"/>
      </w:divBdr>
    </w:div>
    <w:div w:id="7100940">
      <w:bodyDiv w:val="1"/>
      <w:marLeft w:val="0"/>
      <w:marRight w:val="0"/>
      <w:marTop w:val="0"/>
      <w:marBottom w:val="0"/>
      <w:divBdr>
        <w:top w:val="none" w:sz="0" w:space="0" w:color="auto"/>
        <w:left w:val="none" w:sz="0" w:space="0" w:color="auto"/>
        <w:bottom w:val="none" w:sz="0" w:space="0" w:color="auto"/>
        <w:right w:val="none" w:sz="0" w:space="0" w:color="auto"/>
      </w:divBdr>
    </w:div>
    <w:div w:id="46803717">
      <w:bodyDiv w:val="1"/>
      <w:marLeft w:val="0"/>
      <w:marRight w:val="0"/>
      <w:marTop w:val="0"/>
      <w:marBottom w:val="0"/>
      <w:divBdr>
        <w:top w:val="none" w:sz="0" w:space="0" w:color="auto"/>
        <w:left w:val="none" w:sz="0" w:space="0" w:color="auto"/>
        <w:bottom w:val="none" w:sz="0" w:space="0" w:color="auto"/>
        <w:right w:val="none" w:sz="0" w:space="0" w:color="auto"/>
      </w:divBdr>
    </w:div>
    <w:div w:id="49153393">
      <w:bodyDiv w:val="1"/>
      <w:marLeft w:val="0"/>
      <w:marRight w:val="0"/>
      <w:marTop w:val="0"/>
      <w:marBottom w:val="0"/>
      <w:divBdr>
        <w:top w:val="none" w:sz="0" w:space="0" w:color="auto"/>
        <w:left w:val="none" w:sz="0" w:space="0" w:color="auto"/>
        <w:bottom w:val="none" w:sz="0" w:space="0" w:color="auto"/>
        <w:right w:val="none" w:sz="0" w:space="0" w:color="auto"/>
      </w:divBdr>
    </w:div>
    <w:div w:id="61106439">
      <w:bodyDiv w:val="1"/>
      <w:marLeft w:val="0"/>
      <w:marRight w:val="0"/>
      <w:marTop w:val="0"/>
      <w:marBottom w:val="0"/>
      <w:divBdr>
        <w:top w:val="none" w:sz="0" w:space="0" w:color="auto"/>
        <w:left w:val="none" w:sz="0" w:space="0" w:color="auto"/>
        <w:bottom w:val="none" w:sz="0" w:space="0" w:color="auto"/>
        <w:right w:val="none" w:sz="0" w:space="0" w:color="auto"/>
      </w:divBdr>
    </w:div>
    <w:div w:id="83721157">
      <w:bodyDiv w:val="1"/>
      <w:marLeft w:val="0"/>
      <w:marRight w:val="0"/>
      <w:marTop w:val="0"/>
      <w:marBottom w:val="0"/>
      <w:divBdr>
        <w:top w:val="none" w:sz="0" w:space="0" w:color="auto"/>
        <w:left w:val="none" w:sz="0" w:space="0" w:color="auto"/>
        <w:bottom w:val="none" w:sz="0" w:space="0" w:color="auto"/>
        <w:right w:val="none" w:sz="0" w:space="0" w:color="auto"/>
      </w:divBdr>
    </w:div>
    <w:div w:id="135076249">
      <w:bodyDiv w:val="1"/>
      <w:marLeft w:val="0"/>
      <w:marRight w:val="0"/>
      <w:marTop w:val="0"/>
      <w:marBottom w:val="0"/>
      <w:divBdr>
        <w:top w:val="none" w:sz="0" w:space="0" w:color="auto"/>
        <w:left w:val="none" w:sz="0" w:space="0" w:color="auto"/>
        <w:bottom w:val="none" w:sz="0" w:space="0" w:color="auto"/>
        <w:right w:val="none" w:sz="0" w:space="0" w:color="auto"/>
      </w:divBdr>
    </w:div>
    <w:div w:id="160587790">
      <w:bodyDiv w:val="1"/>
      <w:marLeft w:val="0"/>
      <w:marRight w:val="0"/>
      <w:marTop w:val="0"/>
      <w:marBottom w:val="0"/>
      <w:divBdr>
        <w:top w:val="none" w:sz="0" w:space="0" w:color="auto"/>
        <w:left w:val="none" w:sz="0" w:space="0" w:color="auto"/>
        <w:bottom w:val="none" w:sz="0" w:space="0" w:color="auto"/>
        <w:right w:val="none" w:sz="0" w:space="0" w:color="auto"/>
      </w:divBdr>
    </w:div>
    <w:div w:id="177935233">
      <w:bodyDiv w:val="1"/>
      <w:marLeft w:val="0"/>
      <w:marRight w:val="0"/>
      <w:marTop w:val="0"/>
      <w:marBottom w:val="0"/>
      <w:divBdr>
        <w:top w:val="none" w:sz="0" w:space="0" w:color="auto"/>
        <w:left w:val="none" w:sz="0" w:space="0" w:color="auto"/>
        <w:bottom w:val="none" w:sz="0" w:space="0" w:color="auto"/>
        <w:right w:val="none" w:sz="0" w:space="0" w:color="auto"/>
      </w:divBdr>
    </w:div>
    <w:div w:id="200632952">
      <w:bodyDiv w:val="1"/>
      <w:marLeft w:val="0"/>
      <w:marRight w:val="0"/>
      <w:marTop w:val="0"/>
      <w:marBottom w:val="0"/>
      <w:divBdr>
        <w:top w:val="none" w:sz="0" w:space="0" w:color="auto"/>
        <w:left w:val="none" w:sz="0" w:space="0" w:color="auto"/>
        <w:bottom w:val="none" w:sz="0" w:space="0" w:color="auto"/>
        <w:right w:val="none" w:sz="0" w:space="0" w:color="auto"/>
      </w:divBdr>
    </w:div>
    <w:div w:id="203643324">
      <w:bodyDiv w:val="1"/>
      <w:marLeft w:val="0"/>
      <w:marRight w:val="0"/>
      <w:marTop w:val="0"/>
      <w:marBottom w:val="0"/>
      <w:divBdr>
        <w:top w:val="none" w:sz="0" w:space="0" w:color="auto"/>
        <w:left w:val="none" w:sz="0" w:space="0" w:color="auto"/>
        <w:bottom w:val="none" w:sz="0" w:space="0" w:color="auto"/>
        <w:right w:val="none" w:sz="0" w:space="0" w:color="auto"/>
      </w:divBdr>
    </w:div>
    <w:div w:id="205945726">
      <w:bodyDiv w:val="1"/>
      <w:marLeft w:val="0"/>
      <w:marRight w:val="0"/>
      <w:marTop w:val="0"/>
      <w:marBottom w:val="0"/>
      <w:divBdr>
        <w:top w:val="none" w:sz="0" w:space="0" w:color="auto"/>
        <w:left w:val="none" w:sz="0" w:space="0" w:color="auto"/>
        <w:bottom w:val="none" w:sz="0" w:space="0" w:color="auto"/>
        <w:right w:val="none" w:sz="0" w:space="0" w:color="auto"/>
      </w:divBdr>
    </w:div>
    <w:div w:id="227737667">
      <w:bodyDiv w:val="1"/>
      <w:marLeft w:val="0"/>
      <w:marRight w:val="0"/>
      <w:marTop w:val="0"/>
      <w:marBottom w:val="0"/>
      <w:divBdr>
        <w:top w:val="none" w:sz="0" w:space="0" w:color="auto"/>
        <w:left w:val="none" w:sz="0" w:space="0" w:color="auto"/>
        <w:bottom w:val="none" w:sz="0" w:space="0" w:color="auto"/>
        <w:right w:val="none" w:sz="0" w:space="0" w:color="auto"/>
      </w:divBdr>
    </w:div>
    <w:div w:id="242222463">
      <w:bodyDiv w:val="1"/>
      <w:marLeft w:val="0"/>
      <w:marRight w:val="0"/>
      <w:marTop w:val="0"/>
      <w:marBottom w:val="0"/>
      <w:divBdr>
        <w:top w:val="none" w:sz="0" w:space="0" w:color="auto"/>
        <w:left w:val="none" w:sz="0" w:space="0" w:color="auto"/>
        <w:bottom w:val="none" w:sz="0" w:space="0" w:color="auto"/>
        <w:right w:val="none" w:sz="0" w:space="0" w:color="auto"/>
      </w:divBdr>
    </w:div>
    <w:div w:id="249586410">
      <w:bodyDiv w:val="1"/>
      <w:marLeft w:val="0"/>
      <w:marRight w:val="0"/>
      <w:marTop w:val="0"/>
      <w:marBottom w:val="0"/>
      <w:divBdr>
        <w:top w:val="none" w:sz="0" w:space="0" w:color="auto"/>
        <w:left w:val="none" w:sz="0" w:space="0" w:color="auto"/>
        <w:bottom w:val="none" w:sz="0" w:space="0" w:color="auto"/>
        <w:right w:val="none" w:sz="0" w:space="0" w:color="auto"/>
      </w:divBdr>
    </w:div>
    <w:div w:id="358700582">
      <w:bodyDiv w:val="1"/>
      <w:marLeft w:val="0"/>
      <w:marRight w:val="0"/>
      <w:marTop w:val="0"/>
      <w:marBottom w:val="0"/>
      <w:divBdr>
        <w:top w:val="none" w:sz="0" w:space="0" w:color="auto"/>
        <w:left w:val="none" w:sz="0" w:space="0" w:color="auto"/>
        <w:bottom w:val="none" w:sz="0" w:space="0" w:color="auto"/>
        <w:right w:val="none" w:sz="0" w:space="0" w:color="auto"/>
      </w:divBdr>
    </w:div>
    <w:div w:id="373504675">
      <w:bodyDiv w:val="1"/>
      <w:marLeft w:val="0"/>
      <w:marRight w:val="0"/>
      <w:marTop w:val="0"/>
      <w:marBottom w:val="0"/>
      <w:divBdr>
        <w:top w:val="none" w:sz="0" w:space="0" w:color="auto"/>
        <w:left w:val="none" w:sz="0" w:space="0" w:color="auto"/>
        <w:bottom w:val="none" w:sz="0" w:space="0" w:color="auto"/>
        <w:right w:val="none" w:sz="0" w:space="0" w:color="auto"/>
      </w:divBdr>
    </w:div>
    <w:div w:id="390735303">
      <w:bodyDiv w:val="1"/>
      <w:marLeft w:val="0"/>
      <w:marRight w:val="0"/>
      <w:marTop w:val="0"/>
      <w:marBottom w:val="0"/>
      <w:divBdr>
        <w:top w:val="none" w:sz="0" w:space="0" w:color="auto"/>
        <w:left w:val="none" w:sz="0" w:space="0" w:color="auto"/>
        <w:bottom w:val="none" w:sz="0" w:space="0" w:color="auto"/>
        <w:right w:val="none" w:sz="0" w:space="0" w:color="auto"/>
      </w:divBdr>
    </w:div>
    <w:div w:id="410087113">
      <w:bodyDiv w:val="1"/>
      <w:marLeft w:val="0"/>
      <w:marRight w:val="0"/>
      <w:marTop w:val="0"/>
      <w:marBottom w:val="0"/>
      <w:divBdr>
        <w:top w:val="none" w:sz="0" w:space="0" w:color="auto"/>
        <w:left w:val="none" w:sz="0" w:space="0" w:color="auto"/>
        <w:bottom w:val="none" w:sz="0" w:space="0" w:color="auto"/>
        <w:right w:val="none" w:sz="0" w:space="0" w:color="auto"/>
      </w:divBdr>
    </w:div>
    <w:div w:id="416751079">
      <w:bodyDiv w:val="1"/>
      <w:marLeft w:val="0"/>
      <w:marRight w:val="0"/>
      <w:marTop w:val="0"/>
      <w:marBottom w:val="0"/>
      <w:divBdr>
        <w:top w:val="none" w:sz="0" w:space="0" w:color="auto"/>
        <w:left w:val="none" w:sz="0" w:space="0" w:color="auto"/>
        <w:bottom w:val="none" w:sz="0" w:space="0" w:color="auto"/>
        <w:right w:val="none" w:sz="0" w:space="0" w:color="auto"/>
      </w:divBdr>
    </w:div>
    <w:div w:id="417294997">
      <w:bodyDiv w:val="1"/>
      <w:marLeft w:val="0"/>
      <w:marRight w:val="0"/>
      <w:marTop w:val="0"/>
      <w:marBottom w:val="0"/>
      <w:divBdr>
        <w:top w:val="none" w:sz="0" w:space="0" w:color="auto"/>
        <w:left w:val="none" w:sz="0" w:space="0" w:color="auto"/>
        <w:bottom w:val="none" w:sz="0" w:space="0" w:color="auto"/>
        <w:right w:val="none" w:sz="0" w:space="0" w:color="auto"/>
      </w:divBdr>
    </w:div>
    <w:div w:id="422382763">
      <w:bodyDiv w:val="1"/>
      <w:marLeft w:val="0"/>
      <w:marRight w:val="0"/>
      <w:marTop w:val="0"/>
      <w:marBottom w:val="0"/>
      <w:divBdr>
        <w:top w:val="none" w:sz="0" w:space="0" w:color="auto"/>
        <w:left w:val="none" w:sz="0" w:space="0" w:color="auto"/>
        <w:bottom w:val="none" w:sz="0" w:space="0" w:color="auto"/>
        <w:right w:val="none" w:sz="0" w:space="0" w:color="auto"/>
      </w:divBdr>
    </w:div>
    <w:div w:id="426388736">
      <w:bodyDiv w:val="1"/>
      <w:marLeft w:val="0"/>
      <w:marRight w:val="0"/>
      <w:marTop w:val="0"/>
      <w:marBottom w:val="0"/>
      <w:divBdr>
        <w:top w:val="none" w:sz="0" w:space="0" w:color="auto"/>
        <w:left w:val="none" w:sz="0" w:space="0" w:color="auto"/>
        <w:bottom w:val="none" w:sz="0" w:space="0" w:color="auto"/>
        <w:right w:val="none" w:sz="0" w:space="0" w:color="auto"/>
      </w:divBdr>
    </w:div>
    <w:div w:id="448857543">
      <w:bodyDiv w:val="1"/>
      <w:marLeft w:val="0"/>
      <w:marRight w:val="0"/>
      <w:marTop w:val="0"/>
      <w:marBottom w:val="0"/>
      <w:divBdr>
        <w:top w:val="none" w:sz="0" w:space="0" w:color="auto"/>
        <w:left w:val="none" w:sz="0" w:space="0" w:color="auto"/>
        <w:bottom w:val="none" w:sz="0" w:space="0" w:color="auto"/>
        <w:right w:val="none" w:sz="0" w:space="0" w:color="auto"/>
      </w:divBdr>
    </w:div>
    <w:div w:id="457266038">
      <w:bodyDiv w:val="1"/>
      <w:marLeft w:val="0"/>
      <w:marRight w:val="0"/>
      <w:marTop w:val="0"/>
      <w:marBottom w:val="0"/>
      <w:divBdr>
        <w:top w:val="none" w:sz="0" w:space="0" w:color="auto"/>
        <w:left w:val="none" w:sz="0" w:space="0" w:color="auto"/>
        <w:bottom w:val="none" w:sz="0" w:space="0" w:color="auto"/>
        <w:right w:val="none" w:sz="0" w:space="0" w:color="auto"/>
      </w:divBdr>
    </w:div>
    <w:div w:id="481122381">
      <w:bodyDiv w:val="1"/>
      <w:marLeft w:val="0"/>
      <w:marRight w:val="0"/>
      <w:marTop w:val="0"/>
      <w:marBottom w:val="0"/>
      <w:divBdr>
        <w:top w:val="none" w:sz="0" w:space="0" w:color="auto"/>
        <w:left w:val="none" w:sz="0" w:space="0" w:color="auto"/>
        <w:bottom w:val="none" w:sz="0" w:space="0" w:color="auto"/>
        <w:right w:val="none" w:sz="0" w:space="0" w:color="auto"/>
      </w:divBdr>
    </w:div>
    <w:div w:id="514618005">
      <w:bodyDiv w:val="1"/>
      <w:marLeft w:val="0"/>
      <w:marRight w:val="0"/>
      <w:marTop w:val="0"/>
      <w:marBottom w:val="0"/>
      <w:divBdr>
        <w:top w:val="none" w:sz="0" w:space="0" w:color="auto"/>
        <w:left w:val="none" w:sz="0" w:space="0" w:color="auto"/>
        <w:bottom w:val="none" w:sz="0" w:space="0" w:color="auto"/>
        <w:right w:val="none" w:sz="0" w:space="0" w:color="auto"/>
      </w:divBdr>
    </w:div>
    <w:div w:id="552036299">
      <w:bodyDiv w:val="1"/>
      <w:marLeft w:val="0"/>
      <w:marRight w:val="0"/>
      <w:marTop w:val="0"/>
      <w:marBottom w:val="0"/>
      <w:divBdr>
        <w:top w:val="none" w:sz="0" w:space="0" w:color="auto"/>
        <w:left w:val="none" w:sz="0" w:space="0" w:color="auto"/>
        <w:bottom w:val="none" w:sz="0" w:space="0" w:color="auto"/>
        <w:right w:val="none" w:sz="0" w:space="0" w:color="auto"/>
      </w:divBdr>
    </w:div>
    <w:div w:id="566382859">
      <w:bodyDiv w:val="1"/>
      <w:marLeft w:val="0"/>
      <w:marRight w:val="0"/>
      <w:marTop w:val="0"/>
      <w:marBottom w:val="0"/>
      <w:divBdr>
        <w:top w:val="none" w:sz="0" w:space="0" w:color="auto"/>
        <w:left w:val="none" w:sz="0" w:space="0" w:color="auto"/>
        <w:bottom w:val="none" w:sz="0" w:space="0" w:color="auto"/>
        <w:right w:val="none" w:sz="0" w:space="0" w:color="auto"/>
      </w:divBdr>
    </w:div>
    <w:div w:id="567804521">
      <w:bodyDiv w:val="1"/>
      <w:marLeft w:val="0"/>
      <w:marRight w:val="0"/>
      <w:marTop w:val="0"/>
      <w:marBottom w:val="0"/>
      <w:divBdr>
        <w:top w:val="none" w:sz="0" w:space="0" w:color="auto"/>
        <w:left w:val="none" w:sz="0" w:space="0" w:color="auto"/>
        <w:bottom w:val="none" w:sz="0" w:space="0" w:color="auto"/>
        <w:right w:val="none" w:sz="0" w:space="0" w:color="auto"/>
      </w:divBdr>
    </w:div>
    <w:div w:id="576477919">
      <w:bodyDiv w:val="1"/>
      <w:marLeft w:val="0"/>
      <w:marRight w:val="0"/>
      <w:marTop w:val="0"/>
      <w:marBottom w:val="0"/>
      <w:divBdr>
        <w:top w:val="none" w:sz="0" w:space="0" w:color="auto"/>
        <w:left w:val="none" w:sz="0" w:space="0" w:color="auto"/>
        <w:bottom w:val="none" w:sz="0" w:space="0" w:color="auto"/>
        <w:right w:val="none" w:sz="0" w:space="0" w:color="auto"/>
      </w:divBdr>
    </w:div>
    <w:div w:id="578559277">
      <w:bodyDiv w:val="1"/>
      <w:marLeft w:val="0"/>
      <w:marRight w:val="0"/>
      <w:marTop w:val="0"/>
      <w:marBottom w:val="0"/>
      <w:divBdr>
        <w:top w:val="none" w:sz="0" w:space="0" w:color="auto"/>
        <w:left w:val="none" w:sz="0" w:space="0" w:color="auto"/>
        <w:bottom w:val="none" w:sz="0" w:space="0" w:color="auto"/>
        <w:right w:val="none" w:sz="0" w:space="0" w:color="auto"/>
      </w:divBdr>
    </w:div>
    <w:div w:id="584799232">
      <w:bodyDiv w:val="1"/>
      <w:marLeft w:val="0"/>
      <w:marRight w:val="0"/>
      <w:marTop w:val="0"/>
      <w:marBottom w:val="0"/>
      <w:divBdr>
        <w:top w:val="none" w:sz="0" w:space="0" w:color="auto"/>
        <w:left w:val="none" w:sz="0" w:space="0" w:color="auto"/>
        <w:bottom w:val="none" w:sz="0" w:space="0" w:color="auto"/>
        <w:right w:val="none" w:sz="0" w:space="0" w:color="auto"/>
      </w:divBdr>
    </w:div>
    <w:div w:id="591205638">
      <w:bodyDiv w:val="1"/>
      <w:marLeft w:val="0"/>
      <w:marRight w:val="0"/>
      <w:marTop w:val="0"/>
      <w:marBottom w:val="0"/>
      <w:divBdr>
        <w:top w:val="none" w:sz="0" w:space="0" w:color="auto"/>
        <w:left w:val="none" w:sz="0" w:space="0" w:color="auto"/>
        <w:bottom w:val="none" w:sz="0" w:space="0" w:color="auto"/>
        <w:right w:val="none" w:sz="0" w:space="0" w:color="auto"/>
      </w:divBdr>
    </w:div>
    <w:div w:id="635372186">
      <w:bodyDiv w:val="1"/>
      <w:marLeft w:val="0"/>
      <w:marRight w:val="0"/>
      <w:marTop w:val="0"/>
      <w:marBottom w:val="0"/>
      <w:divBdr>
        <w:top w:val="none" w:sz="0" w:space="0" w:color="auto"/>
        <w:left w:val="none" w:sz="0" w:space="0" w:color="auto"/>
        <w:bottom w:val="none" w:sz="0" w:space="0" w:color="auto"/>
        <w:right w:val="none" w:sz="0" w:space="0" w:color="auto"/>
      </w:divBdr>
    </w:div>
    <w:div w:id="643505741">
      <w:bodyDiv w:val="1"/>
      <w:marLeft w:val="0"/>
      <w:marRight w:val="0"/>
      <w:marTop w:val="0"/>
      <w:marBottom w:val="0"/>
      <w:divBdr>
        <w:top w:val="none" w:sz="0" w:space="0" w:color="auto"/>
        <w:left w:val="none" w:sz="0" w:space="0" w:color="auto"/>
        <w:bottom w:val="none" w:sz="0" w:space="0" w:color="auto"/>
        <w:right w:val="none" w:sz="0" w:space="0" w:color="auto"/>
      </w:divBdr>
    </w:div>
    <w:div w:id="686369997">
      <w:bodyDiv w:val="1"/>
      <w:marLeft w:val="0"/>
      <w:marRight w:val="0"/>
      <w:marTop w:val="0"/>
      <w:marBottom w:val="0"/>
      <w:divBdr>
        <w:top w:val="none" w:sz="0" w:space="0" w:color="auto"/>
        <w:left w:val="none" w:sz="0" w:space="0" w:color="auto"/>
        <w:bottom w:val="none" w:sz="0" w:space="0" w:color="auto"/>
        <w:right w:val="none" w:sz="0" w:space="0" w:color="auto"/>
      </w:divBdr>
      <w:divsChild>
        <w:div w:id="1810781301">
          <w:marLeft w:val="0"/>
          <w:marRight w:val="0"/>
          <w:marTop w:val="0"/>
          <w:marBottom w:val="0"/>
          <w:divBdr>
            <w:top w:val="none" w:sz="0" w:space="0" w:color="auto"/>
            <w:left w:val="none" w:sz="0" w:space="0" w:color="auto"/>
            <w:bottom w:val="none" w:sz="0" w:space="0" w:color="auto"/>
            <w:right w:val="none" w:sz="0" w:space="0" w:color="auto"/>
          </w:divBdr>
          <w:divsChild>
            <w:div w:id="351801751">
              <w:marLeft w:val="0"/>
              <w:marRight w:val="0"/>
              <w:marTop w:val="0"/>
              <w:marBottom w:val="0"/>
              <w:divBdr>
                <w:top w:val="none" w:sz="0" w:space="0" w:color="auto"/>
                <w:left w:val="none" w:sz="0" w:space="0" w:color="auto"/>
                <w:bottom w:val="none" w:sz="0" w:space="0" w:color="auto"/>
                <w:right w:val="none" w:sz="0" w:space="0" w:color="auto"/>
              </w:divBdr>
              <w:divsChild>
                <w:div w:id="105858857">
                  <w:marLeft w:val="0"/>
                  <w:marRight w:val="0"/>
                  <w:marTop w:val="0"/>
                  <w:marBottom w:val="0"/>
                  <w:divBdr>
                    <w:top w:val="none" w:sz="0" w:space="0" w:color="auto"/>
                    <w:left w:val="none" w:sz="0" w:space="0" w:color="auto"/>
                    <w:bottom w:val="none" w:sz="0" w:space="0" w:color="auto"/>
                    <w:right w:val="none" w:sz="0" w:space="0" w:color="auto"/>
                  </w:divBdr>
                  <w:divsChild>
                    <w:div w:id="575627508">
                      <w:marLeft w:val="0"/>
                      <w:marRight w:val="0"/>
                      <w:marTop w:val="0"/>
                      <w:marBottom w:val="0"/>
                      <w:divBdr>
                        <w:top w:val="none" w:sz="0" w:space="0" w:color="auto"/>
                        <w:left w:val="none" w:sz="0" w:space="0" w:color="auto"/>
                        <w:bottom w:val="none" w:sz="0" w:space="0" w:color="auto"/>
                        <w:right w:val="none" w:sz="0" w:space="0" w:color="auto"/>
                      </w:divBdr>
                      <w:divsChild>
                        <w:div w:id="165486845">
                          <w:marLeft w:val="0"/>
                          <w:marRight w:val="0"/>
                          <w:marTop w:val="0"/>
                          <w:marBottom w:val="0"/>
                          <w:divBdr>
                            <w:top w:val="single" w:sz="6" w:space="0" w:color="D1D5DA"/>
                            <w:left w:val="single" w:sz="6" w:space="0" w:color="D1D5DA"/>
                            <w:bottom w:val="single" w:sz="6" w:space="0" w:color="D1D5DA"/>
                            <w:right w:val="single" w:sz="6" w:space="0" w:color="D1D5DA"/>
                          </w:divBdr>
                          <w:divsChild>
                            <w:div w:id="940382407">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725221727">
      <w:bodyDiv w:val="1"/>
      <w:marLeft w:val="0"/>
      <w:marRight w:val="0"/>
      <w:marTop w:val="0"/>
      <w:marBottom w:val="0"/>
      <w:divBdr>
        <w:top w:val="none" w:sz="0" w:space="0" w:color="auto"/>
        <w:left w:val="none" w:sz="0" w:space="0" w:color="auto"/>
        <w:bottom w:val="none" w:sz="0" w:space="0" w:color="auto"/>
        <w:right w:val="none" w:sz="0" w:space="0" w:color="auto"/>
      </w:divBdr>
    </w:div>
    <w:div w:id="728655148">
      <w:bodyDiv w:val="1"/>
      <w:marLeft w:val="0"/>
      <w:marRight w:val="0"/>
      <w:marTop w:val="0"/>
      <w:marBottom w:val="0"/>
      <w:divBdr>
        <w:top w:val="none" w:sz="0" w:space="0" w:color="auto"/>
        <w:left w:val="none" w:sz="0" w:space="0" w:color="auto"/>
        <w:bottom w:val="none" w:sz="0" w:space="0" w:color="auto"/>
        <w:right w:val="none" w:sz="0" w:space="0" w:color="auto"/>
      </w:divBdr>
    </w:div>
    <w:div w:id="754786309">
      <w:bodyDiv w:val="1"/>
      <w:marLeft w:val="0"/>
      <w:marRight w:val="0"/>
      <w:marTop w:val="0"/>
      <w:marBottom w:val="0"/>
      <w:divBdr>
        <w:top w:val="none" w:sz="0" w:space="0" w:color="auto"/>
        <w:left w:val="none" w:sz="0" w:space="0" w:color="auto"/>
        <w:bottom w:val="none" w:sz="0" w:space="0" w:color="auto"/>
        <w:right w:val="none" w:sz="0" w:space="0" w:color="auto"/>
      </w:divBdr>
    </w:div>
    <w:div w:id="759060812">
      <w:bodyDiv w:val="1"/>
      <w:marLeft w:val="0"/>
      <w:marRight w:val="0"/>
      <w:marTop w:val="0"/>
      <w:marBottom w:val="0"/>
      <w:divBdr>
        <w:top w:val="none" w:sz="0" w:space="0" w:color="auto"/>
        <w:left w:val="none" w:sz="0" w:space="0" w:color="auto"/>
        <w:bottom w:val="none" w:sz="0" w:space="0" w:color="auto"/>
        <w:right w:val="none" w:sz="0" w:space="0" w:color="auto"/>
      </w:divBdr>
    </w:div>
    <w:div w:id="778335665">
      <w:bodyDiv w:val="1"/>
      <w:marLeft w:val="0"/>
      <w:marRight w:val="0"/>
      <w:marTop w:val="0"/>
      <w:marBottom w:val="0"/>
      <w:divBdr>
        <w:top w:val="none" w:sz="0" w:space="0" w:color="auto"/>
        <w:left w:val="none" w:sz="0" w:space="0" w:color="auto"/>
        <w:bottom w:val="none" w:sz="0" w:space="0" w:color="auto"/>
        <w:right w:val="none" w:sz="0" w:space="0" w:color="auto"/>
      </w:divBdr>
    </w:div>
    <w:div w:id="780759581">
      <w:bodyDiv w:val="1"/>
      <w:marLeft w:val="0"/>
      <w:marRight w:val="0"/>
      <w:marTop w:val="0"/>
      <w:marBottom w:val="0"/>
      <w:divBdr>
        <w:top w:val="none" w:sz="0" w:space="0" w:color="auto"/>
        <w:left w:val="none" w:sz="0" w:space="0" w:color="auto"/>
        <w:bottom w:val="none" w:sz="0" w:space="0" w:color="auto"/>
        <w:right w:val="none" w:sz="0" w:space="0" w:color="auto"/>
      </w:divBdr>
    </w:div>
    <w:div w:id="783617533">
      <w:bodyDiv w:val="1"/>
      <w:marLeft w:val="0"/>
      <w:marRight w:val="0"/>
      <w:marTop w:val="0"/>
      <w:marBottom w:val="0"/>
      <w:divBdr>
        <w:top w:val="none" w:sz="0" w:space="0" w:color="auto"/>
        <w:left w:val="none" w:sz="0" w:space="0" w:color="auto"/>
        <w:bottom w:val="none" w:sz="0" w:space="0" w:color="auto"/>
        <w:right w:val="none" w:sz="0" w:space="0" w:color="auto"/>
      </w:divBdr>
    </w:div>
    <w:div w:id="827331833">
      <w:bodyDiv w:val="1"/>
      <w:marLeft w:val="0"/>
      <w:marRight w:val="0"/>
      <w:marTop w:val="0"/>
      <w:marBottom w:val="0"/>
      <w:divBdr>
        <w:top w:val="none" w:sz="0" w:space="0" w:color="auto"/>
        <w:left w:val="none" w:sz="0" w:space="0" w:color="auto"/>
        <w:bottom w:val="none" w:sz="0" w:space="0" w:color="auto"/>
        <w:right w:val="none" w:sz="0" w:space="0" w:color="auto"/>
      </w:divBdr>
      <w:divsChild>
        <w:div w:id="107284031">
          <w:marLeft w:val="165"/>
          <w:marRight w:val="165"/>
          <w:marTop w:val="0"/>
          <w:marBottom w:val="0"/>
          <w:divBdr>
            <w:top w:val="none" w:sz="0" w:space="0" w:color="auto"/>
            <w:left w:val="none" w:sz="0" w:space="0" w:color="auto"/>
            <w:bottom w:val="none" w:sz="0" w:space="0" w:color="auto"/>
            <w:right w:val="none" w:sz="0" w:space="0" w:color="auto"/>
          </w:divBdr>
          <w:divsChild>
            <w:div w:id="1207062612">
              <w:marLeft w:val="0"/>
              <w:marRight w:val="0"/>
              <w:marTop w:val="0"/>
              <w:marBottom w:val="0"/>
              <w:divBdr>
                <w:top w:val="none" w:sz="0" w:space="0" w:color="auto"/>
                <w:left w:val="none" w:sz="0" w:space="0" w:color="auto"/>
                <w:bottom w:val="none" w:sz="0" w:space="0" w:color="auto"/>
                <w:right w:val="none" w:sz="0" w:space="0" w:color="auto"/>
              </w:divBdr>
            </w:div>
            <w:div w:id="1185246849">
              <w:marLeft w:val="0"/>
              <w:marRight w:val="0"/>
              <w:marTop w:val="0"/>
              <w:marBottom w:val="0"/>
              <w:divBdr>
                <w:top w:val="none" w:sz="0" w:space="0" w:color="auto"/>
                <w:left w:val="none" w:sz="0" w:space="0" w:color="auto"/>
                <w:bottom w:val="none" w:sz="0" w:space="0" w:color="auto"/>
                <w:right w:val="none" w:sz="0" w:space="0" w:color="auto"/>
              </w:divBdr>
            </w:div>
            <w:div w:id="18618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6247">
      <w:bodyDiv w:val="1"/>
      <w:marLeft w:val="0"/>
      <w:marRight w:val="0"/>
      <w:marTop w:val="0"/>
      <w:marBottom w:val="0"/>
      <w:divBdr>
        <w:top w:val="none" w:sz="0" w:space="0" w:color="auto"/>
        <w:left w:val="none" w:sz="0" w:space="0" w:color="auto"/>
        <w:bottom w:val="none" w:sz="0" w:space="0" w:color="auto"/>
        <w:right w:val="none" w:sz="0" w:space="0" w:color="auto"/>
      </w:divBdr>
    </w:div>
    <w:div w:id="861554358">
      <w:bodyDiv w:val="1"/>
      <w:marLeft w:val="0"/>
      <w:marRight w:val="0"/>
      <w:marTop w:val="0"/>
      <w:marBottom w:val="0"/>
      <w:divBdr>
        <w:top w:val="none" w:sz="0" w:space="0" w:color="auto"/>
        <w:left w:val="none" w:sz="0" w:space="0" w:color="auto"/>
        <w:bottom w:val="none" w:sz="0" w:space="0" w:color="auto"/>
        <w:right w:val="none" w:sz="0" w:space="0" w:color="auto"/>
      </w:divBdr>
      <w:divsChild>
        <w:div w:id="720180249">
          <w:marLeft w:val="0"/>
          <w:marRight w:val="0"/>
          <w:marTop w:val="0"/>
          <w:marBottom w:val="0"/>
          <w:divBdr>
            <w:top w:val="single" w:sz="6" w:space="0" w:color="BEBEBE"/>
            <w:left w:val="single" w:sz="6" w:space="0" w:color="BEBEBE"/>
            <w:bottom w:val="single" w:sz="6" w:space="0" w:color="BEBEBE"/>
            <w:right w:val="single" w:sz="6" w:space="0" w:color="BEBEBE"/>
          </w:divBdr>
        </w:div>
        <w:div w:id="304970531">
          <w:marLeft w:val="0"/>
          <w:marRight w:val="0"/>
          <w:marTop w:val="0"/>
          <w:marBottom w:val="0"/>
          <w:divBdr>
            <w:top w:val="none" w:sz="0" w:space="0" w:color="auto"/>
            <w:left w:val="none" w:sz="0" w:space="0" w:color="auto"/>
            <w:bottom w:val="none" w:sz="0" w:space="0" w:color="auto"/>
            <w:right w:val="none" w:sz="0" w:space="0" w:color="auto"/>
          </w:divBdr>
        </w:div>
      </w:divsChild>
    </w:div>
    <w:div w:id="862717466">
      <w:bodyDiv w:val="1"/>
      <w:marLeft w:val="0"/>
      <w:marRight w:val="0"/>
      <w:marTop w:val="0"/>
      <w:marBottom w:val="0"/>
      <w:divBdr>
        <w:top w:val="none" w:sz="0" w:space="0" w:color="auto"/>
        <w:left w:val="none" w:sz="0" w:space="0" w:color="auto"/>
        <w:bottom w:val="none" w:sz="0" w:space="0" w:color="auto"/>
        <w:right w:val="none" w:sz="0" w:space="0" w:color="auto"/>
      </w:divBdr>
    </w:div>
    <w:div w:id="871846347">
      <w:bodyDiv w:val="1"/>
      <w:marLeft w:val="0"/>
      <w:marRight w:val="0"/>
      <w:marTop w:val="0"/>
      <w:marBottom w:val="0"/>
      <w:divBdr>
        <w:top w:val="none" w:sz="0" w:space="0" w:color="auto"/>
        <w:left w:val="none" w:sz="0" w:space="0" w:color="auto"/>
        <w:bottom w:val="none" w:sz="0" w:space="0" w:color="auto"/>
        <w:right w:val="none" w:sz="0" w:space="0" w:color="auto"/>
      </w:divBdr>
    </w:div>
    <w:div w:id="871966702">
      <w:bodyDiv w:val="1"/>
      <w:marLeft w:val="0"/>
      <w:marRight w:val="0"/>
      <w:marTop w:val="0"/>
      <w:marBottom w:val="0"/>
      <w:divBdr>
        <w:top w:val="none" w:sz="0" w:space="0" w:color="auto"/>
        <w:left w:val="none" w:sz="0" w:space="0" w:color="auto"/>
        <w:bottom w:val="none" w:sz="0" w:space="0" w:color="auto"/>
        <w:right w:val="none" w:sz="0" w:space="0" w:color="auto"/>
      </w:divBdr>
    </w:div>
    <w:div w:id="878279027">
      <w:bodyDiv w:val="1"/>
      <w:marLeft w:val="0"/>
      <w:marRight w:val="0"/>
      <w:marTop w:val="0"/>
      <w:marBottom w:val="0"/>
      <w:divBdr>
        <w:top w:val="none" w:sz="0" w:space="0" w:color="auto"/>
        <w:left w:val="none" w:sz="0" w:space="0" w:color="auto"/>
        <w:bottom w:val="none" w:sz="0" w:space="0" w:color="auto"/>
        <w:right w:val="none" w:sz="0" w:space="0" w:color="auto"/>
      </w:divBdr>
    </w:div>
    <w:div w:id="902444535">
      <w:bodyDiv w:val="1"/>
      <w:marLeft w:val="0"/>
      <w:marRight w:val="0"/>
      <w:marTop w:val="0"/>
      <w:marBottom w:val="0"/>
      <w:divBdr>
        <w:top w:val="none" w:sz="0" w:space="0" w:color="auto"/>
        <w:left w:val="none" w:sz="0" w:space="0" w:color="auto"/>
        <w:bottom w:val="none" w:sz="0" w:space="0" w:color="auto"/>
        <w:right w:val="none" w:sz="0" w:space="0" w:color="auto"/>
      </w:divBdr>
    </w:div>
    <w:div w:id="917904539">
      <w:bodyDiv w:val="1"/>
      <w:marLeft w:val="0"/>
      <w:marRight w:val="0"/>
      <w:marTop w:val="0"/>
      <w:marBottom w:val="0"/>
      <w:divBdr>
        <w:top w:val="none" w:sz="0" w:space="0" w:color="auto"/>
        <w:left w:val="none" w:sz="0" w:space="0" w:color="auto"/>
        <w:bottom w:val="none" w:sz="0" w:space="0" w:color="auto"/>
        <w:right w:val="none" w:sz="0" w:space="0" w:color="auto"/>
      </w:divBdr>
    </w:div>
    <w:div w:id="926963860">
      <w:bodyDiv w:val="1"/>
      <w:marLeft w:val="0"/>
      <w:marRight w:val="0"/>
      <w:marTop w:val="0"/>
      <w:marBottom w:val="0"/>
      <w:divBdr>
        <w:top w:val="none" w:sz="0" w:space="0" w:color="auto"/>
        <w:left w:val="none" w:sz="0" w:space="0" w:color="auto"/>
        <w:bottom w:val="none" w:sz="0" w:space="0" w:color="auto"/>
        <w:right w:val="none" w:sz="0" w:space="0" w:color="auto"/>
      </w:divBdr>
    </w:div>
    <w:div w:id="931201041">
      <w:bodyDiv w:val="1"/>
      <w:marLeft w:val="0"/>
      <w:marRight w:val="0"/>
      <w:marTop w:val="0"/>
      <w:marBottom w:val="0"/>
      <w:divBdr>
        <w:top w:val="none" w:sz="0" w:space="0" w:color="auto"/>
        <w:left w:val="none" w:sz="0" w:space="0" w:color="auto"/>
        <w:bottom w:val="none" w:sz="0" w:space="0" w:color="auto"/>
        <w:right w:val="none" w:sz="0" w:space="0" w:color="auto"/>
      </w:divBdr>
    </w:div>
    <w:div w:id="935360352">
      <w:bodyDiv w:val="1"/>
      <w:marLeft w:val="0"/>
      <w:marRight w:val="0"/>
      <w:marTop w:val="0"/>
      <w:marBottom w:val="0"/>
      <w:divBdr>
        <w:top w:val="none" w:sz="0" w:space="0" w:color="auto"/>
        <w:left w:val="none" w:sz="0" w:space="0" w:color="auto"/>
        <w:bottom w:val="none" w:sz="0" w:space="0" w:color="auto"/>
        <w:right w:val="none" w:sz="0" w:space="0" w:color="auto"/>
      </w:divBdr>
    </w:div>
    <w:div w:id="945505228">
      <w:bodyDiv w:val="1"/>
      <w:marLeft w:val="0"/>
      <w:marRight w:val="0"/>
      <w:marTop w:val="0"/>
      <w:marBottom w:val="0"/>
      <w:divBdr>
        <w:top w:val="none" w:sz="0" w:space="0" w:color="auto"/>
        <w:left w:val="none" w:sz="0" w:space="0" w:color="auto"/>
        <w:bottom w:val="none" w:sz="0" w:space="0" w:color="auto"/>
        <w:right w:val="none" w:sz="0" w:space="0" w:color="auto"/>
      </w:divBdr>
    </w:div>
    <w:div w:id="955410311">
      <w:bodyDiv w:val="1"/>
      <w:marLeft w:val="0"/>
      <w:marRight w:val="0"/>
      <w:marTop w:val="0"/>
      <w:marBottom w:val="0"/>
      <w:divBdr>
        <w:top w:val="none" w:sz="0" w:space="0" w:color="auto"/>
        <w:left w:val="none" w:sz="0" w:space="0" w:color="auto"/>
        <w:bottom w:val="none" w:sz="0" w:space="0" w:color="auto"/>
        <w:right w:val="none" w:sz="0" w:space="0" w:color="auto"/>
      </w:divBdr>
    </w:div>
    <w:div w:id="960767669">
      <w:bodyDiv w:val="1"/>
      <w:marLeft w:val="0"/>
      <w:marRight w:val="0"/>
      <w:marTop w:val="0"/>
      <w:marBottom w:val="0"/>
      <w:divBdr>
        <w:top w:val="none" w:sz="0" w:space="0" w:color="auto"/>
        <w:left w:val="none" w:sz="0" w:space="0" w:color="auto"/>
        <w:bottom w:val="none" w:sz="0" w:space="0" w:color="auto"/>
        <w:right w:val="none" w:sz="0" w:space="0" w:color="auto"/>
      </w:divBdr>
    </w:div>
    <w:div w:id="962736192">
      <w:bodyDiv w:val="1"/>
      <w:marLeft w:val="0"/>
      <w:marRight w:val="0"/>
      <w:marTop w:val="0"/>
      <w:marBottom w:val="0"/>
      <w:divBdr>
        <w:top w:val="none" w:sz="0" w:space="0" w:color="auto"/>
        <w:left w:val="none" w:sz="0" w:space="0" w:color="auto"/>
        <w:bottom w:val="none" w:sz="0" w:space="0" w:color="auto"/>
        <w:right w:val="none" w:sz="0" w:space="0" w:color="auto"/>
      </w:divBdr>
    </w:div>
    <w:div w:id="1043869690">
      <w:bodyDiv w:val="1"/>
      <w:marLeft w:val="0"/>
      <w:marRight w:val="0"/>
      <w:marTop w:val="0"/>
      <w:marBottom w:val="0"/>
      <w:divBdr>
        <w:top w:val="none" w:sz="0" w:space="0" w:color="auto"/>
        <w:left w:val="none" w:sz="0" w:space="0" w:color="auto"/>
        <w:bottom w:val="none" w:sz="0" w:space="0" w:color="auto"/>
        <w:right w:val="none" w:sz="0" w:space="0" w:color="auto"/>
      </w:divBdr>
    </w:div>
    <w:div w:id="1047801088">
      <w:bodyDiv w:val="1"/>
      <w:marLeft w:val="0"/>
      <w:marRight w:val="0"/>
      <w:marTop w:val="0"/>
      <w:marBottom w:val="0"/>
      <w:divBdr>
        <w:top w:val="none" w:sz="0" w:space="0" w:color="auto"/>
        <w:left w:val="none" w:sz="0" w:space="0" w:color="auto"/>
        <w:bottom w:val="none" w:sz="0" w:space="0" w:color="auto"/>
        <w:right w:val="none" w:sz="0" w:space="0" w:color="auto"/>
      </w:divBdr>
    </w:div>
    <w:div w:id="1052147310">
      <w:bodyDiv w:val="1"/>
      <w:marLeft w:val="0"/>
      <w:marRight w:val="0"/>
      <w:marTop w:val="0"/>
      <w:marBottom w:val="0"/>
      <w:divBdr>
        <w:top w:val="none" w:sz="0" w:space="0" w:color="auto"/>
        <w:left w:val="none" w:sz="0" w:space="0" w:color="auto"/>
        <w:bottom w:val="none" w:sz="0" w:space="0" w:color="auto"/>
        <w:right w:val="none" w:sz="0" w:space="0" w:color="auto"/>
      </w:divBdr>
    </w:div>
    <w:div w:id="1067145269">
      <w:bodyDiv w:val="1"/>
      <w:marLeft w:val="0"/>
      <w:marRight w:val="0"/>
      <w:marTop w:val="0"/>
      <w:marBottom w:val="0"/>
      <w:divBdr>
        <w:top w:val="none" w:sz="0" w:space="0" w:color="auto"/>
        <w:left w:val="none" w:sz="0" w:space="0" w:color="auto"/>
        <w:bottom w:val="none" w:sz="0" w:space="0" w:color="auto"/>
        <w:right w:val="none" w:sz="0" w:space="0" w:color="auto"/>
      </w:divBdr>
    </w:div>
    <w:div w:id="1075393138">
      <w:bodyDiv w:val="1"/>
      <w:marLeft w:val="0"/>
      <w:marRight w:val="0"/>
      <w:marTop w:val="0"/>
      <w:marBottom w:val="0"/>
      <w:divBdr>
        <w:top w:val="none" w:sz="0" w:space="0" w:color="auto"/>
        <w:left w:val="none" w:sz="0" w:space="0" w:color="auto"/>
        <w:bottom w:val="none" w:sz="0" w:space="0" w:color="auto"/>
        <w:right w:val="none" w:sz="0" w:space="0" w:color="auto"/>
      </w:divBdr>
    </w:div>
    <w:div w:id="1102841670">
      <w:bodyDiv w:val="1"/>
      <w:marLeft w:val="0"/>
      <w:marRight w:val="0"/>
      <w:marTop w:val="0"/>
      <w:marBottom w:val="0"/>
      <w:divBdr>
        <w:top w:val="none" w:sz="0" w:space="0" w:color="auto"/>
        <w:left w:val="none" w:sz="0" w:space="0" w:color="auto"/>
        <w:bottom w:val="none" w:sz="0" w:space="0" w:color="auto"/>
        <w:right w:val="none" w:sz="0" w:space="0" w:color="auto"/>
      </w:divBdr>
    </w:div>
    <w:div w:id="1108086500">
      <w:bodyDiv w:val="1"/>
      <w:marLeft w:val="0"/>
      <w:marRight w:val="0"/>
      <w:marTop w:val="0"/>
      <w:marBottom w:val="0"/>
      <w:divBdr>
        <w:top w:val="none" w:sz="0" w:space="0" w:color="auto"/>
        <w:left w:val="none" w:sz="0" w:space="0" w:color="auto"/>
        <w:bottom w:val="none" w:sz="0" w:space="0" w:color="auto"/>
        <w:right w:val="none" w:sz="0" w:space="0" w:color="auto"/>
      </w:divBdr>
    </w:div>
    <w:div w:id="1118258015">
      <w:bodyDiv w:val="1"/>
      <w:marLeft w:val="0"/>
      <w:marRight w:val="0"/>
      <w:marTop w:val="0"/>
      <w:marBottom w:val="0"/>
      <w:divBdr>
        <w:top w:val="none" w:sz="0" w:space="0" w:color="auto"/>
        <w:left w:val="none" w:sz="0" w:space="0" w:color="auto"/>
        <w:bottom w:val="none" w:sz="0" w:space="0" w:color="auto"/>
        <w:right w:val="none" w:sz="0" w:space="0" w:color="auto"/>
      </w:divBdr>
    </w:div>
    <w:div w:id="1148287188">
      <w:bodyDiv w:val="1"/>
      <w:marLeft w:val="0"/>
      <w:marRight w:val="0"/>
      <w:marTop w:val="0"/>
      <w:marBottom w:val="0"/>
      <w:divBdr>
        <w:top w:val="none" w:sz="0" w:space="0" w:color="auto"/>
        <w:left w:val="none" w:sz="0" w:space="0" w:color="auto"/>
        <w:bottom w:val="none" w:sz="0" w:space="0" w:color="auto"/>
        <w:right w:val="none" w:sz="0" w:space="0" w:color="auto"/>
      </w:divBdr>
    </w:div>
    <w:div w:id="1164588926">
      <w:bodyDiv w:val="1"/>
      <w:marLeft w:val="0"/>
      <w:marRight w:val="0"/>
      <w:marTop w:val="0"/>
      <w:marBottom w:val="0"/>
      <w:divBdr>
        <w:top w:val="none" w:sz="0" w:space="0" w:color="auto"/>
        <w:left w:val="none" w:sz="0" w:space="0" w:color="auto"/>
        <w:bottom w:val="none" w:sz="0" w:space="0" w:color="auto"/>
        <w:right w:val="none" w:sz="0" w:space="0" w:color="auto"/>
      </w:divBdr>
    </w:div>
    <w:div w:id="1170608865">
      <w:bodyDiv w:val="1"/>
      <w:marLeft w:val="0"/>
      <w:marRight w:val="0"/>
      <w:marTop w:val="0"/>
      <w:marBottom w:val="0"/>
      <w:divBdr>
        <w:top w:val="none" w:sz="0" w:space="0" w:color="auto"/>
        <w:left w:val="none" w:sz="0" w:space="0" w:color="auto"/>
        <w:bottom w:val="none" w:sz="0" w:space="0" w:color="auto"/>
        <w:right w:val="none" w:sz="0" w:space="0" w:color="auto"/>
      </w:divBdr>
    </w:div>
    <w:div w:id="1194879761">
      <w:bodyDiv w:val="1"/>
      <w:marLeft w:val="0"/>
      <w:marRight w:val="0"/>
      <w:marTop w:val="0"/>
      <w:marBottom w:val="0"/>
      <w:divBdr>
        <w:top w:val="none" w:sz="0" w:space="0" w:color="auto"/>
        <w:left w:val="none" w:sz="0" w:space="0" w:color="auto"/>
        <w:bottom w:val="none" w:sz="0" w:space="0" w:color="auto"/>
        <w:right w:val="none" w:sz="0" w:space="0" w:color="auto"/>
      </w:divBdr>
    </w:div>
    <w:div w:id="1195654294">
      <w:bodyDiv w:val="1"/>
      <w:marLeft w:val="0"/>
      <w:marRight w:val="0"/>
      <w:marTop w:val="0"/>
      <w:marBottom w:val="0"/>
      <w:divBdr>
        <w:top w:val="none" w:sz="0" w:space="0" w:color="auto"/>
        <w:left w:val="none" w:sz="0" w:space="0" w:color="auto"/>
        <w:bottom w:val="none" w:sz="0" w:space="0" w:color="auto"/>
        <w:right w:val="none" w:sz="0" w:space="0" w:color="auto"/>
      </w:divBdr>
    </w:div>
    <w:div w:id="1211960112">
      <w:bodyDiv w:val="1"/>
      <w:marLeft w:val="0"/>
      <w:marRight w:val="0"/>
      <w:marTop w:val="0"/>
      <w:marBottom w:val="0"/>
      <w:divBdr>
        <w:top w:val="none" w:sz="0" w:space="0" w:color="auto"/>
        <w:left w:val="none" w:sz="0" w:space="0" w:color="auto"/>
        <w:bottom w:val="none" w:sz="0" w:space="0" w:color="auto"/>
        <w:right w:val="none" w:sz="0" w:space="0" w:color="auto"/>
      </w:divBdr>
    </w:div>
    <w:div w:id="1224755599">
      <w:bodyDiv w:val="1"/>
      <w:marLeft w:val="0"/>
      <w:marRight w:val="0"/>
      <w:marTop w:val="0"/>
      <w:marBottom w:val="0"/>
      <w:divBdr>
        <w:top w:val="none" w:sz="0" w:space="0" w:color="auto"/>
        <w:left w:val="none" w:sz="0" w:space="0" w:color="auto"/>
        <w:bottom w:val="none" w:sz="0" w:space="0" w:color="auto"/>
        <w:right w:val="none" w:sz="0" w:space="0" w:color="auto"/>
      </w:divBdr>
    </w:div>
    <w:div w:id="1225020022">
      <w:bodyDiv w:val="1"/>
      <w:marLeft w:val="0"/>
      <w:marRight w:val="0"/>
      <w:marTop w:val="0"/>
      <w:marBottom w:val="0"/>
      <w:divBdr>
        <w:top w:val="none" w:sz="0" w:space="0" w:color="auto"/>
        <w:left w:val="none" w:sz="0" w:space="0" w:color="auto"/>
        <w:bottom w:val="none" w:sz="0" w:space="0" w:color="auto"/>
        <w:right w:val="none" w:sz="0" w:space="0" w:color="auto"/>
      </w:divBdr>
    </w:div>
    <w:div w:id="1250428527">
      <w:bodyDiv w:val="1"/>
      <w:marLeft w:val="0"/>
      <w:marRight w:val="0"/>
      <w:marTop w:val="0"/>
      <w:marBottom w:val="0"/>
      <w:divBdr>
        <w:top w:val="none" w:sz="0" w:space="0" w:color="auto"/>
        <w:left w:val="none" w:sz="0" w:space="0" w:color="auto"/>
        <w:bottom w:val="none" w:sz="0" w:space="0" w:color="auto"/>
        <w:right w:val="none" w:sz="0" w:space="0" w:color="auto"/>
      </w:divBdr>
    </w:div>
    <w:div w:id="1250576657">
      <w:bodyDiv w:val="1"/>
      <w:marLeft w:val="0"/>
      <w:marRight w:val="0"/>
      <w:marTop w:val="0"/>
      <w:marBottom w:val="0"/>
      <w:divBdr>
        <w:top w:val="none" w:sz="0" w:space="0" w:color="auto"/>
        <w:left w:val="none" w:sz="0" w:space="0" w:color="auto"/>
        <w:bottom w:val="none" w:sz="0" w:space="0" w:color="auto"/>
        <w:right w:val="none" w:sz="0" w:space="0" w:color="auto"/>
      </w:divBdr>
      <w:divsChild>
        <w:div w:id="585382575">
          <w:marLeft w:val="0"/>
          <w:marRight w:val="0"/>
          <w:marTop w:val="0"/>
          <w:marBottom w:val="390"/>
          <w:divBdr>
            <w:top w:val="none" w:sz="0" w:space="0" w:color="auto"/>
            <w:left w:val="none" w:sz="0" w:space="0" w:color="auto"/>
            <w:bottom w:val="none" w:sz="0" w:space="0" w:color="auto"/>
            <w:right w:val="none" w:sz="0" w:space="0" w:color="auto"/>
          </w:divBdr>
        </w:div>
      </w:divsChild>
    </w:div>
    <w:div w:id="1277521761">
      <w:bodyDiv w:val="1"/>
      <w:marLeft w:val="0"/>
      <w:marRight w:val="0"/>
      <w:marTop w:val="0"/>
      <w:marBottom w:val="0"/>
      <w:divBdr>
        <w:top w:val="none" w:sz="0" w:space="0" w:color="auto"/>
        <w:left w:val="none" w:sz="0" w:space="0" w:color="auto"/>
        <w:bottom w:val="none" w:sz="0" w:space="0" w:color="auto"/>
        <w:right w:val="none" w:sz="0" w:space="0" w:color="auto"/>
      </w:divBdr>
    </w:div>
    <w:div w:id="1309360779">
      <w:bodyDiv w:val="1"/>
      <w:marLeft w:val="0"/>
      <w:marRight w:val="0"/>
      <w:marTop w:val="0"/>
      <w:marBottom w:val="0"/>
      <w:divBdr>
        <w:top w:val="none" w:sz="0" w:space="0" w:color="auto"/>
        <w:left w:val="none" w:sz="0" w:space="0" w:color="auto"/>
        <w:bottom w:val="none" w:sz="0" w:space="0" w:color="auto"/>
        <w:right w:val="none" w:sz="0" w:space="0" w:color="auto"/>
      </w:divBdr>
    </w:div>
    <w:div w:id="1316110280">
      <w:bodyDiv w:val="1"/>
      <w:marLeft w:val="0"/>
      <w:marRight w:val="0"/>
      <w:marTop w:val="0"/>
      <w:marBottom w:val="0"/>
      <w:divBdr>
        <w:top w:val="none" w:sz="0" w:space="0" w:color="auto"/>
        <w:left w:val="none" w:sz="0" w:space="0" w:color="auto"/>
        <w:bottom w:val="none" w:sz="0" w:space="0" w:color="auto"/>
        <w:right w:val="none" w:sz="0" w:space="0" w:color="auto"/>
      </w:divBdr>
    </w:div>
    <w:div w:id="1319337138">
      <w:bodyDiv w:val="1"/>
      <w:marLeft w:val="0"/>
      <w:marRight w:val="0"/>
      <w:marTop w:val="0"/>
      <w:marBottom w:val="0"/>
      <w:divBdr>
        <w:top w:val="none" w:sz="0" w:space="0" w:color="auto"/>
        <w:left w:val="none" w:sz="0" w:space="0" w:color="auto"/>
        <w:bottom w:val="none" w:sz="0" w:space="0" w:color="auto"/>
        <w:right w:val="none" w:sz="0" w:space="0" w:color="auto"/>
      </w:divBdr>
    </w:div>
    <w:div w:id="1363435160">
      <w:bodyDiv w:val="1"/>
      <w:marLeft w:val="0"/>
      <w:marRight w:val="0"/>
      <w:marTop w:val="0"/>
      <w:marBottom w:val="0"/>
      <w:divBdr>
        <w:top w:val="none" w:sz="0" w:space="0" w:color="auto"/>
        <w:left w:val="none" w:sz="0" w:space="0" w:color="auto"/>
        <w:bottom w:val="none" w:sz="0" w:space="0" w:color="auto"/>
        <w:right w:val="none" w:sz="0" w:space="0" w:color="auto"/>
      </w:divBdr>
    </w:div>
    <w:div w:id="1413893543">
      <w:bodyDiv w:val="1"/>
      <w:marLeft w:val="0"/>
      <w:marRight w:val="0"/>
      <w:marTop w:val="0"/>
      <w:marBottom w:val="0"/>
      <w:divBdr>
        <w:top w:val="none" w:sz="0" w:space="0" w:color="auto"/>
        <w:left w:val="none" w:sz="0" w:space="0" w:color="auto"/>
        <w:bottom w:val="none" w:sz="0" w:space="0" w:color="auto"/>
        <w:right w:val="none" w:sz="0" w:space="0" w:color="auto"/>
      </w:divBdr>
    </w:div>
    <w:div w:id="1443501352">
      <w:bodyDiv w:val="1"/>
      <w:marLeft w:val="0"/>
      <w:marRight w:val="0"/>
      <w:marTop w:val="0"/>
      <w:marBottom w:val="0"/>
      <w:divBdr>
        <w:top w:val="none" w:sz="0" w:space="0" w:color="auto"/>
        <w:left w:val="none" w:sz="0" w:space="0" w:color="auto"/>
        <w:bottom w:val="none" w:sz="0" w:space="0" w:color="auto"/>
        <w:right w:val="none" w:sz="0" w:space="0" w:color="auto"/>
      </w:divBdr>
    </w:div>
    <w:div w:id="1453017139">
      <w:bodyDiv w:val="1"/>
      <w:marLeft w:val="0"/>
      <w:marRight w:val="0"/>
      <w:marTop w:val="0"/>
      <w:marBottom w:val="0"/>
      <w:divBdr>
        <w:top w:val="none" w:sz="0" w:space="0" w:color="auto"/>
        <w:left w:val="none" w:sz="0" w:space="0" w:color="auto"/>
        <w:bottom w:val="none" w:sz="0" w:space="0" w:color="auto"/>
        <w:right w:val="none" w:sz="0" w:space="0" w:color="auto"/>
      </w:divBdr>
    </w:div>
    <w:div w:id="1461263707">
      <w:bodyDiv w:val="1"/>
      <w:marLeft w:val="0"/>
      <w:marRight w:val="0"/>
      <w:marTop w:val="0"/>
      <w:marBottom w:val="0"/>
      <w:divBdr>
        <w:top w:val="none" w:sz="0" w:space="0" w:color="auto"/>
        <w:left w:val="none" w:sz="0" w:space="0" w:color="auto"/>
        <w:bottom w:val="none" w:sz="0" w:space="0" w:color="auto"/>
        <w:right w:val="none" w:sz="0" w:space="0" w:color="auto"/>
      </w:divBdr>
    </w:div>
    <w:div w:id="1476218639">
      <w:bodyDiv w:val="1"/>
      <w:marLeft w:val="0"/>
      <w:marRight w:val="0"/>
      <w:marTop w:val="0"/>
      <w:marBottom w:val="0"/>
      <w:divBdr>
        <w:top w:val="none" w:sz="0" w:space="0" w:color="auto"/>
        <w:left w:val="none" w:sz="0" w:space="0" w:color="auto"/>
        <w:bottom w:val="none" w:sz="0" w:space="0" w:color="auto"/>
        <w:right w:val="none" w:sz="0" w:space="0" w:color="auto"/>
      </w:divBdr>
    </w:div>
    <w:div w:id="1480535720">
      <w:bodyDiv w:val="1"/>
      <w:marLeft w:val="0"/>
      <w:marRight w:val="0"/>
      <w:marTop w:val="0"/>
      <w:marBottom w:val="0"/>
      <w:divBdr>
        <w:top w:val="none" w:sz="0" w:space="0" w:color="auto"/>
        <w:left w:val="none" w:sz="0" w:space="0" w:color="auto"/>
        <w:bottom w:val="none" w:sz="0" w:space="0" w:color="auto"/>
        <w:right w:val="none" w:sz="0" w:space="0" w:color="auto"/>
      </w:divBdr>
    </w:div>
    <w:div w:id="1483621736">
      <w:bodyDiv w:val="1"/>
      <w:marLeft w:val="0"/>
      <w:marRight w:val="0"/>
      <w:marTop w:val="0"/>
      <w:marBottom w:val="0"/>
      <w:divBdr>
        <w:top w:val="none" w:sz="0" w:space="0" w:color="auto"/>
        <w:left w:val="none" w:sz="0" w:space="0" w:color="auto"/>
        <w:bottom w:val="none" w:sz="0" w:space="0" w:color="auto"/>
        <w:right w:val="none" w:sz="0" w:space="0" w:color="auto"/>
      </w:divBdr>
    </w:div>
    <w:div w:id="1512261273">
      <w:bodyDiv w:val="1"/>
      <w:marLeft w:val="0"/>
      <w:marRight w:val="0"/>
      <w:marTop w:val="0"/>
      <w:marBottom w:val="0"/>
      <w:divBdr>
        <w:top w:val="none" w:sz="0" w:space="0" w:color="auto"/>
        <w:left w:val="none" w:sz="0" w:space="0" w:color="auto"/>
        <w:bottom w:val="none" w:sz="0" w:space="0" w:color="auto"/>
        <w:right w:val="none" w:sz="0" w:space="0" w:color="auto"/>
      </w:divBdr>
      <w:divsChild>
        <w:div w:id="718093941">
          <w:marLeft w:val="-225"/>
          <w:marRight w:val="-225"/>
          <w:marTop w:val="0"/>
          <w:marBottom w:val="0"/>
          <w:divBdr>
            <w:top w:val="none" w:sz="0" w:space="0" w:color="auto"/>
            <w:left w:val="none" w:sz="0" w:space="0" w:color="auto"/>
            <w:bottom w:val="none" w:sz="0" w:space="0" w:color="auto"/>
            <w:right w:val="none" w:sz="0" w:space="0" w:color="auto"/>
          </w:divBdr>
          <w:divsChild>
            <w:div w:id="1261111065">
              <w:marLeft w:val="0"/>
              <w:marRight w:val="0"/>
              <w:marTop w:val="0"/>
              <w:marBottom w:val="0"/>
              <w:divBdr>
                <w:top w:val="none" w:sz="0" w:space="0" w:color="auto"/>
                <w:left w:val="none" w:sz="0" w:space="0" w:color="auto"/>
                <w:bottom w:val="none" w:sz="0" w:space="0" w:color="auto"/>
                <w:right w:val="none" w:sz="0" w:space="0" w:color="auto"/>
              </w:divBdr>
              <w:divsChild>
                <w:div w:id="2004772840">
                  <w:marLeft w:val="0"/>
                  <w:marRight w:val="0"/>
                  <w:marTop w:val="0"/>
                  <w:marBottom w:val="0"/>
                  <w:divBdr>
                    <w:top w:val="none" w:sz="0" w:space="0" w:color="auto"/>
                    <w:left w:val="none" w:sz="0" w:space="0" w:color="auto"/>
                    <w:bottom w:val="single" w:sz="12" w:space="4" w:color="F5F5F5"/>
                    <w:right w:val="none" w:sz="0" w:space="0" w:color="auto"/>
                  </w:divBdr>
                  <w:divsChild>
                    <w:div w:id="12158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0165">
              <w:marLeft w:val="0"/>
              <w:marRight w:val="0"/>
              <w:marTop w:val="0"/>
              <w:marBottom w:val="0"/>
              <w:divBdr>
                <w:top w:val="none" w:sz="0" w:space="0" w:color="auto"/>
                <w:left w:val="none" w:sz="0" w:space="0" w:color="auto"/>
                <w:bottom w:val="none" w:sz="0" w:space="0" w:color="auto"/>
                <w:right w:val="none" w:sz="0" w:space="0" w:color="auto"/>
              </w:divBdr>
              <w:divsChild>
                <w:div w:id="35423847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680428493">
          <w:marLeft w:val="-225"/>
          <w:marRight w:val="-225"/>
          <w:marTop w:val="0"/>
          <w:marBottom w:val="0"/>
          <w:divBdr>
            <w:top w:val="none" w:sz="0" w:space="0" w:color="auto"/>
            <w:left w:val="none" w:sz="0" w:space="0" w:color="auto"/>
            <w:bottom w:val="none" w:sz="0" w:space="0" w:color="auto"/>
            <w:right w:val="none" w:sz="0" w:space="0" w:color="auto"/>
          </w:divBdr>
          <w:divsChild>
            <w:div w:id="1623607307">
              <w:marLeft w:val="0"/>
              <w:marRight w:val="0"/>
              <w:marTop w:val="0"/>
              <w:marBottom w:val="0"/>
              <w:divBdr>
                <w:top w:val="none" w:sz="0" w:space="0" w:color="auto"/>
                <w:left w:val="none" w:sz="0" w:space="0" w:color="auto"/>
                <w:bottom w:val="none" w:sz="0" w:space="0" w:color="auto"/>
                <w:right w:val="none" w:sz="0" w:space="0" w:color="auto"/>
              </w:divBdr>
              <w:divsChild>
                <w:div w:id="381907862">
                  <w:marLeft w:val="0"/>
                  <w:marRight w:val="0"/>
                  <w:marTop w:val="0"/>
                  <w:marBottom w:val="0"/>
                  <w:divBdr>
                    <w:top w:val="none" w:sz="0" w:space="0" w:color="auto"/>
                    <w:left w:val="none" w:sz="0" w:space="0" w:color="auto"/>
                    <w:bottom w:val="single" w:sz="12" w:space="0" w:color="F5F5F5"/>
                    <w:right w:val="none" w:sz="0" w:space="0" w:color="auto"/>
                  </w:divBdr>
                </w:div>
              </w:divsChild>
            </w:div>
          </w:divsChild>
        </w:div>
      </w:divsChild>
    </w:div>
    <w:div w:id="1550730374">
      <w:bodyDiv w:val="1"/>
      <w:marLeft w:val="0"/>
      <w:marRight w:val="0"/>
      <w:marTop w:val="0"/>
      <w:marBottom w:val="0"/>
      <w:divBdr>
        <w:top w:val="none" w:sz="0" w:space="0" w:color="auto"/>
        <w:left w:val="none" w:sz="0" w:space="0" w:color="auto"/>
        <w:bottom w:val="none" w:sz="0" w:space="0" w:color="auto"/>
        <w:right w:val="none" w:sz="0" w:space="0" w:color="auto"/>
      </w:divBdr>
    </w:div>
    <w:div w:id="1553073357">
      <w:bodyDiv w:val="1"/>
      <w:marLeft w:val="0"/>
      <w:marRight w:val="0"/>
      <w:marTop w:val="0"/>
      <w:marBottom w:val="0"/>
      <w:divBdr>
        <w:top w:val="none" w:sz="0" w:space="0" w:color="auto"/>
        <w:left w:val="none" w:sz="0" w:space="0" w:color="auto"/>
        <w:bottom w:val="none" w:sz="0" w:space="0" w:color="auto"/>
        <w:right w:val="none" w:sz="0" w:space="0" w:color="auto"/>
      </w:divBdr>
    </w:div>
    <w:div w:id="1580363227">
      <w:bodyDiv w:val="1"/>
      <w:marLeft w:val="0"/>
      <w:marRight w:val="0"/>
      <w:marTop w:val="0"/>
      <w:marBottom w:val="0"/>
      <w:divBdr>
        <w:top w:val="none" w:sz="0" w:space="0" w:color="auto"/>
        <w:left w:val="none" w:sz="0" w:space="0" w:color="auto"/>
        <w:bottom w:val="none" w:sz="0" w:space="0" w:color="auto"/>
        <w:right w:val="none" w:sz="0" w:space="0" w:color="auto"/>
      </w:divBdr>
    </w:div>
    <w:div w:id="1607233190">
      <w:bodyDiv w:val="1"/>
      <w:marLeft w:val="0"/>
      <w:marRight w:val="0"/>
      <w:marTop w:val="0"/>
      <w:marBottom w:val="0"/>
      <w:divBdr>
        <w:top w:val="none" w:sz="0" w:space="0" w:color="auto"/>
        <w:left w:val="none" w:sz="0" w:space="0" w:color="auto"/>
        <w:bottom w:val="none" w:sz="0" w:space="0" w:color="auto"/>
        <w:right w:val="none" w:sz="0" w:space="0" w:color="auto"/>
      </w:divBdr>
    </w:div>
    <w:div w:id="1673603533">
      <w:bodyDiv w:val="1"/>
      <w:marLeft w:val="0"/>
      <w:marRight w:val="0"/>
      <w:marTop w:val="0"/>
      <w:marBottom w:val="0"/>
      <w:divBdr>
        <w:top w:val="none" w:sz="0" w:space="0" w:color="auto"/>
        <w:left w:val="none" w:sz="0" w:space="0" w:color="auto"/>
        <w:bottom w:val="none" w:sz="0" w:space="0" w:color="auto"/>
        <w:right w:val="none" w:sz="0" w:space="0" w:color="auto"/>
      </w:divBdr>
    </w:div>
    <w:div w:id="1728532805">
      <w:bodyDiv w:val="1"/>
      <w:marLeft w:val="0"/>
      <w:marRight w:val="0"/>
      <w:marTop w:val="0"/>
      <w:marBottom w:val="0"/>
      <w:divBdr>
        <w:top w:val="none" w:sz="0" w:space="0" w:color="auto"/>
        <w:left w:val="none" w:sz="0" w:space="0" w:color="auto"/>
        <w:bottom w:val="none" w:sz="0" w:space="0" w:color="auto"/>
        <w:right w:val="none" w:sz="0" w:space="0" w:color="auto"/>
      </w:divBdr>
    </w:div>
    <w:div w:id="1743258075">
      <w:bodyDiv w:val="1"/>
      <w:marLeft w:val="0"/>
      <w:marRight w:val="0"/>
      <w:marTop w:val="0"/>
      <w:marBottom w:val="0"/>
      <w:divBdr>
        <w:top w:val="none" w:sz="0" w:space="0" w:color="auto"/>
        <w:left w:val="none" w:sz="0" w:space="0" w:color="auto"/>
        <w:bottom w:val="none" w:sz="0" w:space="0" w:color="auto"/>
        <w:right w:val="none" w:sz="0" w:space="0" w:color="auto"/>
      </w:divBdr>
    </w:div>
    <w:div w:id="1744832053">
      <w:bodyDiv w:val="1"/>
      <w:marLeft w:val="0"/>
      <w:marRight w:val="0"/>
      <w:marTop w:val="0"/>
      <w:marBottom w:val="0"/>
      <w:divBdr>
        <w:top w:val="none" w:sz="0" w:space="0" w:color="auto"/>
        <w:left w:val="none" w:sz="0" w:space="0" w:color="auto"/>
        <w:bottom w:val="none" w:sz="0" w:space="0" w:color="auto"/>
        <w:right w:val="none" w:sz="0" w:space="0" w:color="auto"/>
      </w:divBdr>
    </w:div>
    <w:div w:id="1744913155">
      <w:bodyDiv w:val="1"/>
      <w:marLeft w:val="0"/>
      <w:marRight w:val="0"/>
      <w:marTop w:val="0"/>
      <w:marBottom w:val="0"/>
      <w:divBdr>
        <w:top w:val="none" w:sz="0" w:space="0" w:color="auto"/>
        <w:left w:val="none" w:sz="0" w:space="0" w:color="auto"/>
        <w:bottom w:val="none" w:sz="0" w:space="0" w:color="auto"/>
        <w:right w:val="none" w:sz="0" w:space="0" w:color="auto"/>
      </w:divBdr>
    </w:div>
    <w:div w:id="1762677576">
      <w:bodyDiv w:val="1"/>
      <w:marLeft w:val="0"/>
      <w:marRight w:val="0"/>
      <w:marTop w:val="0"/>
      <w:marBottom w:val="0"/>
      <w:divBdr>
        <w:top w:val="none" w:sz="0" w:space="0" w:color="auto"/>
        <w:left w:val="none" w:sz="0" w:space="0" w:color="auto"/>
        <w:bottom w:val="none" w:sz="0" w:space="0" w:color="auto"/>
        <w:right w:val="none" w:sz="0" w:space="0" w:color="auto"/>
      </w:divBdr>
    </w:div>
    <w:div w:id="1780492759">
      <w:bodyDiv w:val="1"/>
      <w:marLeft w:val="0"/>
      <w:marRight w:val="0"/>
      <w:marTop w:val="0"/>
      <w:marBottom w:val="0"/>
      <w:divBdr>
        <w:top w:val="none" w:sz="0" w:space="0" w:color="auto"/>
        <w:left w:val="none" w:sz="0" w:space="0" w:color="auto"/>
        <w:bottom w:val="none" w:sz="0" w:space="0" w:color="auto"/>
        <w:right w:val="none" w:sz="0" w:space="0" w:color="auto"/>
      </w:divBdr>
    </w:div>
    <w:div w:id="1806921839">
      <w:bodyDiv w:val="1"/>
      <w:marLeft w:val="0"/>
      <w:marRight w:val="0"/>
      <w:marTop w:val="0"/>
      <w:marBottom w:val="0"/>
      <w:divBdr>
        <w:top w:val="none" w:sz="0" w:space="0" w:color="auto"/>
        <w:left w:val="none" w:sz="0" w:space="0" w:color="auto"/>
        <w:bottom w:val="none" w:sz="0" w:space="0" w:color="auto"/>
        <w:right w:val="none" w:sz="0" w:space="0" w:color="auto"/>
      </w:divBdr>
    </w:div>
    <w:div w:id="1839467897">
      <w:bodyDiv w:val="1"/>
      <w:marLeft w:val="0"/>
      <w:marRight w:val="0"/>
      <w:marTop w:val="0"/>
      <w:marBottom w:val="0"/>
      <w:divBdr>
        <w:top w:val="none" w:sz="0" w:space="0" w:color="auto"/>
        <w:left w:val="none" w:sz="0" w:space="0" w:color="auto"/>
        <w:bottom w:val="none" w:sz="0" w:space="0" w:color="auto"/>
        <w:right w:val="none" w:sz="0" w:space="0" w:color="auto"/>
      </w:divBdr>
    </w:div>
    <w:div w:id="1843735681">
      <w:bodyDiv w:val="1"/>
      <w:marLeft w:val="0"/>
      <w:marRight w:val="0"/>
      <w:marTop w:val="0"/>
      <w:marBottom w:val="0"/>
      <w:divBdr>
        <w:top w:val="none" w:sz="0" w:space="0" w:color="auto"/>
        <w:left w:val="none" w:sz="0" w:space="0" w:color="auto"/>
        <w:bottom w:val="none" w:sz="0" w:space="0" w:color="auto"/>
        <w:right w:val="none" w:sz="0" w:space="0" w:color="auto"/>
      </w:divBdr>
    </w:div>
    <w:div w:id="1849561879">
      <w:bodyDiv w:val="1"/>
      <w:marLeft w:val="0"/>
      <w:marRight w:val="0"/>
      <w:marTop w:val="0"/>
      <w:marBottom w:val="0"/>
      <w:divBdr>
        <w:top w:val="none" w:sz="0" w:space="0" w:color="auto"/>
        <w:left w:val="none" w:sz="0" w:space="0" w:color="auto"/>
        <w:bottom w:val="none" w:sz="0" w:space="0" w:color="auto"/>
        <w:right w:val="none" w:sz="0" w:space="0" w:color="auto"/>
      </w:divBdr>
    </w:div>
    <w:div w:id="1876194484">
      <w:bodyDiv w:val="1"/>
      <w:marLeft w:val="0"/>
      <w:marRight w:val="0"/>
      <w:marTop w:val="0"/>
      <w:marBottom w:val="0"/>
      <w:divBdr>
        <w:top w:val="none" w:sz="0" w:space="0" w:color="auto"/>
        <w:left w:val="none" w:sz="0" w:space="0" w:color="auto"/>
        <w:bottom w:val="none" w:sz="0" w:space="0" w:color="auto"/>
        <w:right w:val="none" w:sz="0" w:space="0" w:color="auto"/>
      </w:divBdr>
    </w:div>
    <w:div w:id="1896503847">
      <w:bodyDiv w:val="1"/>
      <w:marLeft w:val="0"/>
      <w:marRight w:val="0"/>
      <w:marTop w:val="0"/>
      <w:marBottom w:val="0"/>
      <w:divBdr>
        <w:top w:val="none" w:sz="0" w:space="0" w:color="auto"/>
        <w:left w:val="none" w:sz="0" w:space="0" w:color="auto"/>
        <w:bottom w:val="none" w:sz="0" w:space="0" w:color="auto"/>
        <w:right w:val="none" w:sz="0" w:space="0" w:color="auto"/>
      </w:divBdr>
    </w:div>
    <w:div w:id="1900627023">
      <w:bodyDiv w:val="1"/>
      <w:marLeft w:val="0"/>
      <w:marRight w:val="0"/>
      <w:marTop w:val="0"/>
      <w:marBottom w:val="0"/>
      <w:divBdr>
        <w:top w:val="none" w:sz="0" w:space="0" w:color="auto"/>
        <w:left w:val="none" w:sz="0" w:space="0" w:color="auto"/>
        <w:bottom w:val="none" w:sz="0" w:space="0" w:color="auto"/>
        <w:right w:val="none" w:sz="0" w:space="0" w:color="auto"/>
      </w:divBdr>
    </w:div>
    <w:div w:id="1940991101">
      <w:bodyDiv w:val="1"/>
      <w:marLeft w:val="0"/>
      <w:marRight w:val="0"/>
      <w:marTop w:val="0"/>
      <w:marBottom w:val="0"/>
      <w:divBdr>
        <w:top w:val="none" w:sz="0" w:space="0" w:color="auto"/>
        <w:left w:val="none" w:sz="0" w:space="0" w:color="auto"/>
        <w:bottom w:val="none" w:sz="0" w:space="0" w:color="auto"/>
        <w:right w:val="none" w:sz="0" w:space="0" w:color="auto"/>
      </w:divBdr>
    </w:div>
    <w:div w:id="1944916830">
      <w:bodyDiv w:val="1"/>
      <w:marLeft w:val="0"/>
      <w:marRight w:val="0"/>
      <w:marTop w:val="0"/>
      <w:marBottom w:val="0"/>
      <w:divBdr>
        <w:top w:val="none" w:sz="0" w:space="0" w:color="auto"/>
        <w:left w:val="none" w:sz="0" w:space="0" w:color="auto"/>
        <w:bottom w:val="none" w:sz="0" w:space="0" w:color="auto"/>
        <w:right w:val="none" w:sz="0" w:space="0" w:color="auto"/>
      </w:divBdr>
    </w:div>
    <w:div w:id="1950506141">
      <w:bodyDiv w:val="1"/>
      <w:marLeft w:val="0"/>
      <w:marRight w:val="0"/>
      <w:marTop w:val="0"/>
      <w:marBottom w:val="0"/>
      <w:divBdr>
        <w:top w:val="none" w:sz="0" w:space="0" w:color="auto"/>
        <w:left w:val="none" w:sz="0" w:space="0" w:color="auto"/>
        <w:bottom w:val="none" w:sz="0" w:space="0" w:color="auto"/>
        <w:right w:val="none" w:sz="0" w:space="0" w:color="auto"/>
      </w:divBdr>
    </w:div>
    <w:div w:id="1951426236">
      <w:bodyDiv w:val="1"/>
      <w:marLeft w:val="0"/>
      <w:marRight w:val="0"/>
      <w:marTop w:val="0"/>
      <w:marBottom w:val="0"/>
      <w:divBdr>
        <w:top w:val="none" w:sz="0" w:space="0" w:color="auto"/>
        <w:left w:val="none" w:sz="0" w:space="0" w:color="auto"/>
        <w:bottom w:val="none" w:sz="0" w:space="0" w:color="auto"/>
        <w:right w:val="none" w:sz="0" w:space="0" w:color="auto"/>
      </w:divBdr>
    </w:div>
    <w:div w:id="1952777854">
      <w:bodyDiv w:val="1"/>
      <w:marLeft w:val="0"/>
      <w:marRight w:val="0"/>
      <w:marTop w:val="0"/>
      <w:marBottom w:val="0"/>
      <w:divBdr>
        <w:top w:val="none" w:sz="0" w:space="0" w:color="auto"/>
        <w:left w:val="none" w:sz="0" w:space="0" w:color="auto"/>
        <w:bottom w:val="none" w:sz="0" w:space="0" w:color="auto"/>
        <w:right w:val="none" w:sz="0" w:space="0" w:color="auto"/>
      </w:divBdr>
    </w:div>
    <w:div w:id="1975089306">
      <w:bodyDiv w:val="1"/>
      <w:marLeft w:val="0"/>
      <w:marRight w:val="0"/>
      <w:marTop w:val="0"/>
      <w:marBottom w:val="0"/>
      <w:divBdr>
        <w:top w:val="none" w:sz="0" w:space="0" w:color="auto"/>
        <w:left w:val="none" w:sz="0" w:space="0" w:color="auto"/>
        <w:bottom w:val="none" w:sz="0" w:space="0" w:color="auto"/>
        <w:right w:val="none" w:sz="0" w:space="0" w:color="auto"/>
      </w:divBdr>
    </w:div>
    <w:div w:id="1990210890">
      <w:bodyDiv w:val="1"/>
      <w:marLeft w:val="0"/>
      <w:marRight w:val="0"/>
      <w:marTop w:val="0"/>
      <w:marBottom w:val="0"/>
      <w:divBdr>
        <w:top w:val="none" w:sz="0" w:space="0" w:color="auto"/>
        <w:left w:val="none" w:sz="0" w:space="0" w:color="auto"/>
        <w:bottom w:val="none" w:sz="0" w:space="0" w:color="auto"/>
        <w:right w:val="none" w:sz="0" w:space="0" w:color="auto"/>
      </w:divBdr>
    </w:div>
    <w:div w:id="2003577713">
      <w:bodyDiv w:val="1"/>
      <w:marLeft w:val="0"/>
      <w:marRight w:val="0"/>
      <w:marTop w:val="0"/>
      <w:marBottom w:val="0"/>
      <w:divBdr>
        <w:top w:val="none" w:sz="0" w:space="0" w:color="auto"/>
        <w:left w:val="none" w:sz="0" w:space="0" w:color="auto"/>
        <w:bottom w:val="none" w:sz="0" w:space="0" w:color="auto"/>
        <w:right w:val="none" w:sz="0" w:space="0" w:color="auto"/>
      </w:divBdr>
    </w:div>
    <w:div w:id="2012756003">
      <w:bodyDiv w:val="1"/>
      <w:marLeft w:val="0"/>
      <w:marRight w:val="0"/>
      <w:marTop w:val="0"/>
      <w:marBottom w:val="0"/>
      <w:divBdr>
        <w:top w:val="none" w:sz="0" w:space="0" w:color="auto"/>
        <w:left w:val="none" w:sz="0" w:space="0" w:color="auto"/>
        <w:bottom w:val="none" w:sz="0" w:space="0" w:color="auto"/>
        <w:right w:val="none" w:sz="0" w:space="0" w:color="auto"/>
      </w:divBdr>
    </w:div>
    <w:div w:id="2020034701">
      <w:bodyDiv w:val="1"/>
      <w:marLeft w:val="0"/>
      <w:marRight w:val="0"/>
      <w:marTop w:val="0"/>
      <w:marBottom w:val="0"/>
      <w:divBdr>
        <w:top w:val="none" w:sz="0" w:space="0" w:color="auto"/>
        <w:left w:val="none" w:sz="0" w:space="0" w:color="auto"/>
        <w:bottom w:val="none" w:sz="0" w:space="0" w:color="auto"/>
        <w:right w:val="none" w:sz="0" w:space="0" w:color="auto"/>
      </w:divBdr>
    </w:div>
    <w:div w:id="2045640972">
      <w:bodyDiv w:val="1"/>
      <w:marLeft w:val="0"/>
      <w:marRight w:val="0"/>
      <w:marTop w:val="0"/>
      <w:marBottom w:val="0"/>
      <w:divBdr>
        <w:top w:val="none" w:sz="0" w:space="0" w:color="auto"/>
        <w:left w:val="none" w:sz="0" w:space="0" w:color="auto"/>
        <w:bottom w:val="none" w:sz="0" w:space="0" w:color="auto"/>
        <w:right w:val="none" w:sz="0" w:space="0" w:color="auto"/>
      </w:divBdr>
    </w:div>
    <w:div w:id="2061396596">
      <w:bodyDiv w:val="1"/>
      <w:marLeft w:val="0"/>
      <w:marRight w:val="0"/>
      <w:marTop w:val="0"/>
      <w:marBottom w:val="0"/>
      <w:divBdr>
        <w:top w:val="none" w:sz="0" w:space="0" w:color="auto"/>
        <w:left w:val="none" w:sz="0" w:space="0" w:color="auto"/>
        <w:bottom w:val="none" w:sz="0" w:space="0" w:color="auto"/>
        <w:right w:val="none" w:sz="0" w:space="0" w:color="auto"/>
      </w:divBdr>
    </w:div>
    <w:div w:id="2067147911">
      <w:bodyDiv w:val="1"/>
      <w:marLeft w:val="0"/>
      <w:marRight w:val="0"/>
      <w:marTop w:val="0"/>
      <w:marBottom w:val="0"/>
      <w:divBdr>
        <w:top w:val="none" w:sz="0" w:space="0" w:color="auto"/>
        <w:left w:val="none" w:sz="0" w:space="0" w:color="auto"/>
        <w:bottom w:val="none" w:sz="0" w:space="0" w:color="auto"/>
        <w:right w:val="none" w:sz="0" w:space="0" w:color="auto"/>
      </w:divBdr>
    </w:div>
    <w:div w:id="2067948415">
      <w:bodyDiv w:val="1"/>
      <w:marLeft w:val="0"/>
      <w:marRight w:val="0"/>
      <w:marTop w:val="0"/>
      <w:marBottom w:val="0"/>
      <w:divBdr>
        <w:top w:val="none" w:sz="0" w:space="0" w:color="auto"/>
        <w:left w:val="none" w:sz="0" w:space="0" w:color="auto"/>
        <w:bottom w:val="none" w:sz="0" w:space="0" w:color="auto"/>
        <w:right w:val="none" w:sz="0" w:space="0" w:color="auto"/>
      </w:divBdr>
    </w:div>
    <w:div w:id="21123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ackerearth.com/blog/machine-learning/simple-tutorial-svm-parameter-tuning-python-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acr.org/-/media/ACR/Files/RADS/BI-RADS/Mammography-Reporting.pdf" TargetMode="External"/><Relationship Id="rId17" Type="http://schemas.openxmlformats.org/officeDocument/2006/relationships/hyperlink" Target="https://www.who.int/news-room/fact-sheets/detail/cancer" TargetMode="External"/><Relationship Id="rId2" Type="http://schemas.openxmlformats.org/officeDocument/2006/relationships/numbering" Target="numbering.xml"/><Relationship Id="rId16" Type="http://schemas.openxmlformats.org/officeDocument/2006/relationships/hyperlink" Target="http://orbit.dtu.dk/files/4177255/rtsvm_wises2006.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ncer.org/content/dam/cancer-org/research/cancer-facts-and-statistics/breast-cancer-facts-and-figures/breast-cancer-facts-and-figures-2015-2016.pdf" TargetMode="External"/><Relationship Id="rId5" Type="http://schemas.openxmlformats.org/officeDocument/2006/relationships/settings" Target="settings.xml"/><Relationship Id="rId15" Type="http://schemas.openxmlformats.org/officeDocument/2006/relationships/hyperlink" Target="https://towardsdatascience.com/understanding-confusion-matrix-a9ad42dcfd62" TargetMode="External"/><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sciencedirect-com.libproxy.ucl.ac.uk/science/article/pii/S0957417410012054" TargetMode="External"/><Relationship Id="rId14" Type="http://schemas.openxmlformats.org/officeDocument/2006/relationships/hyperlink" Target="https://towardsdatascience.com/activation-functions-in-neural-networks-83ff7f46a6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11EF5-300A-4D5F-AACA-8FA8F8438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4022</Words>
  <Characters>22930</Characters>
  <Application>Microsoft Office Word</Application>
  <DocSecurity>4</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The Royal Marsden Hospital (NHS Foundation Trust)</Company>
  <LinksUpToDate>false</LinksUpToDate>
  <CharactersWithSpaces>26899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Laurits, Liivi</dc:creator>
  <cp:lastModifiedBy>Laurits, Liivi</cp:lastModifiedBy>
  <cp:revision>2</cp:revision>
  <dcterms:created xsi:type="dcterms:W3CDTF">2019-05-09T08:44:00Z</dcterms:created>
  <dcterms:modified xsi:type="dcterms:W3CDTF">2019-05-09T08:44:00Z</dcterms:modified>
</cp:coreProperties>
</file>