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70C67" w14:textId="5E5A1D4E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241C6">
        <w:rPr>
          <w:rFonts w:ascii="宋体" w:eastAsia="宋体" w:hAnsi="宋体" w:cs="宋体"/>
          <w:b/>
          <w:bCs/>
          <w:kern w:val="36"/>
          <w:sz w:val="48"/>
          <w:szCs w:val="48"/>
        </w:rPr>
        <w:t>公司各部门岗位职责与技能要求</w:t>
      </w:r>
    </w:p>
    <w:p w14:paraId="73138DE0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一、综合管理部</w:t>
      </w:r>
    </w:p>
    <w:p w14:paraId="5036CEFF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61AFF9F5" w14:textId="77777777" w:rsidR="00A241C6" w:rsidRPr="00A241C6" w:rsidRDefault="00A241C6" w:rsidP="00A241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统筹公司行政事务，负责办公环境、固定资产、办公用品管理，会务接待、车辆调度以及后勤保障工作。</w:t>
      </w:r>
    </w:p>
    <w:p w14:paraId="3715065E" w14:textId="77777777" w:rsidR="00A241C6" w:rsidRPr="00A241C6" w:rsidRDefault="00A241C6" w:rsidP="00A241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负责人力资源全流程管理，包含招聘、入职转正、劳动合同管理、考勤核算、员工档案维护、培训组织、绩效协助、离职手续办理。</w:t>
      </w:r>
    </w:p>
    <w:p w14:paraId="3CA2203C" w14:textId="77777777" w:rsidR="00A241C6" w:rsidRPr="00A241C6" w:rsidRDefault="00A241C6" w:rsidP="00A241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组织公司制度建设与落地，起草、修订、宣贯公司规章制度；负责公文、通知、对外文件收发与归档管理。</w:t>
      </w:r>
    </w:p>
    <w:p w14:paraId="32BB80B4" w14:textId="77777777" w:rsidR="00A241C6" w:rsidRPr="00A241C6" w:rsidRDefault="00A241C6" w:rsidP="00A241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策划企业文化建设与团建活动；办理公司证照年审、资质维护，对接外部政府相关单位。</w:t>
      </w:r>
    </w:p>
    <w:p w14:paraId="5E454A3D" w14:textId="77777777" w:rsidR="00A241C6" w:rsidRPr="00A241C6" w:rsidRDefault="00A241C6" w:rsidP="00A241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协调内部跨部门工作，承接总经理交办的各类综合性事务。</w:t>
      </w:r>
    </w:p>
    <w:p w14:paraId="233DDFA0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17B8D252" w14:textId="77777777" w:rsidR="00A241C6" w:rsidRPr="00A241C6" w:rsidRDefault="00A241C6" w:rsidP="00A24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熟练使用Word、Excel、PPT等办公软件，具备公文写作能力。</w:t>
      </w:r>
    </w:p>
    <w:p w14:paraId="28695B6C" w14:textId="77777777" w:rsidR="00A241C6" w:rsidRPr="00A241C6" w:rsidRDefault="00A241C6" w:rsidP="00A24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熟悉劳动相关法律法规，掌握人事基础业务流程、档案管理规范。</w:t>
      </w:r>
    </w:p>
    <w:p w14:paraId="6CE50A95" w14:textId="77777777" w:rsidR="00A241C6" w:rsidRPr="00A241C6" w:rsidRDefault="00A241C6" w:rsidP="00A24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优秀的沟通协调、事务统筹能力，执行力强。</w:t>
      </w:r>
    </w:p>
    <w:p w14:paraId="29D3F9DB" w14:textId="77777777" w:rsidR="00A241C6" w:rsidRPr="00A241C6" w:rsidRDefault="00A241C6" w:rsidP="00A241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掌握会务组织、商务接待礼仪，可独立完成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资产台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账管理。</w:t>
      </w:r>
    </w:p>
    <w:p w14:paraId="4425069F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二、技术部</w:t>
      </w:r>
    </w:p>
    <w:p w14:paraId="5B7BE737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3B620092" w14:textId="77777777" w:rsidR="00A241C6" w:rsidRPr="00A241C6" w:rsidRDefault="00A241C6" w:rsidP="00A24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开展新产品方案设计、三维建模、工程图纸输出，编制BOM清单，完成产品结构/机构仿真验证。</w:t>
      </w:r>
    </w:p>
    <w:p w14:paraId="39BCC7D7" w14:textId="77777777" w:rsidR="00A241C6" w:rsidRPr="00A241C6" w:rsidRDefault="00A241C6" w:rsidP="00A24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负责产品研发、样品试制跟进，解决研发阶段各类技术难题，开展产品工艺可行性评估。</w:t>
      </w:r>
    </w:p>
    <w:p w14:paraId="1A4B650A" w14:textId="77777777" w:rsidR="00A241C6" w:rsidRPr="00A241C6" w:rsidRDefault="00A241C6" w:rsidP="00A24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编制图纸、技术文件、标准规范，做好版本管控；对接生产、质量部门，处理生产现场技术问题。</w:t>
      </w:r>
    </w:p>
    <w:p w14:paraId="596FF39E" w14:textId="77777777" w:rsidR="00A241C6" w:rsidRPr="00A241C6" w:rsidRDefault="00A241C6" w:rsidP="00A24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对现有产品进行迭代优化，开展降本设计；负责供应商技术对接，零部件选型、测试验证工作。</w:t>
      </w:r>
    </w:p>
    <w:p w14:paraId="36E1DD13" w14:textId="77777777" w:rsidR="00A241C6" w:rsidRPr="00A241C6" w:rsidRDefault="00A241C6" w:rsidP="00A241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做好技术资料归档，管理专利、技术文档；参与项目评审，把控产品各项技术指标。</w:t>
      </w:r>
    </w:p>
    <w:p w14:paraId="11EAF23B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7D5B6A1E" w14:textId="77777777" w:rsidR="00A241C6" w:rsidRPr="00A241C6" w:rsidRDefault="00A241C6" w:rsidP="00A241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lastRenderedPageBreak/>
        <w:t>熟练使用Creo、SolidWorks等三维CAD软件，掌握工程制图知识，能够识别形位公差，独立编制BOM。</w:t>
      </w:r>
    </w:p>
    <w:p w14:paraId="3702F2F1" w14:textId="77777777" w:rsidR="00A241C6" w:rsidRPr="00A241C6" w:rsidRDefault="00A241C6" w:rsidP="00A241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掌握机械原理、材料选型、公差配合知识，熟悉产品试制与装配流程。</w:t>
      </w:r>
    </w:p>
    <w:p w14:paraId="072ECCB7" w14:textId="77777777" w:rsidR="00A241C6" w:rsidRPr="00A241C6" w:rsidRDefault="00A241C6" w:rsidP="00A241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具备现场问题排查能力，可处理生产现场技术异常，读懂行业相关标准。</w:t>
      </w:r>
    </w:p>
    <w:p w14:paraId="29702EB2" w14:textId="77777777" w:rsidR="00A241C6" w:rsidRPr="00A241C6" w:rsidRDefault="00A241C6" w:rsidP="00A241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具备基础项目管理能力，能够独立撰写技术文档。</w:t>
      </w:r>
    </w:p>
    <w:p w14:paraId="4FBC2E91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三、质量部</w:t>
      </w:r>
    </w:p>
    <w:p w14:paraId="01534A98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73615B7E" w14:textId="77777777" w:rsidR="00A241C6" w:rsidRPr="00A241C6" w:rsidRDefault="00A241C6" w:rsidP="00A24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搭建质量管控体系，制定IQC来料检验、IPQC过程巡检、FQC成品检验、OQC出货检验规范。</w:t>
      </w:r>
    </w:p>
    <w:p w14:paraId="78FFEC67" w14:textId="77777777" w:rsidR="00A241C6" w:rsidRPr="00A241C6" w:rsidRDefault="00A241C6" w:rsidP="00A24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执行来料、半成品、成品检验工作，留存完整检验记录；对不合格品进行判定、隔离，跟踪整改闭环。</w:t>
      </w:r>
    </w:p>
    <w:p w14:paraId="0D1D2BEC" w14:textId="77777777" w:rsidR="00A241C6" w:rsidRPr="00A241C6" w:rsidRDefault="00A241C6" w:rsidP="00A24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受理客户质量投诉，开展根因分析，推动内部改善，撰写8D改善报告。</w:t>
      </w:r>
    </w:p>
    <w:p w14:paraId="332AC3FE" w14:textId="77777777" w:rsidR="00A241C6" w:rsidRPr="00A241C6" w:rsidRDefault="00A241C6" w:rsidP="00A24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负责计量器具管理，按期完成校验；统计分析质量数据，监控品质目标达成情况。</w:t>
      </w:r>
    </w:p>
    <w:p w14:paraId="0AADB727" w14:textId="77777777" w:rsidR="00A241C6" w:rsidRPr="00A241C6" w:rsidRDefault="00A241C6" w:rsidP="00A241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开展供应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商质量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审核，跟踪供应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商质量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整改；维护ISO等质量体系，组织内部审核。</w:t>
      </w:r>
    </w:p>
    <w:p w14:paraId="4557F868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5AE1922F" w14:textId="77777777" w:rsidR="00A241C6" w:rsidRPr="00A241C6" w:rsidRDefault="00A241C6" w:rsidP="00A241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熟悉各类检验标准、抽样方案，能操作卡尺、千分尺、三次元等检测工具。</w:t>
      </w:r>
    </w:p>
    <w:p w14:paraId="1AB1FE34" w14:textId="77777777" w:rsidR="00A241C6" w:rsidRPr="00A241C6" w:rsidRDefault="00A241C6" w:rsidP="00A241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掌握质量工具：鱼骨图、5Why、8D，可完成质量数据分析。</w:t>
      </w:r>
    </w:p>
    <w:p w14:paraId="3971BE4C" w14:textId="77777777" w:rsidR="00A241C6" w:rsidRPr="00A241C6" w:rsidRDefault="00A241C6" w:rsidP="00A241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能够读懂工程图纸，理解尺寸、形位公差要求。</w:t>
      </w:r>
    </w:p>
    <w:p w14:paraId="5B9E464B" w14:textId="77777777" w:rsidR="00A241C6" w:rsidRPr="00A241C6" w:rsidRDefault="00A241C6" w:rsidP="00A241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熟悉质量体系知识，具备推动跨部门开展质量改善的沟通能力。</w:t>
      </w:r>
    </w:p>
    <w:p w14:paraId="61FB9F88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四、生产部</w:t>
      </w:r>
    </w:p>
    <w:p w14:paraId="0D242104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3E134C8D" w14:textId="77777777" w:rsidR="00A241C6" w:rsidRPr="00A241C6" w:rsidRDefault="00A241C6" w:rsidP="00A24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根据生产计划组织车间生产，调度人员、设备资源，保障订单按期交付。</w:t>
      </w:r>
    </w:p>
    <w:p w14:paraId="056C9C9C" w14:textId="77777777" w:rsidR="00A241C6" w:rsidRPr="00A241C6" w:rsidRDefault="00A241C6" w:rsidP="00A24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负责生产现场管理，推进5S管理，安排工位，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提升产线效率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，管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控生产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节拍。</w:t>
      </w:r>
    </w:p>
    <w:p w14:paraId="32C0C8EA" w14:textId="77777777" w:rsidR="00A241C6" w:rsidRPr="00A241C6" w:rsidRDefault="00A241C6" w:rsidP="00A24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管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控生产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过程，落实首件确认、过程自检，严格执行工艺要求，降低产品不良率。</w:t>
      </w:r>
    </w:p>
    <w:p w14:paraId="28E89459" w14:textId="77777777" w:rsidR="00A241C6" w:rsidRPr="00A241C6" w:rsidRDefault="00A241C6" w:rsidP="00A24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lastRenderedPageBreak/>
        <w:t>组织设备日常点检维护，管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控生产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物料领用与物料损耗；填报生产记录、生产日报。</w:t>
      </w:r>
    </w:p>
    <w:p w14:paraId="7D8FDDEA" w14:textId="77777777" w:rsidR="00A241C6" w:rsidRPr="00A241C6" w:rsidRDefault="00A241C6" w:rsidP="00A241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落实安全生产管理，开展员工岗位操作培训；协调技术、质量部门快速处理生产异常。</w:t>
      </w:r>
    </w:p>
    <w:p w14:paraId="13415412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4C42E5F8" w14:textId="77777777" w:rsidR="00A241C6" w:rsidRPr="00A241C6" w:rsidRDefault="00A241C6" w:rsidP="00A24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能够看懂作业指导书、工程图纸，熟悉产品装配或加工工艺。</w:t>
      </w:r>
    </w:p>
    <w:p w14:paraId="3D7D341C" w14:textId="77777777" w:rsidR="00A241C6" w:rsidRPr="00A241C6" w:rsidRDefault="00A241C6" w:rsidP="00A24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掌握生产排程、现场管理方法，可核算产能与物料损耗。</w:t>
      </w:r>
    </w:p>
    <w:p w14:paraId="0744E7EC" w14:textId="77777777" w:rsidR="00A241C6" w:rsidRPr="00A241C6" w:rsidRDefault="00A241C6" w:rsidP="00A24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了解设备基础维护知识，熟悉安全生产规范。</w:t>
      </w:r>
    </w:p>
    <w:p w14:paraId="798202BA" w14:textId="77777777" w:rsidR="00A241C6" w:rsidRPr="00A241C6" w:rsidRDefault="00A241C6" w:rsidP="00A241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具备班组人员管理能力，可快速响应、处置现场生产异常。</w:t>
      </w:r>
    </w:p>
    <w:p w14:paraId="0BAF8A0B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五、销售部</w:t>
      </w:r>
    </w:p>
    <w:p w14:paraId="684F6DD5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4A357A2A" w14:textId="77777777" w:rsidR="00A241C6" w:rsidRPr="00A241C6" w:rsidRDefault="00A241C6" w:rsidP="00A24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开发市场与新客户，开展客户拜访洽谈，收集客户需求，完成产品报价、商务谈判。</w:t>
      </w:r>
    </w:p>
    <w:p w14:paraId="009C8BC8" w14:textId="77777777" w:rsidR="00A241C6" w:rsidRPr="00A241C6" w:rsidRDefault="00A241C6" w:rsidP="00A24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承接订单，签订销售合同，跟进订单全流程交付，跟踪回款管理。</w:t>
      </w:r>
    </w:p>
    <w:p w14:paraId="10AB2810" w14:textId="77777777" w:rsidR="00A241C6" w:rsidRPr="00A241C6" w:rsidRDefault="00A241C6" w:rsidP="00A24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维护存量客户关系，处理客户咨询与需求变更，挖掘复购及新项目机会。</w:t>
      </w:r>
    </w:p>
    <w:p w14:paraId="112CAE55" w14:textId="77777777" w:rsidR="00A241C6" w:rsidRPr="00A241C6" w:rsidRDefault="00A241C6" w:rsidP="00A24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收集市场信息，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包含竞品动态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、客户需求变化，定期输出销售报表。</w:t>
      </w:r>
    </w:p>
    <w:p w14:paraId="7A289A8D" w14:textId="77777777" w:rsidR="00A241C6" w:rsidRPr="00A241C6" w:rsidRDefault="00A241C6" w:rsidP="00A241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对接技术、生产、质量部门，同步客户需求，协调解决交付、售后相关问题。</w:t>
      </w:r>
    </w:p>
    <w:p w14:paraId="02BE071A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4F2333A8" w14:textId="77777777" w:rsidR="00A241C6" w:rsidRPr="00A241C6" w:rsidRDefault="00A241C6" w:rsidP="00A241C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具备商务谈判、客户沟通能力，掌握合同基础常识。</w:t>
      </w:r>
    </w:p>
    <w:p w14:paraId="14818B41" w14:textId="77777777" w:rsidR="00A241C6" w:rsidRPr="00A241C6" w:rsidRDefault="00A241C6" w:rsidP="00A241C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熟悉公司产品，可向客户讲解产品技术特点。</w:t>
      </w:r>
    </w:p>
    <w:p w14:paraId="48C7F136" w14:textId="77777777" w:rsidR="00A241C6" w:rsidRPr="00A241C6" w:rsidRDefault="00A241C6" w:rsidP="00A241C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能够建立销售台账，熟练使用Excel制作各类销售报表。</w:t>
      </w:r>
    </w:p>
    <w:p w14:paraId="397D9217" w14:textId="77777777" w:rsidR="00A241C6" w:rsidRPr="00A241C6" w:rsidRDefault="00A241C6" w:rsidP="00A241C6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具备市场洞察能力，善于挖掘客户潜在需求。</w:t>
      </w:r>
    </w:p>
    <w:p w14:paraId="215A3E4B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六、采购部</w:t>
      </w:r>
    </w:p>
    <w:p w14:paraId="1E149718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16F53103" w14:textId="77777777" w:rsidR="00A241C6" w:rsidRPr="00A241C6" w:rsidRDefault="00A241C6" w:rsidP="00A241C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根据BOM清单及需求计划开展物料采购，开发、评估、管理供应商资源。</w:t>
      </w:r>
    </w:p>
    <w:p w14:paraId="576609E5" w14:textId="77777777" w:rsidR="00A241C6" w:rsidRPr="00A241C6" w:rsidRDefault="00A241C6" w:rsidP="00A241C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lastRenderedPageBreak/>
        <w:t>完成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询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比价、商务谈判，下达采购合同，跟进物料交期，保障物料按时到货。</w:t>
      </w:r>
    </w:p>
    <w:p w14:paraId="00966CD0" w14:textId="77777777" w:rsidR="00A241C6" w:rsidRPr="00A241C6" w:rsidRDefault="00A241C6" w:rsidP="00A241C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管控物料采购成本，开展降价洽谈；来料异常对接供应商，推动整改与索赔。</w:t>
      </w:r>
    </w:p>
    <w:p w14:paraId="25D91A24" w14:textId="77777777" w:rsidR="00A241C6" w:rsidRPr="00A241C6" w:rsidRDefault="00A241C6" w:rsidP="00A241C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建立并维护供应商档案，组织供应商年度评估；维护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采购台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账、物料价格档案。</w:t>
      </w:r>
    </w:p>
    <w:p w14:paraId="14CCA1DC" w14:textId="77777777" w:rsidR="00A241C6" w:rsidRPr="00A241C6" w:rsidRDefault="00A241C6" w:rsidP="00A241C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对接生产、技术、质量部门，确认物料规格，处理物料变更相关事宜。</w:t>
      </w:r>
    </w:p>
    <w:p w14:paraId="096A3E8B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4BEE0C83" w14:textId="77777777" w:rsidR="00A241C6" w:rsidRPr="00A241C6" w:rsidRDefault="00A241C6" w:rsidP="00A241C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能够识别物料，读懂BOM清单，了解零部件、原材料基础特性。</w:t>
      </w:r>
    </w:p>
    <w:p w14:paraId="0662CDA8" w14:textId="77777777" w:rsidR="00A241C6" w:rsidRPr="00A241C6" w:rsidRDefault="00A241C6" w:rsidP="00A241C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掌握商务谈判技巧，具备成本分析能力，识别交期风险。</w:t>
      </w:r>
    </w:p>
    <w:p w14:paraId="1778498D" w14:textId="77777777" w:rsidR="00A241C6" w:rsidRPr="00A241C6" w:rsidRDefault="00A241C6" w:rsidP="00A241C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具备供应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商管理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能力，了解采购合同基础知识。</w:t>
      </w:r>
    </w:p>
    <w:p w14:paraId="7CAA5D71" w14:textId="77777777" w:rsidR="00A241C6" w:rsidRPr="00A241C6" w:rsidRDefault="00A241C6" w:rsidP="00A241C6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熟练使用Excel建立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采购台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账，具备良好跨部门协同能力。</w:t>
      </w:r>
    </w:p>
    <w:p w14:paraId="2ECFB33C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241C6">
        <w:rPr>
          <w:rFonts w:ascii="宋体" w:eastAsia="宋体" w:hAnsi="宋体" w:cs="宋体"/>
          <w:b/>
          <w:bCs/>
          <w:kern w:val="0"/>
          <w:sz w:val="36"/>
          <w:szCs w:val="36"/>
        </w:rPr>
        <w:t>七、财务部</w:t>
      </w:r>
    </w:p>
    <w:p w14:paraId="711BCFF3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岗位职责</w:t>
      </w:r>
    </w:p>
    <w:p w14:paraId="53057E3C" w14:textId="77777777" w:rsidR="00A241C6" w:rsidRPr="00A241C6" w:rsidRDefault="00A241C6" w:rsidP="00A241C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账务处理：审核费用报销、录入会计凭证，完成应收应付核算，总账管理。</w:t>
      </w:r>
    </w:p>
    <w:p w14:paraId="14C89F70" w14:textId="77777777" w:rsidR="00A241C6" w:rsidRPr="00A241C6" w:rsidRDefault="00A241C6" w:rsidP="00A241C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资金管理：办理收付款业务，编制资金计划，银行对账，登记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现金台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账。</w:t>
      </w:r>
    </w:p>
    <w:p w14:paraId="6F9944C8" w14:textId="77777777" w:rsidR="00A241C6" w:rsidRPr="00A241C6" w:rsidRDefault="00A241C6" w:rsidP="00A241C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税务管理：开具发票、进项发票认证，按期纳税申报，税务资料归档保管。</w:t>
      </w:r>
    </w:p>
    <w:p w14:paraId="65F0963A" w14:textId="77777777" w:rsidR="00A241C6" w:rsidRPr="00A241C6" w:rsidRDefault="00A241C6" w:rsidP="00A241C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开展成本核算，编制财务报表；编制预算，统计分析公司经营数据。</w:t>
      </w:r>
    </w:p>
    <w:p w14:paraId="59C02CB9" w14:textId="77777777" w:rsidR="00A241C6" w:rsidRPr="00A241C6" w:rsidRDefault="00A241C6" w:rsidP="00A241C6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固定资产账务管理；对接审计单位，配合完成内外部财务核查工作。</w:t>
      </w:r>
    </w:p>
    <w:p w14:paraId="3C80A680" w14:textId="77777777" w:rsidR="00A241C6" w:rsidRPr="00A241C6" w:rsidRDefault="00A241C6" w:rsidP="00A241C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241C6">
        <w:rPr>
          <w:rFonts w:ascii="宋体" w:eastAsia="宋体" w:hAnsi="宋体" w:cs="宋体"/>
          <w:b/>
          <w:bCs/>
          <w:kern w:val="0"/>
          <w:sz w:val="27"/>
          <w:szCs w:val="27"/>
        </w:rPr>
        <w:t>所需技能</w:t>
      </w:r>
    </w:p>
    <w:p w14:paraId="2E80488E" w14:textId="77777777" w:rsidR="00A241C6" w:rsidRPr="00A241C6" w:rsidRDefault="00A241C6" w:rsidP="00A241C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熟悉企业会计准则，可独立完成全盘账</w:t>
      </w:r>
      <w:proofErr w:type="gramStart"/>
      <w:r w:rsidRPr="00A241C6">
        <w:rPr>
          <w:rFonts w:ascii="宋体" w:eastAsia="宋体" w:hAnsi="宋体" w:cs="宋体"/>
          <w:kern w:val="0"/>
          <w:sz w:val="24"/>
          <w:szCs w:val="24"/>
        </w:rPr>
        <w:t>务</w:t>
      </w:r>
      <w:proofErr w:type="gramEnd"/>
      <w:r w:rsidRPr="00A241C6">
        <w:rPr>
          <w:rFonts w:ascii="宋体" w:eastAsia="宋体" w:hAnsi="宋体" w:cs="宋体"/>
          <w:kern w:val="0"/>
          <w:sz w:val="24"/>
          <w:szCs w:val="24"/>
        </w:rPr>
        <w:t>处理、纳税申报。</w:t>
      </w:r>
    </w:p>
    <w:p w14:paraId="0A6C3114" w14:textId="77777777" w:rsidR="00A241C6" w:rsidRPr="00A241C6" w:rsidRDefault="00A241C6" w:rsidP="00A241C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熟练操作财务软件，掌握Excel函数，具备成本核算能力。</w:t>
      </w:r>
    </w:p>
    <w:p w14:paraId="73A3764C" w14:textId="77777777" w:rsidR="00A241C6" w:rsidRPr="00A241C6" w:rsidRDefault="00A241C6" w:rsidP="00A241C6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41C6">
        <w:rPr>
          <w:rFonts w:ascii="宋体" w:eastAsia="宋体" w:hAnsi="宋体" w:cs="宋体"/>
          <w:kern w:val="0"/>
          <w:sz w:val="24"/>
          <w:szCs w:val="24"/>
        </w:rPr>
        <w:t>具备票据审核能力，识别财务风险，能解读财务报表。</w:t>
      </w:r>
    </w:p>
    <w:p w14:paraId="3B9A8EC3" w14:textId="77777777" w:rsidR="00A241C6" w:rsidRPr="00A241C6" w:rsidRDefault="00A241C6"/>
    <w:sectPr w:rsidR="00A241C6" w:rsidRPr="00A24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0A11"/>
    <w:multiLevelType w:val="multilevel"/>
    <w:tmpl w:val="C67E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E667E"/>
    <w:multiLevelType w:val="multilevel"/>
    <w:tmpl w:val="793C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C2FEF"/>
    <w:multiLevelType w:val="multilevel"/>
    <w:tmpl w:val="63EA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961E4"/>
    <w:multiLevelType w:val="multilevel"/>
    <w:tmpl w:val="8830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838F2"/>
    <w:multiLevelType w:val="multilevel"/>
    <w:tmpl w:val="BDE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A7610"/>
    <w:multiLevelType w:val="multilevel"/>
    <w:tmpl w:val="1DCE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90FC3"/>
    <w:multiLevelType w:val="multilevel"/>
    <w:tmpl w:val="C6B6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B5336"/>
    <w:multiLevelType w:val="multilevel"/>
    <w:tmpl w:val="02E4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06B65"/>
    <w:multiLevelType w:val="multilevel"/>
    <w:tmpl w:val="9FC6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B3200"/>
    <w:multiLevelType w:val="multilevel"/>
    <w:tmpl w:val="F2E4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C53F2"/>
    <w:multiLevelType w:val="multilevel"/>
    <w:tmpl w:val="730C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4F18F4"/>
    <w:multiLevelType w:val="multilevel"/>
    <w:tmpl w:val="F97C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5717F"/>
    <w:multiLevelType w:val="multilevel"/>
    <w:tmpl w:val="B8E6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A3A40"/>
    <w:multiLevelType w:val="multilevel"/>
    <w:tmpl w:val="AE18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10"/>
  </w:num>
  <w:num w:numId="5">
    <w:abstractNumId w:val="1"/>
  </w:num>
  <w:num w:numId="6">
    <w:abstractNumId w:val="11"/>
  </w:num>
  <w:num w:numId="7">
    <w:abstractNumId w:val="5"/>
  </w:num>
  <w:num w:numId="8">
    <w:abstractNumId w:val="0"/>
  </w:num>
  <w:num w:numId="9">
    <w:abstractNumId w:val="4"/>
  </w:num>
  <w:num w:numId="10">
    <w:abstractNumId w:val="12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C6"/>
    <w:rsid w:val="00A2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92B5"/>
  <w15:chartTrackingRefBased/>
  <w15:docId w15:val="{B8A1F06B-91FB-4C62-8488-FB236B4C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241C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241C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241C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41C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41C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241C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241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24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张</dc:creator>
  <cp:keywords/>
  <dc:description/>
  <cp:lastModifiedBy>荣臻 张</cp:lastModifiedBy>
  <cp:revision>1</cp:revision>
  <dcterms:created xsi:type="dcterms:W3CDTF">2026-09-26T01:39:00Z</dcterms:created>
  <dcterms:modified xsi:type="dcterms:W3CDTF">2026-09-26T01:43:00Z</dcterms:modified>
</cp:coreProperties>
</file>