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84" w:rsidRDefault="00C36084" w:rsidP="00C36084">
      <w:pPr>
        <w:pStyle w:val="Default"/>
        <w:jc w:val="center"/>
        <w:rPr>
          <w:sz w:val="36"/>
          <w:szCs w:val="36"/>
        </w:rPr>
      </w:pPr>
      <w:r w:rsidRPr="00C36084">
        <w:rPr>
          <w:rFonts w:hint="eastAsia"/>
          <w:sz w:val="36"/>
          <w:szCs w:val="36"/>
        </w:rPr>
        <w:t>实验三</w:t>
      </w:r>
      <w:r w:rsidR="005F665B">
        <w:rPr>
          <w:rFonts w:hint="eastAsia"/>
          <w:sz w:val="36"/>
          <w:szCs w:val="36"/>
        </w:rPr>
        <w:t xml:space="preserve"> </w:t>
      </w:r>
      <w:r w:rsidRPr="00C36084">
        <w:rPr>
          <w:rFonts w:hint="eastAsia"/>
          <w:sz w:val="36"/>
          <w:szCs w:val="36"/>
        </w:rPr>
        <w:t>利用</w:t>
      </w:r>
      <w:r w:rsidRPr="00C36084">
        <w:rPr>
          <w:sz w:val="36"/>
          <w:szCs w:val="36"/>
        </w:rPr>
        <w:t>MSI</w:t>
      </w:r>
      <w:r w:rsidRPr="00C36084">
        <w:rPr>
          <w:rFonts w:hint="eastAsia"/>
          <w:sz w:val="36"/>
          <w:szCs w:val="36"/>
        </w:rPr>
        <w:t>设计组合逻辑电路</w:t>
      </w:r>
    </w:p>
    <w:p w:rsidR="004918EA" w:rsidRDefault="00031CC2" w:rsidP="00C36084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</w:t>
      </w:r>
      <w:bookmarkStart w:id="0" w:name="_GoBack"/>
      <w:bookmarkEnd w:id="0"/>
      <w:r w:rsidR="004918EA">
        <w:rPr>
          <w:sz w:val="36"/>
          <w:szCs w:val="36"/>
        </w:rPr>
        <w:t>报告</w:t>
      </w:r>
    </w:p>
    <w:p w:rsidR="00602D38" w:rsidRDefault="00602D38" w:rsidP="00C36084">
      <w:pPr>
        <w:pStyle w:val="Default"/>
        <w:jc w:val="center"/>
        <w:rPr>
          <w:sz w:val="21"/>
          <w:szCs w:val="21"/>
        </w:rPr>
      </w:pPr>
    </w:p>
    <w:p w:rsidR="004918EA" w:rsidRPr="004918EA" w:rsidRDefault="004918EA" w:rsidP="00C36084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602D38" w:rsidRDefault="00602D38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一、实验目的：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．熟悉编码器、译码器、数据选择器等组合逻辑功能模块的功能与使用方法。</w:t>
      </w:r>
    </w:p>
    <w:p w:rsidR="00F75A84" w:rsidRDefault="00F75A84" w:rsidP="00FC6C6C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．掌握用</w:t>
      </w:r>
      <w:r w:rsidRPr="00F75A84">
        <w:rPr>
          <w:rFonts w:hint="eastAsia"/>
          <w:sz w:val="24"/>
          <w:szCs w:val="24"/>
        </w:rPr>
        <w:t>MSI</w:t>
      </w:r>
      <w:r w:rsidRPr="00F75A84">
        <w:rPr>
          <w:rFonts w:hint="eastAsia"/>
          <w:sz w:val="24"/>
          <w:szCs w:val="24"/>
        </w:rPr>
        <w:t>设计的组合逻辑电路的方法。</w:t>
      </w:r>
    </w:p>
    <w:p w:rsidR="00FC6C6C" w:rsidRPr="00FC6C6C" w:rsidRDefault="00FC6C6C" w:rsidP="00FC6C6C">
      <w:pPr>
        <w:ind w:firstLine="420"/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二、实验仪器及器件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．数字电路实验箱、数字万用表、示波器。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 w:rsidRPr="00F75A84">
        <w:rPr>
          <w:rFonts w:hint="eastAsia"/>
          <w:sz w:val="24"/>
          <w:szCs w:val="24"/>
        </w:rPr>
        <w:t>74LS00,74LS197,74LS138</w:t>
      </w:r>
      <w:r w:rsidRPr="00F75A84">
        <w:rPr>
          <w:rFonts w:hint="eastAsia"/>
          <w:sz w:val="24"/>
          <w:szCs w:val="24"/>
        </w:rPr>
        <w:t>，</w:t>
      </w:r>
      <w:r w:rsidRPr="00F75A84">
        <w:rPr>
          <w:rFonts w:hint="eastAsia"/>
          <w:sz w:val="24"/>
          <w:szCs w:val="24"/>
        </w:rPr>
        <w:t>74LS151</w:t>
      </w:r>
      <w:r>
        <w:rPr>
          <w:rFonts w:hint="eastAsia"/>
          <w:sz w:val="24"/>
          <w:szCs w:val="24"/>
        </w:rPr>
        <w:t>。</w:t>
      </w:r>
    </w:p>
    <w:p w:rsidR="00F75A84" w:rsidRDefault="00F75A84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三、实验预习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1.</w:t>
      </w:r>
      <w:r w:rsidRPr="00F75A84">
        <w:rPr>
          <w:rFonts w:hint="eastAsia"/>
          <w:sz w:val="24"/>
          <w:szCs w:val="24"/>
        </w:rPr>
        <w:t>仔细阅读实验原理，有疑问处做好记号，查阅相关资料</w:t>
      </w:r>
      <w:r>
        <w:rPr>
          <w:rFonts w:hint="eastAsia"/>
          <w:sz w:val="24"/>
          <w:szCs w:val="24"/>
        </w:rPr>
        <w:t>。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2.</w:t>
      </w:r>
      <w:r w:rsidRPr="00F75A84">
        <w:rPr>
          <w:rFonts w:hint="eastAsia"/>
          <w:sz w:val="24"/>
          <w:szCs w:val="24"/>
        </w:rPr>
        <w:t>列真值表推导设计出实验内容中电路的实现</w:t>
      </w:r>
      <w:r>
        <w:rPr>
          <w:rFonts w:hint="eastAsia"/>
          <w:sz w:val="24"/>
          <w:szCs w:val="24"/>
        </w:rPr>
        <w:t>。</w:t>
      </w:r>
    </w:p>
    <w:p w:rsidR="00F75A84" w:rsidRDefault="00F75A84" w:rsidP="00F75A84">
      <w:pPr>
        <w:rPr>
          <w:sz w:val="24"/>
          <w:szCs w:val="24"/>
        </w:rPr>
      </w:pPr>
    </w:p>
    <w:p w:rsid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四、实验原理</w:t>
      </w:r>
    </w:p>
    <w:p w:rsidR="00A724D1" w:rsidRDefault="00C36084" w:rsidP="00F75A84">
      <w:pPr>
        <w:ind w:firstLine="420"/>
        <w:rPr>
          <w:sz w:val="24"/>
          <w:szCs w:val="24"/>
        </w:rPr>
      </w:pPr>
      <w:r w:rsidRPr="00C36084">
        <w:rPr>
          <w:rFonts w:hint="eastAsia"/>
          <w:sz w:val="24"/>
          <w:szCs w:val="24"/>
        </w:rPr>
        <w:t>中规模的器件，如译码器、数据选择器等，它们本身是为实现某种逻辑功能而设计的，但由于它们的一些特点，我们也可以用它们来实现任意逻辑函数</w:t>
      </w:r>
    </w:p>
    <w:p w:rsidR="00A724D1" w:rsidRDefault="00A724D1" w:rsidP="00A724D1">
      <w:pPr>
        <w:rPr>
          <w:sz w:val="24"/>
          <w:szCs w:val="24"/>
        </w:rPr>
      </w:pPr>
    </w:p>
    <w:p w:rsidR="00A724D1" w:rsidRDefault="00A724D1" w:rsidP="00A724D1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实验内容</w:t>
      </w:r>
    </w:p>
    <w:p w:rsidR="00A724D1" w:rsidRDefault="00A724D1" w:rsidP="00A724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数据分配器与数据选择器功能相反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它是将一路信号送到地址选择信号指定的输出</w:t>
      </w:r>
      <w:r>
        <w:rPr>
          <w:rFonts w:hint="eastAsia"/>
          <w:sz w:val="24"/>
          <w:szCs w:val="24"/>
        </w:rPr>
        <w:t>。入输入为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，地址信号为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，可将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按地址分配到八路输出</w:t>
      </w:r>
      <w:r>
        <w:rPr>
          <w:rFonts w:hint="eastAsia"/>
          <w:sz w:val="24"/>
          <w:szCs w:val="24"/>
        </w:rPr>
        <w:t>F0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F7</w:t>
      </w:r>
      <w:r>
        <w:rPr>
          <w:rFonts w:hint="eastAsia"/>
          <w:sz w:val="24"/>
          <w:szCs w:val="24"/>
        </w:rPr>
        <w:t>。其真值表如表（四）所示。试用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z w:val="24"/>
          <w:szCs w:val="24"/>
        </w:rPr>
        <w:t>线译码器</w:t>
      </w:r>
      <w:r>
        <w:rPr>
          <w:rFonts w:hint="eastAsia"/>
          <w:sz w:val="24"/>
          <w:szCs w:val="24"/>
        </w:rPr>
        <w:t>74LS138</w:t>
      </w:r>
      <w:r>
        <w:rPr>
          <w:rFonts w:hint="eastAsia"/>
          <w:sz w:val="24"/>
          <w:szCs w:val="24"/>
        </w:rPr>
        <w:t>实现该电路。将</w:t>
      </w:r>
      <w:r>
        <w:rPr>
          <w:rFonts w:hint="eastAsia"/>
          <w:sz w:val="24"/>
          <w:szCs w:val="24"/>
        </w:rPr>
        <w:t>74LS197</w:t>
      </w:r>
      <w:r>
        <w:rPr>
          <w:rFonts w:hint="eastAsia"/>
          <w:sz w:val="24"/>
          <w:szCs w:val="24"/>
        </w:rPr>
        <w:t>连接成八进制作为电路的输入信号源，将</w:t>
      </w:r>
      <w:r>
        <w:rPr>
          <w:rFonts w:hint="eastAsia"/>
          <w:sz w:val="24"/>
          <w:szCs w:val="24"/>
        </w:rPr>
        <w:t>Q3Q2Q1</w:t>
      </w:r>
      <w:r>
        <w:rPr>
          <w:rFonts w:hint="eastAsia"/>
          <w:sz w:val="24"/>
          <w:szCs w:val="24"/>
        </w:rPr>
        <w:t>分别与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连接，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接模拟开关，静态检测正确后，用示波器观察并记录</w:t>
      </w:r>
      <w:r>
        <w:rPr>
          <w:rFonts w:hint="eastAsia"/>
          <w:sz w:val="24"/>
          <w:szCs w:val="24"/>
        </w:rPr>
        <w:t>D=1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F0~</w:t>
      </w:r>
      <w:r>
        <w:rPr>
          <w:sz w:val="24"/>
          <w:szCs w:val="24"/>
        </w:rPr>
        <w:t>F7</w:t>
      </w:r>
      <w:r>
        <w:rPr>
          <w:sz w:val="24"/>
          <w:szCs w:val="24"/>
        </w:rPr>
        <w:t>的波形</w:t>
      </w:r>
      <w:r>
        <w:rPr>
          <w:rFonts w:hint="eastAsia"/>
          <w:sz w:val="24"/>
          <w:szCs w:val="24"/>
        </w:rPr>
        <w:t>。</w:t>
      </w:r>
    </w:p>
    <w:p w:rsidR="0085653D" w:rsidRDefault="0085653D" w:rsidP="00A724D1">
      <w:pPr>
        <w:rPr>
          <w:sz w:val="24"/>
          <w:szCs w:val="24"/>
        </w:rPr>
      </w:pPr>
    </w:p>
    <w:p w:rsidR="0085653D" w:rsidRDefault="0085653D" w:rsidP="00A724D1">
      <w:pPr>
        <w:rPr>
          <w:sz w:val="24"/>
          <w:szCs w:val="24"/>
        </w:rPr>
      </w:pPr>
      <w:r>
        <w:rPr>
          <w:sz w:val="24"/>
          <w:szCs w:val="24"/>
        </w:rPr>
        <w:t>逻辑电路图</w:t>
      </w:r>
      <w:r>
        <w:rPr>
          <w:rFonts w:hint="eastAsia"/>
          <w:sz w:val="24"/>
          <w:szCs w:val="24"/>
        </w:rPr>
        <w:t>：</w:t>
      </w:r>
    </w:p>
    <w:p w:rsidR="0085653D" w:rsidRDefault="00893DA0" w:rsidP="00A724D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0.5pt">
            <v:imagedata r:id="rId5" o:title="2-1"/>
          </v:shape>
        </w:pict>
      </w: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  <w:r>
        <w:rPr>
          <w:sz w:val="24"/>
          <w:szCs w:val="24"/>
        </w:rPr>
        <w:t xml:space="preserve">2. LU(Logic Unit, </w:t>
      </w:r>
      <w:r>
        <w:rPr>
          <w:sz w:val="24"/>
          <w:szCs w:val="24"/>
        </w:rPr>
        <w:t>逻辑单元</w:t>
      </w:r>
      <w:r>
        <w:rPr>
          <w:sz w:val="24"/>
          <w:szCs w:val="24"/>
        </w:rPr>
        <w:t>)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在实验箱上实现</w:t>
      </w:r>
      <w:r>
        <w:rPr>
          <w:rFonts w:hint="eastAsia"/>
          <w:sz w:val="24"/>
          <w:szCs w:val="24"/>
        </w:rPr>
        <w:t>。</w:t>
      </w:r>
    </w:p>
    <w:p w:rsidR="003E754F" w:rsidRDefault="003E754F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用八选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数据选择器</w:t>
      </w:r>
      <w:r>
        <w:rPr>
          <w:rFonts w:hint="eastAsia"/>
          <w:sz w:val="24"/>
          <w:szCs w:val="24"/>
        </w:rPr>
        <w:t>151</w:t>
      </w:r>
      <w:r>
        <w:rPr>
          <w:rFonts w:hint="eastAsia"/>
          <w:sz w:val="24"/>
          <w:szCs w:val="24"/>
        </w:rPr>
        <w:t>设计一个函数发生器电路，它的功能如表（五）所示。待静态测试检查电路正常工作后，进行动态测试。将</w:t>
      </w:r>
      <w:r>
        <w:rPr>
          <w:rFonts w:hint="eastAsia"/>
          <w:sz w:val="24"/>
          <w:szCs w:val="24"/>
        </w:rPr>
        <w:t>74LS197</w:t>
      </w:r>
      <w:r>
        <w:rPr>
          <w:rFonts w:hint="eastAsia"/>
          <w:sz w:val="24"/>
          <w:szCs w:val="24"/>
        </w:rPr>
        <w:t>连接成</w:t>
      </w:r>
      <w:r>
        <w:rPr>
          <w:rFonts w:hint="eastAsia"/>
          <w:sz w:val="24"/>
          <w:szCs w:val="24"/>
        </w:rPr>
        <w:t>16</w:t>
      </w:r>
      <w:proofErr w:type="gramStart"/>
      <w:r>
        <w:rPr>
          <w:rFonts w:hint="eastAsia"/>
          <w:sz w:val="24"/>
          <w:szCs w:val="24"/>
        </w:rPr>
        <w:t>进制作</w:t>
      </w:r>
      <w:proofErr w:type="gramEnd"/>
      <w:r>
        <w:rPr>
          <w:rFonts w:hint="eastAsia"/>
          <w:sz w:val="24"/>
          <w:szCs w:val="24"/>
        </w:rPr>
        <w:t>为电路的输入信号源，用示波器观察并记录</w:t>
      </w:r>
      <w:r>
        <w:rPr>
          <w:rFonts w:hint="eastAsia"/>
          <w:sz w:val="24"/>
          <w:szCs w:val="24"/>
        </w:rPr>
        <w:t>CP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的波形。</w:t>
      </w:r>
    </w:p>
    <w:p w:rsidR="00FC6C6C" w:rsidRDefault="00FC6C6C" w:rsidP="00A724D1">
      <w:pPr>
        <w:rPr>
          <w:sz w:val="24"/>
          <w:szCs w:val="24"/>
        </w:rPr>
      </w:pPr>
    </w:p>
    <w:p w:rsidR="00396EE8" w:rsidRDefault="00396EE8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画出真值表：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6EE8" w:rsidTr="00396EE8">
        <w:trPr>
          <w:jc w:val="center"/>
        </w:trPr>
        <w:tc>
          <w:tcPr>
            <w:tcW w:w="1659" w:type="dxa"/>
          </w:tcPr>
          <w:p w:rsidR="00396EE8" w:rsidRDefault="00C3368A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1</w:t>
            </w:r>
            <w:r w:rsidR="00FF5341">
              <w:rPr>
                <w:rFonts w:hint="eastAsia"/>
                <w:sz w:val="24"/>
                <w:szCs w:val="24"/>
              </w:rPr>
              <w:t>（</w:t>
            </w:r>
            <w:r w:rsidR="00FF5341">
              <w:rPr>
                <w:rFonts w:hint="eastAsia"/>
                <w:sz w:val="24"/>
                <w:szCs w:val="24"/>
              </w:rPr>
              <w:t>S2</w:t>
            </w:r>
            <w:r w:rsidR="00FF5341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59" w:type="dxa"/>
          </w:tcPr>
          <w:p w:rsidR="00396EE8" w:rsidRDefault="00C3368A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S0</w:t>
            </w:r>
            <w:r w:rsidR="00FF5341">
              <w:rPr>
                <w:sz w:val="24"/>
                <w:szCs w:val="24"/>
              </w:rPr>
              <w:t>(S1)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FF5341">
              <w:rPr>
                <w:sz w:val="24"/>
                <w:szCs w:val="24"/>
              </w:rPr>
              <w:t>(S0)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660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FF53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6EE8" w:rsidTr="00396EE8">
        <w:trPr>
          <w:jc w:val="center"/>
        </w:trPr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396EE8" w:rsidRDefault="00396EE8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396EE8" w:rsidRDefault="00244DE7" w:rsidP="00396EE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C6C6C" w:rsidRDefault="00FC6C6C" w:rsidP="00A724D1">
      <w:pPr>
        <w:rPr>
          <w:sz w:val="24"/>
          <w:szCs w:val="24"/>
        </w:rPr>
      </w:pPr>
    </w:p>
    <w:p w:rsidR="00FC6C6C" w:rsidRDefault="001962C1" w:rsidP="00A724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做出卡</w:t>
      </w:r>
      <w:proofErr w:type="gramEnd"/>
      <w:r>
        <w:rPr>
          <w:sz w:val="24"/>
          <w:szCs w:val="24"/>
        </w:rPr>
        <w:t>诺图</w:t>
      </w:r>
    </w:p>
    <w:p w:rsidR="00396EE8" w:rsidRDefault="001962C1" w:rsidP="00A724D1">
      <w:pPr>
        <w:rPr>
          <w:sz w:val="24"/>
          <w:szCs w:val="24"/>
        </w:rPr>
      </w:pPr>
      <w:r>
        <w:rPr>
          <w:sz w:val="24"/>
          <w:szCs w:val="24"/>
        </w:rPr>
        <w:t>化简</w:t>
      </w:r>
      <w:r>
        <w:rPr>
          <w:rFonts w:hint="eastAsia"/>
          <w:sz w:val="24"/>
          <w:szCs w:val="24"/>
        </w:rPr>
        <w:t>可得：</w:t>
      </w:r>
    </w:p>
    <w:p w:rsidR="00C03415" w:rsidRDefault="00C03415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D0 = 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D1 = B, D2 = B, D3 = 1, D4 = </w:t>
      </w:r>
      <w:r>
        <w:rPr>
          <w:sz w:val="24"/>
          <w:szCs w:val="24"/>
        </w:rPr>
        <w:t xml:space="preserve">B, D5 = </w:t>
      </w:r>
      <w:r>
        <w:rPr>
          <w:sz w:val="24"/>
          <w:szCs w:val="24"/>
        </w:rPr>
        <w:t>非</w:t>
      </w:r>
      <w:r>
        <w:rPr>
          <w:rFonts w:hint="eastAsia"/>
          <w:sz w:val="24"/>
          <w:szCs w:val="24"/>
        </w:rPr>
        <w:t>B, D6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D7 = 0;</w:t>
      </w:r>
    </w:p>
    <w:p w:rsidR="00D65739" w:rsidRDefault="00D65739" w:rsidP="00A72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做出仿真逻辑电路图</w:t>
      </w:r>
      <w:r>
        <w:rPr>
          <w:rFonts w:hint="eastAsia"/>
          <w:sz w:val="24"/>
          <w:szCs w:val="24"/>
        </w:rPr>
        <w:t>：</w:t>
      </w:r>
    </w:p>
    <w:p w:rsidR="000A23A0" w:rsidRDefault="000A23A0" w:rsidP="00A724D1">
      <w:pPr>
        <w:rPr>
          <w:sz w:val="24"/>
          <w:szCs w:val="24"/>
        </w:rPr>
      </w:pPr>
    </w:p>
    <w:p w:rsidR="00D65739" w:rsidRDefault="000A23A0" w:rsidP="00A724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435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6C" w:rsidRDefault="00FC6C6C" w:rsidP="00A724D1">
      <w:pPr>
        <w:rPr>
          <w:sz w:val="24"/>
          <w:szCs w:val="24"/>
        </w:rPr>
      </w:pPr>
    </w:p>
    <w:p w:rsidR="00FE0594" w:rsidRDefault="00FE0594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AU(Arithmetic Unit</w:t>
      </w:r>
      <w:r>
        <w:rPr>
          <w:rFonts w:hint="eastAsia"/>
          <w:sz w:val="24"/>
          <w:szCs w:val="24"/>
        </w:rPr>
        <w:t>，算术单元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设计，在实验箱上实现。</w:t>
      </w:r>
    </w:p>
    <w:p w:rsidR="00FE0594" w:rsidRDefault="00FE0594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设计</w:t>
      </w:r>
      <w:proofErr w:type="gramStart"/>
      <w:r>
        <w:rPr>
          <w:sz w:val="24"/>
          <w:szCs w:val="24"/>
        </w:rPr>
        <w:t>一个半加半减器</w:t>
      </w:r>
      <w:proofErr w:type="gram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为功能选择口。当</w:t>
      </w:r>
      <w:r>
        <w:rPr>
          <w:rFonts w:hint="eastAsia"/>
          <w:sz w:val="24"/>
          <w:szCs w:val="24"/>
        </w:rPr>
        <w:t>S=0</w:t>
      </w:r>
      <w:r>
        <w:rPr>
          <w:rFonts w:hint="eastAsia"/>
          <w:sz w:val="24"/>
          <w:szCs w:val="24"/>
        </w:rPr>
        <w:t>时，输出</w:t>
      </w:r>
      <w:r>
        <w:rPr>
          <w:rFonts w:hint="eastAsia"/>
          <w:sz w:val="24"/>
          <w:szCs w:val="24"/>
        </w:rPr>
        <w:t>A+B</w:t>
      </w:r>
      <w:r>
        <w:rPr>
          <w:rFonts w:hint="eastAsia"/>
          <w:sz w:val="24"/>
          <w:szCs w:val="24"/>
        </w:rPr>
        <w:t>及进位；当</w:t>
      </w:r>
      <w:r>
        <w:rPr>
          <w:rFonts w:hint="eastAsia"/>
          <w:sz w:val="24"/>
          <w:szCs w:val="24"/>
        </w:rPr>
        <w:t>S=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A-B</w:t>
      </w:r>
      <w:r>
        <w:rPr>
          <w:rFonts w:hint="eastAsia"/>
          <w:sz w:val="24"/>
          <w:szCs w:val="24"/>
        </w:rPr>
        <w:t>及借位。</w:t>
      </w:r>
    </w:p>
    <w:p w:rsidR="00FC6C6C" w:rsidRDefault="00FC6C6C" w:rsidP="00A724D1">
      <w:pPr>
        <w:rPr>
          <w:sz w:val="24"/>
          <w:szCs w:val="24"/>
        </w:rPr>
      </w:pPr>
    </w:p>
    <w:p w:rsidR="00B80489" w:rsidRDefault="00B80489" w:rsidP="00A724D1">
      <w:pPr>
        <w:rPr>
          <w:sz w:val="24"/>
          <w:szCs w:val="24"/>
        </w:rPr>
      </w:pPr>
      <w:r>
        <w:rPr>
          <w:sz w:val="24"/>
          <w:szCs w:val="24"/>
        </w:rPr>
        <w:t>画出真值表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659" w:type="dxa"/>
          </w:tcPr>
          <w:p w:rsidR="00B80489" w:rsidRDefault="00960AAD" w:rsidP="00B804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借位</w:t>
            </w:r>
            <w:r>
              <w:rPr>
                <w:rFonts w:hint="eastAsia"/>
                <w:sz w:val="24"/>
                <w:szCs w:val="24"/>
              </w:rPr>
              <w:t>Cn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80489" w:rsidTr="00B80489">
        <w:trPr>
          <w:jc w:val="center"/>
        </w:trPr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B80489" w:rsidRDefault="00B80489" w:rsidP="00B804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C6C6C" w:rsidRDefault="001962C1" w:rsidP="00A724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做出卡</w:t>
      </w:r>
      <w:proofErr w:type="gramEnd"/>
      <w:r>
        <w:rPr>
          <w:sz w:val="24"/>
          <w:szCs w:val="24"/>
        </w:rPr>
        <w:t>诺图</w:t>
      </w:r>
    </w:p>
    <w:p w:rsidR="00B80489" w:rsidRDefault="001962C1" w:rsidP="00A724D1">
      <w:pPr>
        <w:rPr>
          <w:sz w:val="24"/>
          <w:szCs w:val="24"/>
        </w:rPr>
      </w:pPr>
      <w:r>
        <w:rPr>
          <w:sz w:val="24"/>
          <w:szCs w:val="24"/>
        </w:rPr>
        <w:t>化简</w:t>
      </w:r>
      <w:r w:rsidR="008C26E9">
        <w:rPr>
          <w:rFonts w:hint="eastAsia"/>
          <w:sz w:val="24"/>
          <w:szCs w:val="24"/>
        </w:rPr>
        <w:t>可得</w:t>
      </w:r>
    </w:p>
    <w:p w:rsidR="00FC6C6C" w:rsidRDefault="00FC6C6C" w:rsidP="00A724D1">
      <w:pPr>
        <w:rPr>
          <w:sz w:val="24"/>
          <w:szCs w:val="24"/>
        </w:rPr>
      </w:pPr>
    </w:p>
    <w:p w:rsidR="008C26E9" w:rsidRDefault="00960AAD" w:rsidP="00A724D1">
      <w:pPr>
        <w:rPr>
          <w:sz w:val="24"/>
          <w:szCs w:val="24"/>
        </w:rPr>
      </w:pPr>
      <w:r>
        <w:rPr>
          <w:sz w:val="24"/>
          <w:szCs w:val="24"/>
        </w:rPr>
        <w:t>Sum</w:t>
      </w:r>
      <w:r w:rsidR="008C26E9">
        <w:rPr>
          <w:sz w:val="24"/>
          <w:szCs w:val="24"/>
        </w:rPr>
        <w:t xml:space="preserve"> = </w:t>
      </w:r>
      <w:r w:rsidR="008C26E9">
        <w:rPr>
          <w:rFonts w:hint="eastAsia"/>
          <w:sz w:val="24"/>
          <w:szCs w:val="24"/>
        </w:rPr>
        <w:t>A</w:t>
      </w:r>
      <w:r w:rsidR="00103CB5">
        <w:rPr>
          <w:rFonts w:asciiTheme="minorEastAsia" w:hAnsiTheme="minorEastAsia" w:hint="eastAsia"/>
          <w:sz w:val="24"/>
          <w:szCs w:val="24"/>
        </w:rPr>
        <w:t>⊕</w:t>
      </w:r>
      <w:r w:rsidR="008C26E9">
        <w:rPr>
          <w:rFonts w:hint="eastAsia"/>
          <w:sz w:val="24"/>
          <w:szCs w:val="24"/>
        </w:rPr>
        <w:t>B</w:t>
      </w:r>
    </w:p>
    <w:p w:rsidR="002C6702" w:rsidRDefault="002C6702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60"/>
      </w:r>
      <w:r>
        <w:rPr>
          <w:rFonts w:hint="eastAsia"/>
          <w:sz w:val="24"/>
          <w:szCs w:val="24"/>
        </w:rPr>
        <w:t xml:space="preserve">S </w:t>
      </w:r>
      <w:proofErr w:type="gramStart"/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 A</w:t>
      </w:r>
      <w:proofErr w:type="gramEnd"/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B S  +  A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sym w:font="Symbol" w:char="F060"/>
      </w:r>
      <w:r>
        <w:rPr>
          <w:sz w:val="24"/>
          <w:szCs w:val="24"/>
        </w:rPr>
        <w:t>S</w:t>
      </w:r>
    </w:p>
    <w:p w:rsidR="008C26E9" w:rsidRDefault="00960AAD" w:rsidP="00A724D1">
      <w:pPr>
        <w:rPr>
          <w:sz w:val="24"/>
          <w:szCs w:val="24"/>
        </w:rPr>
      </w:pPr>
      <w:r>
        <w:rPr>
          <w:sz w:val="24"/>
          <w:szCs w:val="24"/>
        </w:rPr>
        <w:t>Cn = AB</w:t>
      </w:r>
      <w:r w:rsidR="00DF508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DF5089" w:rsidRPr="00DF5089">
              <w:rPr>
                <w:rFonts w:ascii="Calibri" w:hAnsi="Calibri" w:cs="Calibri"/>
                <w:sz w:val="12"/>
                <w:szCs w:val="24"/>
              </w:rPr>
              <w:t>—</w:t>
            </w:r>
          </w:rt>
          <w:rubyBase>
            <w:r w:rsidR="00DF5089">
              <w:rPr>
                <w:sz w:val="24"/>
                <w:szCs w:val="24"/>
              </w:rPr>
              <w:t>S</w:t>
            </w:r>
          </w:rubyBase>
        </w:ruby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960AAD" w:rsidRPr="00960AAD">
              <w:rPr>
                <w:rFonts w:ascii="Calibri" w:hAnsi="Calibri" w:cs="Calibri"/>
                <w:sz w:val="12"/>
                <w:szCs w:val="24"/>
              </w:rPr>
              <w:t>—</w:t>
            </w:r>
          </w:rt>
          <w:rubyBase>
            <w:r w:rsidR="00960AAD">
              <w:rPr>
                <w:sz w:val="24"/>
                <w:szCs w:val="24"/>
              </w:rPr>
              <w:t>A</w:t>
            </w:r>
          </w:rubyBase>
        </w:ruby>
      </w:r>
      <w:r w:rsidR="00821933">
        <w:rPr>
          <w:sz w:val="24"/>
          <w:szCs w:val="24"/>
        </w:rPr>
        <w:t>BS</w:t>
      </w:r>
    </w:p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C6C6C" w:rsidRDefault="00FC6C6C" w:rsidP="00A724D1">
      <w:pPr>
        <w:rPr>
          <w:sz w:val="24"/>
          <w:szCs w:val="24"/>
        </w:rPr>
      </w:pPr>
    </w:p>
    <w:p w:rsidR="00F940F0" w:rsidRDefault="00F940F0" w:rsidP="00A724D1">
      <w:pPr>
        <w:rPr>
          <w:sz w:val="24"/>
          <w:szCs w:val="24"/>
        </w:rPr>
      </w:pPr>
      <w:r>
        <w:rPr>
          <w:sz w:val="24"/>
          <w:szCs w:val="24"/>
        </w:rPr>
        <w:t>逻辑电路图</w:t>
      </w:r>
      <w:r>
        <w:rPr>
          <w:rFonts w:hint="eastAsia"/>
          <w:sz w:val="24"/>
          <w:szCs w:val="24"/>
        </w:rPr>
        <w:t>：</w:t>
      </w:r>
    </w:p>
    <w:p w:rsidR="00F940F0" w:rsidRDefault="003A7C8C" w:rsidP="00A724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5420" cy="2499360"/>
            <wp:effectExtent l="0" t="0" r="0" b="0"/>
            <wp:docPr id="1" name="图片 1" descr="C:\Users\Administrator\AppData\Local\Microsoft\Windows\INetCache\Content.Word\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2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A0" w:rsidRDefault="00893DA0" w:rsidP="00A724D1">
      <w:pPr>
        <w:rPr>
          <w:sz w:val="24"/>
          <w:szCs w:val="24"/>
        </w:rPr>
      </w:pPr>
    </w:p>
    <w:p w:rsidR="00893DA0" w:rsidRDefault="00893DA0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心得总结：</w:t>
      </w:r>
    </w:p>
    <w:p w:rsidR="00893DA0" w:rsidRDefault="00893DA0" w:rsidP="001418D6">
      <w:pPr>
        <w:ind w:firstLine="420"/>
        <w:rPr>
          <w:sz w:val="24"/>
          <w:szCs w:val="24"/>
        </w:rPr>
      </w:pPr>
      <w:r>
        <w:rPr>
          <w:sz w:val="24"/>
          <w:szCs w:val="24"/>
        </w:rPr>
        <w:t>这次的实验并不难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但是都没有能一次就得到正确的波形</w:t>
      </w:r>
      <w:r>
        <w:rPr>
          <w:rFonts w:hint="eastAsia"/>
          <w:sz w:val="24"/>
          <w:szCs w:val="24"/>
        </w:rPr>
        <w:t>。很大一部分原因，是因为忽略了静态检查的重要性。根据静态检查和真值表的对应，是很方便能够发现接线错误的。</w:t>
      </w:r>
    </w:p>
    <w:p w:rsidR="001418D6" w:rsidRDefault="001418D6" w:rsidP="001418D6">
      <w:pPr>
        <w:rPr>
          <w:sz w:val="24"/>
          <w:szCs w:val="24"/>
        </w:rPr>
      </w:pPr>
    </w:p>
    <w:p w:rsidR="001418D6" w:rsidRDefault="001418D6" w:rsidP="001418D6">
      <w:pPr>
        <w:rPr>
          <w:sz w:val="24"/>
          <w:szCs w:val="24"/>
        </w:rPr>
      </w:pPr>
      <w:r>
        <w:rPr>
          <w:sz w:val="24"/>
          <w:szCs w:val="24"/>
        </w:rPr>
        <w:t>附录</w:t>
      </w:r>
      <w:r>
        <w:rPr>
          <w:rFonts w:hint="eastAsia"/>
          <w:sz w:val="24"/>
          <w:szCs w:val="24"/>
        </w:rPr>
        <w:t>：</w:t>
      </w:r>
    </w:p>
    <w:p w:rsidR="001418D6" w:rsidRDefault="001418D6" w:rsidP="001418D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验证图：</w:t>
      </w:r>
    </w:p>
    <w:p w:rsidR="001418D6" w:rsidRDefault="001418D6" w:rsidP="001418D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4.5pt;height:311pt">
            <v:imagedata r:id="rId8" o:title="2-1波形"/>
          </v:shape>
        </w:pict>
      </w:r>
    </w:p>
    <w:p w:rsidR="001418D6" w:rsidRPr="001418D6" w:rsidRDefault="001418D6" w:rsidP="001418D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418D6">
        <w:rPr>
          <w:sz w:val="24"/>
          <w:szCs w:val="24"/>
        </w:rPr>
        <w:lastRenderedPageBreak/>
        <w:t xml:space="preserve">LU(Logic Unit, </w:t>
      </w:r>
      <w:r w:rsidRPr="001418D6">
        <w:rPr>
          <w:sz w:val="24"/>
          <w:szCs w:val="24"/>
        </w:rPr>
        <w:t>逻辑单元</w:t>
      </w:r>
      <w:r w:rsidRPr="001418D6">
        <w:rPr>
          <w:sz w:val="24"/>
          <w:szCs w:val="24"/>
        </w:rPr>
        <w:t>)</w:t>
      </w:r>
      <w:r w:rsidRPr="001418D6">
        <w:rPr>
          <w:sz w:val="24"/>
          <w:szCs w:val="24"/>
        </w:rPr>
        <w:t>设计</w:t>
      </w:r>
      <w:r w:rsidRPr="001418D6">
        <w:rPr>
          <w:rFonts w:hint="eastAsia"/>
          <w:sz w:val="24"/>
          <w:szCs w:val="24"/>
        </w:rPr>
        <w:t>，</w:t>
      </w:r>
      <w:r w:rsidRPr="001418D6">
        <w:rPr>
          <w:sz w:val="24"/>
          <w:szCs w:val="24"/>
        </w:rPr>
        <w:t>验证图</w:t>
      </w:r>
      <w:r w:rsidRPr="001418D6">
        <w:rPr>
          <w:rFonts w:hint="eastAsia"/>
          <w:sz w:val="24"/>
          <w:szCs w:val="24"/>
        </w:rPr>
        <w:t>：</w:t>
      </w:r>
    </w:p>
    <w:p w:rsidR="001418D6" w:rsidRPr="001418D6" w:rsidRDefault="001418D6" w:rsidP="001418D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14.5pt;height:311.5pt">
            <v:imagedata r:id="rId9" o:title="2-2波形"/>
          </v:shape>
        </w:pict>
      </w:r>
    </w:p>
    <w:sectPr w:rsidR="001418D6" w:rsidRPr="0014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36FC3"/>
    <w:multiLevelType w:val="hybridMultilevel"/>
    <w:tmpl w:val="15888872"/>
    <w:lvl w:ilvl="0" w:tplc="2E52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6A"/>
    <w:rsid w:val="00031CC2"/>
    <w:rsid w:val="000A23A0"/>
    <w:rsid w:val="00103CB5"/>
    <w:rsid w:val="001418D6"/>
    <w:rsid w:val="001962C1"/>
    <w:rsid w:val="00244DE7"/>
    <w:rsid w:val="002C6702"/>
    <w:rsid w:val="00396EE8"/>
    <w:rsid w:val="003A7C8C"/>
    <w:rsid w:val="003E754F"/>
    <w:rsid w:val="004918EA"/>
    <w:rsid w:val="005F665B"/>
    <w:rsid w:val="00602D38"/>
    <w:rsid w:val="0060336A"/>
    <w:rsid w:val="00821933"/>
    <w:rsid w:val="0085653D"/>
    <w:rsid w:val="00893DA0"/>
    <w:rsid w:val="008C26E9"/>
    <w:rsid w:val="00960AAD"/>
    <w:rsid w:val="00A724D1"/>
    <w:rsid w:val="00B80489"/>
    <w:rsid w:val="00C03415"/>
    <w:rsid w:val="00C3368A"/>
    <w:rsid w:val="00C36084"/>
    <w:rsid w:val="00D65739"/>
    <w:rsid w:val="00DF5089"/>
    <w:rsid w:val="00E625F0"/>
    <w:rsid w:val="00EE61AE"/>
    <w:rsid w:val="00F75A84"/>
    <w:rsid w:val="00F940F0"/>
    <w:rsid w:val="00FC6C6C"/>
    <w:rsid w:val="00FE0594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CE30-A940-4485-94C5-993EF772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08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8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8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35</cp:revision>
  <dcterms:created xsi:type="dcterms:W3CDTF">2016-10-25T15:38:00Z</dcterms:created>
  <dcterms:modified xsi:type="dcterms:W3CDTF">2016-10-31T02:37:00Z</dcterms:modified>
</cp:coreProperties>
</file>