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http缓存优点: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减缓服务器压力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让客户端浏览器进行缓存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http缓存实现方法: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让浏览器缓存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让代理服务器缓存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http的Cache-Control: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HTTP/1.1可以通过Cache-Control首部字段来控制缓存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Cache-Control: public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no-store (禁止进行缓存)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指定不能对请求或响应任意一部分缓存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no-cache (强制确认缓存)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缓存服务器要先向服务端验证资源的有效性, 只有当缓存资源有效才能使用缓存对请求进行响应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private (私有缓存)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指定资源作为私有缓存, 只能单用户使用, 一般是存储在用户浏览器中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public (公共缓存)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指定资源作为公共缓存, 可以被多个用户使用, 一般是存储在代理服务器中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http缓存过期机制: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max-age 在请求头中表示: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如果缓存时间小于max-age时间, 那么接受该缓存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max-age 在响应头中表示: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表示缓存在缓存服务器存储的时间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Cache-Control: max-age=31536000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Expires用于告知缓存服务器缓存什么时候过期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Expires: Wed, 04 Jul 2012 08:26:05 GMT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 HTTP/1.1 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会优先处理 max-age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 HTTP/1.0 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max-age 指令会被忽略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http缓存验证: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ETag 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字段: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它是资源的唯一标识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如: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"http://www.github.com有两个资源(中文和英文)," </w:instrTex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www.github.com有两个资源(中文和英文),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只有 ETag 才能对这两个资源进行唯一标识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ETag: "3a0772443a0739141292a5429b952fe6"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将缓存资源的 ETag 值放入 If-None-Match 首部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服务器收到该请求后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判断缓存资源的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ETag 值和资源的最新 ETag 值是否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一致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如果一致则表示缓存资源有效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返回 304 Not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Modified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If-None-Match: "3a0772443a0739141292a5429b952fe6"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Last-Modified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字段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它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也可以用于缓存验证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它包含在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服务器发送的响应报文中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指示源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服务器对资源的最后修改时间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但是它是一种弱校验器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因为只能精确到一秒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所以它通常作为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ETag的备用方案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如果响应首部字段里含有这个信息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客户端可以在后续的请求中带上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If-Modified-Since 来验证缓存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服务器只在所请求的资源在给定的日期时间之后对内容进行过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修改的情况下才会将资源返回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状态码为 200 OK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如果请求的资源从那时起未经修改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那么返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回 304 Not Modified 响应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Last-Modified: Wed,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12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Oct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2019 22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25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GMT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If-Modified-Since: Wed,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12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Oct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2019 22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25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GMT</w:t>
      </w: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http响应缓存的条件: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请求方法必须是GET,HEAD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POST 大多情况下不可缓存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PUT, DELETE不可缓存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响应码必须是 200, 203, 204, 206, 300, 301, 404, 405, 410, 414, 501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3 响应报文一定包括Cache-Control, 如果不指定则不缓存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93444"/>
    <w:multiLevelType w:val="multilevel"/>
    <w:tmpl w:val="D63934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22033"/>
    <w:rsid w:val="0DB736BB"/>
    <w:rsid w:val="12BA7987"/>
    <w:rsid w:val="1E0230B9"/>
    <w:rsid w:val="31592024"/>
    <w:rsid w:val="3E4A1535"/>
    <w:rsid w:val="3F8816A1"/>
    <w:rsid w:val="3FA34808"/>
    <w:rsid w:val="42B471D3"/>
    <w:rsid w:val="44647877"/>
    <w:rsid w:val="4E0845DB"/>
    <w:rsid w:val="50B47615"/>
    <w:rsid w:val="55693134"/>
    <w:rsid w:val="572F5B30"/>
    <w:rsid w:val="57853065"/>
    <w:rsid w:val="5C1553E7"/>
    <w:rsid w:val="5EA760D3"/>
    <w:rsid w:val="68AF52AF"/>
    <w:rsid w:val="6F2E1EAC"/>
    <w:rsid w:val="7408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ljh15</dc:creator>
  <cp:lastModifiedBy>HONNG_</cp:lastModifiedBy>
  <dcterms:modified xsi:type="dcterms:W3CDTF">2019-05-19T10:52:47Z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