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创建了一个dev分支。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使用git创建分支真简单。</w:t>
      </w:r>
      <w:bookmarkStart w:id="0" w:name="_GoBack"/>
      <w:bookmarkEnd w:id="0"/>
      <w:r>
        <w:rPr>
          <w:rFonts w:hint="eastAsia"/>
          <w:lang w:val="en-US" w:eastAsia="zh-CN"/>
        </w:rPr>
        <w:t>又快捷。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0AC74C2D"/>
    <w:rsid w:val="141165C0"/>
    <w:rsid w:val="1BAC4BF2"/>
    <w:rsid w:val="2C576140"/>
    <w:rsid w:val="362D3DCD"/>
    <w:rsid w:val="3B1E6435"/>
    <w:rsid w:val="64BA3B16"/>
    <w:rsid w:val="686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35</Characters>
  <Lines>0</Lines>
  <Paragraphs>0</Paragraphs>
  <TotalTime>2</TotalTime>
  <ScaleCrop>false</ScaleCrop>
  <LinksUpToDate>false</LinksUpToDate>
  <CharactersWithSpaces>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2023-03-16T06:51:00Z</dcterms:created>
  <dc:creator>李家俊</dc:creator>
  <cp:lastModifiedBy>李家俊</cp:lastModifiedBy>
  <dcterms:modified xsi:type="dcterms:W3CDTF">2023-03-23T06:11:00Z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