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3520" w14:textId="424AB860" w:rsidR="00521883" w:rsidRDefault="00521883">
      <w:r>
        <w:rPr>
          <w:noProof/>
        </w:rPr>
        <w:drawing>
          <wp:inline distT="0" distB="0" distL="0" distR="0" wp14:anchorId="4790001C" wp14:editId="68077390">
            <wp:extent cx="5038725" cy="3448050"/>
            <wp:effectExtent l="0" t="0" r="9525" b="0"/>
            <wp:docPr id="883243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3862" name="图片 8832438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5ACF" w14:textId="77777777" w:rsidR="00521883" w:rsidRDefault="00521883"/>
    <w:p w14:paraId="7D648E58" w14:textId="77777777" w:rsidR="00521883" w:rsidRPr="00521883" w:rsidRDefault="00521883" w:rsidP="005218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一、思维导图（基于题目与代码逻辑） </w:t>
      </w:r>
    </w:p>
    <w:p w14:paraId="15B5C8CC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mindmap</w:t>
      </w:r>
      <w:proofErr w:type="spellEnd"/>
    </w:p>
    <w:p w14:paraId="79E4F347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root((在排序数组中查找元素的第一个和最后一个位置))</w:t>
      </w:r>
    </w:p>
    <w:p w14:paraId="5F55DB55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问题描述</w:t>
      </w:r>
    </w:p>
    <w:p w14:paraId="7BCC457C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输入: 非递减整数数组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, 目标值 target</w:t>
      </w:r>
    </w:p>
    <w:p w14:paraId="66929EAE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输出: [开始位置, 结束位置], 不存在则返回 [-1,-1]</w:t>
      </w:r>
    </w:p>
    <w:p w14:paraId="21DE642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约束: 时间复杂度 O(log n)</w:t>
      </w:r>
    </w:p>
    <w:p w14:paraId="6BB44DE8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核心思路</w:t>
      </w:r>
    </w:p>
    <w:p w14:paraId="7F1DAA26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二分查找定位目标值</w:t>
      </w:r>
    </w:p>
    <w:p w14:paraId="30157129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利用数组有序性缩小搜索范围</w:t>
      </w:r>
    </w:p>
    <w:p w14:paraId="41A3076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找到任意 target 位置后，向两侧扩展确定边界</w:t>
      </w:r>
    </w:p>
    <w:p w14:paraId="265F4479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代码实现(基于用户提供代码)</w:t>
      </w:r>
    </w:p>
    <w:p w14:paraId="2FD291D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初始化: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=0,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en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=</w:t>
      </w:r>
      <w:proofErr w:type="gram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gramEnd"/>
      <w:r w:rsidRPr="00521883">
        <w:rPr>
          <w:rFonts w:ascii="宋体" w:eastAsia="宋体" w:hAnsi="宋体" w:cs="宋体"/>
          <w:kern w:val="0"/>
          <w:sz w:val="24"/>
          <w14:ligatures w14:val="none"/>
        </w:rPr>
        <w:t>-1, mid=(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st+en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)/2</w:t>
      </w:r>
    </w:p>
    <w:p w14:paraId="3C312A8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二分循环(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&lt;=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en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4538BBC8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若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[mid] == target</w:t>
      </w:r>
    </w:p>
    <w:p w14:paraId="2C88B97B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  记录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=j=mid</w:t>
      </w:r>
    </w:p>
    <w:p w14:paraId="144064A6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  左扩展: while(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&gt;=0 &amp;&amp;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]==target)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-- → 左边界 i+1</w:t>
      </w:r>
    </w:p>
    <w:p w14:paraId="0561FA4B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  右扩展: while(j&lt;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&amp;&amp;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[j]==target)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→ 右边界 j-1</w:t>
      </w:r>
    </w:p>
    <w:p w14:paraId="1ACBB56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  返回 [i+1, j-1]</w:t>
      </w:r>
    </w:p>
    <w:p w14:paraId="13FA5BE7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若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[mid] &gt; target: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en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=mid-1 (目标在左半区)</w:t>
      </w:r>
    </w:p>
    <w:p w14:paraId="06A46498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若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[mid] &lt; target: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=mid+1 (目标在右半区)</w:t>
      </w:r>
    </w:p>
    <w:p w14:paraId="6BB3CD1E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更新 mid=(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st+en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)/2</w:t>
      </w:r>
    </w:p>
    <w:p w14:paraId="6BD0F70D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未找到目标: 返回 [-1,-1]</w:t>
      </w:r>
    </w:p>
    <w:p w14:paraId="4AA29101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注意事项</w:t>
      </w:r>
    </w:p>
    <w:p w14:paraId="59A1A0C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边界条件: 空数组、单元素数组、目标在首尾</w:t>
      </w:r>
    </w:p>
    <w:p w14:paraId="28A14B08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扩展逻辑修正: 右扩展</w:t>
      </w:r>
      <w:proofErr w:type="gramStart"/>
      <w:r w:rsidRPr="00521883">
        <w:rPr>
          <w:rFonts w:ascii="宋体" w:eastAsia="宋体" w:hAnsi="宋体" w:cs="宋体"/>
          <w:kern w:val="0"/>
          <w:sz w:val="24"/>
          <w14:ligatures w14:val="none"/>
        </w:rPr>
        <w:t>需判断</w:t>
      </w:r>
      <w:proofErr w:type="gram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j &lt;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(原代码笔误)</w:t>
      </w:r>
    </w:p>
    <w:p w14:paraId="4EC844DA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时间复杂度: 扩展部分为 O(k) (k 为目标元素个数), 最坏 O(n)</w:t>
      </w:r>
    </w:p>
    <w:p w14:paraId="74063BF4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优化方向(严格 O(log n))</w:t>
      </w:r>
    </w:p>
    <w:p w14:paraId="2E36FAE6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两次二分: 分别找左边界(第一个≥target)和右边界(最后一个≤target)</w:t>
      </w:r>
    </w:p>
    <w:p w14:paraId="0E441BC1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相关知识点扩展</w:t>
      </w:r>
    </w:p>
    <w:p w14:paraId="65E9788D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二分查找的其它用法</w:t>
      </w:r>
    </w:p>
    <w:p w14:paraId="48C2B754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基础用法: 判断目标是否存在于有序数组</w:t>
      </w:r>
    </w:p>
    <w:p w14:paraId="70FFDFE3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找左边界: 第一个等于 target 的位置(不存在返回插入点)</w:t>
      </w:r>
    </w:p>
    <w:p w14:paraId="233D0785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找右边界: 最后一个等于 target 的位置(不存在返回插入点-1)</w:t>
      </w:r>
    </w:p>
    <w:p w14:paraId="77563D20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旋转数组问题: 找最小值(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153)、找目标值(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33/81)</w:t>
      </w:r>
    </w:p>
    <w:p w14:paraId="4273DD3A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峰值元素: 无序数组找局部最大值(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162)</w:t>
      </w:r>
    </w:p>
    <w:p w14:paraId="71FAC36C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数学计算: 求平方根(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69, x的平方根)</w:t>
      </w:r>
    </w:p>
    <w:p w14:paraId="3C27FFC5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有序矩阵查找: 二维矩阵中找目标(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240)</w:t>
      </w:r>
    </w:p>
    <w:p w14:paraId="658BF404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非递减数组特性</w:t>
      </w:r>
    </w:p>
    <w:p w14:paraId="451D3A49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允许重复元素, 升序排列</w:t>
      </w:r>
    </w:p>
    <w:p w14:paraId="0D51CD87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重复元素处理: 扩展法/双边界二分法</w:t>
      </w:r>
    </w:p>
    <w:p w14:paraId="164660B4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时间复杂度分析</w:t>
      </w:r>
    </w:p>
    <w:p w14:paraId="24F896C2" w14:textId="77777777" w:rsidR="00521883" w:rsidRPr="00521883" w:rsidRDefault="00521883" w:rsidP="005218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       O(log n): 二分查找核心优势, 避免线性扫描</w:t>
      </w:r>
    </w:p>
    <w:p w14:paraId="6FBC613F" w14:textId="77777777" w:rsidR="00521883" w:rsidRPr="00521883" w:rsidRDefault="00521883" w:rsidP="0052188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二、相关知识点总结（其它用法） </w:t>
      </w:r>
    </w:p>
    <w:p w14:paraId="28EBA6BF" w14:textId="77777777" w:rsidR="00521883" w:rsidRPr="00521883" w:rsidRDefault="00521883" w:rsidP="00521883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1. 二分查找的核心变种与应用场景</w:t>
      </w:r>
      <w:r w:rsidRPr="00521883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​</w:t>
      </w: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</w:p>
    <w:p w14:paraId="7368C6C6" w14:textId="77777777" w:rsidR="00521883" w:rsidRPr="00521883" w:rsidRDefault="00521883" w:rsidP="005218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>二分查找的本质是“通过有序性缩小搜索范围”，常见变种及用法如下：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3339"/>
        <w:gridCol w:w="3206"/>
      </w:tblGrid>
      <w:tr w:rsidR="00521883" w:rsidRPr="00521883" w14:paraId="4D823EF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9E8E85" w14:textId="77777777" w:rsidR="00521883" w:rsidRPr="00521883" w:rsidRDefault="00521883" w:rsidP="0052188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变种类型</w:t>
            </w:r>
            <w:r w:rsidRPr="00521883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CE5011" w14:textId="77777777" w:rsidR="00521883" w:rsidRPr="00521883" w:rsidRDefault="00521883" w:rsidP="0052188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应用场景</w:t>
            </w:r>
            <w:r w:rsidRPr="00521883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E28E84" w14:textId="77777777" w:rsidR="00521883" w:rsidRPr="00521883" w:rsidRDefault="00521883" w:rsidP="0052188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核心思路</w:t>
            </w:r>
            <w:r w:rsidRPr="00521883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​</w:t>
            </w:r>
          </w:p>
        </w:tc>
      </w:tr>
      <w:tr w:rsidR="00521883" w:rsidRPr="00521883" w14:paraId="2F474BD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B72C01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基础存在性判断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1FEFC4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判断目标值是否在有序数组中（如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LeetCode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704）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3DFE08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若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[mid] == target返回 true；否则调整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，直至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&gt;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。</w:t>
            </w:r>
          </w:p>
        </w:tc>
      </w:tr>
      <w:tr w:rsidR="00521883" w:rsidRPr="00521883" w14:paraId="296C4FA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35C6F5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找左边界（第一个≥target）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1E79E5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找目标值首次出现位置，或插入点（如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LeetCode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35 搜索插入位置）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373EAC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当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[mid] &gt;= target时，收缩右边界（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=mid-1），最终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为左边界。</w:t>
            </w:r>
          </w:p>
        </w:tc>
      </w:tr>
      <w:tr w:rsidR="00521883" w:rsidRPr="00521883" w14:paraId="7F07B15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39C883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找右边界（最后一个≤target）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CE1E8F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找目标值最后一次出现位置（如本题优化解法）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772D0A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当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[mid] &lt;= target时，收缩左边界（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=mid+1），最终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为右边界。</w:t>
            </w:r>
          </w:p>
        </w:tc>
      </w:tr>
      <w:tr w:rsidR="00521883" w:rsidRPr="00521883" w14:paraId="5CE57DD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2B7F91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旋转数组找目标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C9CE98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数组旋转后（如 [4,5,6,7,0,1,2]）找目标值（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LeetCode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33），或含重复元素（81）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076CCA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比较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[mid]与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]/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]</w:t>
            </w:r>
            <w:proofErr w:type="gram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判断哪侧有序</w:t>
            </w:r>
            <w:proofErr w:type="gram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，再缩小范围。</w:t>
            </w:r>
          </w:p>
        </w:tc>
      </w:tr>
      <w:tr w:rsidR="00521883" w:rsidRPr="00521883" w14:paraId="112F439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196FA1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找旋转数组最小值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DC5B1D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无重复元素旋转数组找最小值（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LeetCode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153），含重复元素（154）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A04978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若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[mid] &gt;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]，最小值在右半区；否则在左半区。</w:t>
            </w:r>
          </w:p>
        </w:tc>
      </w:tr>
      <w:tr w:rsidR="00521883" w:rsidRPr="00521883" w14:paraId="3D1F34C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406D70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寻找峰值元素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B35861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无序数组中找局部最大值（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LeetCode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162），相邻元素不相等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5229EC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若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[mid] &lt; 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nums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[mid+1]，峰值在右半区；否则在左半区。</w:t>
            </w:r>
          </w:p>
        </w:tc>
      </w:tr>
      <w:tr w:rsidR="00521883" w:rsidRPr="00521883" w14:paraId="12A7E40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387B73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数学计算（平方根）</w:t>
            </w:r>
            <w:r w:rsidRPr="00521883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E4DDB8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求非负整数 x 的平方根（</w:t>
            </w:r>
            <w:proofErr w:type="spellStart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LeetCode</w:t>
            </w:r>
            <w:proofErr w:type="spellEnd"/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69），保留整数部分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1AA7E5" w14:textId="77777777" w:rsidR="00521883" w:rsidRPr="00521883" w:rsidRDefault="00521883" w:rsidP="0052188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2188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二分查找 mid*mid与 x 的关系，逼近结果。</w:t>
            </w:r>
          </w:p>
        </w:tc>
      </w:tr>
    </w:tbl>
    <w:p w14:paraId="4DE44A65" w14:textId="77777777" w:rsidR="00521883" w:rsidRPr="00521883" w:rsidRDefault="00521883" w:rsidP="00521883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2. 非递减数组的处理技巧</w:t>
      </w:r>
      <w:r w:rsidRPr="00521883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​</w:t>
      </w: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</w:p>
    <w:p w14:paraId="4A06DAB5" w14:textId="77777777" w:rsidR="00521883" w:rsidRPr="00521883" w:rsidRDefault="00521883" w:rsidP="005218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重复元素</w:t>
      </w:r>
      <w:r w:rsidRPr="00521883">
        <w:rPr>
          <w:rFonts w:ascii="宋体" w:eastAsia="宋体" w:hAnsi="宋体" w:cs="宋体"/>
          <w:kern w:val="0"/>
          <w:sz w:val="24"/>
          <w14:ligatures w14:val="none"/>
        </w:rPr>
        <w:t>：本题需处理重复元素，扩展法简单直观，但双边界二分法更高效（严格 O(log n)）。</w:t>
      </w:r>
    </w:p>
    <w:p w14:paraId="04013FAD" w14:textId="77777777" w:rsidR="00521883" w:rsidRPr="00521883" w:rsidRDefault="00521883" w:rsidP="0052188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边界条件</w:t>
      </w:r>
      <w:r w:rsidRPr="00521883">
        <w:rPr>
          <w:rFonts w:ascii="宋体" w:eastAsia="宋体" w:hAnsi="宋体" w:cs="宋体"/>
          <w:kern w:val="0"/>
          <w:sz w:val="24"/>
          <w14:ligatures w14:val="none"/>
        </w:rPr>
        <w:t>：空数组直接返回 [-1,-1]；目标小于最小元素或大于最大元素时提前退出。</w:t>
      </w:r>
    </w:p>
    <w:p w14:paraId="3EF4953B" w14:textId="77777777" w:rsidR="00521883" w:rsidRPr="00521883" w:rsidRDefault="00521883" w:rsidP="00521883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3. 时间复杂度优化对比</w:t>
      </w:r>
      <w:r w:rsidRPr="00521883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​</w:t>
      </w: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</w:p>
    <w:p w14:paraId="480DD9EA" w14:textId="77777777" w:rsidR="00521883" w:rsidRPr="00521883" w:rsidRDefault="00521883" w:rsidP="0052188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用户代码思路</w:t>
      </w:r>
      <w:r w:rsidRPr="00521883">
        <w:rPr>
          <w:rFonts w:ascii="宋体" w:eastAsia="宋体" w:hAnsi="宋体" w:cs="宋体"/>
          <w:kern w:val="0"/>
          <w:sz w:val="24"/>
          <w14:ligatures w14:val="none"/>
        </w:rPr>
        <w:t>：二分定位 + 线性扩展 → 平均 O(log n + k)（k 为目标元素个数），最坏 O(n)（如全数组都是 target）。</w:t>
      </w:r>
    </w:p>
    <w:p w14:paraId="566DCBE9" w14:textId="77777777" w:rsidR="00521883" w:rsidRPr="00521883" w:rsidRDefault="00521883" w:rsidP="0052188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优化思路（双二分法）</w:t>
      </w:r>
      <w:r w:rsidRPr="00521883">
        <w:rPr>
          <w:rFonts w:ascii="宋体" w:eastAsia="宋体" w:hAnsi="宋体" w:cs="宋体"/>
          <w:kern w:val="0"/>
          <w:sz w:val="24"/>
          <w14:ligatures w14:val="none"/>
        </w:rPr>
        <w:t>：两次独立二分找左、右边界 → 严格 O(log n)，适用于大数据量场景。</w:t>
      </w:r>
    </w:p>
    <w:p w14:paraId="4D3484AF" w14:textId="77777777" w:rsidR="00521883" w:rsidRPr="00521883" w:rsidRDefault="00521883" w:rsidP="00521883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4. 代码健壮</w:t>
      </w:r>
      <w:proofErr w:type="gramStart"/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性注意</w:t>
      </w:r>
      <w:proofErr w:type="gramEnd"/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>点</w:t>
      </w:r>
      <w:r w:rsidRPr="00521883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​</w:t>
      </w:r>
      <w:r w:rsidRPr="00521883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</w:p>
    <w:p w14:paraId="72D2FBA6" w14:textId="77777777" w:rsidR="00521883" w:rsidRPr="00521883" w:rsidRDefault="00521883" w:rsidP="0052188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数组越界检查：扩展时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 &gt;= 0、j &lt; 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（用户代码右扩展有笔误 j=</w:t>
      </w:r>
      <w:proofErr w:type="spellStart"/>
      <w:r w:rsidRPr="00521883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521883">
        <w:rPr>
          <w:rFonts w:ascii="宋体" w:eastAsia="宋体" w:hAnsi="宋体" w:cs="宋体"/>
          <w:kern w:val="0"/>
          <w:sz w:val="24"/>
          <w14:ligatures w14:val="none"/>
        </w:rPr>
        <w:t>需修正）。</w:t>
      </w:r>
    </w:p>
    <w:p w14:paraId="230CF37C" w14:textId="77777777" w:rsidR="00521883" w:rsidRPr="00521883" w:rsidRDefault="00521883" w:rsidP="0052188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t xml:space="preserve">符号规范：使用半角符号（如 -1而非 </w:t>
      </w:r>
      <w:r w:rsidRPr="00521883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521883">
        <w:rPr>
          <w:rFonts w:ascii="宋体" w:eastAsia="宋体" w:hAnsi="宋体" w:cs="宋体"/>
          <w:kern w:val="0"/>
          <w:sz w:val="24"/>
          <w14:ligatures w14:val="none"/>
        </w:rPr>
        <w:t>1），避免编译错误。</w:t>
      </w:r>
    </w:p>
    <w:p w14:paraId="42E5B057" w14:textId="77777777" w:rsidR="00521883" w:rsidRPr="00521883" w:rsidRDefault="00521883" w:rsidP="0052188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21883">
        <w:rPr>
          <w:rFonts w:ascii="宋体" w:eastAsia="宋体" w:hAnsi="宋体" w:cs="宋体"/>
          <w:kern w:val="0"/>
          <w:sz w:val="24"/>
          <w14:ligatures w14:val="none"/>
        </w:rPr>
        <w:lastRenderedPageBreak/>
        <w:t>通过以上思维导图和知识点总结，可清晰理解本题的核心逻辑、代码实现细节，以及二分查找算法的广泛应用场景。实际应用中，优先采用双边界二分法以满足严格 O(log n) 要求。</w:t>
      </w:r>
    </w:p>
    <w:p w14:paraId="485DA202" w14:textId="77777777" w:rsidR="00521883" w:rsidRPr="00521883" w:rsidRDefault="00521883">
      <w:pPr>
        <w:rPr>
          <w:rFonts w:hint="eastAsia"/>
        </w:rPr>
      </w:pPr>
    </w:p>
    <w:sectPr w:rsidR="00521883" w:rsidRPr="00521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5CB2"/>
    <w:multiLevelType w:val="multilevel"/>
    <w:tmpl w:val="C22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43D8"/>
    <w:multiLevelType w:val="multilevel"/>
    <w:tmpl w:val="F55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6B85"/>
    <w:multiLevelType w:val="multilevel"/>
    <w:tmpl w:val="2B2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472555">
    <w:abstractNumId w:val="0"/>
  </w:num>
  <w:num w:numId="2" w16cid:durableId="1755859986">
    <w:abstractNumId w:val="2"/>
  </w:num>
  <w:num w:numId="3" w16cid:durableId="1443500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83"/>
    <w:rsid w:val="00521883"/>
    <w:rsid w:val="00EC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7F57"/>
  <w15:chartTrackingRefBased/>
  <w15:docId w15:val="{1D6A07B8-8068-4DE2-9BFC-35461968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8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8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8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8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8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8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8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8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8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8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8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8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8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8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8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8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8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8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8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8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8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1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1149</Words>
  <Characters>1333</Characters>
  <Application>Microsoft Office Word</Application>
  <DocSecurity>0</DocSecurity>
  <Lines>53</Lines>
  <Paragraphs>52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2026-01-27T08:23:00Z</dcterms:created>
  <dcterms:modified xsi:type="dcterms:W3CDTF">2026-01-27T08:27:00Z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b4af4230-68a5-435d-8ab8-e5fc94ebec91</vt:lpwstr>
  </property>
</Properties>
</file>