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6453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public int trap(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height) {</w:t>
      </w:r>
    </w:p>
    <w:p w14:paraId="2FC383FE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int sum = 0;</w:t>
      </w:r>
    </w:p>
    <w:p w14:paraId="7AAB77D1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int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max_left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</w:t>
      </w:r>
    </w:p>
    <w:p w14:paraId="1F20973F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int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max_right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</w:t>
      </w:r>
    </w:p>
    <w:p w14:paraId="40570B5A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int left = 1;</w:t>
      </w:r>
    </w:p>
    <w:p w14:paraId="665B4FC3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int right =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height.length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- 2; // </w:t>
      </w: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加右指针进去</w:t>
      </w:r>
    </w:p>
    <w:p w14:paraId="580FE466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for (int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1;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</w:t>
      </w:r>
      <w:proofErr w:type="spellStart"/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height.length</w:t>
      </w:r>
      <w:proofErr w:type="spellEnd"/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- 1;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74BA00DB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</w:t>
      </w: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从左到右更</w:t>
      </w:r>
    </w:p>
    <w:p w14:paraId="1EBFCFAA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 (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height[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left - 1] &lt; 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height[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right + 1]) {</w:t>
      </w:r>
    </w:p>
    <w:p w14:paraId="3F8E7B3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max_left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Math.max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max_left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height[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left - 1]);</w:t>
      </w:r>
    </w:p>
    <w:p w14:paraId="581980E9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int min =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max_left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6573509F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(min &gt; height[left]) {</w:t>
      </w:r>
    </w:p>
    <w:p w14:paraId="13E8C5C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sum = sum + (min - height[left]);</w:t>
      </w:r>
    </w:p>
    <w:p w14:paraId="63F7E08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376D32DF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left++;</w:t>
      </w:r>
    </w:p>
    <w:p w14:paraId="734565B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</w:t>
      </w: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从右到左更</w:t>
      </w:r>
    </w:p>
    <w:p w14:paraId="485BC2A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 else {</w:t>
      </w:r>
    </w:p>
    <w:p w14:paraId="03471162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max_right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Math.max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max_right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height[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right + 1]);</w:t>
      </w:r>
    </w:p>
    <w:p w14:paraId="58727D1F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int min = 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max_right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3B36E1A9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(min &gt; height[right]) {</w:t>
      </w:r>
    </w:p>
    <w:p w14:paraId="437BE13E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sum = sum + (min - height[right]);</w:t>
      </w:r>
    </w:p>
    <w:p w14:paraId="027CE0FE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0BD01F1B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right--;</w:t>
      </w:r>
    </w:p>
    <w:p w14:paraId="4A461671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7DD7D065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5B629E10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return sum;</w:t>
      </w:r>
    </w:p>
    <w:p w14:paraId="7156B0E3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25CCF5F1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303F398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windliang</w:t>
      </w:r>
      <w:proofErr w:type="spellEnd"/>
    </w:p>
    <w:p w14:paraId="09A4EE48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https://leetcode.cn/problems/trapping-rain-water/submissions/693532732/</w:t>
      </w:r>
    </w:p>
    <w:p w14:paraId="1755EE64" w14:textId="77777777" w:rsidR="0019504A" w:rsidRPr="0019504A" w:rsidRDefault="0019504A" w:rsidP="0019504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294EA60" w14:textId="56A72893" w:rsidR="0019504A" w:rsidRDefault="0019504A" w:rsidP="0019504A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19504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04FF2E9C" w14:textId="77777777" w:rsidR="0019504A" w:rsidRDefault="0019504A" w:rsidP="0019504A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0A9809A" w14:textId="77777777" w:rsidR="0019504A" w:rsidRPr="0019504A" w:rsidRDefault="0019504A" w:rsidP="0019504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以下是结合图片内容整理的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接雨水</w:t>
      </w:r>
      <w:proofErr w:type="gramStart"/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问题双</w:t>
      </w:r>
      <w:proofErr w:type="gramEnd"/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指针解法代码逻辑与知识脉络思维导图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，采用层级结构详细拆解核心逻辑、代码实现及背后原理：</w:t>
      </w:r>
    </w:p>
    <w:p w14:paraId="51B76145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中心主题：接雨水</w:t>
      </w:r>
      <w:proofErr w:type="gramStart"/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问题双</w:t>
      </w:r>
      <w:proofErr w:type="gramEnd"/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指针解法代码逻辑与知识脉络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031B7F4B" w14:textId="77777777" w:rsidR="0019504A" w:rsidRPr="0019504A" w:rsidRDefault="0019504A" w:rsidP="0019504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（基于图片1题目描述、图片2-3代码片段）</w:t>
      </w:r>
    </w:p>
    <w:p w14:paraId="50EF10F3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一、问题概述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7E6A16AA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 xml:space="preserve">1.1 题目描述（图片1内容） </w:t>
      </w:r>
    </w:p>
    <w:p w14:paraId="46F4672D" w14:textId="77777777" w:rsidR="0019504A" w:rsidRPr="0019504A" w:rsidRDefault="0019504A" w:rsidP="0019504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：给定非负整数数组 height（代表宽度为1的柱子高度），计算下雨后能接的雨水总量。</w:t>
      </w:r>
    </w:p>
    <w:p w14:paraId="29270716" w14:textId="77777777" w:rsidR="0019504A" w:rsidRPr="0019504A" w:rsidRDefault="0019504A" w:rsidP="0019504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核心场景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：柱子排列后形成的凹槽积水，积水高度由两侧最高柱子的“短板”决定。</w:t>
      </w:r>
    </w:p>
    <w:p w14:paraId="59479362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1.2 核心原理（接水量公式） </w:t>
      </w:r>
    </w:p>
    <w:p w14:paraId="29EDFFE1" w14:textId="77777777" w:rsidR="0019504A" w:rsidRPr="0019504A" w:rsidRDefault="0019504A" w:rsidP="0019504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单个柱子接水量</w:t>
      </w:r>
      <w:r w:rsidRPr="0019504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 = min(左侧最高柱高度, 右侧最高柱高度) - 当前柱子高度（</w:t>
      </w:r>
      <w:proofErr w:type="gramStart"/>
      <w:r w:rsidRPr="0019504A">
        <w:rPr>
          <w:rFonts w:ascii="宋体" w:eastAsia="宋体" w:hAnsi="宋体" w:cs="宋体"/>
          <w:kern w:val="0"/>
          <w:sz w:val="24"/>
          <w14:ligatures w14:val="none"/>
        </w:rPr>
        <w:t>若结果</w:t>
      </w:r>
      <w:proofErr w:type="gramEnd"/>
      <w:r w:rsidRPr="0019504A">
        <w:rPr>
          <w:rFonts w:ascii="宋体" w:eastAsia="宋体" w:hAnsi="宋体" w:cs="宋体"/>
          <w:kern w:val="0"/>
          <w:sz w:val="24"/>
          <w14:ligatures w14:val="none"/>
        </w:rPr>
        <w:t>&gt;0，否则为0）。</w:t>
      </w:r>
    </w:p>
    <w:p w14:paraId="2A7E1615" w14:textId="77777777" w:rsidR="0019504A" w:rsidRPr="0019504A" w:rsidRDefault="0019504A" w:rsidP="0019504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总雨水量</w:t>
      </w:r>
      <w:r w:rsidRPr="0019504A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 = 所有柱子接水量之</w:t>
      </w:r>
      <w:proofErr w:type="gramStart"/>
      <w:r w:rsidRPr="0019504A">
        <w:rPr>
          <w:rFonts w:ascii="宋体" w:eastAsia="宋体" w:hAnsi="宋体" w:cs="宋体"/>
          <w:kern w:val="0"/>
          <w:sz w:val="24"/>
          <w14:ligatures w14:val="none"/>
        </w:rPr>
        <w:t>和</w:t>
      </w:r>
      <w:proofErr w:type="gramEnd"/>
      <w:r w:rsidRPr="001950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221F813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1.3 示例（图片1示例） </w:t>
      </w:r>
    </w:p>
    <w:p w14:paraId="2C36BF94" w14:textId="77777777" w:rsidR="0019504A" w:rsidRPr="0019504A" w:rsidRDefault="0019504A" w:rsidP="0019504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示例1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：输入 [0,1,0,2,1,0,1,3,2,1,2,1]→ 输出 6（图示蓝色积水区域）。</w:t>
      </w:r>
    </w:p>
    <w:p w14:paraId="4B605FF7" w14:textId="77777777" w:rsidR="0019504A" w:rsidRPr="0019504A" w:rsidRDefault="0019504A" w:rsidP="0019504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示例2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：输入 [4,2,0,3,2,5]→ 输出 9。</w:t>
      </w:r>
    </w:p>
    <w:p w14:paraId="4B4E6058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二、代码逻辑详解（结合图片2-3代码片段）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18D2F31A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2.1 变量定义与初始化（代码片段隐含）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2324"/>
        <w:gridCol w:w="4693"/>
      </w:tblGrid>
      <w:tr w:rsidR="0019504A" w:rsidRPr="0019504A" w14:paraId="7FE2AB6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C4EBD5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变量名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983DD7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895DDD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初始值</w:t>
            </w:r>
          </w:p>
        </w:tc>
      </w:tr>
      <w:tr w:rsidR="0019504A" w:rsidRPr="0019504A" w14:paraId="75F3E0F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D61FCD" w14:textId="1FFACE1E" w:rsidR="0019504A" w:rsidRPr="0019504A" w:rsidRDefault="00573F05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S</w:t>
            </w:r>
            <w:r w:rsidR="0019504A"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8EDAB4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总雨水量（累加结果）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69266C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</w:tr>
      <w:tr w:rsidR="0019504A" w:rsidRPr="0019504A" w14:paraId="1851510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0A3494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spell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max_left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8FEB4E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左侧已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遍历区域的最高柱子高度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42EB7F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</w:tr>
      <w:tr w:rsidR="0019504A" w:rsidRPr="0019504A" w14:paraId="45CF60F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9DACE5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spell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max_right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E87A2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右侧已遍历区域的最高柱子高度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A645C5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</w:t>
            </w:r>
          </w:p>
        </w:tc>
      </w:tr>
      <w:tr w:rsidR="0019504A" w:rsidRPr="0019504A" w14:paraId="407B9D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C7F218" w14:textId="2969407E" w:rsidR="0019504A" w:rsidRPr="0019504A" w:rsidRDefault="00573F05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L</w:t>
            </w:r>
            <w:r w:rsidR="0019504A"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eft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9F610D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左指针（当前处理柱子索引）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5B23DD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1（从第2根柱子开始，</w:t>
            </w: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需访问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left-1=0）</w:t>
            </w:r>
          </w:p>
        </w:tc>
      </w:tr>
      <w:tr w:rsidR="0019504A" w:rsidRPr="0019504A" w14:paraId="7B00FA3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5F4E4C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right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4BB65E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右指针（当前处理柱子索引）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9FF830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height.length-2（倒数第2根柱子，</w:t>
            </w: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需访问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right+1=len-1）</w:t>
            </w:r>
          </w:p>
        </w:tc>
      </w:tr>
    </w:tbl>
    <w:p w14:paraId="6F8BF355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2.2 循环逻辑（while (left &lt;= right)，核心处理流程） </w:t>
      </w:r>
    </w:p>
    <w:p w14:paraId="6702FEAF" w14:textId="77777777" w:rsidR="0019504A" w:rsidRPr="0019504A" w:rsidRDefault="0019504A" w:rsidP="0019504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目标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：双指针向中间移动，每次处理一个柱子，动态维护左右最大高度并计算接水量。</w:t>
      </w:r>
    </w:p>
    <w:p w14:paraId="78F174AF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4"/>
        <w:rPr>
          <w:rFonts w:ascii="宋体" w:eastAsia="宋体" w:hAnsi="宋体" w:cs="宋体" w:hint="eastAsia"/>
          <w:b/>
          <w:bCs/>
          <w:kern w:val="0"/>
          <w:sz w:val="20"/>
          <w:szCs w:val="20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2.2.1 分支1：左侧瓶颈更小（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height[left-1] &lt; height[right+1]</w:t>
      </w: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 xml:space="preserve">，图片2-3 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if</w:t>
      </w: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 xml:space="preserve">分支） </w:t>
      </w:r>
    </w:p>
    <w:p w14:paraId="62165A1A" w14:textId="77777777" w:rsidR="0019504A" w:rsidRPr="0019504A" w:rsidRDefault="0019504A" w:rsidP="0019504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含义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：左指针左侧的柱子（外侧左边界）比右指针右侧的柱子（外侧右边界）矮，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左侧成为当前区域的接水瓶颈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E8B9374" w14:textId="77777777" w:rsidR="0019504A" w:rsidRPr="0019504A" w:rsidRDefault="0019504A" w:rsidP="0019504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BA49439" w14:textId="77777777" w:rsidR="0019504A" w:rsidRPr="0019504A" w:rsidRDefault="0019504A" w:rsidP="0019504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更新左侧最大高度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, height[left-1])（取当前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与</w:t>
      </w:r>
      <w:proofErr w:type="gramStart"/>
      <w:r w:rsidRPr="0019504A">
        <w:rPr>
          <w:rFonts w:ascii="宋体" w:eastAsia="宋体" w:hAnsi="宋体" w:cs="宋体"/>
          <w:kern w:val="0"/>
          <w:sz w:val="24"/>
          <w14:ligatures w14:val="none"/>
        </w:rPr>
        <w:t>左侧已</w:t>
      </w:r>
      <w:proofErr w:type="gramEnd"/>
      <w:r w:rsidRPr="0019504A">
        <w:rPr>
          <w:rFonts w:ascii="宋体" w:eastAsia="宋体" w:hAnsi="宋体" w:cs="宋体"/>
          <w:kern w:val="0"/>
          <w:sz w:val="24"/>
          <w14:ligatures w14:val="none"/>
        </w:rPr>
        <w:t>遍历柱子 left-1高度的较大值）。</w:t>
      </w:r>
    </w:p>
    <w:p w14:paraId="13D70256" w14:textId="77777777" w:rsidR="0019504A" w:rsidRPr="0019504A" w:rsidRDefault="0019504A" w:rsidP="0019504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确定瓶颈高度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：min =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（左侧最大高度为瓶颈）。</w:t>
      </w:r>
    </w:p>
    <w:p w14:paraId="3A81567D" w14:textId="77777777" w:rsidR="0019504A" w:rsidRPr="0019504A" w:rsidRDefault="0019504A" w:rsidP="0019504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计算接水量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：若 min &gt; height[left]（瓶颈高于当前柱子），则 sum += min - height[left]（累加高度差）。</w:t>
      </w:r>
    </w:p>
    <w:p w14:paraId="0EDFCA90" w14:textId="77777777" w:rsidR="0019504A" w:rsidRPr="0019504A" w:rsidRDefault="0019504A" w:rsidP="0019504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移动指针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：left++（左指针右移，处理下一根柱子）。</w:t>
      </w:r>
    </w:p>
    <w:p w14:paraId="3A6A9EED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4"/>
        <w:rPr>
          <w:rFonts w:ascii="宋体" w:eastAsia="宋体" w:hAnsi="宋体" w:cs="宋体" w:hint="eastAsia"/>
          <w:b/>
          <w:bCs/>
          <w:kern w:val="0"/>
          <w:sz w:val="20"/>
          <w:szCs w:val="20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2.2.2 分支2：右侧瓶颈更小/相等（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else</w:t>
      </w: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 xml:space="preserve">，图片2-3 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else</w:t>
      </w:r>
      <w:r w:rsidRPr="0019504A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 xml:space="preserve">分支） </w:t>
      </w:r>
    </w:p>
    <w:p w14:paraId="275FAECF" w14:textId="77777777" w:rsidR="0019504A" w:rsidRPr="0019504A" w:rsidRDefault="0019504A" w:rsidP="0019504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含义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：右指针右侧的柱子（外侧右边界）比左指针左侧的柱子（外侧左边界）矮或相等，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右侧成为当前区域的接水瓶颈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CC20455" w14:textId="77777777" w:rsidR="0019504A" w:rsidRPr="0019504A" w:rsidRDefault="0019504A" w:rsidP="0019504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步骤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A2CEF25" w14:textId="77777777" w:rsidR="0019504A" w:rsidRPr="0019504A" w:rsidRDefault="0019504A" w:rsidP="0019504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更新右侧最大高度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, height[right+1])（取当前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与右侧已遍历柱子 right+1高度的较大值）。</w:t>
      </w:r>
    </w:p>
    <w:p w14:paraId="08DF361C" w14:textId="77777777" w:rsidR="0019504A" w:rsidRPr="0019504A" w:rsidRDefault="0019504A" w:rsidP="0019504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确定瓶颈高度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：min =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（右侧最大高度为瓶颈）。</w:t>
      </w:r>
    </w:p>
    <w:p w14:paraId="762B9793" w14:textId="77777777" w:rsidR="0019504A" w:rsidRPr="0019504A" w:rsidRDefault="0019504A" w:rsidP="0019504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计算接水量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：若 min &gt; height[right]（瓶颈高于当前柱子），则 sum += min - height[right]（累加高度差）。</w:t>
      </w:r>
    </w:p>
    <w:p w14:paraId="0162E694" w14:textId="77777777" w:rsidR="0019504A" w:rsidRPr="0019504A" w:rsidRDefault="0019504A" w:rsidP="0019504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移动指针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：right--（右指针左移，处理前一根柱子）。</w:t>
      </w:r>
    </w:p>
    <w:p w14:paraId="4A347F20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2.3 返回结果（图片3末尾） </w:t>
      </w:r>
    </w:p>
    <w:p w14:paraId="5AFDD3C7" w14:textId="77777777" w:rsidR="0019504A" w:rsidRPr="0019504A" w:rsidRDefault="0019504A" w:rsidP="0019504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循环结束后，return sum（返回累加的总雨水量）。</w:t>
      </w:r>
    </w:p>
    <w:p w14:paraId="56B266D6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三、背后知识脉络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15200F03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3.1 问题本质：木桶效应与两侧屏障 </w:t>
      </w:r>
    </w:p>
    <w:p w14:paraId="09ECB5D1" w14:textId="77777777" w:rsidR="0019504A" w:rsidRPr="0019504A" w:rsidRDefault="0019504A" w:rsidP="0019504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雨水能否在柱子间积累，取决于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两侧是否有更高的柱子形成“屏障”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，且积水量由较矮的屏障（短板）决定。</w:t>
      </w:r>
    </w:p>
    <w:p w14:paraId="5907D097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3.2 算法选择：双指针法（高效优化方案）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2627"/>
        <w:gridCol w:w="1172"/>
        <w:gridCol w:w="1127"/>
        <w:gridCol w:w="2477"/>
      </w:tblGrid>
      <w:tr w:rsidR="0019504A" w:rsidRPr="0019504A" w14:paraId="39522D5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DA1D81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算法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AA9FE1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思路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C42F30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5323F9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97D1A2" w14:textId="77777777" w:rsidR="0019504A" w:rsidRPr="0019504A" w:rsidRDefault="0019504A" w:rsidP="0019504A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缺点</w:t>
            </w:r>
          </w:p>
        </w:tc>
      </w:tr>
      <w:tr w:rsidR="0019504A" w:rsidRPr="0019504A" w14:paraId="458649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A11A79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暴力法</w:t>
            </w:r>
            <w:r w:rsidRPr="0019504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16793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对每个柱子</w:t>
            </w: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遍历找左右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最大高度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6F6785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O(n²)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E30920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E1BFC2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效率低（嵌套循环）</w:t>
            </w:r>
          </w:p>
        </w:tc>
      </w:tr>
      <w:tr w:rsidR="0019504A" w:rsidRPr="0019504A" w14:paraId="02C59A5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C2D5EA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动态规划</w:t>
            </w:r>
            <w:r w:rsidRPr="0019504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954F99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预存每个柱子的左右最大高度数组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1B4F09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B3FDC9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1BE8FB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需额外数组存储</w:t>
            </w:r>
          </w:p>
        </w:tc>
      </w:tr>
      <w:tr w:rsidR="0019504A" w:rsidRPr="0019504A" w14:paraId="0141F2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BD9A38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双指针法</w:t>
            </w:r>
            <w:r w:rsidRPr="0019504A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D2482A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动态维护左右最大高度，单次遍历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273A5D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F6EA16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gramStart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gramEnd"/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7F21D7" w14:textId="77777777" w:rsidR="0019504A" w:rsidRPr="0019504A" w:rsidRDefault="0019504A" w:rsidP="0019504A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9504A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最优（无额外空间，一次遍历）</w:t>
            </w:r>
          </w:p>
        </w:tc>
      </w:tr>
    </w:tbl>
    <w:p w14:paraId="59FCFCDC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3.3 核心思想：贪心策略（优先处理瓶颈侧） </w:t>
      </w:r>
    </w:p>
    <w:p w14:paraId="597D5A8A" w14:textId="77777777" w:rsidR="0019504A" w:rsidRPr="0019504A" w:rsidRDefault="0019504A" w:rsidP="0019504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关键洞察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：通过比较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外侧柱子高度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（height[left-1]vs height[right+1]），判断当前区域的瓶颈在哪一侧（外侧矮的一侧）。</w:t>
      </w:r>
    </w:p>
    <w:p w14:paraId="3907448A" w14:textId="77777777" w:rsidR="0019504A" w:rsidRPr="0019504A" w:rsidRDefault="0019504A" w:rsidP="0019504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贪心逻辑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：优先处理瓶颈侧（短板侧），因为其最大高度直接决定当前柱子的接水量上限，另一侧更高的柱子不影响当前区域的瓶颈。</w:t>
      </w:r>
    </w:p>
    <w:p w14:paraId="66DD24E4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3.4 数学原理：接水量公式的数学表达 </w:t>
      </w:r>
    </w:p>
    <w:p w14:paraId="4CDD38F6" w14:textId="77777777" w:rsidR="0019504A" w:rsidRPr="0019504A" w:rsidRDefault="0019504A" w:rsidP="0019504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对任意柱子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，设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left_max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]为左侧最高柱，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right_max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]为右侧最高柱，则接水量 water[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 = max(0, min(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left_max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right_max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]) - height[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])。</w:t>
      </w:r>
    </w:p>
    <w:p w14:paraId="5DDF120D" w14:textId="77777777" w:rsidR="0019504A" w:rsidRPr="0019504A" w:rsidRDefault="0019504A" w:rsidP="0019504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双指针法通过动态更新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和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，等价于实时计算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left_max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]和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right_max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]。</w:t>
      </w:r>
    </w:p>
    <w:p w14:paraId="51C47103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四、示例验证（以图片1示例1为例）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78305654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输入：height = [0,1,0,2,1,0,1,3,2,1,2,1]（长度12） </w:t>
      </w:r>
    </w:p>
    <w:p w14:paraId="716CD756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模拟步骤（简化）： </w:t>
      </w:r>
    </w:p>
    <w:p w14:paraId="778E0423" w14:textId="77777777" w:rsidR="0019504A" w:rsidRPr="0019504A" w:rsidRDefault="0019504A" w:rsidP="0019504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：sum=0，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=0，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=0，left=1（值1），right=10（值2）。</w:t>
      </w:r>
    </w:p>
    <w:p w14:paraId="1E41A356" w14:textId="77777777" w:rsidR="0019504A" w:rsidRPr="0019504A" w:rsidRDefault="0019504A" w:rsidP="0019504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首次循环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：比较 height[0]=0vs height[11]=1→ 左侧小（瓶颈在左）。</w:t>
      </w:r>
    </w:p>
    <w:p w14:paraId="5723CE04" w14:textId="77777777" w:rsidR="0019504A" w:rsidRPr="0019504A" w:rsidRDefault="0019504A" w:rsidP="0019504A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更新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 = max(0, 0)=0，min=0，0 &lt; height[1]=1→ 不接水。left移至2（值0）。</w:t>
      </w:r>
    </w:p>
    <w:p w14:paraId="13A35D00" w14:textId="77777777" w:rsidR="0019504A" w:rsidRPr="0019504A" w:rsidRDefault="0019504A" w:rsidP="0019504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后续循环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 xml:space="preserve">：持续比较外侧柱子高度，动态更新 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，累加接水量（如处理索引2时，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更新为1，min=1 &gt; height[2]=0→ 接水1；处理索引5时，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=2，min=2 &gt; height[5]=0→ 接水2等）。</w:t>
      </w:r>
    </w:p>
    <w:p w14:paraId="7D3391E7" w14:textId="77777777" w:rsidR="0019504A" w:rsidRPr="0019504A" w:rsidRDefault="0019504A" w:rsidP="0019504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最终结果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：累加所有接水量得 sum=6（符合示例输出）。</w:t>
      </w:r>
    </w:p>
    <w:p w14:paraId="3E714101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五、复杂</w:t>
      </w:r>
      <w:proofErr w:type="gramStart"/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度分析</w:t>
      </w:r>
      <w:proofErr w:type="gramEnd"/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19D7A765" w14:textId="77777777" w:rsidR="0019504A" w:rsidRPr="0019504A" w:rsidRDefault="0019504A" w:rsidP="0019504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：O(n)，双指针遍历数组一次（每个柱子最多被处理1次）。</w:t>
      </w:r>
    </w:p>
    <w:p w14:paraId="013D93FA" w14:textId="77777777" w:rsidR="0019504A" w:rsidRPr="0019504A" w:rsidRDefault="0019504A" w:rsidP="0019504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空间复杂度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：O(1)，仅用5个变量（sum、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max_left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max_right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、left、right），无额外数组。</w:t>
      </w:r>
    </w:p>
    <w:p w14:paraId="32629FD5" w14:textId="77777777" w:rsidR="0019504A" w:rsidRPr="0019504A" w:rsidRDefault="0019504A" w:rsidP="001950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总结</w:t>
      </w:r>
      <w:r w:rsidRPr="0019504A">
        <w:rPr>
          <w:rFonts w:ascii="Times New Roman" w:eastAsia="宋体" w:hAnsi="Times New Roman" w:cs="Times New Roman"/>
          <w:b/>
          <w:bCs/>
          <w:kern w:val="0"/>
          <w:sz w:val="27"/>
          <w:szCs w:val="27"/>
          <w14:ligatures w14:val="none"/>
        </w:rPr>
        <w:t>​</w:t>
      </w:r>
      <w:r w:rsidRPr="001950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</w:p>
    <w:p w14:paraId="0C9A8932" w14:textId="77777777" w:rsidR="0019504A" w:rsidRPr="0019504A" w:rsidRDefault="0019504A" w:rsidP="0019504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该代码通过</w:t>
      </w:r>
      <w:r w:rsidRPr="0019504A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双指针+贪心策略</w:t>
      </w:r>
      <w:r w:rsidRPr="0019504A">
        <w:rPr>
          <w:rFonts w:ascii="宋体" w:eastAsia="宋体" w:hAnsi="宋体" w:cs="宋体"/>
          <w:kern w:val="0"/>
          <w:sz w:val="24"/>
          <w14:ligatures w14:val="none"/>
        </w:rPr>
        <w:t>，动态维护左右最大高度，利用“外侧柱子高度决定瓶颈侧”的核心逻辑，高效计算接雨水总量。本质是木桶效应的工程实现，兼顾时间与空间效率，是接雨水问题的经典优化解法。</w:t>
      </w:r>
    </w:p>
    <w:p w14:paraId="1F8E07D7" w14:textId="77777777" w:rsidR="0019504A" w:rsidRPr="0019504A" w:rsidRDefault="0019504A" w:rsidP="0019504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504A">
        <w:rPr>
          <w:rFonts w:ascii="宋体" w:eastAsia="宋体" w:hAnsi="宋体" w:cs="宋体"/>
          <w:kern w:val="0"/>
          <w:sz w:val="24"/>
          <w14:ligatures w14:val="none"/>
        </w:rPr>
        <w:t>（思维导图可通过工具如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XMind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19504A">
        <w:rPr>
          <w:rFonts w:ascii="宋体" w:eastAsia="宋体" w:hAnsi="宋体" w:cs="宋体"/>
          <w:kern w:val="0"/>
          <w:sz w:val="24"/>
          <w14:ligatures w14:val="none"/>
        </w:rPr>
        <w:t>MindMaster</w:t>
      </w:r>
      <w:proofErr w:type="spellEnd"/>
      <w:r w:rsidRPr="0019504A">
        <w:rPr>
          <w:rFonts w:ascii="宋体" w:eastAsia="宋体" w:hAnsi="宋体" w:cs="宋体"/>
          <w:kern w:val="0"/>
          <w:sz w:val="24"/>
          <w14:ligatures w14:val="none"/>
        </w:rPr>
        <w:t>按上述层级展开，重点标注“双指针移动规则”“瓶颈侧判断”“接水量公式”三大核心节点。）</w:t>
      </w:r>
    </w:p>
    <w:p w14:paraId="752948F7" w14:textId="77777777" w:rsidR="0019504A" w:rsidRDefault="0019504A" w:rsidP="0019504A">
      <w:pPr>
        <w:rPr>
          <w:rFonts w:hint="eastAsia"/>
        </w:rPr>
      </w:pPr>
    </w:p>
    <w:sectPr w:rsidR="00195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2257" w14:textId="77777777" w:rsidR="00CF1F18" w:rsidRDefault="00CF1F18" w:rsidP="00573F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6BC983" w14:textId="77777777" w:rsidR="00CF1F18" w:rsidRDefault="00CF1F18" w:rsidP="00573F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38D2" w14:textId="77777777" w:rsidR="00CF1F18" w:rsidRDefault="00CF1F18" w:rsidP="00573F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52A6C4" w14:textId="77777777" w:rsidR="00CF1F18" w:rsidRDefault="00CF1F18" w:rsidP="00573F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E62"/>
    <w:multiLevelType w:val="multilevel"/>
    <w:tmpl w:val="830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D7218"/>
    <w:multiLevelType w:val="multilevel"/>
    <w:tmpl w:val="94E4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E7303"/>
    <w:multiLevelType w:val="multilevel"/>
    <w:tmpl w:val="F1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33D1"/>
    <w:multiLevelType w:val="multilevel"/>
    <w:tmpl w:val="0DA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4A8C"/>
    <w:multiLevelType w:val="multilevel"/>
    <w:tmpl w:val="571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1257"/>
    <w:multiLevelType w:val="multilevel"/>
    <w:tmpl w:val="753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37227"/>
    <w:multiLevelType w:val="multilevel"/>
    <w:tmpl w:val="405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32C4"/>
    <w:multiLevelType w:val="multilevel"/>
    <w:tmpl w:val="927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10743"/>
    <w:multiLevelType w:val="multilevel"/>
    <w:tmpl w:val="912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079BB"/>
    <w:multiLevelType w:val="multilevel"/>
    <w:tmpl w:val="766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36565"/>
    <w:multiLevelType w:val="multilevel"/>
    <w:tmpl w:val="56D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3924">
    <w:abstractNumId w:val="2"/>
  </w:num>
  <w:num w:numId="2" w16cid:durableId="639264332">
    <w:abstractNumId w:val="5"/>
  </w:num>
  <w:num w:numId="3" w16cid:durableId="1681590875">
    <w:abstractNumId w:val="6"/>
  </w:num>
  <w:num w:numId="4" w16cid:durableId="2026247543">
    <w:abstractNumId w:val="10"/>
  </w:num>
  <w:num w:numId="5" w16cid:durableId="1315337905">
    <w:abstractNumId w:val="3"/>
  </w:num>
  <w:num w:numId="6" w16cid:durableId="1267151250">
    <w:abstractNumId w:val="4"/>
  </w:num>
  <w:num w:numId="7" w16cid:durableId="1346596324">
    <w:abstractNumId w:val="9"/>
  </w:num>
  <w:num w:numId="8" w16cid:durableId="1075972598">
    <w:abstractNumId w:val="0"/>
  </w:num>
  <w:num w:numId="9" w16cid:durableId="71784790">
    <w:abstractNumId w:val="8"/>
  </w:num>
  <w:num w:numId="10" w16cid:durableId="1738626839">
    <w:abstractNumId w:val="1"/>
  </w:num>
  <w:num w:numId="11" w16cid:durableId="1959095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4A"/>
    <w:rsid w:val="0019504A"/>
    <w:rsid w:val="002A1053"/>
    <w:rsid w:val="003A16B4"/>
    <w:rsid w:val="00573F05"/>
    <w:rsid w:val="00613989"/>
    <w:rsid w:val="00CF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3D742"/>
  <w15:chartTrackingRefBased/>
  <w15:docId w15:val="{34A01889-C456-4BF6-860B-ED485235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0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0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0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0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0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0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0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0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0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0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0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0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0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0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0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0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0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0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0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0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0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0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50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3F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3F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3F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3F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5</Pages>
  <Words>1396</Words>
  <Characters>2276</Characters>
  <Application>Microsoft Office Word</Application>
  <DocSecurity>0</DocSecurity>
  <Lines>133</Lines>
  <Paragraphs>146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2026-01-23T09:26:00Z</dcterms:created>
  <dcterms:modified xsi:type="dcterms:W3CDTF">2026-02-03T06:38:00Z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ab940102-2978-4398-b4f7-e50d276692df</vt:lpwstr>
  </property>
</Properties>
</file>