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综合扩展任务1：上位机与输入规格扩展</w:t>
      </w:r>
    </w:p>
    <w:p>
      <w:r>
        <w:rPr>
          <w:sz w:val="22"/>
        </w:rPr>
        <w:t>—— 代码修改说明与设计原理文档</w:t>
      </w:r>
    </w:p>
    <w:p>
      <w:r>
        <w:rPr>
          <w:sz w:val="22"/>
        </w:rPr>
      </w:r>
    </w:p>
    <w:p>
      <w:pPr>
        <w:pStyle w:val="Heading1"/>
      </w:pPr>
      <w:r>
        <w:t>一、总体设计方案</w:t>
      </w:r>
    </w:p>
    <w:p>
      <w:r>
        <w:rPr>
          <w:b/>
          <w:sz w:val="22"/>
        </w:rPr>
        <w:t>1.1 不同尺寸输入图像进入FPGA的方案</w:t>
      </w:r>
    </w:p>
    <w:p>
      <w:r>
        <w:rPr>
          <w:sz w:val="22"/>
        </w:rPr>
        <w:t>本工程采用"上位机统一缩放 + FPGA硬件自适应"的混合方案：上位机将任意分辨率的图片/摄像头帧缩放到目标尺寸（128x72或128x80），再通过UART串口发送给FPGA。FPGA的PS端接收图像帧后根据帧头中的宽高信息自动识别尺寸，写入image_cfg控制字通知PL端。PL端读取image_cfg后动态调整图像高度参数（img_height）和垂直缩放倍数（scale_y），实现同一套硬件逻辑适配两种输入尺寸。</w:t>
      </w:r>
    </w:p>
    <w:p>
      <w:r>
        <w:rPr>
          <w:sz w:val="22"/>
        </w:rPr>
      </w:r>
    </w:p>
    <w:p>
      <w:r>
        <w:rPr>
          <w:b/>
          <w:sz w:val="22"/>
        </w:rPr>
        <w:t>数据流框图：</w:t>
      </w:r>
    </w:p>
    <w:p>
      <w:r>
        <w:rPr>
          <w:rFonts w:ascii="Consolas" w:hAnsi="Consolas"/>
          <w:sz w:val="18"/>
        </w:rPr>
        <w:t>任意分辨率图片/摄像头</w:t>
        <w:br/>
        <w:t xml:space="preserve">    |</w:t>
        <w:br/>
        <w:t xml:space="preserve">    v</w:t>
        <w:br/>
        <w:t>PC上位机 scale_frame_to_target()</w:t>
        <w:br/>
        <w:t xml:space="preserve">    |  fit / stretch / crop</w:t>
        <w:br/>
        <w:t xml:space="preserve">    v</w:t>
        <w:br/>
        <w:t>目标尺寸 RGB888 帧 (128x72 或 128x80)</w:t>
        <w:br/>
        <w:t xml:space="preserve">    |</w:t>
        <w:br/>
        <w:t xml:space="preserve">    v</w:t>
        <w:br/>
        <w:t>UART串口 --&gt; PS接收 --&gt; 解析帧头(width,height)</w:t>
        <w:br/>
        <w:t xml:space="preserve">    |                       |</w:t>
        <w:br/>
        <w:t xml:space="preserve">    |  active_width 变化?    |</w:t>
        <w:br/>
        <w:t xml:space="preserve">    |  写入 image_cfg 控制字  |</w:t>
        <w:br/>
        <w:t xml:space="preserve">    |                       v</w:t>
        <w:br/>
        <w:t xml:space="preserve">    +--&gt; AXI BRAM 图像区 (0x0000~0xEFFF)</w:t>
        <w:br/>
        <w:t xml:space="preserve">    |</w:t>
        <w:br/>
        <w:t xml:space="preserve">    +--&gt; AXI BRAM 控制字区 (0xF000~0xF00C)</w:t>
        <w:br/>
        <w:t xml:space="preserve">              |</w:t>
        <w:br/>
        <w:t xml:space="preserve">              v</w:t>
        <w:br/>
        <w:t>PL端 每帧开始前读取控制字:</w:t>
        <w:br/>
        <w:t xml:space="preserve">  display_mode, threshold, overlay_enable, image_cfg</w:t>
        <w:br/>
        <w:t xml:space="preserve">              |</w:t>
        <w:br/>
        <w:t xml:space="preserve">              v</w:t>
        <w:br/>
        <w:t>根据 image_cfg 设置:</w:t>
        <w:br/>
        <w:t xml:space="preserve">  img_height = 72 or 80</w:t>
        <w:br/>
        <w:t xml:space="preserve">  scale_y    = 10 or 9</w:t>
        <w:br/>
        <w:t xml:space="preserve">              |</w:t>
        <w:br/>
        <w:t xml:space="preserve">              v</w:t>
        <w:br/>
        <w:t>扫描BRAM图像 --&gt; rgb_to_gray --&gt; sobel_core</w:t>
        <w:br/>
        <w:t xml:space="preserve">              |</w:t>
        <w:br/>
        <w:t xml:space="preserve">              v</w:t>
        <w:br/>
        <w:t>HDMI显示: disp_y = active_y / scale_y</w:t>
        <w:br/>
        <w:t xml:space="preserve">          128x72: 1280x720 铺满 (10x10缩放)</w:t>
        <w:br/>
        <w:t xml:space="preserve">          128x80: 1280x720 铺满 (10x9缩放, 纵向压缩)</w:t>
      </w:r>
    </w:p>
    <w:p>
      <w:pPr>
        <w:pStyle w:val="Heading1"/>
      </w:pPr>
      <w:r>
        <w:t>二、上位机代码修改 (host_camera_uart_enhanced)</w:t>
      </w:r>
    </w:p>
    <w:p>
      <w:r>
        <w:rPr>
          <w:b/>
          <w:sz w:val="22"/>
        </w:rPr>
        <w:t>2.1 修改文件清单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新增功能</w:t>
            </w:r>
          </w:p>
        </w:tc>
      </w:tr>
      <w:tr>
        <w:tc>
          <w:tcPr>
            <w:tcW w:type="dxa" w:w="4320"/>
          </w:tcPr>
          <w:p>
            <w:r>
              <w:t>camera_uart_sender.py</w:t>
            </w:r>
          </w:p>
        </w:tc>
        <w:tc>
          <w:tcPr>
            <w:tcW w:type="dxa" w:w="4320"/>
          </w:tcPr>
          <w:p>
            <w:r>
              <w:t>新增SIZE_PRESETS、scale_frame_to_target()、parse_custom_size()</w:t>
            </w:r>
          </w:p>
        </w:tc>
      </w:tr>
      <w:tr>
        <w:tc>
          <w:tcPr>
            <w:tcW w:type="dxa" w:w="4320"/>
          </w:tcPr>
          <w:p>
            <w:r>
              <w:t>camera_uart_gui.py</w:t>
            </w:r>
          </w:p>
        </w:tc>
        <w:tc>
          <w:tcPr>
            <w:tcW w:type="dxa" w:w="4320"/>
          </w:tcPr>
          <w:p>
            <w:r>
              <w:t>新增尺寸预设下拉框、缩放模式选择、图像目录浏览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2.2 camera_uart_sender.py 新增代码</w:t>
      </w:r>
    </w:p>
    <w:p>
      <w:r>
        <w:rPr>
          <w:b/>
          <w:sz w:val="22"/>
        </w:rPr>
        <w:t>(1) SIZE_PRESETS 尺寸预设字典</w:t>
      </w:r>
    </w:p>
    <w:p>
      <w:r>
        <w:rPr>
          <w:rFonts w:ascii="Consolas" w:hAnsi="Consolas"/>
          <w:sz w:val="18"/>
        </w:rPr>
        <w:t>SIZE_PRESETS = {</w:t>
        <w:br/>
        <w:t xml:space="preserve">    "128x72":  (128, 72),</w:t>
        <w:br/>
        <w:t xml:space="preserve">    "128x80":  (128, 80),</w:t>
        <w:br/>
        <w:t>}</w:t>
      </w:r>
    </w:p>
    <w:p>
      <w:r>
        <w:rPr>
          <w:sz w:val="22"/>
        </w:rPr>
        <w:t>定义两种目标输出尺寸。128x80相比128x72多了8行像素，适合展示不同宽高比的显示效果。</w:t>
      </w:r>
    </w:p>
    <w:p>
      <w:r>
        <w:rPr>
          <w:b/>
          <w:sz w:val="22"/>
        </w:rPr>
        <w:t>(2) scale_frame_to_target() 缩放/裁剪策略</w:t>
      </w:r>
    </w:p>
    <w:p>
      <w:r>
        <w:rPr>
          <w:sz w:val="22"/>
        </w:rPr>
        <w:t>该函数实现了三种缩放模式，将任意分辨率的输入图像变换为目标尺寸：</w:t>
      </w:r>
    </w:p>
    <w:p>
      <w:r>
        <w:rPr>
          <w:rFonts w:ascii="Consolas" w:hAnsi="Consolas"/>
          <w:sz w:val="18"/>
        </w:rPr>
        <w:t>def scale_frame_to_target(</w:t>
        <w:br/>
        <w:t xml:space="preserve">    frame_bgr: np.ndarray,</w:t>
        <w:br/>
        <w:t xml:space="preserve">    target_w: int,</w:t>
        <w:br/>
        <w:t xml:space="preserve">    target_h: int,</w:t>
        <w:br/>
        <w:t xml:space="preserve">    scale_mode: str = "fit",</w:t>
        <w:br/>
        <w:t>) -&gt; np.ndarray:</w:t>
        <w:br/>
        <w:t xml:space="preserve">    """</w:t>
        <w:br/>
        <w:t xml:space="preserve">    Scale/crop a BGR frame to the target dimensions.</w:t>
        <w:br/>
        <w:t xml:space="preserve">    scale_mode:</w:t>
        <w:br/>
        <w:t xml:space="preserve">      - "fit":     letterbox/pillarbox - pad with black to preserve aspect ratio</w:t>
        <w:br/>
        <w:t xml:space="preserve">      - "stretch": simple resize, may distort</w:t>
        <w:br/>
        <w:t xml:space="preserve">      - "crop":    center crop - fill target, discarding edges</w:t>
        <w:br/>
        <w:t xml:space="preserve">    """</w:t>
        <w:br/>
        <w:t xml:space="preserve">    src_h, src_w = frame_bgr.shape[:2]</w:t>
        <w:br/>
        <w:t xml:space="preserve">    if src_w == target_w and src_h == target_h:</w:t>
        <w:br/>
        <w:t xml:space="preserve">        return frame_bgr</w:t>
        <w:br/>
        <w:br/>
        <w:t xml:space="preserve">    if scale_mode == "stretch":</w:t>
        <w:br/>
        <w:t xml:space="preserve">        return cv2.resize(frame_bgr, (target_w, target_h), ...)</w:t>
        <w:br/>
        <w:br/>
        <w:t xml:space="preserve">    src_aspect = src_w / src_h</w:t>
        <w:br/>
        <w:t xml:space="preserve">    tgt_aspect = target_w / target_h</w:t>
        <w:br/>
        <w:br/>
        <w:t xml:space="preserve">    if scale_mode == "crop":</w:t>
        <w:br/>
        <w:t xml:space="preserve">        # 裁剪填充: 先放大到至少覆盖目标尺寸，再中心裁剪</w:t>
        <w:br/>
        <w:t xml:space="preserve">        if src_aspect &gt; tgt_aspect:</w:t>
        <w:br/>
        <w:t xml:space="preserve">            new_h = target_h</w:t>
        <w:br/>
        <w:t xml:space="preserve">            new_w = int(target_h * src_aspect)</w:t>
        <w:br/>
        <w:t xml:space="preserve">        else:</w:t>
        <w:br/>
        <w:t xml:space="preserve">            new_w = target_w</w:t>
        <w:br/>
        <w:t xml:space="preserve">            new_h = int(target_w / src_aspect)</w:t>
        <w:br/>
        <w:t xml:space="preserve">        resized = cv2.resize(frame_bgr, (new_w, new_h), ...)</w:t>
        <w:br/>
        <w:t xml:space="preserve">        x0 = (new_w - target_w) // 2</w:t>
        <w:br/>
        <w:t xml:space="preserve">        y0 = (new_h - target_h) // 2</w:t>
        <w:br/>
        <w:t xml:space="preserve">        return resized[y0:y0+target_h, x0:x0+target_w]</w:t>
        <w:br/>
        <w:br/>
        <w:t xml:space="preserve">    # "fit" (default): 信箱模式，保持宽高比，黑边填充</w:t>
        <w:br/>
        <w:t xml:space="preserve">    if src_aspect &gt; tgt_aspect:</w:t>
        <w:br/>
        <w:t xml:space="preserve">        new_w = target_w</w:t>
        <w:br/>
        <w:t xml:space="preserve">        new_h = int(target_w / src_aspect)</w:t>
        <w:br/>
        <w:t xml:space="preserve">    else:</w:t>
        <w:br/>
        <w:t xml:space="preserve">        new_h = target_h</w:t>
        <w:br/>
        <w:t xml:space="preserve">        new_w = int(target_h * src_aspect)</w:t>
        <w:br/>
        <w:t xml:space="preserve">    resized = cv2.resize(frame_bgr, (new_w, new_h), ...)</w:t>
        <w:br/>
        <w:t xml:space="preserve">    canvas = np.zeros((target_h, target_w, 3), dtype=np.uint8)</w:t>
        <w:br/>
        <w:t xml:space="preserve">    x0 = (target_w - new_w) // 2</w:t>
        <w:br/>
        <w:t xml:space="preserve">    y0 = (target_h - new_h) // 2</w:t>
        <w:br/>
        <w:t xml:space="preserve">    canvas[y0:y0+new_h, x0:x0+new_w] = resized</w:t>
        <w:br/>
        <w:t xml:space="preserve">    return canvas</w:t>
      </w:r>
    </w:p>
    <w:p>
      <w:r>
        <w:rPr>
          <w:b/>
          <w:sz w:val="22"/>
        </w:rPr>
        <w:t>(3) parse_custom_size() 自定义尺寸解析</w:t>
      </w:r>
    </w:p>
    <w:p>
      <w:r>
        <w:rPr>
          <w:rFonts w:ascii="Consolas" w:hAnsi="Consolas"/>
          <w:sz w:val="18"/>
        </w:rPr>
        <w:t>def parse_custom_size(text: str) -&gt; tuple[int, int] | None:</w:t>
        <w:br/>
        <w:t xml:space="preserve">    """Parse 'WxH' string, e.g. '128x72' -&gt; (128, 72)."""</w:t>
        <w:br/>
        <w:t xml:space="preserve">    parts = text.lower().replace(" ", "").split("x")</w:t>
        <w:br/>
        <w:t xml:space="preserve">    if len(parts) != 2: return None</w:t>
        <w:br/>
        <w:t xml:space="preserve">    w, h = int(parts[0]), int(parts[1])</w:t>
        <w:br/>
        <w:t xml:space="preserve">    if w &lt;= 0 or h &lt;= 0: return None</w:t>
        <w:br/>
        <w:t xml:space="preserve">    return w, h</w:t>
      </w:r>
    </w:p>
    <w:p>
      <w:r>
        <w:rPr>
          <w:sz w:val="22"/>
        </w:rPr>
        <w:t>支持用户通过GUI输入自定义尺寸（如"160x90"），由上位机缩放后发送。</w:t>
      </w:r>
    </w:p>
    <w:p>
      <w:r>
        <w:rPr>
          <w:sz w:val="22"/>
        </w:rPr>
      </w:r>
    </w:p>
    <w:p>
      <w:r>
        <w:rPr>
          <w:b/>
          <w:sz w:val="22"/>
        </w:rPr>
        <w:t>2.3 camera_uart_gui.py 新增代码</w:t>
      </w:r>
    </w:p>
    <w:p>
      <w:r>
        <w:rPr>
          <w:b/>
          <w:sz w:val="22"/>
        </w:rPr>
        <w:t>(1) 新增UI变量 (__init__方法中)</w:t>
      </w:r>
    </w:p>
    <w:p>
      <w:r>
        <w:rPr>
          <w:rFonts w:ascii="Consolas" w:hAnsi="Consolas"/>
          <w:sz w:val="18"/>
        </w:rPr>
        <w:t>self.size_preset_var   = tk.StringVar(value="128x72")  # 尺寸预设下拉框</w:t>
        <w:br/>
        <w:t>self.custom_width_var  = tk.StringVar(value="")       # 自定义宽度输入</w:t>
        <w:br/>
        <w:t>self.custom_height_var = tk.StringVar(value="")       # 自定义高度输入</w:t>
        <w:br/>
        <w:t>self.scale_mode_var    = tk.StringVar(value="fit")    # 缩放模式</w:t>
      </w:r>
    </w:p>
    <w:p>
      <w:r>
        <w:rPr>
          <w:b/>
          <w:sz w:val="22"/>
        </w:rPr>
        <w:t>(2) 新增UI控件 (_build_ui方法中)</w:t>
      </w:r>
    </w:p>
    <w:p>
      <w:r>
        <w:rPr>
          <w:rFonts w:ascii="Consolas" w:hAnsi="Consolas"/>
          <w:sz w:val="18"/>
        </w:rPr>
        <w:t># Size preset dropdown in Frame settings area</w:t>
        <w:br/>
        <w:t>ttk.Label(settings, text="Size").grid(row=0, column=0, ...)</w:t>
        <w:br/>
        <w:t>self.size_preset_combo = ttk.Combobox(</w:t>
        <w:br/>
        <w:t xml:space="preserve">    settings, textvariable=self.size_preset_var,</w:t>
        <w:br/>
        <w:t xml:space="preserve">    values=["128x72", "128x80", "custom"], state="readonly")</w:t>
        <w:br/>
        <w:br/>
        <w:t># Custom width/height entries (enabled when "custom" selected)</w:t>
        <w:br/>
        <w:t>ttk.Entry(settings, textvariable=self.custom_width_var, width=6)</w:t>
        <w:br/>
        <w:t>ttk.Label(settings, text="x")</w:t>
        <w:br/>
        <w:t>ttk.Entry(settings, textvariable=self.custom_height_var, width=6)</w:t>
        <w:br/>
        <w:br/>
        <w:t># Scale mode combobox</w:t>
        <w:br/>
        <w:t>ttk.Combobox(</w:t>
        <w:br/>
        <w:t xml:space="preserve">    settings, textvariable=self.scale_mode_var,</w:t>
        <w:br/>
        <w:t xml:space="preserve">    values=["fit", "stretch", "crop"], state="readonly")</w:t>
      </w:r>
    </w:p>
    <w:p>
      <w:r>
        <w:rPr>
          <w:b/>
          <w:sz w:val="22"/>
        </w:rPr>
        <w:t>(3) _send_worker中调用scale_frame_to_target</w:t>
      </w:r>
    </w:p>
    <w:p>
      <w:r>
        <w:rPr>
          <w:rFonts w:ascii="Consolas" w:hAnsi="Consolas"/>
          <w:sz w:val="18"/>
        </w:rPr>
        <w:t># 在发送每一帧前，将原始帧缩放到目标尺寸</w:t>
        <w:br/>
        <w:t>target_w, target_h = self._get_target_size()</w:t>
        <w:br/>
        <w:t>scaled_bgr = scale_frame_to_target(</w:t>
        <w:br/>
        <w:t xml:space="preserve">    frame_bgr, target_w, target_h, self.scale_mode_var.get())</w:t>
        <w:br/>
        <w:t>frame_rgb = cv2.cvtColor(scaled_bgr, cv2.COLOR_BGR2RGB)</w:t>
        <w:br/>
        <w:t>send_frame_by_line(ser, frame_rgb, ...)</w:t>
      </w:r>
    </w:p>
    <w:p>
      <w:r>
        <w:rPr>
          <w:sz w:val="22"/>
        </w:rPr>
      </w:r>
    </w:p>
    <w:p>
      <w:r>
        <w:rPr>
          <w:b/>
          <w:sz w:val="22"/>
        </w:rPr>
        <w:t>2.4 上位机缩放策略说明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缩放模式</w:t>
            </w:r>
          </w:p>
        </w:tc>
        <w:tc>
          <w:tcPr>
            <w:tcW w:type="dxa" w:w="2160"/>
          </w:tcPr>
          <w:p>
            <w:r>
              <w:t>GUI选项</w:t>
            </w:r>
          </w:p>
        </w:tc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fit (填充)</w:t>
            </w:r>
          </w:p>
        </w:tc>
        <w:tc>
          <w:tcPr>
            <w:tcW w:type="dxa" w:w="2160"/>
          </w:tcPr>
          <w:p>
            <w:r>
              <w:t>fit</w:t>
            </w:r>
          </w:p>
        </w:tc>
        <w:tc>
          <w:tcPr>
            <w:tcW w:type="dxa" w:w="2160"/>
          </w:tcPr>
          <w:p>
            <w:r>
              <w:t>保持宽高比缩放后居中, 空白处填黑(0,0,0)</w:t>
            </w:r>
          </w:p>
        </w:tc>
        <w:tc>
          <w:tcPr>
            <w:tcW w:type="dxa" w:w="2160"/>
          </w:tcPr>
          <w:p>
            <w:r>
              <w:t>16:9摄像头输入, 不变形</w:t>
            </w:r>
          </w:p>
        </w:tc>
      </w:tr>
      <w:tr>
        <w:tc>
          <w:tcPr>
            <w:tcW w:type="dxa" w:w="2160"/>
          </w:tcPr>
          <w:p>
            <w:r>
              <w:t>stretch (拉伸)</w:t>
            </w:r>
          </w:p>
        </w:tc>
        <w:tc>
          <w:tcPr>
            <w:tcW w:type="dxa" w:w="2160"/>
          </w:tcPr>
          <w:p>
            <w:r>
              <w:t>stretch</w:t>
            </w:r>
          </w:p>
        </w:tc>
        <w:tc>
          <w:tcPr>
            <w:tcW w:type="dxa" w:w="2160"/>
          </w:tcPr>
          <w:p>
            <w:r>
              <w:t>直接缩放填满目标, 可能变形</w:t>
            </w:r>
          </w:p>
        </w:tc>
        <w:tc>
          <w:tcPr>
            <w:tcW w:type="dxa" w:w="2160"/>
          </w:tcPr>
          <w:p>
            <w:r>
              <w:t>图片宽高比接近目标时</w:t>
            </w:r>
          </w:p>
        </w:tc>
      </w:tr>
      <w:tr>
        <w:tc>
          <w:tcPr>
            <w:tcW w:type="dxa" w:w="2160"/>
          </w:tcPr>
          <w:p>
            <w:r>
              <w:t>crop (裁剪)</w:t>
            </w:r>
          </w:p>
        </w:tc>
        <w:tc>
          <w:tcPr>
            <w:tcW w:type="dxa" w:w="2160"/>
          </w:tcPr>
          <w:p>
            <w:r>
              <w:t>crop</w:t>
            </w:r>
          </w:p>
        </w:tc>
        <w:tc>
          <w:tcPr>
            <w:tcW w:type="dxa" w:w="2160"/>
          </w:tcPr>
          <w:p>
            <w:r>
              <w:t>放大后中心裁剪到目标尺寸</w:t>
            </w:r>
          </w:p>
        </w:tc>
        <w:tc>
          <w:tcPr>
            <w:tcW w:type="dxa" w:w="2160"/>
          </w:tcPr>
          <w:p>
            <w:r>
              <w:t>图片需填满且可接受边缘裁切</w:t>
            </w:r>
          </w:p>
        </w:tc>
      </w:tr>
    </w:tbl>
    <w:p>
      <w:pPr>
        <w:pStyle w:val="Heading1"/>
      </w:pPr>
      <w:r>
        <w:t>三、PS端代码修改 (main.c)</w:t>
      </w:r>
    </w:p>
    <w:p>
      <w:r>
        <w:rPr>
          <w:b/>
          <w:sz w:val="22"/>
        </w:rPr>
        <w:t>3.1 修改文件</w:t>
      </w:r>
    </w:p>
    <w:p>
      <w:r>
        <w:rPr>
          <w:rFonts w:ascii="Consolas" w:hAnsi="Consolas"/>
          <w:sz w:val="18"/>
        </w:rPr>
        <w:t>sobel_05_pc_control_display.sdk/ps_uart_control_bram_app/src/main.c</w:t>
      </w:r>
    </w:p>
    <w:p>
      <w:r>
        <w:rPr>
          <w:sz w:val="22"/>
        </w:rPr>
      </w:r>
    </w:p>
    <w:p>
      <w:r>
        <w:rPr>
          <w:b/>
          <w:sz w:val="22"/>
        </w:rPr>
        <w:t>3.2 关键修改对比</w:t>
      </w:r>
    </w:p>
    <w:p>
      <w:r>
        <w:rPr>
          <w:b/>
          <w:sz w:val="22"/>
        </w:rPr>
        <w:t>(1) 尺寸宏定义：硬编码 -&gt; 多尺寸支持</w:t>
      </w:r>
    </w:p>
    <w:p>
      <w:r>
        <w:rPr>
          <w:b/>
          <w:sz w:val="22"/>
        </w:rPr>
        <w:t>修改前：</w:t>
      </w:r>
    </w:p>
    <w:p>
      <w:r>
        <w:rPr>
          <w:rFonts w:ascii="Consolas" w:hAnsi="Consolas"/>
          <w:sz w:val="18"/>
        </w:rPr>
        <w:t>#define IMG_WIDTH        128U</w:t>
        <w:br/>
        <w:t>#define IMG_HEIGHT       72U</w:t>
      </w:r>
    </w:p>
    <w:p>
      <w:r>
        <w:rPr>
          <w:b/>
          <w:sz w:val="22"/>
        </w:rPr>
        <w:t>修改后：</w:t>
      </w:r>
    </w:p>
    <w:p>
      <w:r>
        <w:rPr>
          <w:rFonts w:ascii="Consolas" w:hAnsi="Consolas"/>
          <w:sz w:val="18"/>
        </w:rPr>
        <w:t>/* --- Supported image dimensions --- */</w:t>
        <w:br/>
        <w:t>#define IMG_WIDTH_72    128U</w:t>
        <w:br/>
        <w:t>#define IMG_HEIGHT_72   72U</w:t>
        <w:br/>
        <w:t>#define IMG_WIDTH_80    128U</w:t>
        <w:br/>
        <w:t>#define IMG_HEIGHT_80   80U</w:t>
        <w:br/>
        <w:br/>
        <w:t>#define IMG_WIDTH_DEFAULT   IMG_WIDTH_72</w:t>
        <w:br/>
        <w:t>#define IMG_HEIGHT_DEFAULT  IMG_HEIGHT_72</w:t>
        <w:br/>
        <w:br/>
        <w:t>#define IMG_WIDTH_MAX    128U</w:t>
        <w:br/>
        <w:t>#define IMG_HEIGHT_MAX   80U</w:t>
        <w:br/>
        <w:t>#define IMG_PIXELS_MAX   (IMG_WIDTH_MAX * IMG_HEIGHT_MAX)  /* 10240 */</w:t>
      </w:r>
    </w:p>
    <w:p>
      <w:r>
        <w:rPr>
          <w:sz w:val="22"/>
        </w:rPr>
        <w:t>定义了两种尺寸的常量，以及最大尺寸（用于内存分配边界检查）。</w:t>
      </w:r>
    </w:p>
    <w:p>
      <w:r>
        <w:rPr>
          <w:b/>
          <w:sz w:val="22"/>
        </w:rPr>
        <w:t>(2) 控制字地址：0x9000 -&gt; 0xF000</w:t>
      </w:r>
    </w:p>
    <w:p>
      <w:r>
        <w:rPr>
          <w:sz w:val="22"/>
        </w:rPr>
        <w:t>修改原因：128x72的图像仅需128*72*4=36,864字节，但128x80需40,960字节。</w:t>
        <w:br/>
        <w:t>将控制字从0x9000移到0xF000，为更大图像留出0x0000~0xEFFF（61,440字节）的空间。</w:t>
      </w:r>
    </w:p>
    <w:p>
      <w:r>
        <w:rPr>
          <w:b/>
          <w:sz w:val="22"/>
        </w:rPr>
        <w:t>修改前：</w:t>
      </w:r>
    </w:p>
    <w:p>
      <w:r>
        <w:rPr>
          <w:rFonts w:ascii="Consolas" w:hAnsi="Consolas"/>
          <w:sz w:val="18"/>
        </w:rPr>
        <w:t>#define CTRL_MODE_ADDR      (FRAMEBUFFER_BASEADDR + 0x9000U)</w:t>
        <w:br/>
        <w:t>#define CTRL_THRESHOLD_ADDR (FRAMEBUFFER_BASEADDR + 0x9004U)</w:t>
        <w:br/>
        <w:t>#define CTRL_OVERLAY_ADDR   (FRAMEBUFFER_BASEADDR + 0x9008U)</w:t>
      </w:r>
    </w:p>
    <w:p>
      <w:r>
        <w:rPr>
          <w:b/>
          <w:sz w:val="22"/>
        </w:rPr>
        <w:t>修改后：</w:t>
      </w:r>
    </w:p>
    <w:p>
      <w:r>
        <w:rPr>
          <w:rFonts w:ascii="Consolas" w:hAnsi="Consolas"/>
          <w:sz w:val="18"/>
        </w:rPr>
        <w:t>/* --- Control word addresses (moved to 0xF000) --- */</w:t>
        <w:br/>
        <w:t>#define CTRL_MODE_ADDR      (FRAMEBUFFER_BASEADDR + 0xF000U)</w:t>
        <w:br/>
        <w:t>#define CTRL_THRESHOLD_ADDR (FRAMEBUFFER_BASEADDR + 0xF004U)</w:t>
        <w:br/>
        <w:t>#define CTRL_OVERLAY_ADDR   (FRAMEBUFFER_BASEADDR + 0xF008U)</w:t>
        <w:br/>
        <w:t>#define CTRL_IMAGE_CFG_ADDR (FRAMEBUFFER_BASEADDR + 0xF00CU)  // NEW</w:t>
        <w:br/>
        <w:br/>
        <w:t>/* image_cfg values */</w:t>
        <w:br/>
        <w:t>#define IMAGE_CFG_128x72  0U</w:t>
        <w:br/>
        <w:t>#define IMAGE_CFG_128x80  1U</w:t>
      </w:r>
    </w:p>
    <w:p>
      <w:r>
        <w:rPr>
          <w:b/>
          <w:sz w:val="22"/>
        </w:rPr>
        <w:t>(3) 动态尺寸状态变量</w:t>
      </w:r>
    </w:p>
    <w:p>
      <w:r>
        <w:rPr>
          <w:rFonts w:ascii="Consolas" w:hAnsi="Consolas"/>
          <w:sz w:val="18"/>
        </w:rPr>
        <w:t>/* Current active image dimensions */</w:t>
        <w:br/>
        <w:t>static u16 active_width  = IMG_WIDTH_DEFAULT;</w:t>
        <w:br/>
        <w:t>static u16 active_height = IMG_HEIGHT_DEFAULT;</w:t>
      </w:r>
    </w:p>
    <w:p>
      <w:r>
        <w:rPr>
          <w:sz w:val="22"/>
        </w:rPr>
        <w:t>用变量代替宏常量，尺寸可以在运行时通过接收到的帧头信息动态切换。</w:t>
      </w:r>
    </w:p>
    <w:p>
      <w:r>
        <w:rPr>
          <w:b/>
          <w:sz w:val="22"/>
        </w:rPr>
        <w:t>(4) 帧接收函数：尺寸校验改为多尺寸兼容</w:t>
      </w:r>
    </w:p>
    <w:p>
      <w:r>
        <w:rPr>
          <w:b/>
          <w:sz w:val="22"/>
        </w:rPr>
        <w:t>修改前：只接受128x72</w:t>
      </w:r>
    </w:p>
    <w:p>
      <w:r>
        <w:rPr>
          <w:rFonts w:ascii="Consolas" w:hAnsi="Consolas"/>
          <w:sz w:val="18"/>
        </w:rPr>
        <w:t>if ((width != IMG_WIDTH) || (height != IMG_HEIGHT) || ...) {</w:t>
        <w:br/>
        <w:t xml:space="preserve">    return -1;  // 拒绝所有非128x72的帧</w:t>
        <w:br/>
        <w:t>}</w:t>
      </w:r>
    </w:p>
    <w:p>
      <w:r>
        <w:rPr>
          <w:b/>
          <w:sz w:val="22"/>
        </w:rPr>
        <w:t>修改后：接受128x72和128x80</w:t>
      </w:r>
    </w:p>
    <w:p>
      <w:r>
        <w:rPr>
          <w:rFonts w:ascii="Consolas" w:hAnsi="Consolas"/>
          <w:sz w:val="18"/>
        </w:rPr>
        <w:t>/* Validate image dimensions */</w:t>
        <w:br/>
        <w:t>if (width == IMG_WIDTH_72 &amp;&amp; height == IMG_HEIGHT_72) {</w:t>
        <w:br/>
        <w:t xml:space="preserve">    /* 128x72 - OK */</w:t>
        <w:br/>
        <w:t>} else if (width == IMG_WIDTH_80 &amp;&amp; height == IMG_HEIGHT_80) {</w:t>
        <w:br/>
        <w:t xml:space="preserve">    /* 128x80 - OK */</w:t>
        <w:br/>
        <w:t>} else if (width &gt; IMG_WIDTH_MAX || height &gt; IMG_HEIGHT_MAX) {</w:t>
        <w:br/>
        <w:t xml:space="preserve">    return -1;  /* too large */</w:t>
        <w:br/>
        <w:t>} else {</w:t>
        <w:br/>
        <w:t xml:space="preserve">    return -1;  /* unsupported */</w:t>
        <w:br/>
        <w:t>}</w:t>
        <w:br/>
        <w:br/>
        <w:t>/* Update active dimensions and notify PL */</w:t>
        <w:br/>
        <w:t>if (width != active_width || height != active_height) {</w:t>
        <w:br/>
        <w:t xml:space="preserve">    active_width  = width;</w:t>
        <w:br/>
        <w:t xml:space="preserve">    active_height = height;</w:t>
        <w:br/>
        <w:t xml:space="preserve">    control_write_image_cfg();  // write image_cfg to BRAM</w:t>
        <w:br/>
        <w:t>}</w:t>
      </w:r>
    </w:p>
    <w:p>
      <w:r>
        <w:rPr>
          <w:b/>
          <w:sz w:val="22"/>
        </w:rPr>
        <w:t>(5) framebuffer像素写入：用active_width代替宏</w:t>
      </w:r>
    </w:p>
    <w:p>
      <w:r>
        <w:rPr>
          <w:rFonts w:ascii="Consolas" w:hAnsi="Consolas"/>
          <w:sz w:val="18"/>
        </w:rPr>
        <w:t>static void framebuffer_write_pixel(u32 x, u32 y, u8 r, u8 g, u8 b)</w:t>
        <w:br/>
        <w:t>{</w:t>
        <w:br/>
        <w:t xml:space="preserve">    u32 offset = ((y * active_width) + x) &lt;&lt; 2;  // &lt;-- active_width</w:t>
        <w:br/>
        <w:t xml:space="preserve">    ...</w:t>
        <w:br/>
        <w:t>}</w:t>
      </w:r>
    </w:p>
    <w:p>
      <w:r>
        <w:rPr>
          <w:b/>
          <w:sz w:val="22"/>
        </w:rPr>
        <w:t>(6) 控制字回显增加尺寸信息</w:t>
      </w:r>
    </w:p>
    <w:p>
      <w:r>
        <w:rPr>
          <w:rFonts w:ascii="Consolas" w:hAnsi="Consolas"/>
          <w:sz w:val="18"/>
        </w:rPr>
        <w:t>static void control_print_state(void)</w:t>
        <w:br/>
        <w:t>{</w:t>
        <w:br/>
        <w:t xml:space="preserve">    xil_printf("ctrl: mode=%d thresh=%d overlay=%d size=%s\r\n",</w:t>
        <w:br/>
        <w:t xml:space="preserve">               display_mode, threshold_value, overlay_enable,</w:t>
        <w:br/>
        <w:t xml:space="preserve">               image_cfg_name(get_image_cfg(active_width, active_height)));</w:t>
        <w:br/>
        <w:t>}</w:t>
      </w:r>
    </w:p>
    <w:p>
      <w:pPr>
        <w:pStyle w:val="Heading1"/>
      </w:pPr>
      <w:r>
        <w:t>四、PL端代码修改 (hdmi_bram_sobel_display.v + sobel_core.v)</w:t>
      </w:r>
    </w:p>
    <w:p>
      <w:r>
        <w:rPr>
          <w:b/>
          <w:sz w:val="22"/>
        </w:rPr>
        <w:t>4.1 修改文件清单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文件名</w:t>
            </w:r>
          </w:p>
        </w:tc>
        <w:tc>
          <w:tcPr>
            <w:tcW w:type="dxa" w:w="2880"/>
          </w:tcPr>
          <w:p>
            <w:r>
              <w:t>修改内容</w:t>
            </w:r>
          </w:p>
        </w:tc>
        <w:tc>
          <w:tcPr>
            <w:tcW w:type="dxa" w:w="2880"/>
          </w:tcPr>
          <w:p>
            <w:r>
              <w:t>新增行数</w:t>
            </w:r>
          </w:p>
        </w:tc>
      </w:tr>
      <w:tr>
        <w:tc>
          <w:tcPr>
            <w:tcW w:type="dxa" w:w="2880"/>
          </w:tcPr>
          <w:p>
            <w:r>
              <w:t>hdmi_bram_sobel_display.v</w:t>
            </w:r>
          </w:p>
        </w:tc>
        <w:tc>
          <w:tcPr>
            <w:tcW w:type="dxa" w:w="2880"/>
          </w:tcPr>
          <w:p>
            <w:r>
              <w:t>动态图像尺寸支持：img_height/scale_y寄存器、IMAGECFG控制字、坐标映射修改、mem扩容、scan FSM扩展</w:t>
            </w:r>
          </w:p>
        </w:tc>
        <w:tc>
          <w:tcPr>
            <w:tcW w:type="dxa" w:w="2880"/>
          </w:tcPr>
          <w:p>
            <w:r>
              <w:t>~80行</w:t>
            </w:r>
          </w:p>
        </w:tc>
      </w:tr>
      <w:tr>
        <w:tc>
          <w:tcPr>
            <w:tcW w:type="dxa" w:w="2880"/>
          </w:tcPr>
          <w:p>
            <w:r>
              <w:t>sobel_core.v</w:t>
            </w:r>
          </w:p>
        </w:tc>
        <w:tc>
          <w:tcPr>
            <w:tcW w:type="dxa" w:w="2880"/>
          </w:tcPr>
          <w:p>
            <w:r>
              <w:t>新增img_height输入端口，运行时可切换高度</w:t>
            </w:r>
          </w:p>
        </w:tc>
        <w:tc>
          <w:tcPr>
            <w:tcW w:type="dxa" w:w="2880"/>
          </w:tcPr>
          <w:p>
            <w:r>
              <w:t>~10行</w:t>
            </w:r>
          </w:p>
        </w:tc>
      </w:tr>
      <w:tr>
        <w:tc>
          <w:tcPr>
            <w:tcW w:type="dxa" w:w="2880"/>
          </w:tcPr>
          <w:p>
            <w:r>
              <w:t>top.v / hdmi_pl_top.v / rgb_to_gray.v</w:t>
            </w:r>
          </w:p>
        </w:tc>
        <w:tc>
          <w:tcPr>
            <w:tcW w:type="dxa" w:w="2880"/>
          </w:tcPr>
          <w:p>
            <w:r>
              <w:t>未修改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4.2 BRAM地址布局</w:t>
      </w:r>
    </w:p>
    <w:p>
      <w:r>
        <w:rPr>
          <w:b/>
          <w:sz w:val="22"/>
        </w:rPr>
        <w:t>修改前（原sobel_05）：</w:t>
      </w:r>
    </w:p>
    <w:p>
      <w:r>
        <w:rPr>
          <w:rFonts w:ascii="Consolas" w:hAnsi="Consolas"/>
          <w:sz w:val="18"/>
        </w:rPr>
        <w:t>0x0000 +---------------------------+</w:t>
        <w:br/>
        <w:t xml:space="preserve">       | 图像缓冲区 (128x72)         |</w:t>
        <w:br/>
        <w:t xml:space="preserve">       | 128*72*4 = 36,864 bytes    |</w:t>
        <w:br/>
        <w:t xml:space="preserve">       | 地址: 0x0000 ~ 0x8FFF      |</w:t>
        <w:br/>
        <w:t>0x9000 +---------------------------+</w:t>
        <w:br/>
        <w:t xml:space="preserve">       | display_mode   (0x9000)    |</w:t>
        <w:br/>
        <w:t xml:space="preserve">       | threshold      (0x9004)    |</w:t>
        <w:br/>
        <w:t xml:space="preserve">       | overlay_enable (0x9008)    |</w:t>
        <w:br/>
        <w:t>0xFFFF +---------------------------+</w:t>
      </w:r>
    </w:p>
    <w:p>
      <w:r>
        <w:rPr>
          <w:b/>
          <w:sz w:val="22"/>
        </w:rPr>
        <w:t>修改后（综合扩展任务1）：</w:t>
      </w:r>
    </w:p>
    <w:p>
      <w:r>
        <w:rPr>
          <w:rFonts w:ascii="Consolas" w:hAnsi="Consolas"/>
          <w:sz w:val="18"/>
        </w:rPr>
        <w:t>0x0000 +---------------------------+</w:t>
        <w:br/>
        <w:t xml:space="preserve">       | 图像缓冲区 (最大128x80)      |</w:t>
        <w:br/>
        <w:t xml:space="preserve">       | 128*80*4 = 40,960 bytes    |</w:t>
        <w:br/>
        <w:t xml:space="preserve">       | 地址: 0x0000 ~ 0x9FFF      |</w:t>
        <w:br/>
        <w:t>..... |                           |</w:t>
        <w:br/>
        <w:t xml:space="preserve">       | (0xA000 ~ 0xEFFF: 预留)    |</w:t>
        <w:br/>
        <w:t>0xF000 +---------------------------+</w:t>
        <w:br/>
        <w:t xml:space="preserve">       | display_mode   (0xF000)    |</w:t>
        <w:br/>
        <w:t xml:space="preserve">       | threshold      (0xF004)    |</w:t>
        <w:br/>
        <w:t xml:space="preserve">       | overlay_enable (0xF008)    |</w:t>
        <w:br/>
        <w:t xml:space="preserve">       | image_cfg      (0xF00C)    |  &lt;-- 新增</w:t>
        <w:br/>
        <w:t>0xFFFF +---------------------------+</w:t>
      </w:r>
    </w:p>
    <w:p>
      <w:r>
        <w:rPr>
          <w:sz w:val="22"/>
        </w:rPr>
        <w:t>关键设计决策：控制字从0x9000移动到0xF000，为图像缓冲区腾出0x0000~0xEFFF（60KB）空间，足够容纳128x80=10,240像素（40,960字节）。新增image_cfg位于0xF00C。</w:t>
      </w:r>
    </w:p>
    <w:p>
      <w:r>
        <w:rPr>
          <w:sz w:val="22"/>
        </w:rPr>
      </w:r>
    </w:p>
    <w:p>
      <w:r>
        <w:rPr>
          <w:b/>
          <w:sz w:val="22"/>
        </w:rPr>
        <w:t>4.3 核心PL修改明细</w:t>
      </w:r>
    </w:p>
    <w:p>
      <w:r>
        <w:rPr>
          <w:b/>
          <w:sz w:val="22"/>
        </w:rPr>
        <w:t>(1) 图像尺寸参数改为双尺寸 + 运行时变量</w:t>
      </w:r>
    </w:p>
    <w:p>
      <w:r>
        <w:rPr>
          <w:b/>
          <w:sz w:val="22"/>
        </w:rPr>
        <w:t>修改前：</w:t>
      </w:r>
    </w:p>
    <w:p>
      <w:r>
        <w:rPr>
          <w:rFonts w:ascii="Consolas" w:hAnsi="Consolas"/>
          <w:sz w:val="18"/>
        </w:rPr>
        <w:t>localparam IMG_HEIGHT = 72;</w:t>
        <w:br/>
        <w:t>localparam SCALE_Y = V_ACTIVE / IMG_HEIGHT;  // 720/72 = 10</w:t>
      </w:r>
    </w:p>
    <w:p>
      <w:r>
        <w:rPr>
          <w:b/>
          <w:sz w:val="22"/>
        </w:rPr>
        <w:t>修改后：</w:t>
      </w:r>
    </w:p>
    <w:p>
      <w:r>
        <w:rPr>
          <w:rFonts w:ascii="Consolas" w:hAnsi="Consolas"/>
          <w:sz w:val="18"/>
        </w:rPr>
        <w:t>localparam IMG_HEIGHT_72 = 7'd72;</w:t>
        <w:br/>
        <w:t>localparam IMG_HEIGHT_80 = 7'd80;</w:t>
        <w:br/>
        <w:t>localparam IMG_PIXELS_MAX = 10240;  // 128*80</w:t>
        <w:br/>
        <w:br/>
        <w:t>// Runtime image dimensions (driven by image_cfg)</w:t>
        <w:br/>
        <w:t>reg [6:0] img_height;   // 72 or 80</w:t>
        <w:br/>
        <w:t>reg [3:0] scale_y;      // 10 or 9</w:t>
      </w:r>
    </w:p>
    <w:p>
      <w:r>
        <w:rPr>
          <w:b/>
          <w:sz w:val="22"/>
        </w:rPr>
        <w:t>(2) 新增 image_cfg 控制字地址和常量</w:t>
      </w:r>
    </w:p>
    <w:p>
      <w:r>
        <w:rPr>
          <w:rFonts w:ascii="Consolas" w:hAnsi="Consolas"/>
          <w:sz w:val="18"/>
        </w:rPr>
        <w:t>localparam CTRL_IMAGE_CFG_ADDR = 32'h0000_F00C;</w:t>
        <w:br/>
        <w:t>localparam IMAGE_CFG_128x72 = 2'd0;   // image_cfg = 0</w:t>
        <w:br/>
        <w:t>localparam IMAGE_CFG_128x80 = 2'd1;   // image_cfg = 1</w:t>
      </w:r>
    </w:p>
    <w:p>
      <w:r>
        <w:rPr>
          <w:b/>
          <w:sz w:val="22"/>
        </w:rPr>
        <w:t>(3) 扫描状态机增加 CTL_IMG 状态（5个新状态）</w:t>
      </w:r>
    </w:p>
    <w:p>
      <w:r>
        <w:rPr>
          <w:rFonts w:ascii="Consolas" w:hAnsi="Consolas"/>
          <w:sz w:val="22"/>
        </w:rPr>
        <w:t>修改前：SCAN_IDLE -&gt; CTL_MODE_REQ/W1/W2 -&gt; CTL_THR_REQ/W1/W2 -&gt; CTL_OVL_REQ/W1/W2 -&gt; SCAN_RUN -&gt; SCAN_WAIT</w:t>
      </w:r>
    </w:p>
    <w:p>
      <w:r>
        <w:rPr>
          <w:rFonts w:ascii="Consolas" w:hAnsi="Consolas"/>
          <w:sz w:val="22"/>
        </w:rPr>
        <w:t>修改后：... -&gt; CTL_OVL_W2 -&gt; CTL_IMG_REQ/W1/W2 -&gt; SCAN_RUN -&gt; SCAN_WAIT</w:t>
      </w:r>
    </w:p>
    <w:p>
      <w:r>
        <w:rPr>
          <w:rFonts w:ascii="Consolas" w:hAnsi="Consolas"/>
          <w:sz w:val="22"/>
        </w:rPr>
        <w:t>新增的状态机阶段会在每帧开始前从BRAM地址0xF00C读取image_cfg值。</w:t>
      </w:r>
    </w:p>
    <w:p>
      <w:r>
        <w:rPr>
          <w:b/>
          <w:sz w:val="22"/>
        </w:rPr>
        <w:t>(4) image_cfg解析逻辑</w:t>
      </w:r>
    </w:p>
    <w:p>
      <w:r>
        <w:rPr>
          <w:rFonts w:ascii="Consolas" w:hAnsi="Consolas"/>
          <w:sz w:val="18"/>
        </w:rPr>
        <w:t>SCAN_CTRL_IMG_WAIT2: begin</w:t>
        <w:br/>
        <w:t xml:space="preserve">    image_cfg &lt;= bram_dout[1:0];</w:t>
        <w:br/>
        <w:t xml:space="preserve">    // Set runtime image dimensions based on image_cfg</w:t>
        <w:br/>
        <w:t xml:space="preserve">    if (bram_dout[1:0] == IMAGE_CFG_128x80) begin</w:t>
        <w:br/>
        <w:t xml:space="preserve">        img_height &lt;= IMG_HEIGHT_80;   // 80</w:t>
        <w:br/>
        <w:t xml:space="preserve">        scale_y    &lt;= 4'd9;           // 720/80 = 9</w:t>
        <w:br/>
        <w:t xml:space="preserve">    end else begin</w:t>
        <w:br/>
        <w:t xml:space="preserve">        img_height &lt;= IMG_HEIGHT_72;   // 72 (default)</w:t>
        <w:br/>
        <w:t xml:space="preserve">        scale_y    &lt;= 4'd10;          // 720/72 = 10</w:t>
        <w:br/>
        <w:t xml:space="preserve">    end</w:t>
        <w:br/>
        <w:t xml:space="preserve">    scan_state &lt;= SCAN_RUN;</w:t>
        <w:br/>
        <w:t xml:space="preserve">    scan_frame_start &lt;= 1'b1;</w:t>
        <w:br/>
        <w:t>end</w:t>
      </w:r>
    </w:p>
    <w:p>
      <w:r>
        <w:rPr>
          <w:b/>
          <w:sz w:val="22"/>
        </w:rPr>
        <w:t>(5) HDMI坐标映射：scale_y从常量改为变量</w:t>
      </w:r>
    </w:p>
    <w:p>
      <w:r>
        <w:rPr>
          <w:b/>
          <w:sz w:val="22"/>
        </w:rPr>
        <w:t>修改前：</w:t>
      </w:r>
    </w:p>
    <w:p>
      <w:r>
        <w:rPr>
          <w:rFonts w:ascii="Consolas" w:hAnsi="Consolas"/>
          <w:sz w:val="18"/>
        </w:rPr>
        <w:t>assign disp_y = active_y / SCALE_Y;  // SCALE_Y = 10 (固定)</w:t>
      </w:r>
    </w:p>
    <w:p>
      <w:r>
        <w:rPr>
          <w:b/>
          <w:sz w:val="22"/>
        </w:rPr>
        <w:t>修改后：</w:t>
      </w:r>
    </w:p>
    <w:p>
      <w:r>
        <w:rPr>
          <w:rFonts w:ascii="Consolas" w:hAnsi="Consolas"/>
          <w:sz w:val="18"/>
        </w:rPr>
        <w:t>assign disp_y = active_y / scale_y;  // scale_y = 10 or 9 (运行时)</w:t>
      </w:r>
    </w:p>
    <w:p>
      <w:r>
        <w:rPr>
          <w:sz w:val="22"/>
        </w:rPr>
        <w:t>当scale_y=10时，active_y 0~719映射到disp_y 0~71（128x72模式下72行填满720行屏幕）。</w:t>
        <w:br/>
        <w:t>当scale_y=9时，active_y 0~719映射到disp_y 0~79（128x80模式下80行填满720行屏幕）。</w:t>
        <w:br/>
        <w:t>两种模式都填满1280x720的HDMI屏幕，区别是128x80模式下纵向被压缩（10:9而非10:10）。</w:t>
      </w:r>
    </w:p>
    <w:p>
      <w:r>
        <w:rPr>
          <w:b/>
          <w:sz w:val="22"/>
        </w:rPr>
        <w:t>(6) scan_last判断：动态比较 img_height</w:t>
      </w:r>
    </w:p>
    <w:p>
      <w:r>
        <w:rPr>
          <w:b/>
          <w:sz w:val="22"/>
        </w:rPr>
        <w:t>修改前：</w:t>
      </w:r>
    </w:p>
    <w:p>
      <w:r>
        <w:rPr>
          <w:rFonts w:ascii="Consolas" w:hAnsi="Consolas"/>
          <w:sz w:val="18"/>
        </w:rPr>
        <w:t>assign scan_last = (scan_x == 7'd127) &amp;&amp; (scan_y == IMG_HEIGHT - 1);</w:t>
      </w:r>
    </w:p>
    <w:p>
      <w:r>
        <w:rPr>
          <w:b/>
          <w:sz w:val="22"/>
        </w:rPr>
        <w:t>修改后：</w:t>
      </w:r>
    </w:p>
    <w:p>
      <w:r>
        <w:rPr>
          <w:rFonts w:ascii="Consolas" w:hAnsi="Consolas"/>
          <w:sz w:val="18"/>
        </w:rPr>
        <w:t>assign scan_last = (scan_x == 7'd127) &amp;&amp; (scan_y == img_height - 1);</w:t>
      </w:r>
    </w:p>
    <w:p>
      <w:r>
        <w:rPr>
          <w:sz w:val="22"/>
        </w:rPr>
        <w:t>当img_height=72时scan_y扫描0~71，当img_height=80时scan_y扫描0~79。这个信号决定scan FSM何时从SCAN_RUN切换到SCAN_WAIT。</w:t>
      </w:r>
    </w:p>
    <w:p>
      <w:r>
        <w:rPr>
          <w:b/>
          <w:sz w:val="22"/>
        </w:rPr>
        <w:t>(7) rgb_mem和edge_mem扩容到10240</w:t>
      </w:r>
    </w:p>
    <w:p>
      <w:r>
        <w:rPr>
          <w:b/>
          <w:sz w:val="22"/>
        </w:rPr>
        <w:t>修改前：</w:t>
      </w:r>
    </w:p>
    <w:p>
      <w:r>
        <w:rPr>
          <w:rFonts w:ascii="Consolas" w:hAnsi="Consolas"/>
          <w:sz w:val="18"/>
        </w:rPr>
        <w:t>(* ram_style = "block" *) reg [7:0] edge_mem [0:9215];  // 128*72=9216</w:t>
      </w:r>
    </w:p>
    <w:p>
      <w:r>
        <w:rPr>
          <w:b/>
          <w:sz w:val="22"/>
        </w:rPr>
        <w:t>修改后：</w:t>
      </w:r>
    </w:p>
    <w:p>
      <w:r>
        <w:rPr>
          <w:rFonts w:ascii="Consolas" w:hAnsi="Consolas"/>
          <w:sz w:val="18"/>
        </w:rPr>
        <w:t>localparam IMG_PIXELS_MAX = 10240;  // 128*80</w:t>
        <w:br/>
        <w:t>(* ram_style = "block" *) reg [23:0] rgb_mem  [0:IMG_PIXELS_MAX-1];</w:t>
        <w:br/>
        <w:t>(* ram_style = "block" *) reg [7:0]  edge_mem [0:IMG_PIXELS_MAX-1];</w:t>
      </w:r>
    </w:p>
    <w:p>
      <w:r>
        <w:rPr>
          <w:sz w:val="22"/>
        </w:rPr>
        <w:t>新增rgb_mem（存储原始RGB，用于overlay模式），两个mem都按最大像素数10240分配。</w:t>
      </w:r>
    </w:p>
    <w:p>
      <w:r>
        <w:rPr>
          <w:b/>
          <w:sz w:val="22"/>
        </w:rPr>
        <w:t>(8) sobel_core新增img_height端口</w:t>
      </w:r>
    </w:p>
    <w:p>
      <w:r>
        <w:rPr>
          <w:b/>
          <w:sz w:val="22"/>
        </w:rPr>
        <w:t>修改前：</w:t>
      </w:r>
    </w:p>
    <w:p>
      <w:r>
        <w:rPr>
          <w:rFonts w:ascii="Consolas" w:hAnsi="Consolas"/>
          <w:sz w:val="18"/>
        </w:rPr>
        <w:t>module sobel_core #(parameter WIDTH=128, HEIGHT=72) (gray_valid, gray, ...);</w:t>
      </w:r>
    </w:p>
    <w:p>
      <w:r>
        <w:rPr>
          <w:b/>
          <w:sz w:val="22"/>
        </w:rPr>
        <w:t>修改后：</w:t>
      </w:r>
    </w:p>
    <w:p>
      <w:r>
        <w:rPr>
          <w:rFonts w:ascii="Consolas" w:hAnsi="Consolas"/>
          <w:sz w:val="18"/>
        </w:rPr>
        <w:t>module sobel_core #(parameter WIDTH=128, HEIGHT=80) (</w:t>
        <w:br/>
        <w:t xml:space="preserve">    input [6:0] img_height,  // NEW: runtime height (72 or 80)</w:t>
        <w:br/>
        <w:t xml:space="preserve">    gray_valid, gray, ...</w:t>
        <w:br/>
        <w:t>);</w:t>
      </w:r>
    </w:p>
    <w:p>
      <w:r>
        <w:rPr>
          <w:rFonts w:ascii="Consolas" w:hAnsi="Consolas"/>
          <w:sz w:val="22"/>
        </w:rPr>
        <w:t>sobel_core内部用img_height控制flush逻辑和frame_done判断：</w:t>
      </w:r>
    </w:p>
    <w:p>
      <w:r>
        <w:rPr>
          <w:rFonts w:ascii="Consolas" w:hAnsi="Consolas"/>
          <w:sz w:val="18"/>
        </w:rPr>
        <w:t>if (flush_y == img_height - 2) begin ... end</w:t>
        <w:br/>
        <w:t>if ((gray_x == WIDTH-1) &amp;&amp; (gray_y == img_height-1)) ...</w:t>
      </w:r>
    </w:p>
    <w:p>
      <w:pPr>
        <w:pStyle w:val="Heading1"/>
      </w:pPr>
      <w:r>
        <w:t>五、BRAM地址计算详解</w:t>
      </w:r>
    </w:p>
    <w:p>
      <w:r>
        <w:rPr>
          <w:b/>
          <w:sz w:val="22"/>
        </w:rPr>
        <w:t>5.1 图像像素地址计算</w:t>
      </w:r>
    </w:p>
    <w:p>
      <w:r>
        <w:rPr>
          <w:b/>
          <w:sz w:val="22"/>
        </w:rPr>
        <w:t>PS端写入 (framebuffer_write_pixel)：</w:t>
      </w:r>
    </w:p>
    <w:p>
      <w:r>
        <w:rPr>
          <w:rFonts w:ascii="Consolas" w:hAnsi="Consolas"/>
          <w:sz w:val="18"/>
        </w:rPr>
        <w:t>offset = ((y * active_width) + x) &lt;&lt; 2;</w:t>
        <w:br/>
        <w:t>// 128x72时: y*128 + x, 每个像素占4字节(0x00RRGGBB)</w:t>
        <w:br/>
        <w:t>// 128x80时: y*128 + x, 同上</w:t>
        <w:br/>
        <w:t>// 最大offset: 127*128 + 127 = 16,383 words</w:t>
        <w:br/>
        <w:t>// 最大字节地址: 16383 * 4 = 65,532 = 0xFFFC (仍在0xFFFF范围内)</w:t>
      </w:r>
    </w:p>
    <w:p>
      <w:r>
        <w:rPr>
          <w:sz w:val="22"/>
        </w:rPr>
        <w:t>PL端读取: bram_addr = {16'd0, image_word_addr, 2'b00}，其中image_word_addr = image_y * 128 + image_x。</w:t>
      </w:r>
    </w:p>
    <w:p>
      <w:r>
        <w:rPr>
          <w:sz w:val="22"/>
        </w:rPr>
        <w:t>PL端扫描顺序: SCAN_RUN状态下逐行逐列扫描128*img_height个像素，BRAM地址 = {scan_y, 7'b0} + {scan_x, 2'b00} = (scan_y * 128 + scan_x) &lt;&lt; 2。</w:t>
      </w:r>
    </w:p>
    <w:p>
      <w:r>
        <w:rPr>
          <w:sz w:val="22"/>
        </w:rPr>
      </w:r>
    </w:p>
    <w:p>
      <w:r>
        <w:rPr>
          <w:b/>
          <w:sz w:val="22"/>
        </w:rPr>
        <w:t>5.2 控制字地址对照表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控制字</w:t>
            </w:r>
          </w:p>
        </w:tc>
        <w:tc>
          <w:tcPr>
            <w:tcW w:type="dxa" w:w="2160"/>
          </w:tcPr>
          <w:p>
            <w:r>
              <w:t>原地址(PS/PL)</w:t>
            </w:r>
          </w:p>
        </w:tc>
        <w:tc>
          <w:tcPr>
            <w:tcW w:type="dxa" w:w="2160"/>
          </w:tcPr>
          <w:p>
            <w:r>
              <w:t>新地址(PS/PL)</w:t>
            </w:r>
          </w:p>
        </w:tc>
        <w:tc>
          <w:tcPr>
            <w:tcW w:type="dxa" w:w="2160"/>
          </w:tcPr>
          <w:p>
            <w:r>
              <w:t>宽度</w:t>
            </w:r>
          </w:p>
        </w:tc>
      </w:tr>
      <w:tr>
        <w:tc>
          <w:tcPr>
            <w:tcW w:type="dxa" w:w="2160"/>
          </w:tcPr>
          <w:p>
            <w:r>
              <w:t>display_mode</w:t>
            </w:r>
          </w:p>
        </w:tc>
        <w:tc>
          <w:tcPr>
            <w:tcW w:type="dxa" w:w="2160"/>
          </w:tcPr>
          <w:p>
            <w:r>
              <w:t>0x40009000</w:t>
            </w:r>
          </w:p>
        </w:tc>
        <w:tc>
          <w:tcPr>
            <w:tcW w:type="dxa" w:w="2160"/>
          </w:tcPr>
          <w:p>
            <w:r>
              <w:t>0x4000F000</w:t>
            </w:r>
          </w:p>
        </w:tc>
        <w:tc>
          <w:tcPr>
            <w:tcW w:type="dxa" w:w="2160"/>
          </w:tcPr>
          <w:p>
            <w:r>
              <w:t>32bit</w:t>
            </w:r>
          </w:p>
        </w:tc>
      </w:tr>
      <w:tr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0x40009004</w:t>
            </w:r>
          </w:p>
        </w:tc>
        <w:tc>
          <w:tcPr>
            <w:tcW w:type="dxa" w:w="2160"/>
          </w:tcPr>
          <w:p>
            <w:r>
              <w:t>0x4000F004</w:t>
            </w:r>
          </w:p>
        </w:tc>
        <w:tc>
          <w:tcPr>
            <w:tcW w:type="dxa" w:w="2160"/>
          </w:tcPr>
          <w:p>
            <w:r>
              <w:t>32bit</w:t>
            </w:r>
          </w:p>
        </w:tc>
      </w:tr>
      <w:tr>
        <w:tc>
          <w:tcPr>
            <w:tcW w:type="dxa" w:w="2160"/>
          </w:tcPr>
          <w:p>
            <w:r>
              <w:t>overlay_enable</w:t>
            </w:r>
          </w:p>
        </w:tc>
        <w:tc>
          <w:tcPr>
            <w:tcW w:type="dxa" w:w="2160"/>
          </w:tcPr>
          <w:p>
            <w:r>
              <w:t>0x40009008</w:t>
            </w:r>
          </w:p>
        </w:tc>
        <w:tc>
          <w:tcPr>
            <w:tcW w:type="dxa" w:w="2160"/>
          </w:tcPr>
          <w:p>
            <w:r>
              <w:t>0x4000F008</w:t>
            </w:r>
          </w:p>
        </w:tc>
        <w:tc>
          <w:tcPr>
            <w:tcW w:type="dxa" w:w="2160"/>
          </w:tcPr>
          <w:p>
            <w:r>
              <w:t>32bit</w:t>
            </w:r>
          </w:p>
        </w:tc>
      </w:tr>
      <w:tr>
        <w:tc>
          <w:tcPr>
            <w:tcW w:type="dxa" w:w="2160"/>
          </w:tcPr>
          <w:p>
            <w:r>
              <w:t>image_cfg</w:t>
            </w:r>
          </w:p>
        </w:tc>
        <w:tc>
          <w:tcPr>
            <w:tcW w:type="dxa" w:w="2160"/>
          </w:tcPr>
          <w:p>
            <w:r>
              <w:t>N/A (不存在)</w:t>
            </w:r>
          </w:p>
        </w:tc>
        <w:tc>
          <w:tcPr>
            <w:tcW w:type="dxa" w:w="2160"/>
          </w:tcPr>
          <w:p>
            <w:r>
              <w:t>0x4000F00C</w:t>
            </w:r>
          </w:p>
        </w:tc>
        <w:tc>
          <w:tcPr>
            <w:tcW w:type="dxa" w:w="2160"/>
          </w:tcPr>
          <w:p>
            <w:r>
              <w:t>32bit</w:t>
            </w:r>
          </w:p>
        </w:tc>
      </w:tr>
      <w:tr>
        <w:tc>
          <w:tcPr>
            <w:tcW w:type="dxa" w:w="2160"/>
          </w:tcPr>
          <w:p>
            <w:r>
              <w:t>图像缓冲区</w:t>
            </w:r>
          </w:p>
        </w:tc>
        <w:tc>
          <w:tcPr>
            <w:tcW w:type="dxa" w:w="2160"/>
          </w:tcPr>
          <w:p>
            <w:r>
              <w:t>0x40000000~0x40008FFF</w:t>
            </w:r>
          </w:p>
        </w:tc>
        <w:tc>
          <w:tcPr>
            <w:tcW w:type="dxa" w:w="2160"/>
          </w:tcPr>
          <w:p>
            <w:r>
              <w:t>0x40000000~0x4000EFFF</w:t>
            </w:r>
          </w:p>
        </w:tc>
        <w:tc>
          <w:tcPr>
            <w:tcW w:type="dxa" w:w="2160"/>
          </w:tcPr>
          <w:p>
            <w:r>
              <w:t>60KB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5.3 关键计算公式汇总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128x72时</w:t>
            </w:r>
          </w:p>
        </w:tc>
        <w:tc>
          <w:tcPr>
            <w:tcW w:type="dxa" w:w="2880"/>
          </w:tcPr>
          <w:p>
            <w:r>
              <w:t>128x80时</w:t>
            </w:r>
          </w:p>
        </w:tc>
      </w:tr>
      <w:tr>
        <w:tc>
          <w:tcPr>
            <w:tcW w:type="dxa" w:w="2880"/>
          </w:tcPr>
          <w:p>
            <w:r>
              <w:t>SCALE_X = 1280/128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 (不变)</w:t>
            </w:r>
          </w:p>
        </w:tc>
      </w:tr>
      <w:tr>
        <w:tc>
          <w:tcPr>
            <w:tcW w:type="dxa" w:w="2880"/>
          </w:tcPr>
          <w:p>
            <w:r>
              <w:t>SCALE_Y = 720/img_height</w:t>
            </w:r>
          </w:p>
        </w:tc>
        <w:tc>
          <w:tcPr>
            <w:tcW w:type="dxa" w:w="2880"/>
          </w:tcPr>
          <w:p>
            <w:r>
              <w:t>720/72 = 10</w:t>
            </w:r>
          </w:p>
        </w:tc>
        <w:tc>
          <w:tcPr>
            <w:tcW w:type="dxa" w:w="2880"/>
          </w:tcPr>
          <w:p>
            <w:r>
              <w:t>720/80 = 9</w:t>
            </w:r>
          </w:p>
        </w:tc>
      </w:tr>
      <w:tr>
        <w:tc>
          <w:tcPr>
            <w:tcW w:type="dxa" w:w="2880"/>
          </w:tcPr>
          <w:p>
            <w:r>
              <w:t>disp_addr = disp_y*128 + disp_x</w:t>
            </w:r>
          </w:p>
        </w:tc>
        <w:tc>
          <w:tcPr>
            <w:tcW w:type="dxa" w:w="2880"/>
          </w:tcPr>
          <w:p>
            <w:r>
              <w:t>y*128 + x (y=0~71)</w:t>
            </w:r>
          </w:p>
        </w:tc>
        <w:tc>
          <w:tcPr>
            <w:tcW w:type="dxa" w:w="2880"/>
          </w:tcPr>
          <w:p>
            <w:r>
              <w:t>y*128 + x (y=0~79)</w:t>
            </w:r>
          </w:p>
        </w:tc>
      </w:tr>
      <w:tr>
        <w:tc>
          <w:tcPr>
            <w:tcW w:type="dxa" w:w="2880"/>
          </w:tcPr>
          <w:p>
            <w:r>
              <w:t>scan_last触发条件</w:t>
            </w:r>
          </w:p>
        </w:tc>
        <w:tc>
          <w:tcPr>
            <w:tcW w:type="dxa" w:w="2880"/>
          </w:tcPr>
          <w:p>
            <w:r>
              <w:t>x==127 &amp;&amp; y==71</w:t>
            </w:r>
          </w:p>
        </w:tc>
        <w:tc>
          <w:tcPr>
            <w:tcW w:type="dxa" w:w="2880"/>
          </w:tcPr>
          <w:p>
            <w:r>
              <w:t>x==127 &amp;&amp; y==79</w:t>
            </w:r>
          </w:p>
        </w:tc>
      </w:tr>
      <w:tr>
        <w:tc>
          <w:tcPr>
            <w:tcW w:type="dxa" w:w="2880"/>
          </w:tcPr>
          <w:p>
            <w:r>
              <w:t>像素总数</w:t>
            </w:r>
          </w:p>
        </w:tc>
        <w:tc>
          <w:tcPr>
            <w:tcW w:type="dxa" w:w="2880"/>
          </w:tcPr>
          <w:p>
            <w:r>
              <w:t>9,216</w:t>
            </w:r>
          </w:p>
        </w:tc>
        <w:tc>
          <w:tcPr>
            <w:tcW w:type="dxa" w:w="2880"/>
          </w:tcPr>
          <w:p>
            <w:r>
              <w:t>10,240</w:t>
            </w:r>
          </w:p>
        </w:tc>
      </w:tr>
      <w:tr>
        <w:tc>
          <w:tcPr>
            <w:tcW w:type="dxa" w:w="2880"/>
          </w:tcPr>
          <w:p>
            <w:r>
              <w:t>图像占用BRAM字节</w:t>
            </w:r>
          </w:p>
        </w:tc>
        <w:tc>
          <w:tcPr>
            <w:tcW w:type="dxa" w:w="2880"/>
          </w:tcPr>
          <w:p>
            <w:r>
              <w:t>36,864 (0x9000)</w:t>
            </w:r>
          </w:p>
        </w:tc>
        <w:tc>
          <w:tcPr>
            <w:tcW w:type="dxa" w:w="2880"/>
          </w:tcPr>
          <w:p>
            <w:r>
              <w:t>40,960 (0xA000)</w:t>
            </w:r>
          </w:p>
        </w:tc>
      </w:tr>
    </w:tbl>
    <w:p>
      <w:pPr>
        <w:pStyle w:val="Heading1"/>
      </w:pPr>
      <w:r>
        <w:t>六、仿真验证</w:t>
      </w:r>
    </w:p>
    <w:p>
      <w:r>
        <w:rPr>
          <w:b/>
          <w:sz w:val="22"/>
        </w:rPr>
        <w:t>6.1 仿真模型</w:t>
      </w:r>
    </w:p>
    <w:p>
      <w:r>
        <w:rPr>
          <w:sz w:val="22"/>
        </w:rPr>
        <w:t>display_control_model.v对hdmi_bram_sobel_display.v的核心控制逻辑进行行为级抽象，包含image_cfg解析、img_height/scale_y动态计算、坐标映射、灰度转换、阈值二值化、四种显示模式选择和彩色边缘叠加。display_control_model_tb.v包含12个自动化验证用例。</w:t>
      </w:r>
    </w:p>
    <w:p>
      <w:r>
        <w:rPr>
          <w:sz w:val="22"/>
        </w:rPr>
      </w:r>
    </w:p>
    <w:p>
      <w:r>
        <w:rPr>
          <w:b/>
          <w:sz w:val="22"/>
        </w:rPr>
        <w:t>6.2 仿真运行命令</w:t>
      </w:r>
    </w:p>
    <w:p>
      <w:r>
        <w:rPr>
          <w:rFonts w:ascii="Consolas" w:hAnsi="Consolas"/>
          <w:sz w:val="18"/>
        </w:rPr>
        <w:t>cd sim</w:t>
        <w:br/>
        <w:t>iverilog -g2012 -o display_control_model_tb.vvp display_control_model.v display_control_model_tb.v</w:t>
        <w:br/>
        <w:t>vvp display_control_model_tb.vvp</w:t>
      </w:r>
    </w:p>
    <w:p>
      <w:r>
        <w:rPr>
          <w:sz w:val="22"/>
        </w:rPr>
      </w:r>
    </w:p>
    <w:p>
      <w:r>
        <w:rPr>
          <w:b/>
          <w:sz w:val="22"/>
        </w:rPr>
        <w:t>6.3 仿真验证项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验证功能</w:t>
            </w:r>
          </w:p>
        </w:tc>
        <w:tc>
          <w:tcPr>
            <w:tcW w:type="dxa" w:w="4320"/>
          </w:tcPr>
          <w:p>
            <w:r>
              <w:t>对应测试用例</w:t>
            </w:r>
          </w:p>
        </w:tc>
      </w:tr>
      <w:tr>
        <w:tc>
          <w:tcPr>
            <w:tcW w:type="dxa" w:w="4320"/>
          </w:tcPr>
          <w:p>
            <w:r>
              <w:t>image_cfg尺寸切换</w:t>
            </w:r>
          </w:p>
        </w:tc>
        <w:tc>
          <w:tcPr>
            <w:tcW w:type="dxa" w:w="4320"/>
          </w:tcPr>
          <w:p>
            <w:r>
              <w:t>Test 1-2: 72&lt;-&gt;80切换, img_height/scale_y跟随变化</w:t>
            </w:r>
          </w:p>
        </w:tc>
      </w:tr>
      <w:tr>
        <w:tc>
          <w:tcPr>
            <w:tcW w:type="dxa" w:w="4320"/>
          </w:tcPr>
          <w:p>
            <w:r>
              <w:t>像素坐标映射</w:t>
            </w:r>
          </w:p>
        </w:tc>
        <w:tc>
          <w:tcPr>
            <w:tcW w:type="dxa" w:w="4320"/>
          </w:tcPr>
          <w:p>
            <w:r>
              <w:t>Test 3-4: 两种尺寸下disp_x/disp_y正确计算</w:t>
            </w:r>
          </w:p>
        </w:tc>
      </w:tr>
      <w:tr>
        <w:tc>
          <w:tcPr>
            <w:tcW w:type="dxa" w:w="4320"/>
          </w:tcPr>
          <w:p>
            <w:r>
              <w:t>四种显示模式</w:t>
            </w:r>
          </w:p>
        </w:tc>
        <w:tc>
          <w:tcPr>
            <w:tcW w:type="dxa" w:w="4320"/>
          </w:tcPr>
          <w:p>
            <w:r>
              <w:t>Test 5-7,10: original/gray/edge/overlay RGB输出</w:t>
            </w:r>
          </w:p>
        </w:tc>
      </w:tr>
      <w:tr>
        <w:tc>
          <w:tcPr>
            <w:tcW w:type="dxa" w:w="4320"/>
          </w:tcPr>
          <w:p>
            <w:r>
              <w:t>阈值控制与临界</w:t>
            </w:r>
          </w:p>
        </w:tc>
        <w:tc>
          <w:tcPr>
            <w:tcW w:type="dxa" w:w="4320"/>
          </w:tcPr>
          <w:p>
            <w:r>
              <w:t>Test 7-9: edge&gt;=threshold行为, 阈值边界</w:t>
            </w:r>
          </w:p>
        </w:tc>
      </w:tr>
      <w:tr>
        <w:tc>
          <w:tcPr>
            <w:tcW w:type="dxa" w:w="4320"/>
          </w:tcPr>
          <w:p>
            <w:r>
              <w:t>叠加开关</w:t>
            </w:r>
          </w:p>
        </w:tc>
        <w:tc>
          <w:tcPr>
            <w:tcW w:type="dxa" w:w="4320"/>
          </w:tcPr>
          <w:p>
            <w:r>
              <w:t>Test 10-11: overlay_enable和MODE_OVERLAY组合逻辑</w:t>
            </w:r>
          </w:p>
        </w:tc>
      </w:tr>
      <w:tr>
        <w:tc>
          <w:tcPr>
            <w:tcW w:type="dxa" w:w="4320"/>
          </w:tcPr>
          <w:p>
            <w:r>
              <w:t>128x80全链路</w:t>
            </w:r>
          </w:p>
        </w:tc>
        <w:tc>
          <w:tcPr>
            <w:tcW w:type="dxa" w:w="4320"/>
          </w:tcPr>
          <w:p>
            <w:r>
              <w:t>Test 12: 128x80灰度模式完整验证</w:t>
            </w:r>
          </w:p>
        </w:tc>
      </w:tr>
      <w:tr>
        <w:tc>
          <w:tcPr>
            <w:tcW w:type="dxa" w:w="4320"/>
          </w:tcPr>
          <w:p>
            <w:r>
              <w:t>全部通过</w:t>
            </w:r>
          </w:p>
        </w:tc>
        <w:tc>
          <w:tcPr>
            <w:tcW w:type="dxa" w:w="4320"/>
          </w:tcPr>
          <w:p>
            <w:r>
              <w:t>ALL 12 TESTS PASSED</w:t>
            </w:r>
          </w:p>
        </w:tc>
      </w:tr>
    </w:tbl>
    <w:p>
      <w:pPr>
        <w:pStyle w:val="Heading1"/>
      </w:pPr>
      <w:r>
        <w:t>七、修改文件汇总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领域</w:t>
            </w:r>
          </w:p>
        </w:tc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修改行数</w:t>
            </w:r>
          </w:p>
        </w:tc>
        <w:tc>
          <w:tcPr>
            <w:tcW w:type="dxa" w:w="2160"/>
          </w:tcPr>
          <w:p>
            <w:r>
              <w:t>核心改动</w:t>
            </w:r>
          </w:p>
        </w:tc>
      </w:tr>
      <w:tr>
        <w:tc>
          <w:tcPr>
            <w:tcW w:type="dxa" w:w="2160"/>
          </w:tcPr>
          <w:p>
            <w:r>
              <w:t>PC</w:t>
            </w:r>
          </w:p>
        </w:tc>
        <w:tc>
          <w:tcPr>
            <w:tcW w:type="dxa" w:w="2160"/>
          </w:tcPr>
          <w:p>
            <w:r>
              <w:t>camera_uart_sender.py</w:t>
            </w:r>
          </w:p>
        </w:tc>
        <w:tc>
          <w:tcPr>
            <w:tcW w:type="dxa" w:w="2160"/>
          </w:tcPr>
          <w:p>
            <w:r>
              <w:t>+60行</w:t>
            </w:r>
          </w:p>
        </w:tc>
        <w:tc>
          <w:tcPr>
            <w:tcW w:type="dxa" w:w="2160"/>
          </w:tcPr>
          <w:p>
            <w:r>
              <w:t>SIZE_PRESETS, scale_frame_to_target()</w:t>
              <w:br/>
              <w:t>parse_custom_size()</w:t>
            </w:r>
          </w:p>
        </w:tc>
      </w:tr>
      <w:tr>
        <w:tc>
          <w:tcPr>
            <w:tcW w:type="dxa" w:w="2160"/>
          </w:tcPr>
          <w:p>
            <w:r>
              <w:t>PC</w:t>
            </w:r>
          </w:p>
        </w:tc>
        <w:tc>
          <w:tcPr>
            <w:tcW w:type="dxa" w:w="2160"/>
          </w:tcPr>
          <w:p>
            <w:r>
              <w:t>camera_uart_gui.py</w:t>
            </w:r>
          </w:p>
        </w:tc>
        <w:tc>
          <w:tcPr>
            <w:tcW w:type="dxa" w:w="2160"/>
          </w:tcPr>
          <w:p>
            <w:r>
              <w:t>+50行</w:t>
            </w:r>
          </w:p>
        </w:tc>
        <w:tc>
          <w:tcPr>
            <w:tcW w:type="dxa" w:w="2160"/>
          </w:tcPr>
          <w:p>
            <w:r>
              <w:t>尺寸预设UI, 缩放模式选择</w:t>
              <w:br/>
              <w:t>图像目录浏览</w:t>
            </w:r>
          </w:p>
        </w:tc>
      </w:tr>
      <w:tr>
        <w:tc>
          <w:tcPr>
            <w:tcW w:type="dxa" w:w="2160"/>
          </w:tcPr>
          <w:p>
            <w:r>
              <w:t>PS</w:t>
            </w:r>
          </w:p>
        </w:tc>
        <w:tc>
          <w:tcPr>
            <w:tcW w:type="dxa" w:w="2160"/>
          </w:tcPr>
          <w:p>
            <w:r>
              <w:t>main.c</w:t>
            </w:r>
          </w:p>
        </w:tc>
        <w:tc>
          <w:tcPr>
            <w:tcW w:type="dxa" w:w="2160"/>
          </w:tcPr>
          <w:p>
            <w:r>
              <w:t>+100行</w:t>
            </w:r>
          </w:p>
        </w:tc>
        <w:tc>
          <w:tcPr>
            <w:tcW w:type="dxa" w:w="2160"/>
          </w:tcPr>
          <w:p>
            <w:r>
              <w:t>多尺寸支持, 控制字地址移至0xF000</w:t>
              <w:br/>
              <w:t>image_cfg写入, 动态fw_pixel写入</w:t>
            </w:r>
          </w:p>
        </w:tc>
      </w:tr>
      <w:tr>
        <w:tc>
          <w:tcPr>
            <w:tcW w:type="dxa" w:w="2160"/>
          </w:tcPr>
          <w:p>
            <w:r>
              <w:t>PL</w:t>
            </w:r>
          </w:p>
        </w:tc>
        <w:tc>
          <w:tcPr>
            <w:tcW w:type="dxa" w:w="2160"/>
          </w:tcPr>
          <w:p>
            <w:r>
              <w:t>hdmi_bram_sobel_display.v</w:t>
            </w:r>
          </w:p>
        </w:tc>
        <w:tc>
          <w:tcPr>
            <w:tcW w:type="dxa" w:w="2160"/>
          </w:tcPr>
          <w:p>
            <w:r>
              <w:t>+80行</w:t>
            </w:r>
          </w:p>
        </w:tc>
        <w:tc>
          <w:tcPr>
            <w:tcW w:type="dxa" w:w="2160"/>
          </w:tcPr>
          <w:p>
            <w:r>
              <w:t>image_cfg读取, img_height/scale_y动态</w:t>
              <w:br/>
              <w:t>mem扩容10240, scan FSM扩展</w:t>
            </w:r>
          </w:p>
        </w:tc>
      </w:tr>
      <w:tr>
        <w:tc>
          <w:tcPr>
            <w:tcW w:type="dxa" w:w="2160"/>
          </w:tcPr>
          <w:p>
            <w:r>
              <w:t>PL</w:t>
            </w:r>
          </w:p>
        </w:tc>
        <w:tc>
          <w:tcPr>
            <w:tcW w:type="dxa" w:w="2160"/>
          </w:tcPr>
          <w:p>
            <w:r>
              <w:t>sobel_core.v</w:t>
            </w:r>
          </w:p>
        </w:tc>
        <w:tc>
          <w:tcPr>
            <w:tcW w:type="dxa" w:w="2160"/>
          </w:tcPr>
          <w:p>
            <w:r>
              <w:t>+10行</w:t>
            </w:r>
          </w:p>
        </w:tc>
        <w:tc>
          <w:tcPr>
            <w:tcW w:type="dxa" w:w="2160"/>
          </w:tcPr>
          <w:p>
            <w:r>
              <w:t>img_height输入端口</w:t>
            </w:r>
          </w:p>
        </w:tc>
      </w:tr>
      <w:tr>
        <w:tc>
          <w:tcPr>
            <w:tcW w:type="dxa" w:w="2160"/>
          </w:tcPr>
          <w:p>
            <w:r>
              <w:t>PL</w:t>
            </w:r>
          </w:p>
        </w:tc>
        <w:tc>
          <w:tcPr>
            <w:tcW w:type="dxa" w:w="2160"/>
          </w:tcPr>
          <w:p>
            <w:r>
              <w:t>display_control_model.v</w:t>
            </w:r>
          </w:p>
        </w:tc>
        <w:tc>
          <w:tcPr>
            <w:tcW w:type="dxa" w:w="2160"/>
          </w:tcPr>
          <w:p>
            <w:r>
              <w:t>新文件</w:t>
            </w:r>
          </w:p>
        </w:tc>
        <w:tc>
          <w:tcPr>
            <w:tcW w:type="dxa" w:w="2160"/>
          </w:tcPr>
          <w:p>
            <w:r>
              <w:t>控制逻辑行为模型 (仿真用)</w:t>
            </w:r>
          </w:p>
        </w:tc>
      </w:tr>
      <w:tr>
        <w:tc>
          <w:tcPr>
            <w:tcW w:type="dxa" w:w="2160"/>
          </w:tcPr>
          <w:p>
            <w:r>
              <w:t>PL</w:t>
            </w:r>
          </w:p>
        </w:tc>
        <w:tc>
          <w:tcPr>
            <w:tcW w:type="dxa" w:w="2160"/>
          </w:tcPr>
          <w:p>
            <w:r>
              <w:t>display_control_model_tb.v</w:t>
            </w:r>
          </w:p>
        </w:tc>
        <w:tc>
          <w:tcPr>
            <w:tcW w:type="dxa" w:w="2160"/>
          </w:tcPr>
          <w:p>
            <w:r>
              <w:t>新文件</w:t>
            </w:r>
          </w:p>
        </w:tc>
        <w:tc>
          <w:tcPr>
            <w:tcW w:type="dxa" w:w="2160"/>
          </w:tcPr>
          <w:p>
            <w:r>
              <w:t>12个自动化验证用例</w:t>
            </w:r>
          </w:p>
        </w:tc>
      </w:tr>
    </w:tbl>
    <w:p>
      <w:r>
        <w:rPr>
          <w:sz w:val="22"/>
        </w:rPr>
      </w:r>
    </w:p>
    <w:p>
      <w:r>
        <w:rPr>
          <w:b/>
          <w:sz w:val="24"/>
        </w:rPr>
        <w:t>八、关键设计原理总结</w:t>
      </w:r>
    </w:p>
    <w:p>
      <w:r>
        <w:rPr>
          <w:sz w:val="22"/>
        </w:rPr>
        <w:t>本综合扩展任务1的核心设计思想是：上位机端统一缩放 + FPGA端自适应。上位机通过scale_frame_to_target()将输入源缩放为128x72或128x80后通过串口发送，PS端接收到帧后自动识别尺寸并写入image_cfg控制字，PL端在每帧开始时从BRAM读取image_cfg，动态设置img_height和scale_y。这种方案的优点是上位机处理的复杂度集中在缩放算法（fit/stretch/crop三种策略），FPGA硬件只需根据一个控制字切换两个预定义的参数组合，不需要运行时动态重配置整个流水线。所有BRAM地址计算、显示缩放和扫描状态都基于img_height/scale_y两个运行时变量，两种尺寸共用同一套逻辑，资源开销仅增加了额外的内存空间和几个多路选择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