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BED2D9" w14:textId="77777777" w:rsidR="00AE7C12" w:rsidRDefault="00000000">
      <w:pPr>
        <w:spacing w:after="40"/>
        <w:rPr>
          <w:lang w:eastAsia="zh-CN"/>
        </w:rPr>
      </w:pPr>
      <w:r>
        <w:rPr>
          <w:b/>
          <w:color w:val="2E74B5"/>
          <w:sz w:val="18"/>
          <w:lang w:eastAsia="zh-CN"/>
        </w:rPr>
        <w:t>2026</w:t>
      </w:r>
      <w:r>
        <w:rPr>
          <w:b/>
          <w:color w:val="2E74B5"/>
          <w:sz w:val="18"/>
          <w:lang w:eastAsia="zh-CN"/>
        </w:rPr>
        <w:t>年度中国青年科技创新</w:t>
      </w:r>
      <w:r>
        <w:rPr>
          <w:b/>
          <w:color w:val="2E74B5"/>
          <w:sz w:val="18"/>
          <w:lang w:eastAsia="zh-CN"/>
        </w:rPr>
        <w:t>“</w:t>
      </w:r>
      <w:r>
        <w:rPr>
          <w:b/>
          <w:color w:val="2E74B5"/>
          <w:sz w:val="18"/>
          <w:lang w:eastAsia="zh-CN"/>
        </w:rPr>
        <w:t>揭榜挂帅</w:t>
      </w:r>
      <w:r>
        <w:rPr>
          <w:b/>
          <w:color w:val="2E74B5"/>
          <w:sz w:val="18"/>
          <w:lang w:eastAsia="zh-CN"/>
        </w:rPr>
        <w:t>”</w:t>
      </w:r>
      <w:r>
        <w:rPr>
          <w:b/>
          <w:color w:val="2E74B5"/>
          <w:sz w:val="18"/>
          <w:lang w:eastAsia="zh-CN"/>
        </w:rPr>
        <w:t>擂台赛</w:t>
      </w:r>
      <w:r>
        <w:rPr>
          <w:b/>
          <w:color w:val="2E74B5"/>
          <w:sz w:val="18"/>
          <w:lang w:eastAsia="zh-CN"/>
        </w:rPr>
        <w:t xml:space="preserve"> · </w:t>
      </w:r>
      <w:r>
        <w:rPr>
          <w:b/>
          <w:color w:val="2E74B5"/>
          <w:sz w:val="18"/>
          <w:lang w:eastAsia="zh-CN"/>
        </w:rPr>
        <w:t>阿里云榜题</w:t>
      </w:r>
    </w:p>
    <w:p w14:paraId="13ABA5D4" w14:textId="77777777" w:rsidR="00AE7C12" w:rsidRDefault="00000000">
      <w:pPr>
        <w:keepNext/>
        <w:spacing w:after="40"/>
        <w:rPr>
          <w:lang w:eastAsia="zh-CN"/>
        </w:rPr>
      </w:pPr>
      <w:r>
        <w:rPr>
          <w:b/>
          <w:color w:val="17365D"/>
          <w:sz w:val="36"/>
          <w:lang w:eastAsia="zh-CN"/>
        </w:rPr>
        <w:t>方向</w:t>
      </w:r>
      <w:r>
        <w:rPr>
          <w:b/>
          <w:color w:val="17365D"/>
          <w:sz w:val="36"/>
          <w:lang w:eastAsia="zh-CN"/>
        </w:rPr>
        <w:t xml:space="preserve"> 1A</w:t>
      </w:r>
      <w:r>
        <w:rPr>
          <w:b/>
          <w:color w:val="17365D"/>
          <w:sz w:val="36"/>
          <w:lang w:eastAsia="zh-CN"/>
        </w:rPr>
        <w:t>｜科学数据查找解析与整合</w:t>
      </w:r>
    </w:p>
    <w:p w14:paraId="1D712E0E" w14:textId="77777777" w:rsidR="00262CA0" w:rsidRDefault="00000000" w:rsidP="00262CA0">
      <w:pPr>
        <w:rPr>
          <w:lang w:eastAsia="zh-CN"/>
        </w:rPr>
      </w:pPr>
      <w:r>
        <w:rPr>
          <w:color w:val="666666"/>
          <w:sz w:val="17"/>
          <w:lang w:eastAsia="zh-CN"/>
        </w:rPr>
        <w:t>赛道二</w:t>
      </w:r>
      <w:r>
        <w:rPr>
          <w:color w:val="666666"/>
          <w:sz w:val="17"/>
          <w:lang w:eastAsia="zh-CN"/>
        </w:rPr>
        <w:t>·</w:t>
      </w:r>
      <w:r>
        <w:rPr>
          <w:color w:val="666666"/>
          <w:sz w:val="17"/>
          <w:lang w:eastAsia="zh-CN"/>
        </w:rPr>
        <w:t>数据场景｜题目编号：</w:t>
      </w:r>
      <w:r>
        <w:rPr>
          <w:color w:val="666666"/>
          <w:sz w:val="17"/>
          <w:lang w:eastAsia="zh-CN"/>
        </w:rPr>
        <w:t>XH-202619</w:t>
      </w:r>
      <w:r>
        <w:rPr>
          <w:color w:val="666666"/>
          <w:sz w:val="17"/>
          <w:lang w:eastAsia="zh-CN"/>
        </w:rPr>
        <w:t>｜依据：</w:t>
      </w:r>
      <w:r>
        <w:fldChar w:fldCharType="begin"/>
      </w:r>
      <w:r>
        <w:rPr>
          <w:lang w:eastAsia="zh-CN"/>
        </w:rPr>
        <w:instrText>HYPERLINK "https://university.aliyun.com/action/tzbjbgs2026" \h</w:instrText>
      </w:r>
      <w:r>
        <w:fldChar w:fldCharType="separate"/>
      </w:r>
      <w:r>
        <w:rPr>
          <w:color w:val="2E74B5"/>
          <w:u w:val="single"/>
          <w:lang w:eastAsia="zh-CN"/>
        </w:rPr>
        <w:t>阿里云赛事官网</w:t>
      </w:r>
      <w:r>
        <w:fldChar w:fldCharType="end"/>
      </w:r>
    </w:p>
    <w:p w14:paraId="1A008470" w14:textId="77777777" w:rsidR="00262CA0" w:rsidRDefault="00262CA0" w:rsidP="00262CA0">
      <w:pPr>
        <w:pStyle w:val="1"/>
        <w:rPr>
          <w:lang w:eastAsia="zh-CN"/>
        </w:rPr>
      </w:pPr>
      <w:r>
        <w:rPr>
          <w:lang w:eastAsia="zh-CN"/>
        </w:rPr>
        <w:t>P1</w:t>
      </w:r>
      <w:r>
        <w:rPr>
          <w:lang w:eastAsia="zh-CN"/>
        </w:rPr>
        <w:t>｜作品信息与核心结果</w:t>
      </w:r>
    </w:p>
    <w:p w14:paraId="20E57CC1" w14:textId="77777777" w:rsidR="00262CA0" w:rsidRDefault="00262CA0" w:rsidP="00262CA0">
      <w:pPr>
        <w:pStyle w:val="21"/>
        <w:rPr>
          <w:lang w:eastAsia="zh-CN"/>
        </w:rPr>
      </w:pPr>
      <w:r>
        <w:rPr>
          <w:rFonts w:hint="eastAsia"/>
          <w:lang w:eastAsia="zh-CN"/>
        </w:rPr>
        <w:t>参赛</w:t>
      </w:r>
      <w:r>
        <w:rPr>
          <w:rFonts w:ascii="微软雅黑" w:eastAsia="微软雅黑" w:hAnsi="微软雅黑" w:cs="微软雅黑" w:hint="eastAsia"/>
          <w:lang w:eastAsia="zh-CN"/>
        </w:rPr>
        <w:t>团队信息</w:t>
      </w:r>
      <w:r>
        <w:rPr>
          <w:rFonts w:ascii="微软雅黑" w:eastAsia="微软雅黑" w:hAnsi="微软雅黑" w:cs="微软雅黑"/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成员信息</w:t>
      </w:r>
      <w:r w:rsidRPr="008D4DCC">
        <w:rPr>
          <w:rFonts w:ascii="微软雅黑" w:eastAsia="微软雅黑" w:hAnsi="微软雅黑" w:cs="微软雅黑"/>
          <w:lang w:eastAsia="zh-CN"/>
        </w:rPr>
        <w:t>（必须将盖章版本的报名表第一页和第二页截图贴上来）</w:t>
      </w:r>
    </w:p>
    <w:p w14:paraId="1EEFB735" w14:textId="77777777" w:rsidR="00262CA0" w:rsidRPr="006149D5" w:rsidRDefault="00262CA0" w:rsidP="00262CA0">
      <w:pPr>
        <w:rPr>
          <w:lang w:eastAsia="zh-CN"/>
        </w:rPr>
      </w:pPr>
      <w:r w:rsidRPr="006149D5">
        <w:rPr>
          <w:noProof/>
          <w:lang w:eastAsia="zh-CN"/>
        </w:rPr>
        <w:drawing>
          <wp:inline distT="0" distB="0" distL="0" distR="0" wp14:anchorId="295219F5" wp14:editId="4DBA913D">
            <wp:extent cx="5943600" cy="4137025"/>
            <wp:effectExtent l="0" t="0" r="0" b="3175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3B9BC969-4DC2-16B4-A394-A1738524E7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3B9BC969-4DC2-16B4-A394-A1738524E7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1D7B" w14:textId="77777777" w:rsidR="00262CA0" w:rsidRDefault="00262CA0" w:rsidP="00262CA0">
      <w:pPr>
        <w:pStyle w:val="21"/>
      </w:pPr>
      <w:proofErr w:type="spellStart"/>
      <w:r>
        <w:t>作品</w:t>
      </w:r>
      <w:proofErr w:type="spellEnd"/>
      <w:r>
        <w:rPr>
          <w:rFonts w:hint="eastAsia"/>
          <w:lang w:eastAsia="zh-CN"/>
        </w:rPr>
        <w:t>基本</w:t>
      </w:r>
      <w:proofErr w:type="spellStart"/>
      <w:r>
        <w:t>信息</w:t>
      </w:r>
      <w:proofErr w:type="spellEnd"/>
    </w:p>
    <w:tbl>
      <w:tblPr>
        <w:tblStyle w:val="aff1"/>
        <w:tblW w:w="93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61"/>
        <w:gridCol w:w="6095"/>
      </w:tblGrid>
      <w:tr w:rsidR="00262CA0" w14:paraId="39CB8C2C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DE7C" w14:textId="77777777" w:rsidR="00262CA0" w:rsidRPr="008D4DCC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挑战杯系统报名时参赛作品名称（必填）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1CFB" w14:textId="77777777" w:rsidR="00262CA0" w:rsidRPr="008D4DCC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262CA0" w14:paraId="468A8CE0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364C" w14:textId="77777777" w:rsidR="00262CA0" w:rsidRPr="008D4DCC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最终参赛作品名称（如有更新可备注）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D1EE" w14:textId="77777777" w:rsidR="00262CA0" w:rsidRPr="008D4DCC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xxxxxxxxxxxxxxxxxxxxxxxxx</w:t>
            </w:r>
            <w:proofErr w:type="spellEnd"/>
          </w:p>
        </w:tc>
      </w:tr>
      <w:tr w:rsidR="00262CA0" w14:paraId="09D64E9E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3921" w14:textId="77777777" w:rsidR="00262CA0" w:rsidRPr="008D4DCC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lastRenderedPageBreak/>
              <w:t>参赛选题</w:t>
            </w:r>
            <w:r w:rsidRPr="008D4DCC">
              <w:rPr>
                <w:color w:val="222222"/>
                <w:lang w:eastAsia="zh-CN"/>
              </w:rPr>
              <w:t>（必填</w:t>
            </w:r>
            <w:r w:rsidRPr="008D4DCC">
              <w:rPr>
                <w:color w:val="222222"/>
                <w:lang w:eastAsia="zh-CN"/>
              </w:rPr>
              <w:t>-</w:t>
            </w:r>
            <w:r w:rsidRPr="008D4DCC">
              <w:rPr>
                <w:color w:val="222222"/>
                <w:lang w:eastAsia="zh-CN"/>
              </w:rPr>
              <w:t>赛道几第几个方向选题）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72F6" w14:textId="77777777" w:rsidR="00262CA0" w:rsidRPr="008D4DCC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如赛道一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选题</w:t>
            </w:r>
            <w:r w:rsidRPr="008D4DCC">
              <w:rPr>
                <w:rFonts w:hint="eastAsia"/>
                <w:color w:val="222222"/>
                <w:lang w:eastAsia="zh-CN"/>
              </w:rPr>
              <w:t>1-</w:t>
            </w:r>
            <w:r w:rsidRPr="008D4DCC">
              <w:rPr>
                <w:color w:val="222222"/>
                <w:lang w:eastAsia="zh-CN"/>
              </w:rPr>
              <w:t>A</w:t>
            </w:r>
          </w:p>
        </w:tc>
      </w:tr>
      <w:tr w:rsidR="00262CA0" w14:paraId="68E88E66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2B1A0" w14:textId="77777777" w:rsidR="00262CA0" w:rsidRPr="008D4DCC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参赛作品简介（</w:t>
            </w:r>
            <w:r w:rsidRPr="008D4DCC">
              <w:rPr>
                <w:rFonts w:hint="eastAsia"/>
                <w:color w:val="222222"/>
                <w:lang w:eastAsia="zh-CN"/>
              </w:rPr>
              <w:t>300</w:t>
            </w:r>
            <w:r w:rsidRPr="008D4DCC">
              <w:rPr>
                <w:rFonts w:hint="eastAsia"/>
                <w:color w:val="222222"/>
                <w:lang w:eastAsia="zh-CN"/>
              </w:rPr>
              <w:t>字内）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54A19" w14:textId="77777777" w:rsidR="00262CA0" w:rsidRPr="008D4DCC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262CA0" w14:paraId="2B0BE0D2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BDFDB" w14:textId="77777777" w:rsidR="00262CA0" w:rsidRPr="006B191A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参赛作品使用</w:t>
            </w:r>
            <w:r w:rsidRPr="006B191A">
              <w:rPr>
                <w:rFonts w:hint="eastAsia"/>
                <w:color w:val="222222"/>
                <w:lang w:eastAsia="zh-CN"/>
              </w:rPr>
              <w:t>Qwen</w:t>
            </w:r>
            <w:r w:rsidRPr="006B191A">
              <w:rPr>
                <w:rFonts w:hint="eastAsia"/>
                <w:color w:val="222222"/>
                <w:lang w:eastAsia="zh-CN"/>
              </w:rPr>
              <w:t>大模型及</w:t>
            </w:r>
            <w:r w:rsidRPr="006B191A">
              <w:rPr>
                <w:rFonts w:hint="eastAsia"/>
                <w:color w:val="222222"/>
                <w:lang w:eastAsia="zh-CN"/>
              </w:rPr>
              <w:t>AI</w:t>
            </w:r>
            <w:r w:rsidRPr="006B191A">
              <w:rPr>
                <w:rFonts w:hint="eastAsia"/>
                <w:color w:val="222222"/>
                <w:lang w:eastAsia="zh-CN"/>
              </w:rPr>
              <w:t>技术说明（</w:t>
            </w:r>
            <w:r w:rsidRPr="006B191A">
              <w:rPr>
                <w:rFonts w:hint="eastAsia"/>
                <w:color w:val="222222"/>
                <w:lang w:eastAsia="zh-CN"/>
              </w:rPr>
              <w:t>300</w:t>
            </w:r>
            <w:r w:rsidRPr="006B191A">
              <w:rPr>
                <w:rFonts w:hint="eastAsia"/>
                <w:color w:val="222222"/>
                <w:lang w:eastAsia="zh-CN"/>
              </w:rPr>
              <w:t>字内）</w:t>
            </w:r>
            <w:r w:rsidRPr="006B191A">
              <w:rPr>
                <w:rFonts w:hint="eastAsia"/>
                <w:color w:val="222222"/>
                <w:lang w:eastAsia="zh-CN"/>
              </w:rPr>
              <w:t>-</w:t>
            </w:r>
            <w:r w:rsidRPr="006B191A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7B79E" w14:textId="77777777" w:rsidR="00262CA0" w:rsidRPr="006B191A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6B191A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262CA0" w14:paraId="2BF18DEE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CA984" w14:textId="77777777" w:rsidR="00262CA0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宣传视频链接</w:t>
            </w:r>
            <w:r>
              <w:rPr>
                <w:color w:val="222222"/>
                <w:lang w:eastAsia="zh-CN"/>
              </w:rPr>
              <w:t>/</w:t>
            </w:r>
            <w:r>
              <w:rPr>
                <w:rFonts w:hint="eastAsia"/>
                <w:color w:val="222222"/>
                <w:lang w:eastAsia="zh-CN"/>
              </w:rPr>
              <w:t>其他作品相关文件</w:t>
            </w:r>
            <w:r w:rsidRPr="006B191A">
              <w:rPr>
                <w:rFonts w:hint="eastAsia"/>
                <w:color w:val="222222"/>
                <w:lang w:eastAsia="zh-CN"/>
              </w:rPr>
              <w:t>（没有的可忽略）</w:t>
            </w:r>
            <w:r>
              <w:rPr>
                <w:rFonts w:hint="eastAsia"/>
                <w:color w:val="222222"/>
                <w:lang w:eastAsia="zh-CN"/>
              </w:rPr>
              <w:t>链接</w:t>
            </w:r>
          </w:p>
          <w:p w14:paraId="3DBFDC88" w14:textId="77777777" w:rsidR="00262CA0" w:rsidRPr="006B191A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视频需上传至夸克网盘，分享链接复制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345D" w14:textId="77777777" w:rsidR="00262CA0" w:rsidRPr="006B191A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6B191A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</w:tbl>
    <w:p w14:paraId="14BC410A" w14:textId="37CC07C0" w:rsidR="00262CA0" w:rsidRPr="00262CA0" w:rsidRDefault="00262CA0" w:rsidP="00262CA0">
      <w:pPr>
        <w:rPr>
          <w:rFonts w:hint="eastAsia"/>
          <w:lang w:eastAsia="zh-CN"/>
        </w:rPr>
      </w:pPr>
    </w:p>
    <w:p w14:paraId="359AE066" w14:textId="77777777" w:rsidR="00AE7C12" w:rsidRDefault="00000000">
      <w:pPr>
        <w:pStyle w:val="21"/>
      </w:pPr>
      <w:proofErr w:type="spellStart"/>
      <w:r>
        <w:t>本作品核心主张</w:t>
      </w:r>
      <w:proofErr w:type="spellEnd"/>
    </w:p>
    <w:p w14:paraId="119F8944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本作品服务的具体科研数据需求：</w:t>
      </w:r>
      <w:r>
        <w:rPr>
          <w:color w:val="222222"/>
          <w:lang w:eastAsia="zh-CN"/>
        </w:rPr>
        <w:t>_________________________________________________</w:t>
      </w:r>
    </w:p>
    <w:p w14:paraId="3061B1DF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本作品实际完成的核心方法：</w:t>
      </w:r>
      <w:r>
        <w:rPr>
          <w:color w:val="222222"/>
          <w:lang w:eastAsia="zh-CN"/>
        </w:rPr>
        <w:t>_____________________________________________________</w:t>
      </w:r>
    </w:p>
    <w:p w14:paraId="2EF18C62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最有代表性的结果</w:t>
      </w:r>
      <w:r>
        <w:rPr>
          <w:color w:val="222222"/>
          <w:lang w:eastAsia="zh-CN"/>
        </w:rPr>
        <w:t>1</w:t>
      </w:r>
      <w:r>
        <w:rPr>
          <w:color w:val="222222"/>
          <w:lang w:eastAsia="zh-CN"/>
        </w:rPr>
        <w:t>（数据或任务范围、采用的方法、实际结果）：</w:t>
      </w:r>
      <w:r>
        <w:rPr>
          <w:color w:val="222222"/>
          <w:lang w:eastAsia="zh-CN"/>
        </w:rPr>
        <w:t>___________________</w:t>
      </w:r>
    </w:p>
    <w:p w14:paraId="03A35350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最有代表性的结果</w:t>
      </w:r>
      <w:r>
        <w:rPr>
          <w:color w:val="222222"/>
          <w:lang w:eastAsia="zh-CN"/>
        </w:rPr>
        <w:t>2</w:t>
      </w:r>
      <w:r>
        <w:rPr>
          <w:color w:val="222222"/>
          <w:lang w:eastAsia="zh-CN"/>
        </w:rPr>
        <w:t>（数据或任务范围、采用的方法、实际结果）：</w:t>
      </w:r>
      <w:r>
        <w:rPr>
          <w:color w:val="222222"/>
          <w:lang w:eastAsia="zh-CN"/>
        </w:rPr>
        <w:t>___________________</w:t>
      </w:r>
    </w:p>
    <w:p w14:paraId="2BBFD105" w14:textId="77777777" w:rsidR="00AE7C12" w:rsidRDefault="00000000">
      <w:pPr>
        <w:pStyle w:val="a0"/>
      </w:pPr>
      <w:r>
        <w:rPr>
          <w:color w:val="222222"/>
        </w:rPr>
        <w:t>目前仍存在的主要局限：</w:t>
      </w:r>
      <w:r>
        <w:rPr>
          <w:color w:val="222222"/>
        </w:rPr>
        <w:t>_________________________________________________________</w:t>
      </w:r>
    </w:p>
    <w:p w14:paraId="78C2860E" w14:textId="77777777" w:rsidR="00AE7C12" w:rsidRDefault="00000000">
      <w:pPr>
        <w:pStyle w:val="21"/>
      </w:pPr>
      <w:r>
        <w:t>官网提交要求提示</w:t>
      </w:r>
    </w:p>
    <w:p w14:paraId="599DADBD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技术方案文档</w:t>
      </w:r>
      <w:r>
        <w:rPr>
          <w:color w:val="222222"/>
          <w:lang w:eastAsia="zh-CN"/>
        </w:rPr>
        <w:t>PPT/PDF</w:t>
      </w:r>
      <w:r>
        <w:rPr>
          <w:color w:val="222222"/>
          <w:lang w:eastAsia="zh-CN"/>
        </w:rPr>
        <w:t>不超过</w:t>
      </w:r>
      <w:r>
        <w:rPr>
          <w:color w:val="222222"/>
          <w:lang w:eastAsia="zh-CN"/>
        </w:rPr>
        <w:t>20</w:t>
      </w:r>
      <w:r>
        <w:rPr>
          <w:color w:val="222222"/>
          <w:lang w:eastAsia="zh-CN"/>
        </w:rPr>
        <w:t>页，应包含研究问题与解决方法、架构设计与讲解、代表性测试案例、源代码、项目工作流程、上下文工程设计、数据或资料来源说明、结果展示与反馈迭代过程等内容。</w:t>
      </w:r>
    </w:p>
    <w:p w14:paraId="111EFFA8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基座模型须使用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系列，并通过阿里云百炼或官网推荐工具调用，提供调用凭证或截图。</w:t>
      </w:r>
    </w:p>
    <w:p w14:paraId="6D429B42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本方向重点展示从研究目标或数据需求出发，查找、解析和整合多源科学数据，完成数据清洗、字段对齐、来源标注和结构化输出。</w:t>
      </w:r>
    </w:p>
    <w:p w14:paraId="2F4B1AE7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可交互前端、测试</w:t>
      </w:r>
      <w:r>
        <w:rPr>
          <w:color w:val="222222"/>
          <w:lang w:eastAsia="zh-CN"/>
        </w:rPr>
        <w:t>API</w:t>
      </w:r>
      <w:r>
        <w:rPr>
          <w:color w:val="222222"/>
          <w:lang w:eastAsia="zh-CN"/>
        </w:rPr>
        <w:t>和</w:t>
      </w:r>
      <w:r>
        <w:rPr>
          <w:color w:val="222222"/>
          <w:lang w:eastAsia="zh-CN"/>
        </w:rPr>
        <w:t>10</w:t>
      </w:r>
      <w:r>
        <w:rPr>
          <w:color w:val="222222"/>
          <w:lang w:eastAsia="zh-CN"/>
        </w:rPr>
        <w:t>分钟以内演示视频按照官网要求提交或选交。</w:t>
      </w:r>
    </w:p>
    <w:p w14:paraId="6F53E75B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P2</w:t>
      </w:r>
      <w:r>
        <w:rPr>
          <w:lang w:eastAsia="zh-CN"/>
        </w:rPr>
        <w:t>｜作品目标与实际完成内容</w:t>
      </w:r>
    </w:p>
    <w:p w14:paraId="00DF8D4A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团队实际解决的问题</w:t>
      </w:r>
    </w:p>
    <w:p w14:paraId="1B3C13B2" w14:textId="77777777" w:rsidR="00AE7C12" w:rsidRDefault="00000000">
      <w:pPr>
        <w:rPr>
          <w:lang w:eastAsia="zh-CN"/>
        </w:rPr>
      </w:pPr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请用一段话说明：在真实科研过程中，现有数据查找、整理或整合方式存在哪些具体不足，本作品希望解决其中哪一项或哪几项。不要重复赛事背景。</w:t>
      </w:r>
      <w:r>
        <w:rPr>
          <w:color w:val="222222"/>
          <w:lang w:eastAsia="zh-CN"/>
        </w:rPr>
        <w:t>]</w:t>
      </w:r>
    </w:p>
    <w:p w14:paraId="6ACC55E6" w14:textId="77777777" w:rsidR="00AE7C12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3C0853C6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本作品实际完成的工作</w:t>
      </w:r>
    </w:p>
    <w:p w14:paraId="2682B4B7" w14:textId="77777777" w:rsidR="00AE7C12" w:rsidRDefault="00000000">
      <w:pPr>
        <w:rPr>
          <w:lang w:eastAsia="zh-CN"/>
        </w:rPr>
      </w:pPr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请用一段话概括已经实现的功能，例如科研数据需求理解、数据源发现与筛选、正文</w:t>
      </w:r>
      <w:r>
        <w:rPr>
          <w:color w:val="222222"/>
          <w:lang w:eastAsia="zh-CN"/>
        </w:rPr>
        <w:t>/</w:t>
      </w:r>
      <w:r>
        <w:rPr>
          <w:color w:val="222222"/>
          <w:lang w:eastAsia="zh-CN"/>
        </w:rPr>
        <w:t>表格</w:t>
      </w:r>
      <w:r>
        <w:rPr>
          <w:color w:val="222222"/>
          <w:lang w:eastAsia="zh-CN"/>
        </w:rPr>
        <w:t>/</w:t>
      </w:r>
      <w:r>
        <w:rPr>
          <w:color w:val="222222"/>
          <w:lang w:eastAsia="zh-CN"/>
        </w:rPr>
        <w:t>附件</w:t>
      </w:r>
      <w:r>
        <w:rPr>
          <w:color w:val="222222"/>
          <w:lang w:eastAsia="zh-CN"/>
        </w:rPr>
        <w:t>/</w:t>
      </w:r>
      <w:r>
        <w:rPr>
          <w:color w:val="222222"/>
          <w:lang w:eastAsia="zh-CN"/>
        </w:rPr>
        <w:t>图表解析、字段和单位对齐、多源整合、来源保留、质量检查和反馈修正；没有实现的内容不必写。</w:t>
      </w:r>
      <w:r>
        <w:rPr>
          <w:color w:val="222222"/>
          <w:lang w:eastAsia="zh-CN"/>
        </w:rPr>
        <w:t>]</w:t>
      </w:r>
    </w:p>
    <w:p w14:paraId="7F5B8587" w14:textId="77777777" w:rsidR="00AE7C12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751E7CF5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本作品形成的完整闭环</w:t>
      </w:r>
    </w:p>
    <w:p w14:paraId="2DACB904" w14:textId="77777777" w:rsidR="00AE7C12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请插入本作品总体思路图，建议呈现：科研数据需求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来源查找与筛选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内容解析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字段与单位对齐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多源整合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质量检查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问题修正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结构化数据输出。</w:t>
      </w:r>
      <w:r>
        <w:rPr>
          <w:color w:val="222222"/>
        </w:rPr>
        <w:t>]</w:t>
      </w:r>
    </w:p>
    <w:p w14:paraId="5642AB97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本作品最终形成的主要数据成果：</w:t>
      </w:r>
      <w:r>
        <w:rPr>
          <w:color w:val="222222"/>
          <w:lang w:eastAsia="zh-CN"/>
        </w:rPr>
        <w:t>_______________________________________________</w:t>
      </w:r>
    </w:p>
    <w:p w14:paraId="56BD913A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本作品已经实际处理的数据来源和任务范围：</w:t>
      </w:r>
      <w:r>
        <w:rPr>
          <w:color w:val="222222"/>
          <w:lang w:eastAsia="zh-CN"/>
        </w:rPr>
        <w:t>_____________________________________</w:t>
      </w:r>
    </w:p>
    <w:p w14:paraId="417941F3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相较通用检索或人工复制整理，本作品最主要的不同：</w:t>
      </w:r>
      <w:r>
        <w:rPr>
          <w:color w:val="222222"/>
          <w:lang w:eastAsia="zh-CN"/>
        </w:rPr>
        <w:t>_____________________________</w:t>
      </w:r>
    </w:p>
    <w:p w14:paraId="63E3E5FC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P3</w:t>
      </w:r>
      <w:r>
        <w:rPr>
          <w:lang w:eastAsia="zh-CN"/>
        </w:rPr>
        <w:t>｜这项研究实际需要什么数据</w:t>
      </w:r>
    </w:p>
    <w:p w14:paraId="38FAE52A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请从实际研究问题出发填写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AE7C12" w14:paraId="0E88D92E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65653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要回答的问题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A6E5E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团队实际填写内容</w:t>
            </w:r>
          </w:p>
        </w:tc>
      </w:tr>
      <w:tr w:rsidR="00AE7C12" w14:paraId="4A14CED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062B3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研究要解决什么问题，或者这些数据最终用于哪项分析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72E37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33A3B38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0127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需要收集哪些对象、材料、记录或信息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5FB3B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505243E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B9C50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需要收集哪些范围内的数据（如样本范围、实验条件、时间范围或研究区域）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8611B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2206B2F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4528D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每条数据需要包含哪些内容或字段；如涉及数值，再写单位和精度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FF6AA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0386DF5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BC9EC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最终要交付什么格式的数据，后续如何使用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6509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6831E01E" w14:textId="77777777" w:rsidR="00AE7C12" w:rsidRDefault="00AE7C12">
      <w:pPr>
        <w:spacing w:after="0"/>
        <w:rPr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4A05832B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D9DB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填写示例：如果研究某类对象在不同条件下的变化，应写清需要收集什么、覆盖哪些范围、每条记录必须包含哪些内容及其来源；涉及测量时，再说明数值、单位和误差；最后写明输出格式和用途。</w:t>
            </w:r>
          </w:p>
        </w:tc>
      </w:tr>
    </w:tbl>
    <w:p w14:paraId="5085F5F1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本作品能做到和不能做到的范围</w:t>
      </w:r>
    </w:p>
    <w:p w14:paraId="3E38F8EA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能够查找和解析哪些实际资料（论文、数据库、网页、表格、附件或图表等）：</w:t>
      </w:r>
      <w:r>
        <w:rPr>
          <w:color w:val="222222"/>
          <w:lang w:eastAsia="zh-CN"/>
        </w:rPr>
        <w:t>________</w:t>
      </w:r>
    </w:p>
    <w:p w14:paraId="2AB20519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输出中哪些数据直接来自原始资料，哪些经过规则换算或模型补充：</w:t>
      </w:r>
      <w:r>
        <w:rPr>
          <w:color w:val="222222"/>
          <w:lang w:eastAsia="zh-CN"/>
        </w:rPr>
        <w:t>________________</w:t>
      </w:r>
    </w:p>
    <w:p w14:paraId="0A7A4CA1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找不到数据、不同来源冲突或无法确认时，系统实际怎样呈现：</w:t>
      </w:r>
      <w:r>
        <w:rPr>
          <w:color w:val="222222"/>
          <w:lang w:eastAsia="zh-CN"/>
        </w:rPr>
        <w:t>____________________</w:t>
      </w:r>
    </w:p>
    <w:p w14:paraId="10DA66FA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哪些内容仍需要研究者人工核对：</w:t>
      </w:r>
      <w:r>
        <w:rPr>
          <w:color w:val="222222"/>
          <w:lang w:eastAsia="zh-CN"/>
        </w:rPr>
        <w:t>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01472DEF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D37EC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先根据真实研究问题确定需要什么数据，再去查找来源；不要因为某类数据容易找到，就反过来修改研究目标。</w:t>
            </w:r>
          </w:p>
        </w:tc>
      </w:tr>
    </w:tbl>
    <w:p w14:paraId="22B9CB18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P4</w:t>
      </w:r>
      <w:r>
        <w:rPr>
          <w:lang w:eastAsia="zh-CN"/>
        </w:rPr>
        <w:t>｜本作品实际使用的数据与资料来源</w:t>
      </w:r>
    </w:p>
    <w:p w14:paraId="4CB12412" w14:textId="77777777" w:rsidR="00AE7C12" w:rsidRDefault="00000000">
      <w:pPr>
        <w:pStyle w:val="21"/>
      </w:pPr>
      <w:proofErr w:type="spellStart"/>
      <w:r>
        <w:t>已实际使用的来源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AE7C12" w14:paraId="36BA7D3B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1AF67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数据或资料来源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D105" w14:textId="77777777" w:rsidR="00AE7C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本作品实际获取的内容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750D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选择该来源的理由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C2B19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覆盖范围与已知局限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E1A79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来源关系如何保留</w:t>
            </w:r>
          </w:p>
        </w:tc>
      </w:tr>
      <w:tr w:rsidR="00AE7C12" w14:paraId="22EC20F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2224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19386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54A5B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25441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74198" w14:textId="77777777" w:rsidR="00AE7C12" w:rsidRDefault="00AE7C12">
            <w:pPr>
              <w:spacing w:after="0" w:line="264" w:lineRule="auto"/>
            </w:pPr>
          </w:p>
        </w:tc>
      </w:tr>
      <w:tr w:rsidR="00AE7C12" w14:paraId="2DABEBA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494C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ADC13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99B38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96C6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90544" w14:textId="77777777" w:rsidR="00AE7C12" w:rsidRDefault="00AE7C12">
            <w:pPr>
              <w:spacing w:after="0" w:line="264" w:lineRule="auto"/>
            </w:pPr>
          </w:p>
        </w:tc>
      </w:tr>
      <w:tr w:rsidR="00AE7C12" w14:paraId="75A0CA0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C395D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17A81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78E9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C5883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C7993" w14:textId="77777777" w:rsidR="00AE7C12" w:rsidRDefault="00AE7C12">
            <w:pPr>
              <w:spacing w:after="0" w:line="264" w:lineRule="auto"/>
            </w:pPr>
          </w:p>
        </w:tc>
      </w:tr>
      <w:tr w:rsidR="00AE7C12" w14:paraId="353AD27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4F47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51D73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7A9A2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3720F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8ADC" w14:textId="77777777" w:rsidR="00AE7C12" w:rsidRDefault="00AE7C12">
            <w:pPr>
              <w:spacing w:after="0" w:line="264" w:lineRule="auto"/>
            </w:pPr>
          </w:p>
        </w:tc>
      </w:tr>
    </w:tbl>
    <w:p w14:paraId="2CAA0AEF" w14:textId="77777777" w:rsidR="00AE7C12" w:rsidRDefault="00AE7C12">
      <w:pPr>
        <w:spacing w:after="0"/>
      </w:pPr>
    </w:p>
    <w:p w14:paraId="12724087" w14:textId="77777777" w:rsidR="00AE7C12" w:rsidRDefault="00000000">
      <w:pPr>
        <w:pStyle w:val="21"/>
      </w:pPr>
      <w:r>
        <w:t>来源使用说明</w:t>
      </w:r>
    </w:p>
    <w:p w14:paraId="44223C61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团队实际使用了哪些论文、数据库、网页、表格、附件或图像：</w:t>
      </w:r>
      <w:r>
        <w:rPr>
          <w:color w:val="222222"/>
          <w:lang w:eastAsia="zh-CN"/>
        </w:rPr>
        <w:t>_______________________</w:t>
      </w:r>
    </w:p>
    <w:p w14:paraId="70733E0F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不同来源之间有哪些覆盖、重复或冲突：</w:t>
      </w:r>
      <w:r>
        <w:rPr>
          <w:color w:val="222222"/>
          <w:lang w:eastAsia="zh-CN"/>
        </w:rPr>
        <w:t>_________________________________________</w:t>
      </w:r>
    </w:p>
    <w:p w14:paraId="1020CA13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团队如何判断某一来源可以用于本研究需求：</w:t>
      </w:r>
      <w:r>
        <w:rPr>
          <w:color w:val="222222"/>
          <w:lang w:eastAsia="zh-CN"/>
        </w:rPr>
        <w:t>_____________________________________</w:t>
      </w:r>
    </w:p>
    <w:p w14:paraId="54F501B5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来源中无法核实或不适合纳入的数据如何处理：</w:t>
      </w:r>
      <w:r>
        <w:rPr>
          <w:color w:val="222222"/>
          <w:lang w:eastAsia="zh-CN"/>
        </w:rPr>
        <w:t>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40770BD3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F6F8B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来源、版本或时间范围在本方向中属于科学可信度的一部分；只填写实际使用内容，较长清单可放附件。</w:t>
            </w:r>
          </w:p>
        </w:tc>
      </w:tr>
    </w:tbl>
    <w:p w14:paraId="320D7FCF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P5</w:t>
      </w:r>
      <w:r>
        <w:rPr>
          <w:lang w:eastAsia="zh-CN"/>
        </w:rPr>
        <w:t>｜本作品采用的数据质量评价方法</w:t>
      </w:r>
    </w:p>
    <w:p w14:paraId="4AED0017" w14:textId="77777777" w:rsidR="00AE7C12" w:rsidRDefault="00000000">
      <w:pPr>
        <w:pStyle w:val="21"/>
      </w:pPr>
      <w:proofErr w:type="spellStart"/>
      <w:r>
        <w:t>实际评价方案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AE7C12" w14:paraId="5C68A0E1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94EAC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实际采用的评价内容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BC792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具体评价方法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3F086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评价对象与样本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F2AC5" w14:textId="77777777" w:rsidR="00AE7C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结果如何影响后续处理</w:t>
            </w:r>
          </w:p>
        </w:tc>
      </w:tr>
      <w:tr w:rsidR="00AE7C12" w14:paraId="62A5EDF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C55C" w14:textId="77777777" w:rsidR="00AE7C12" w:rsidRDefault="00AE7C12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02A4C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37137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B0906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301BC77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0A53" w14:textId="77777777" w:rsidR="00AE7C12" w:rsidRDefault="00AE7C12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6C87B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5BE3F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04D22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4DB002F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F6629" w14:textId="77777777" w:rsidR="00AE7C12" w:rsidRDefault="00AE7C12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1580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8AAD7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BDB0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280AB6C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FC65A" w14:textId="77777777" w:rsidR="00AE7C12" w:rsidRDefault="00AE7C12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9631A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BD8C1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724C6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3E125A31" w14:textId="77777777" w:rsidR="00AE7C12" w:rsidRDefault="00AE7C12">
      <w:pPr>
        <w:spacing w:after="0"/>
        <w:rPr>
          <w:lang w:eastAsia="zh-CN"/>
        </w:rPr>
      </w:pPr>
    </w:p>
    <w:p w14:paraId="611ACD3C" w14:textId="77777777" w:rsidR="00AE7C12" w:rsidRDefault="00000000">
      <w:pPr>
        <w:pStyle w:val="21"/>
      </w:pPr>
      <w:proofErr w:type="spellStart"/>
      <w:r>
        <w:t>评价口径说明</w:t>
      </w:r>
      <w:proofErr w:type="spellEnd"/>
    </w:p>
    <w:p w14:paraId="5C4062EB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团队重点评价哪些方面，为什么：</w:t>
      </w:r>
      <w:r>
        <w:rPr>
          <w:color w:val="222222"/>
          <w:lang w:eastAsia="zh-CN"/>
        </w:rPr>
        <w:t>_________________________________________________</w:t>
      </w:r>
    </w:p>
    <w:p w14:paraId="2D1FAF55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抽样数量、抽样方式和评价主体：</w:t>
      </w:r>
      <w:r>
        <w:rPr>
          <w:color w:val="222222"/>
          <w:lang w:eastAsia="zh-CN"/>
        </w:rPr>
        <w:t>_________________________________________________</w:t>
      </w:r>
    </w:p>
    <w:p w14:paraId="3396212D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正确、错误、缺失、冲突和无法判断分别如何定义：</w:t>
      </w:r>
      <w:r>
        <w:rPr>
          <w:color w:val="222222"/>
          <w:lang w:eastAsia="zh-CN"/>
        </w:rPr>
        <w:t>_______________________________</w:t>
      </w:r>
    </w:p>
    <w:p w14:paraId="21839843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修正前后是否采用同一评价口径；如有变化，原因是什么：</w:t>
      </w:r>
      <w:r>
        <w:rPr>
          <w:color w:val="222222"/>
          <w:lang w:eastAsia="zh-CN"/>
        </w:rPr>
        <w:t>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33601514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4FECE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可参考字段正确性、来源可回溯性、数据覆盖、重复或冲突处理以及结构化结果可用性，但不要求全部采用。</w:t>
            </w:r>
          </w:p>
        </w:tc>
      </w:tr>
    </w:tbl>
    <w:p w14:paraId="08157DDB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P6</w:t>
      </w:r>
      <w:r>
        <w:rPr>
          <w:lang w:eastAsia="zh-CN"/>
        </w:rPr>
        <w:t>｜系统总体架构与数据闭环</w:t>
      </w:r>
    </w:p>
    <w:p w14:paraId="3B89E904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本作品真实架构</w:t>
      </w:r>
    </w:p>
    <w:p w14:paraId="34BD099B" w14:textId="77777777" w:rsidR="00AE7C12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请插入本作品实际架构图，标明数据需求、候选来源、原始内容、结构化记录、质量结果和修正信息的流动方向，以及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、外部工具和人工参与的位置。</w:t>
      </w:r>
      <w:r>
        <w:rPr>
          <w:color w:val="222222"/>
        </w:rPr>
        <w:t>]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AE7C12" w14:paraId="208DB198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6044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实际模块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EC32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输入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CE553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本作品的核心处理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6C9B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输出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163C8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与下一模块的关系</w:t>
            </w:r>
          </w:p>
        </w:tc>
      </w:tr>
      <w:tr w:rsidR="00AE7C12" w14:paraId="7FC8DE4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E80F" w14:textId="77777777" w:rsidR="00AE7C12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科研数据需求理解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D9177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27266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89BF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0444C" w14:textId="77777777" w:rsidR="00AE7C12" w:rsidRDefault="00AE7C12">
            <w:pPr>
              <w:spacing w:after="0" w:line="264" w:lineRule="auto"/>
            </w:pPr>
          </w:p>
        </w:tc>
      </w:tr>
      <w:tr w:rsidR="00AE7C12" w14:paraId="6AA1C4C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3BB8E" w14:textId="77777777" w:rsidR="00AE7C12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数据源发现与筛选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F2329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496F0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F541F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087F" w14:textId="77777777" w:rsidR="00AE7C12" w:rsidRDefault="00AE7C12">
            <w:pPr>
              <w:spacing w:after="0" w:line="264" w:lineRule="auto"/>
            </w:pPr>
          </w:p>
        </w:tc>
      </w:tr>
      <w:tr w:rsidR="00AE7C12" w14:paraId="0405170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7F66A" w14:textId="77777777" w:rsidR="00AE7C12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多类型内容解析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529B5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DDF7F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3BD57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380E8" w14:textId="77777777" w:rsidR="00AE7C12" w:rsidRDefault="00AE7C12">
            <w:pPr>
              <w:spacing w:after="0" w:line="264" w:lineRule="auto"/>
            </w:pPr>
          </w:p>
        </w:tc>
      </w:tr>
      <w:tr w:rsidR="00AE7C12" w14:paraId="547D245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04938" w14:textId="77777777" w:rsidR="00AE7C12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字段对齐与多源整合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5CA99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46F1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07307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9A789" w14:textId="77777777" w:rsidR="00AE7C12" w:rsidRDefault="00AE7C12">
            <w:pPr>
              <w:spacing w:after="0" w:line="264" w:lineRule="auto"/>
            </w:pPr>
          </w:p>
        </w:tc>
      </w:tr>
      <w:tr w:rsidR="00AE7C12" w14:paraId="3A4F3E3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8C559" w14:textId="77777777" w:rsidR="00AE7C12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质量检查与反馈修正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7BEB2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BAAEC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90E1B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EAB7" w14:textId="77777777" w:rsidR="00AE7C12" w:rsidRDefault="00AE7C12">
            <w:pPr>
              <w:spacing w:after="0" w:line="264" w:lineRule="auto"/>
            </w:pPr>
          </w:p>
        </w:tc>
      </w:tr>
    </w:tbl>
    <w:p w14:paraId="0D1234EC" w14:textId="77777777" w:rsidR="00AE7C12" w:rsidRDefault="00AE7C12">
      <w:pPr>
        <w:spacing w:after="0"/>
      </w:pPr>
    </w:p>
    <w:p w14:paraId="0E850805" w14:textId="77777777" w:rsidR="00AE7C12" w:rsidRDefault="00000000">
      <w:pPr>
        <w:pStyle w:val="21"/>
      </w:pPr>
      <w:r>
        <w:t>数据闭环的关键设计</w:t>
      </w:r>
    </w:p>
    <w:p w14:paraId="209169D5" w14:textId="77777777" w:rsidR="00AE7C12" w:rsidRDefault="00000000">
      <w:pPr>
        <w:rPr>
          <w:lang w:eastAsia="zh-CN"/>
        </w:rPr>
      </w:pPr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请说明本作品为什么不是一次性检索或内容摘要，以及质量问题如何返回查找、解析、对齐或整合环节形成修正。</w:t>
      </w:r>
      <w:r>
        <w:rPr>
          <w:color w:val="222222"/>
          <w:lang w:eastAsia="zh-CN"/>
        </w:rPr>
        <w:t>]</w:t>
      </w:r>
    </w:p>
    <w:p w14:paraId="0595C4D5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P7</w:t>
      </w:r>
      <w:r>
        <w:rPr>
          <w:lang w:eastAsia="zh-CN"/>
        </w:rPr>
        <w:t>｜</w:t>
      </w:r>
      <w:r>
        <w:rPr>
          <w:lang w:eastAsia="zh-CN"/>
        </w:rPr>
        <w:t>Qwen</w:t>
      </w:r>
      <w:r>
        <w:rPr>
          <w:lang w:eastAsia="zh-CN"/>
        </w:rPr>
        <w:t>使用方式与上下文工程</w:t>
      </w:r>
    </w:p>
    <w:p w14:paraId="5DACD88C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Qwen</w:t>
      </w:r>
      <w:r>
        <w:rPr>
          <w:lang w:eastAsia="zh-CN"/>
        </w:rPr>
        <w:t>在本作品中的实际作用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AE7C12" w14:paraId="3871414A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6367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内容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E3983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本作品实际做法</w:t>
            </w:r>
          </w:p>
        </w:tc>
      </w:tr>
      <w:tr w:rsidR="00AE7C12" w14:paraId="56F59B5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8088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使用的</w:t>
            </w: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模型与调用方式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9DAA3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12E36FA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6649A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承担的具体任务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E40A9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23F3444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E6455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一次查找、解析或修正时提供给模型的上下文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BD97D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3F8D780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E8C7D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结构化输出或字段约束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0828E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6613DA2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344DE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与检索、解析、</w:t>
            </w:r>
            <w:r>
              <w:rPr>
                <w:color w:val="222222"/>
                <w:sz w:val="18"/>
                <w:lang w:eastAsia="zh-CN"/>
              </w:rPr>
              <w:t>OCR</w:t>
            </w:r>
            <w:r>
              <w:rPr>
                <w:color w:val="222222"/>
                <w:sz w:val="18"/>
                <w:lang w:eastAsia="zh-CN"/>
              </w:rPr>
              <w:t>、数据库或代码工具的协作方式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5D0B0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22A62CA5" w14:textId="77777777" w:rsidR="00AE7C12" w:rsidRDefault="00AE7C12">
      <w:pPr>
        <w:spacing w:after="0"/>
        <w:rPr>
          <w:lang w:eastAsia="zh-CN"/>
        </w:rPr>
      </w:pPr>
    </w:p>
    <w:p w14:paraId="5C0B7B2C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上下文组织</w:t>
      </w:r>
    </w:p>
    <w:p w14:paraId="3F8140E5" w14:textId="77777777" w:rsidR="00AE7C12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请插入一份真实的上下文结构示意，说明研究目标、数据需求、字段字典、候选来源、原始片段、历史结果和质量反馈如何进入模型。</w:t>
      </w:r>
      <w:r>
        <w:rPr>
          <w:color w:val="222222"/>
        </w:rPr>
        <w:t>]</w:t>
      </w:r>
    </w:p>
    <w:p w14:paraId="5CA358F9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团队为减少无来源生成、字段错配或错误合并实际采取的措施：</w:t>
      </w:r>
      <w:r>
        <w:rPr>
          <w:color w:val="222222"/>
          <w:lang w:eastAsia="zh-CN"/>
        </w:rPr>
        <w:t>_____________________</w:t>
      </w:r>
    </w:p>
    <w:p w14:paraId="019922C0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上下文在数据查找、解析和修正前后如何更新：</w:t>
      </w:r>
      <w:r>
        <w:rPr>
          <w:color w:val="222222"/>
          <w:lang w:eastAsia="zh-CN"/>
        </w:rPr>
        <w:t>___________________________________</w:t>
      </w:r>
    </w:p>
    <w:p w14:paraId="6AD6CE81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该设计对数据结果带来的实际变化：</w:t>
      </w:r>
      <w:r>
        <w:rPr>
          <w:color w:val="222222"/>
          <w:lang w:eastAsia="zh-CN"/>
        </w:rPr>
        <w:t>_____________________________________________</w:t>
      </w:r>
    </w:p>
    <w:p w14:paraId="4DBD11E4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P8</w:t>
      </w:r>
      <w:r>
        <w:rPr>
          <w:lang w:eastAsia="zh-CN"/>
        </w:rPr>
        <w:t>｜数据源发现与筛选方法</w:t>
      </w:r>
    </w:p>
    <w:p w14:paraId="696433C3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本作品实际采用的查找过程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AE7C12" w14:paraId="1C00D5C5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2BB2C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查找环节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36014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本作品实际做法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9919D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形成的中间结果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436A3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对后续处理的作用</w:t>
            </w:r>
          </w:p>
        </w:tc>
      </w:tr>
      <w:tr w:rsidR="00AE7C12" w14:paraId="7E6CFA0C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B623" w14:textId="77777777" w:rsidR="00AE7C12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将科研需求转化为查找条件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9592C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EBB82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C51DB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7B1EEA8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1A71B" w14:textId="77777777" w:rsidR="00AE7C12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生成或调整检索表达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47D50" w14:textId="77777777" w:rsidR="00AE7C12" w:rsidRDefault="00AE7C12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86358" w14:textId="77777777" w:rsidR="00AE7C12" w:rsidRDefault="00AE7C12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7F56A" w14:textId="77777777" w:rsidR="00AE7C12" w:rsidRDefault="00AE7C12">
            <w:pPr>
              <w:spacing w:after="0" w:line="264" w:lineRule="auto"/>
            </w:pPr>
          </w:p>
        </w:tc>
      </w:tr>
      <w:tr w:rsidR="00AE7C12" w14:paraId="31D1CEF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82305" w14:textId="77777777" w:rsidR="00AE7C12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发现论文、数据库及其他候选来源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458E5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3408D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48B3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4A4948C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D0489" w14:textId="77777777" w:rsidR="00AE7C12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判断来源相关性和可用性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3E7D0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113EC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5F3DE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70CE9C8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4F9C" w14:textId="77777777" w:rsidR="00AE7C12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根据缺失内容补充查找或停止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D18E6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0E162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3E6D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4159064C" w14:textId="77777777" w:rsidR="00AE7C12" w:rsidRDefault="00AE7C12">
      <w:pPr>
        <w:spacing w:after="0"/>
        <w:rPr>
          <w:lang w:eastAsia="zh-CN"/>
        </w:rPr>
      </w:pPr>
    </w:p>
    <w:p w14:paraId="0F535E1D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一项真实查找示例</w:t>
      </w:r>
    </w:p>
    <w:p w14:paraId="0C4E4379" w14:textId="77777777" w:rsidR="00AE7C12" w:rsidRDefault="00000000">
      <w:pPr>
        <w:rPr>
          <w:lang w:eastAsia="zh-CN"/>
        </w:rPr>
      </w:pPr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请选择一次实际数据查找，展示原始数据需求、实际检索方式、找到的候选来源、筛选结果，以及为什么保留或排除其中一个来源。</w:t>
      </w:r>
      <w:r>
        <w:rPr>
          <w:color w:val="222222"/>
          <w:lang w:eastAsia="zh-CN"/>
        </w:rPr>
        <w:t>]</w:t>
      </w:r>
    </w:p>
    <w:p w14:paraId="317F30A1" w14:textId="77777777" w:rsidR="00AE7C12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777968C0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P9</w:t>
      </w:r>
      <w:r>
        <w:rPr>
          <w:lang w:eastAsia="zh-CN"/>
        </w:rPr>
        <w:t>｜正文、表格、附件与图表解析方法</w:t>
      </w:r>
    </w:p>
    <w:p w14:paraId="07B48CE8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本作品实际处理的来源类型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AE7C12" w14:paraId="5CD2E5D1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E5D33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实际来源类型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A3ADA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使用的解析方法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0A86B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提取的内容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9E7F0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质量检查方式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3BE94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无法解析时如何处理</w:t>
            </w:r>
          </w:p>
        </w:tc>
      </w:tr>
      <w:tr w:rsidR="00AE7C12" w14:paraId="6F40244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769A8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06A1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43BF6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D0E62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D7A0D" w14:textId="77777777" w:rsidR="00AE7C12" w:rsidRDefault="00AE7C12">
            <w:pPr>
              <w:spacing w:after="0" w:line="264" w:lineRule="auto"/>
            </w:pPr>
          </w:p>
        </w:tc>
      </w:tr>
      <w:tr w:rsidR="00AE7C12" w14:paraId="4CE4100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BC229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44BA0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623D4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9224E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5DD35" w14:textId="77777777" w:rsidR="00AE7C12" w:rsidRDefault="00AE7C12">
            <w:pPr>
              <w:spacing w:after="0" w:line="264" w:lineRule="auto"/>
            </w:pPr>
          </w:p>
        </w:tc>
      </w:tr>
      <w:tr w:rsidR="00AE7C12" w14:paraId="1883F64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8755F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BB59F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37520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F05E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21248" w14:textId="77777777" w:rsidR="00AE7C12" w:rsidRDefault="00AE7C12">
            <w:pPr>
              <w:spacing w:after="0" w:line="264" w:lineRule="auto"/>
            </w:pPr>
          </w:p>
        </w:tc>
      </w:tr>
      <w:tr w:rsidR="00AE7C12" w14:paraId="5B47433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AC188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F2E6F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542B9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8A59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15BB0" w14:textId="77777777" w:rsidR="00AE7C12" w:rsidRDefault="00AE7C12">
            <w:pPr>
              <w:spacing w:after="0" w:line="264" w:lineRule="auto"/>
            </w:pPr>
          </w:p>
        </w:tc>
      </w:tr>
    </w:tbl>
    <w:p w14:paraId="57EB1589" w14:textId="77777777" w:rsidR="00AE7C12" w:rsidRDefault="00AE7C12">
      <w:pPr>
        <w:spacing w:after="0"/>
      </w:pPr>
    </w:p>
    <w:p w14:paraId="70A60035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一项复杂来源的解析示例</w:t>
      </w:r>
    </w:p>
    <w:p w14:paraId="2B62F07C" w14:textId="77777777" w:rsidR="00AE7C12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请展示一项本作品真实处理过的复杂来源，例如</w:t>
      </w:r>
      <w:r>
        <w:rPr>
          <w:color w:val="222222"/>
          <w:lang w:eastAsia="zh-CN"/>
        </w:rPr>
        <w:t>PDF</w:t>
      </w:r>
      <w:r>
        <w:rPr>
          <w:color w:val="222222"/>
          <w:lang w:eastAsia="zh-CN"/>
        </w:rPr>
        <w:t>表格、补充材料、网页动态表格、论文图像或图表，并给出原始内容、解析结果和校验方式。</w:t>
      </w:r>
      <w:r>
        <w:rPr>
          <w:color w:val="222222"/>
        </w:rPr>
        <w:t>]</w:t>
      </w:r>
    </w:p>
    <w:p w14:paraId="0DB088DC" w14:textId="77777777" w:rsidR="00AE7C12" w:rsidRDefault="00000000">
      <w:r>
        <w:rPr>
          <w:color w:val="222222"/>
        </w:rPr>
        <w:t>________________________________________________________________________________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504E4840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2229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只填写本作品实际处理的来源类型；如涉及图表，应说明坐标轴、图例、单位和数值提取如何核验。</w:t>
            </w:r>
          </w:p>
        </w:tc>
      </w:tr>
    </w:tbl>
    <w:p w14:paraId="6636926B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P10</w:t>
      </w:r>
      <w:r>
        <w:rPr>
          <w:lang w:eastAsia="zh-CN"/>
        </w:rPr>
        <w:t>｜不同来源的数据如何统一</w:t>
      </w:r>
    </w:p>
    <w:p w14:paraId="569C0489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本作品实际采用的统一过程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AE7C12" w14:paraId="37B5B723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6EAAA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需要统一的内容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54F01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不同来源实际怎么写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4ABA3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本作品实际怎么处理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50A0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统一后的结果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DDBF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仍无法确认的内容</w:t>
            </w:r>
          </w:p>
        </w:tc>
      </w:tr>
      <w:tr w:rsidR="00AE7C12" w14:paraId="4285090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F8FE2" w14:textId="77777777" w:rsidR="00AE7C12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字段名称与含义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FA699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F8B9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0B370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0AE8C" w14:textId="77777777" w:rsidR="00AE7C12" w:rsidRDefault="00AE7C12">
            <w:pPr>
              <w:spacing w:after="0" w:line="264" w:lineRule="auto"/>
            </w:pPr>
          </w:p>
        </w:tc>
      </w:tr>
      <w:tr w:rsidR="00AE7C12" w14:paraId="62B90EB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9098C" w14:textId="77777777" w:rsidR="00AE7C12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对象、材料或记录的名称与标识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000D2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64A4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D8DB7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290C8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71CFBE1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655F3" w14:textId="77777777" w:rsidR="00AE7C12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分类、编码、格式或数据类型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3275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86AA0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F57D6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9932C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559D64F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B67E" w14:textId="77777777" w:rsidR="00AE7C12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单位、时间或坐标等规则（如适用）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4E6A6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15734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B4B1F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DA705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132EBF3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69AF7" w14:textId="77777777" w:rsidR="00AE7C12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缺失内容和特殊状态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3C3A8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DA46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38BE5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A8936" w14:textId="77777777" w:rsidR="00AE7C12" w:rsidRDefault="00AE7C12">
            <w:pPr>
              <w:spacing w:after="0" w:line="264" w:lineRule="auto"/>
            </w:pPr>
          </w:p>
        </w:tc>
      </w:tr>
    </w:tbl>
    <w:p w14:paraId="036AC90C" w14:textId="77777777" w:rsidR="00AE7C12" w:rsidRDefault="00AE7C12">
      <w:pPr>
        <w:spacing w:after="0"/>
      </w:pPr>
    </w:p>
    <w:p w14:paraId="32AF94F2" w14:textId="77777777" w:rsidR="00AE7C12" w:rsidRDefault="00000000">
      <w:pPr>
        <w:pStyle w:val="21"/>
      </w:pPr>
      <w:r>
        <w:t>一项真实统一示例</w:t>
      </w:r>
    </w:p>
    <w:p w14:paraId="14F1DB9D" w14:textId="77777777" w:rsidR="00AE7C12" w:rsidRDefault="00000000">
      <w:pPr>
        <w:rPr>
          <w:lang w:eastAsia="zh-CN"/>
        </w:rPr>
      </w:pPr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请选择两个实际来源中表示同一内容的字段或记录，展示原始写法、团队采用的统一规则和最终结果；如不能可靠统一，应说明如何保留原始内容和未确认事项。</w:t>
      </w:r>
      <w:r>
        <w:rPr>
          <w:color w:val="222222"/>
          <w:lang w:eastAsia="zh-CN"/>
        </w:rPr>
        <w:t>]</w:t>
      </w:r>
    </w:p>
    <w:p w14:paraId="1D82C564" w14:textId="77777777" w:rsidR="00AE7C12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3CDB5F60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P11</w:t>
      </w:r>
      <w:r>
        <w:rPr>
          <w:lang w:eastAsia="zh-CN"/>
        </w:rPr>
        <w:t>｜多源数据整合、冲突处理与来源保留</w:t>
      </w:r>
    </w:p>
    <w:p w14:paraId="46E6BBBE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本作品实际采用的整合方法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AE7C12" w14:paraId="3DFBFB62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D4802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整合情况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0425B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本作品如何判断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E576D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实际处理方式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DD8A" w14:textId="77777777" w:rsidR="00AE7C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输出如何保留来源或差异</w:t>
            </w:r>
          </w:p>
        </w:tc>
      </w:tr>
      <w:tr w:rsidR="00AE7C12" w14:paraId="07EA1A54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7A902" w14:textId="77777777" w:rsidR="00AE7C12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同一对象的多条记录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B735E" w14:textId="77777777" w:rsidR="00AE7C12" w:rsidRDefault="00AE7C12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5951E" w14:textId="77777777" w:rsidR="00AE7C12" w:rsidRDefault="00AE7C12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6940A" w14:textId="77777777" w:rsidR="00AE7C12" w:rsidRDefault="00AE7C12">
            <w:pPr>
              <w:spacing w:after="0" w:line="264" w:lineRule="auto"/>
            </w:pPr>
          </w:p>
        </w:tc>
      </w:tr>
      <w:tr w:rsidR="00AE7C12" w14:paraId="7F351FF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0C210" w14:textId="77777777" w:rsidR="00AE7C12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重复或近似重复记录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1A679" w14:textId="77777777" w:rsidR="00AE7C12" w:rsidRDefault="00AE7C12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C2E72" w14:textId="77777777" w:rsidR="00AE7C12" w:rsidRDefault="00AE7C12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EB7FB" w14:textId="77777777" w:rsidR="00AE7C12" w:rsidRDefault="00AE7C12">
            <w:pPr>
              <w:spacing w:after="0" w:line="264" w:lineRule="auto"/>
            </w:pPr>
          </w:p>
        </w:tc>
      </w:tr>
      <w:tr w:rsidR="00AE7C12" w14:paraId="695AF26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7B293" w14:textId="77777777" w:rsidR="00AE7C12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不同来源数值冲突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A90A4" w14:textId="77777777" w:rsidR="00AE7C12" w:rsidRDefault="00AE7C12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B91E2" w14:textId="77777777" w:rsidR="00AE7C12" w:rsidRDefault="00AE7C12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6EAE" w14:textId="77777777" w:rsidR="00AE7C12" w:rsidRDefault="00AE7C12">
            <w:pPr>
              <w:spacing w:after="0" w:line="264" w:lineRule="auto"/>
            </w:pPr>
          </w:p>
        </w:tc>
      </w:tr>
      <w:tr w:rsidR="00AE7C12" w14:paraId="3EF747DC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280E2" w14:textId="77777777" w:rsidR="00AE7C12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部分字段缺失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36AB" w14:textId="77777777" w:rsidR="00AE7C12" w:rsidRDefault="00AE7C12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90C6C" w14:textId="77777777" w:rsidR="00AE7C12" w:rsidRDefault="00AE7C12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E5DF5" w14:textId="77777777" w:rsidR="00AE7C12" w:rsidRDefault="00AE7C12">
            <w:pPr>
              <w:spacing w:after="0" w:line="264" w:lineRule="auto"/>
            </w:pPr>
          </w:p>
        </w:tc>
      </w:tr>
      <w:tr w:rsidR="00AE7C12" w14:paraId="5746086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CA42E" w14:textId="77777777" w:rsidR="00AE7C12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无法确认是否同一对象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349B5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F8C27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A77C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34BE2945" w14:textId="77777777" w:rsidR="00AE7C12" w:rsidRDefault="00AE7C12">
      <w:pPr>
        <w:spacing w:after="0"/>
        <w:rPr>
          <w:lang w:eastAsia="zh-CN"/>
        </w:rPr>
      </w:pPr>
    </w:p>
    <w:p w14:paraId="7E421694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结构化输出中的来源关系</w:t>
      </w:r>
    </w:p>
    <w:p w14:paraId="486915CA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每条记录实际保留了哪些来源信息：</w:t>
      </w:r>
      <w:r>
        <w:rPr>
          <w:color w:val="222222"/>
          <w:lang w:eastAsia="zh-CN"/>
        </w:rPr>
        <w:t>_____________________________________________</w:t>
      </w:r>
    </w:p>
    <w:p w14:paraId="0275C120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多个来源支持同一字段时如何表示：</w:t>
      </w:r>
      <w:r>
        <w:rPr>
          <w:color w:val="222222"/>
          <w:lang w:eastAsia="zh-CN"/>
        </w:rPr>
        <w:t>_____________________________________________</w:t>
      </w:r>
    </w:p>
    <w:p w14:paraId="7A7E9AD3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模型补充、规则换算和原始数据如何区分：</w:t>
      </w:r>
      <w:r>
        <w:rPr>
          <w:color w:val="222222"/>
          <w:lang w:eastAsia="zh-CN"/>
        </w:rPr>
        <w:t>_______________________________________</w:t>
      </w:r>
    </w:p>
    <w:p w14:paraId="66068551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团队没有合并的冲突数据及原因：</w:t>
      </w:r>
      <w:r>
        <w:rPr>
          <w:color w:val="222222"/>
          <w:lang w:eastAsia="zh-CN"/>
        </w:rPr>
        <w:t>_______________________________________________</w:t>
      </w:r>
    </w:p>
    <w:p w14:paraId="23355E27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P12</w:t>
      </w:r>
      <w:r>
        <w:rPr>
          <w:lang w:eastAsia="zh-CN"/>
        </w:rPr>
        <w:t>｜质量检查与实际反馈修正机制</w:t>
      </w:r>
    </w:p>
    <w:p w14:paraId="5169BCF5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已发现或主动测试过的质量问题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AE7C12" w14:paraId="5F71C8AE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E515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实际质量问题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B4DEB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系统如何发现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8EA71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原因分析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6C221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实际修改的环节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20DA2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修正后的结果</w:t>
            </w:r>
          </w:p>
        </w:tc>
      </w:tr>
      <w:tr w:rsidR="00AE7C12" w14:paraId="6EA9013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AA55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F40AA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0A607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E4684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4060E" w14:textId="77777777" w:rsidR="00AE7C12" w:rsidRDefault="00AE7C12">
            <w:pPr>
              <w:spacing w:after="0" w:line="264" w:lineRule="auto"/>
            </w:pPr>
          </w:p>
        </w:tc>
      </w:tr>
      <w:tr w:rsidR="00AE7C12" w14:paraId="0393054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10C79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86849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6254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A17FE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73F44" w14:textId="77777777" w:rsidR="00AE7C12" w:rsidRDefault="00AE7C12">
            <w:pPr>
              <w:spacing w:after="0" w:line="264" w:lineRule="auto"/>
            </w:pPr>
          </w:p>
        </w:tc>
      </w:tr>
      <w:tr w:rsidR="00AE7C12" w14:paraId="7C161BC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EF62C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CD5A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0C798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5DA26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ECC07" w14:textId="77777777" w:rsidR="00AE7C12" w:rsidRDefault="00AE7C12">
            <w:pPr>
              <w:spacing w:after="0" w:line="264" w:lineRule="auto"/>
            </w:pPr>
          </w:p>
        </w:tc>
      </w:tr>
      <w:tr w:rsidR="00AE7C12" w14:paraId="073A7FC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4AF6E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AFED4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EC32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2A8F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5751C" w14:textId="77777777" w:rsidR="00AE7C12" w:rsidRDefault="00AE7C12">
            <w:pPr>
              <w:spacing w:after="0" w:line="264" w:lineRule="auto"/>
            </w:pPr>
          </w:p>
        </w:tc>
      </w:tr>
    </w:tbl>
    <w:p w14:paraId="6A43B4A6" w14:textId="77777777" w:rsidR="00AE7C12" w:rsidRDefault="00AE7C12">
      <w:pPr>
        <w:spacing w:after="0"/>
      </w:pPr>
    </w:p>
    <w:p w14:paraId="42764495" w14:textId="77777777" w:rsidR="00AE7C12" w:rsidRDefault="00000000">
      <w:pPr>
        <w:pStyle w:val="21"/>
      </w:pPr>
      <w:r>
        <w:t>反馈如何改变数据流程</w:t>
      </w:r>
    </w:p>
    <w:p w14:paraId="4E31E0C5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哪些问题触发重新查找来源：</w:t>
      </w:r>
      <w:r>
        <w:rPr>
          <w:color w:val="222222"/>
          <w:lang w:eastAsia="zh-CN"/>
        </w:rPr>
        <w:t>_____________________________________________________</w:t>
      </w:r>
    </w:p>
    <w:p w14:paraId="6A88BAD5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哪些问题触发重新解析、字段对齐或单位换算：</w:t>
      </w:r>
      <w:r>
        <w:rPr>
          <w:color w:val="222222"/>
          <w:lang w:eastAsia="zh-CN"/>
        </w:rPr>
        <w:t>___________________________________</w:t>
      </w:r>
    </w:p>
    <w:p w14:paraId="1A747258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哪些问题必须交由研究者或人工审核：</w:t>
      </w:r>
      <w:r>
        <w:rPr>
          <w:color w:val="222222"/>
          <w:lang w:eastAsia="zh-CN"/>
        </w:rPr>
        <w:t>___________________________________________</w:t>
      </w:r>
    </w:p>
    <w:p w14:paraId="00536234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团队如何保留修正前后的真实数据差异：</w:t>
      </w:r>
      <w:r>
        <w:rPr>
          <w:color w:val="222222"/>
          <w:lang w:eastAsia="zh-CN"/>
        </w:rPr>
        <w:t>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6BA81918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B1C44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自动发现并修正缺失、重复、单位不一致或图表解析问题可体现方向特色，但只填写团队真实实现或测试过的能力。</w:t>
            </w:r>
          </w:p>
        </w:tc>
      </w:tr>
    </w:tbl>
    <w:p w14:paraId="2AD7A55D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P13</w:t>
      </w:r>
      <w:r>
        <w:rPr>
          <w:lang w:eastAsia="zh-CN"/>
        </w:rPr>
        <w:t>｜代表性案例选择与实际数据需求</w:t>
      </w:r>
    </w:p>
    <w:p w14:paraId="2DEF9F34" w14:textId="77777777" w:rsidR="00AE7C12" w:rsidRDefault="00000000">
      <w:pPr>
        <w:pStyle w:val="21"/>
      </w:pPr>
      <w:proofErr w:type="spellStart"/>
      <w:r>
        <w:t>为什么选择这个案例</w:t>
      </w:r>
      <w:proofErr w:type="spellEnd"/>
    </w:p>
    <w:p w14:paraId="5CBB4D21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案例对应的研究问题或数据使用场景：</w:t>
      </w:r>
      <w:r>
        <w:rPr>
          <w:color w:val="222222"/>
          <w:lang w:eastAsia="zh-CN"/>
        </w:rPr>
        <w:t>___________________________________________</w:t>
      </w:r>
    </w:p>
    <w:p w14:paraId="188AD085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团队选择它进行完整展示的实际理由：</w:t>
      </w:r>
      <w:r>
        <w:rPr>
          <w:color w:val="222222"/>
          <w:lang w:eastAsia="zh-CN"/>
        </w:rPr>
        <w:t>___________________________________________</w:t>
      </w:r>
    </w:p>
    <w:p w14:paraId="206E3684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该案例能够覆盖哪些来源类型和关键能力：</w:t>
      </w:r>
      <w:r>
        <w:rPr>
          <w:color w:val="222222"/>
          <w:lang w:eastAsia="zh-CN"/>
        </w:rPr>
        <w:t>_______________________________________</w:t>
      </w:r>
    </w:p>
    <w:p w14:paraId="3F2E2245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该案例表现不能代表哪些任务或条件：</w:t>
      </w:r>
      <w:r>
        <w:rPr>
          <w:color w:val="222222"/>
          <w:lang w:eastAsia="zh-CN"/>
        </w:rPr>
        <w:t>___________________________________________</w:t>
      </w:r>
    </w:p>
    <w:p w14:paraId="67E5935F" w14:textId="77777777" w:rsidR="00AE7C12" w:rsidRDefault="00000000">
      <w:pPr>
        <w:pStyle w:val="21"/>
      </w:pPr>
      <w:proofErr w:type="spellStart"/>
      <w:r>
        <w:t>案例的实际数据需求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AE7C12" w14:paraId="0415990C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8956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内容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8A2AD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本案例实际情况</w:t>
            </w:r>
          </w:p>
        </w:tc>
      </w:tr>
      <w:tr w:rsidR="00AE7C12" w14:paraId="30CAEA5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D1ECD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研究对象与后续分析目标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37636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55AA29A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D7EBF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本案例需要覆盖的数据范围与条件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44F7D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5612D23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DC5AF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需要包含的内容或字段（单位和精度如适用）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5C3BC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47A227A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6AC45" w14:textId="77777777" w:rsidR="00AE7C12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期望的结构化输出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A052" w14:textId="77777777" w:rsidR="00AE7C12" w:rsidRDefault="00AE7C12">
            <w:pPr>
              <w:spacing w:after="0" w:line="264" w:lineRule="auto"/>
            </w:pPr>
          </w:p>
        </w:tc>
      </w:tr>
      <w:tr w:rsidR="00AE7C12" w14:paraId="7CB07A1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91966" w14:textId="77777777" w:rsidR="00AE7C12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采用的质量评价方法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03A11" w14:textId="77777777" w:rsidR="00AE7C12" w:rsidRDefault="00AE7C12">
            <w:pPr>
              <w:spacing w:after="0" w:line="264" w:lineRule="auto"/>
            </w:pPr>
          </w:p>
        </w:tc>
      </w:tr>
    </w:tbl>
    <w:p w14:paraId="19497F82" w14:textId="77777777" w:rsidR="00AE7C12" w:rsidRDefault="00AE7C12">
      <w:pPr>
        <w:spacing w:after="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1B07795C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50F4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代表性案例用于把数据闭环讲透，不能用最成功的个案代替作品总体表现。</w:t>
            </w:r>
          </w:p>
        </w:tc>
      </w:tr>
    </w:tbl>
    <w:p w14:paraId="08C7744D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P14</w:t>
      </w:r>
      <w:r>
        <w:rPr>
          <w:lang w:eastAsia="zh-CN"/>
        </w:rPr>
        <w:t>｜实际数据查找与来源筛选结果</w:t>
      </w:r>
    </w:p>
    <w:p w14:paraId="66C55216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本案例实际找到的候选来源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AE7C12" w14:paraId="49681CD0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B04F6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候选来源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A2B94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来源类型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6C148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找到的相关内容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1ABF1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是否采用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0CA6" w14:textId="77777777" w:rsidR="00AE7C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采用或排除的实际理由</w:t>
            </w:r>
          </w:p>
        </w:tc>
      </w:tr>
      <w:tr w:rsidR="00AE7C12" w14:paraId="306B0F9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62F9B" w14:textId="77777777" w:rsidR="00AE7C12" w:rsidRDefault="00AE7C12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D1131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9745F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225C0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E3EE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086C8CB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879A" w14:textId="77777777" w:rsidR="00AE7C12" w:rsidRDefault="00AE7C12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8CDB4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8330E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B708E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FAEF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435FF5E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7BC1" w14:textId="77777777" w:rsidR="00AE7C12" w:rsidRDefault="00AE7C12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E74F5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98650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8475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0245E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0EA4DEE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96AE5" w14:textId="77777777" w:rsidR="00AE7C12" w:rsidRDefault="00AE7C12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B414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7116B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431E1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A4FD2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6608969D" w14:textId="77777777" w:rsidR="00AE7C12" w:rsidRDefault="00AE7C12">
      <w:pPr>
        <w:spacing w:after="0"/>
        <w:rPr>
          <w:lang w:eastAsia="zh-CN"/>
        </w:rPr>
      </w:pPr>
    </w:p>
    <w:p w14:paraId="7286FC8B" w14:textId="77777777" w:rsidR="00AE7C12" w:rsidRDefault="00000000">
      <w:pPr>
        <w:pStyle w:val="21"/>
      </w:pPr>
      <w:proofErr w:type="spellStart"/>
      <w:r>
        <w:t>实际查找过程</w:t>
      </w:r>
      <w:proofErr w:type="spellEnd"/>
    </w:p>
    <w:p w14:paraId="3F9355D6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原始数据需求如何转化为检索条件：</w:t>
      </w:r>
      <w:r>
        <w:rPr>
          <w:color w:val="222222"/>
          <w:lang w:eastAsia="zh-CN"/>
        </w:rPr>
        <w:t>_____________________________________________</w:t>
      </w:r>
    </w:p>
    <w:p w14:paraId="1250B774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第一次查找发现了什么不足：</w:t>
      </w:r>
      <w:r>
        <w:rPr>
          <w:color w:val="222222"/>
          <w:lang w:eastAsia="zh-CN"/>
        </w:rPr>
        <w:t>___________________________________________________</w:t>
      </w:r>
    </w:p>
    <w:p w14:paraId="3D9AA645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团队是否补充或调整了检索方式，为什么：</w:t>
      </w:r>
      <w:r>
        <w:rPr>
          <w:color w:val="222222"/>
          <w:lang w:eastAsia="zh-CN"/>
        </w:rPr>
        <w:t>_______________________________________</w:t>
      </w:r>
    </w:p>
    <w:p w14:paraId="70E989B1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最终保留的来源能覆盖数据需求中的哪些部分：</w:t>
      </w:r>
      <w:r>
        <w:rPr>
          <w:color w:val="222222"/>
          <w:lang w:eastAsia="zh-CN"/>
        </w:rPr>
        <w:t>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1E8E094A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44954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不以来源数量多少判断好坏，应说明最终来源为什么适合该研究需求，以及仍有哪些缺口。</w:t>
            </w:r>
          </w:p>
        </w:tc>
      </w:tr>
    </w:tbl>
    <w:p w14:paraId="4A071354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P15</w:t>
      </w:r>
      <w:r>
        <w:rPr>
          <w:lang w:eastAsia="zh-CN"/>
        </w:rPr>
        <w:t>｜复杂来源的实际解析过程与结果</w:t>
      </w:r>
    </w:p>
    <w:p w14:paraId="0C7D673E" w14:textId="77777777" w:rsidR="00AE7C12" w:rsidRDefault="00000000">
      <w:pPr>
        <w:pStyle w:val="21"/>
      </w:pPr>
      <w:proofErr w:type="spellStart"/>
      <w:r>
        <w:t>本案例实际解析的内容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AE7C12" w14:paraId="0E80AE84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E7450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来源或内容片段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10324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原始形式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2735E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实际解析方法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09737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获得的字段或记录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106A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校验结果</w:t>
            </w:r>
          </w:p>
        </w:tc>
      </w:tr>
      <w:tr w:rsidR="00AE7C12" w14:paraId="20A06FC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3C907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11E6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F5DE0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327F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AE218" w14:textId="77777777" w:rsidR="00AE7C12" w:rsidRDefault="00AE7C12">
            <w:pPr>
              <w:spacing w:after="0" w:line="264" w:lineRule="auto"/>
            </w:pPr>
          </w:p>
        </w:tc>
      </w:tr>
      <w:tr w:rsidR="00AE7C12" w14:paraId="28DFCDE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D4D48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AA623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46489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8AC0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BD52" w14:textId="77777777" w:rsidR="00AE7C12" w:rsidRDefault="00AE7C12">
            <w:pPr>
              <w:spacing w:after="0" w:line="264" w:lineRule="auto"/>
            </w:pPr>
          </w:p>
        </w:tc>
      </w:tr>
      <w:tr w:rsidR="00AE7C12" w14:paraId="47F696A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AEBF7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B1C6D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E5631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D7269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1377" w14:textId="77777777" w:rsidR="00AE7C12" w:rsidRDefault="00AE7C12">
            <w:pPr>
              <w:spacing w:after="0" w:line="264" w:lineRule="auto"/>
            </w:pPr>
          </w:p>
        </w:tc>
      </w:tr>
    </w:tbl>
    <w:p w14:paraId="59FF012D" w14:textId="77777777" w:rsidR="00AE7C12" w:rsidRDefault="00AE7C12">
      <w:pPr>
        <w:spacing w:after="0"/>
      </w:pPr>
    </w:p>
    <w:p w14:paraId="26DCFA22" w14:textId="77777777" w:rsidR="00AE7C12" w:rsidRDefault="00000000">
      <w:pPr>
        <w:pStyle w:val="21"/>
      </w:pPr>
      <w:r>
        <w:t>原始内容到结构化记录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AE7C12" w14:paraId="5BE78420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BB94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原始内容或位置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CCC58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提取结果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832EB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单位或上下文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513D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来源关系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77245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当前状态</w:t>
            </w:r>
          </w:p>
        </w:tc>
      </w:tr>
      <w:tr w:rsidR="00AE7C12" w14:paraId="053179F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4AF44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B645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447E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D5DEF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94A3A" w14:textId="77777777" w:rsidR="00AE7C12" w:rsidRDefault="00AE7C12">
            <w:pPr>
              <w:spacing w:after="0" w:line="264" w:lineRule="auto"/>
            </w:pPr>
          </w:p>
        </w:tc>
      </w:tr>
      <w:tr w:rsidR="00AE7C12" w14:paraId="3F4E75B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21D0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E0DCB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3E76E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5A21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85E81" w14:textId="77777777" w:rsidR="00AE7C12" w:rsidRDefault="00AE7C12">
            <w:pPr>
              <w:spacing w:after="0" w:line="264" w:lineRule="auto"/>
            </w:pPr>
          </w:p>
        </w:tc>
      </w:tr>
      <w:tr w:rsidR="00AE7C12" w14:paraId="778E91F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7F608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5BFD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3AC89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E362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5D162" w14:textId="77777777" w:rsidR="00AE7C12" w:rsidRDefault="00AE7C12">
            <w:pPr>
              <w:spacing w:after="0" w:line="264" w:lineRule="auto"/>
            </w:pPr>
          </w:p>
        </w:tc>
      </w:tr>
    </w:tbl>
    <w:p w14:paraId="33818F43" w14:textId="77777777" w:rsidR="00AE7C12" w:rsidRDefault="00AE7C12">
      <w:pPr>
        <w:spacing w:after="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1E0AAE18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1C68C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请展示真实解析结果，包括识别错误、无法判断或需要人工确认的内容，不要只展示修正后的最佳数据。</w:t>
            </w:r>
          </w:p>
        </w:tc>
      </w:tr>
    </w:tbl>
    <w:p w14:paraId="1AC5A244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P16</w:t>
      </w:r>
      <w:r>
        <w:rPr>
          <w:lang w:eastAsia="zh-CN"/>
        </w:rPr>
        <w:t>｜第一版输出与质量检查（如采用闭环迭代）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270DB956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ED27C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使用方式：如作品采用闭环迭代，请在本页展示第一版输出，并在</w:t>
            </w:r>
            <w:r>
              <w:rPr>
                <w:color w:val="333333"/>
                <w:sz w:val="20"/>
                <w:lang w:eastAsia="zh-CN"/>
              </w:rPr>
              <w:t>P17</w:t>
            </w:r>
            <w:r>
              <w:rPr>
                <w:color w:val="333333"/>
                <w:sz w:val="20"/>
                <w:lang w:eastAsia="zh-CN"/>
              </w:rPr>
              <w:t>展示第二版输出；如未采用两轮迭代，可将</w:t>
            </w:r>
            <w:r>
              <w:rPr>
                <w:color w:val="333333"/>
                <w:sz w:val="20"/>
                <w:lang w:eastAsia="zh-CN"/>
              </w:rPr>
              <w:t>P16—P17</w:t>
            </w:r>
            <w:r>
              <w:rPr>
                <w:color w:val="333333"/>
                <w:sz w:val="20"/>
                <w:lang w:eastAsia="zh-CN"/>
              </w:rPr>
              <w:t>合并为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实际输出、质量检查与修改记录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，不必虚构版本。</w:t>
            </w:r>
          </w:p>
        </w:tc>
      </w:tr>
    </w:tbl>
    <w:p w14:paraId="548BED5C" w14:textId="77777777" w:rsidR="00AE7C12" w:rsidRDefault="00000000">
      <w:pPr>
        <w:pStyle w:val="21"/>
      </w:pPr>
      <w:proofErr w:type="spellStart"/>
      <w:r>
        <w:t>第一版实际输出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AE7C12" w14:paraId="4742DC75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DC973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对象、记录或条目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6113F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主要内容或字段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0A13D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单位</w:t>
            </w:r>
            <w:r>
              <w:rPr>
                <w:b/>
                <w:color w:val="17365D"/>
                <w:sz w:val="19"/>
              </w:rPr>
              <w:t>/</w:t>
            </w:r>
            <w:r>
              <w:rPr>
                <w:b/>
                <w:color w:val="17365D"/>
                <w:sz w:val="19"/>
              </w:rPr>
              <w:t>说明（如适用）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664AC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来源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E735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核对状态或问题</w:t>
            </w:r>
          </w:p>
        </w:tc>
      </w:tr>
      <w:tr w:rsidR="00AE7C12" w14:paraId="01A8E2A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04640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3E59B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C5BC7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AD6B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ED0B2" w14:textId="77777777" w:rsidR="00AE7C12" w:rsidRDefault="00AE7C12">
            <w:pPr>
              <w:spacing w:after="0" w:line="264" w:lineRule="auto"/>
            </w:pPr>
          </w:p>
        </w:tc>
      </w:tr>
      <w:tr w:rsidR="00AE7C12" w14:paraId="11CA9AB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BFE08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D4FD2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BE6A2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BA94B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9748" w14:textId="77777777" w:rsidR="00AE7C12" w:rsidRDefault="00AE7C12">
            <w:pPr>
              <w:spacing w:after="0" w:line="264" w:lineRule="auto"/>
            </w:pPr>
          </w:p>
        </w:tc>
      </w:tr>
      <w:tr w:rsidR="00AE7C12" w14:paraId="4AA79B4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5E89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D7181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8437F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22C9C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655D5" w14:textId="77777777" w:rsidR="00AE7C12" w:rsidRDefault="00AE7C12">
            <w:pPr>
              <w:spacing w:after="0" w:line="264" w:lineRule="auto"/>
            </w:pPr>
          </w:p>
        </w:tc>
      </w:tr>
    </w:tbl>
    <w:p w14:paraId="1AFCD6E6" w14:textId="77777777" w:rsidR="00AE7C12" w:rsidRDefault="00AE7C12">
      <w:pPr>
        <w:spacing w:after="0"/>
      </w:pPr>
    </w:p>
    <w:p w14:paraId="70CD02CE" w14:textId="77777777" w:rsidR="00AE7C12" w:rsidRDefault="00000000">
      <w:pPr>
        <w:pStyle w:val="21"/>
      </w:pPr>
      <w:r>
        <w:t>第一版质量检查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AE7C12" w14:paraId="7B0B793A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17D18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实际检查什么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8B68B" w14:textId="77777777" w:rsidR="00AE7C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检查了哪些结果、如何判断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CE83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第一版检查结果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22D29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发现的主要问题</w:t>
            </w:r>
          </w:p>
        </w:tc>
      </w:tr>
      <w:tr w:rsidR="00AE7C12" w14:paraId="6301329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68D8D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107DC" w14:textId="77777777" w:rsidR="00AE7C12" w:rsidRDefault="00AE7C12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727CA" w14:textId="77777777" w:rsidR="00AE7C12" w:rsidRDefault="00AE7C12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E48F2" w14:textId="77777777" w:rsidR="00AE7C12" w:rsidRDefault="00AE7C12">
            <w:pPr>
              <w:spacing w:after="0" w:line="264" w:lineRule="auto"/>
            </w:pPr>
          </w:p>
        </w:tc>
      </w:tr>
      <w:tr w:rsidR="00AE7C12" w14:paraId="78AE5CA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DEFE5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8EA67" w14:textId="77777777" w:rsidR="00AE7C12" w:rsidRDefault="00AE7C12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2C77" w14:textId="77777777" w:rsidR="00AE7C12" w:rsidRDefault="00AE7C12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789CE" w14:textId="77777777" w:rsidR="00AE7C12" w:rsidRDefault="00AE7C12">
            <w:pPr>
              <w:spacing w:after="0" w:line="264" w:lineRule="auto"/>
            </w:pPr>
          </w:p>
        </w:tc>
      </w:tr>
      <w:tr w:rsidR="00AE7C12" w14:paraId="1369137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48C0E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C50A" w14:textId="77777777" w:rsidR="00AE7C12" w:rsidRDefault="00AE7C12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CBCD8" w14:textId="77777777" w:rsidR="00AE7C12" w:rsidRDefault="00AE7C12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6464" w14:textId="77777777" w:rsidR="00AE7C12" w:rsidRDefault="00AE7C12">
            <w:pPr>
              <w:spacing w:after="0" w:line="264" w:lineRule="auto"/>
            </w:pPr>
          </w:p>
        </w:tc>
      </w:tr>
    </w:tbl>
    <w:p w14:paraId="411C8C7B" w14:textId="77777777" w:rsidR="00AE7C12" w:rsidRDefault="00AE7C12">
      <w:pPr>
        <w:spacing w:after="0"/>
      </w:pPr>
    </w:p>
    <w:p w14:paraId="7F4612C3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第一版是否能够直接用于后续科研分析，依据是什么：</w:t>
      </w:r>
      <w:r>
        <w:rPr>
          <w:color w:val="222222"/>
          <w:lang w:eastAsia="zh-CN"/>
        </w:rPr>
        <w:t>_____________________________</w:t>
      </w:r>
    </w:p>
    <w:p w14:paraId="3E4AB901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第一版发现了哪些问题，需要在第二版中修改：</w:t>
      </w:r>
      <w:r>
        <w:rPr>
          <w:color w:val="222222"/>
          <w:lang w:eastAsia="zh-CN"/>
        </w:rPr>
        <w:t>___________________________________</w:t>
      </w:r>
    </w:p>
    <w:p w14:paraId="53A82012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P17</w:t>
      </w:r>
      <w:r>
        <w:rPr>
          <w:lang w:eastAsia="zh-CN"/>
        </w:rPr>
        <w:t>｜第二版输出与迭代变化（如采用闭环迭代）</w:t>
      </w:r>
    </w:p>
    <w:p w14:paraId="73E34208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第一版与第二版的实际变化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AE7C12" w14:paraId="67D041ED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91188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变化内容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28C84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第一版结果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54C0A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发现的问题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2FC4A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实际修改的方法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588DB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第二版结果</w:t>
            </w:r>
          </w:p>
        </w:tc>
      </w:tr>
      <w:tr w:rsidR="00AE7C12" w14:paraId="3A82570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116A" w14:textId="77777777" w:rsidR="00AE7C12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数据源或查找范围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F40F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DA83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C9F31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3FF34" w14:textId="77777777" w:rsidR="00AE7C12" w:rsidRDefault="00AE7C12">
            <w:pPr>
              <w:spacing w:after="0" w:line="264" w:lineRule="auto"/>
            </w:pPr>
          </w:p>
        </w:tc>
      </w:tr>
      <w:tr w:rsidR="00AE7C12" w14:paraId="63A3980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084D" w14:textId="77777777" w:rsidR="00AE7C12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内容解析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82F45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A0D82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50AD7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DE4E9" w14:textId="77777777" w:rsidR="00AE7C12" w:rsidRDefault="00AE7C12">
            <w:pPr>
              <w:spacing w:after="0" w:line="264" w:lineRule="auto"/>
            </w:pPr>
          </w:p>
        </w:tc>
      </w:tr>
      <w:tr w:rsidR="00AE7C12" w14:paraId="78A1426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C5F7F" w14:textId="77777777" w:rsidR="00AE7C12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字段、名称、编码、格式或单位的统一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56E3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A34CF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A3B9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D9E5E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5C5BED0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E5E56" w14:textId="77777777" w:rsidR="00AE7C12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重复、缺失或冲突处理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5E421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DAC7E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23D5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E75D9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2F513B8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04423" w14:textId="77777777" w:rsidR="00AE7C12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结构化输出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2C776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ABE0E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9DDCE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DC95" w14:textId="77777777" w:rsidR="00AE7C12" w:rsidRDefault="00AE7C12">
            <w:pPr>
              <w:spacing w:after="0" w:line="264" w:lineRule="auto"/>
            </w:pPr>
          </w:p>
        </w:tc>
      </w:tr>
    </w:tbl>
    <w:p w14:paraId="5A65D6D4" w14:textId="77777777" w:rsidR="00AE7C12" w:rsidRDefault="00AE7C12">
      <w:pPr>
        <w:spacing w:after="0"/>
      </w:pPr>
    </w:p>
    <w:p w14:paraId="0FEF579D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第二版结果与未解决问题</w:t>
      </w:r>
    </w:p>
    <w:p w14:paraId="6C00D848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第二版相较第一版实际改善了什么：</w:t>
      </w:r>
      <w:r>
        <w:rPr>
          <w:color w:val="222222"/>
          <w:lang w:eastAsia="zh-CN"/>
        </w:rPr>
        <w:t>_______________________________________________</w:t>
      </w:r>
    </w:p>
    <w:p w14:paraId="77762F79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哪些问题没有解决或出现了新的代价：</w:t>
      </w:r>
      <w:r>
        <w:rPr>
          <w:color w:val="222222"/>
          <w:lang w:eastAsia="zh-CN"/>
        </w:rPr>
        <w:t>___________________________________________</w:t>
      </w:r>
    </w:p>
    <w:p w14:paraId="0C0835C3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第二版数据能够支持什么后续分析：</w:t>
      </w:r>
      <w:r>
        <w:rPr>
          <w:color w:val="222222"/>
          <w:lang w:eastAsia="zh-CN"/>
        </w:rPr>
        <w:t>_____________________________________________</w:t>
      </w:r>
    </w:p>
    <w:p w14:paraId="3203369C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第二版是否达到团队设定的质量要求，依据是什么：</w:t>
      </w:r>
      <w:r>
        <w:rPr>
          <w:color w:val="222222"/>
          <w:lang w:eastAsia="zh-CN"/>
        </w:rPr>
        <w:t>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415238EA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2BE10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只展示实际发生的迭代。若未采用闭环迭代或没有形成第二版，应展示真实修改记录和最终输出，不要为了套用模板虚构两个版本。</w:t>
            </w:r>
          </w:p>
        </w:tc>
      </w:tr>
    </w:tbl>
    <w:p w14:paraId="0A5E3F54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P18</w:t>
      </w:r>
      <w:r>
        <w:rPr>
          <w:lang w:eastAsia="zh-CN"/>
        </w:rPr>
        <w:t>｜实际对照、消融与方案优势</w:t>
      </w:r>
    </w:p>
    <w:p w14:paraId="5CB03695" w14:textId="77777777" w:rsidR="00AE7C12" w:rsidRDefault="00000000">
      <w:pPr>
        <w:pStyle w:val="21"/>
      </w:pPr>
      <w:proofErr w:type="spellStart"/>
      <w:r>
        <w:t>团队实际完成的比较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1600"/>
        <w:gridCol w:w="1600"/>
        <w:gridCol w:w="1600"/>
        <w:gridCol w:w="1600"/>
        <w:gridCol w:w="1660"/>
      </w:tblGrid>
      <w:tr w:rsidR="00AE7C12" w14:paraId="0DC06DA4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ACD64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实际比较对象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6584F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保持相同的数据需求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6A696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采用的评价方法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1CB2A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本作品结果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C0212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对照结果</w:t>
            </w:r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83119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结论与代价</w:t>
            </w:r>
          </w:p>
        </w:tc>
      </w:tr>
      <w:tr w:rsidR="00AE7C12" w14:paraId="4F7AF0D8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AF316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C69E9" w14:textId="77777777" w:rsidR="00AE7C12" w:rsidRDefault="00AE7C12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7DE18" w14:textId="77777777" w:rsidR="00AE7C12" w:rsidRDefault="00AE7C12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01F60" w14:textId="77777777" w:rsidR="00AE7C12" w:rsidRDefault="00AE7C12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08BDA" w14:textId="77777777" w:rsidR="00AE7C12" w:rsidRDefault="00AE7C12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20C33" w14:textId="77777777" w:rsidR="00AE7C12" w:rsidRDefault="00AE7C12">
            <w:pPr>
              <w:spacing w:after="0" w:line="264" w:lineRule="auto"/>
            </w:pPr>
          </w:p>
        </w:tc>
      </w:tr>
      <w:tr w:rsidR="00AE7C12" w14:paraId="7BC5C982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67306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77DE0" w14:textId="77777777" w:rsidR="00AE7C12" w:rsidRDefault="00AE7C12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4EC45" w14:textId="77777777" w:rsidR="00AE7C12" w:rsidRDefault="00AE7C12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8CA25" w14:textId="77777777" w:rsidR="00AE7C12" w:rsidRDefault="00AE7C12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F8DF6" w14:textId="77777777" w:rsidR="00AE7C12" w:rsidRDefault="00AE7C12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E9C3" w14:textId="77777777" w:rsidR="00AE7C12" w:rsidRDefault="00AE7C12">
            <w:pPr>
              <w:spacing w:after="0" w:line="264" w:lineRule="auto"/>
            </w:pPr>
          </w:p>
        </w:tc>
      </w:tr>
      <w:tr w:rsidR="00AE7C12" w14:paraId="0C56DBF4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0811A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5AC77" w14:textId="77777777" w:rsidR="00AE7C12" w:rsidRDefault="00AE7C12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65255" w14:textId="77777777" w:rsidR="00AE7C12" w:rsidRDefault="00AE7C12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15F84" w14:textId="77777777" w:rsidR="00AE7C12" w:rsidRDefault="00AE7C12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4695" w14:textId="77777777" w:rsidR="00AE7C12" w:rsidRDefault="00AE7C12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B717" w14:textId="77777777" w:rsidR="00AE7C12" w:rsidRDefault="00AE7C12">
            <w:pPr>
              <w:spacing w:after="0" w:line="264" w:lineRule="auto"/>
            </w:pPr>
          </w:p>
        </w:tc>
      </w:tr>
    </w:tbl>
    <w:p w14:paraId="7B40D702" w14:textId="77777777" w:rsidR="00AE7C12" w:rsidRDefault="00AE7C12">
      <w:pPr>
        <w:spacing w:after="0"/>
      </w:pPr>
    </w:p>
    <w:p w14:paraId="018570D9" w14:textId="77777777" w:rsidR="00AE7C12" w:rsidRDefault="00000000">
      <w:pPr>
        <w:pStyle w:val="21"/>
      </w:pPr>
      <w:r>
        <w:t>结果说明</w:t>
      </w:r>
    </w:p>
    <w:p w14:paraId="7746F7BD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科研数据适用性方面，本作品实际改善了什么：</w:t>
      </w:r>
      <w:r>
        <w:rPr>
          <w:color w:val="222222"/>
          <w:lang w:eastAsia="zh-CN"/>
        </w:rPr>
        <w:t>___________________________________</w:t>
      </w:r>
    </w:p>
    <w:p w14:paraId="789B15BA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数据处理方法方面，本作品实际改善了什么：</w:t>
      </w:r>
      <w:r>
        <w:rPr>
          <w:color w:val="222222"/>
          <w:lang w:eastAsia="zh-CN"/>
        </w:rPr>
        <w:t>_____________________________________</w:t>
      </w:r>
    </w:p>
    <w:p w14:paraId="709D86EA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结果质量和复用方面，本作品实际改善了什么：</w:t>
      </w:r>
      <w:r>
        <w:rPr>
          <w:color w:val="222222"/>
          <w:lang w:eastAsia="zh-CN"/>
        </w:rPr>
        <w:t>___________________________________</w:t>
      </w:r>
    </w:p>
    <w:p w14:paraId="664DB312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没有改善的部分及增加的成本：</w:t>
      </w:r>
      <w:r>
        <w:rPr>
          <w:color w:val="222222"/>
          <w:lang w:eastAsia="zh-CN"/>
        </w:rPr>
        <w:t>_________________________________________________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7DC869DA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BA150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只填写团队真实完成的比较。可以与人工整理、单一来源、通用检索或去掉关键模块后的版本比较，但至少保持数据需求和评价口径一致。</w:t>
            </w:r>
          </w:p>
        </w:tc>
      </w:tr>
    </w:tbl>
    <w:p w14:paraId="0C91D0B3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P19</w:t>
      </w:r>
      <w:r>
        <w:rPr>
          <w:lang w:eastAsia="zh-CN"/>
        </w:rPr>
        <w:t>｜总体结果、失败分析与适用边界</w:t>
      </w:r>
    </w:p>
    <w:p w14:paraId="51002A49" w14:textId="77777777" w:rsidR="00AE7C12" w:rsidRDefault="00000000">
      <w:pPr>
        <w:pStyle w:val="21"/>
      </w:pPr>
      <w:proofErr w:type="spellStart"/>
      <w:r>
        <w:t>本作品实际总体表现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AE7C12" w14:paraId="118C137E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30265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实际任务或来源范围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FA84C" w14:textId="77777777" w:rsidR="00AE7C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实际处理的记录、条目或数据量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829A6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主要质量结果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2AE6E" w14:textId="77777777" w:rsidR="00AE7C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能否找到原始出处并继续使用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A85CF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仍存在的问题</w:t>
            </w:r>
            <w:proofErr w:type="spellEnd"/>
          </w:p>
        </w:tc>
      </w:tr>
      <w:tr w:rsidR="00AE7C12" w14:paraId="08DBDE7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9294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80E63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C9E8A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0546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32EA" w14:textId="77777777" w:rsidR="00AE7C12" w:rsidRDefault="00AE7C12">
            <w:pPr>
              <w:spacing w:after="0" w:line="264" w:lineRule="auto"/>
            </w:pPr>
          </w:p>
        </w:tc>
      </w:tr>
      <w:tr w:rsidR="00AE7C12" w14:paraId="6553B05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B865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BE149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990A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20792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95E4F" w14:textId="77777777" w:rsidR="00AE7C12" w:rsidRDefault="00AE7C12">
            <w:pPr>
              <w:spacing w:after="0" w:line="264" w:lineRule="auto"/>
            </w:pPr>
          </w:p>
        </w:tc>
      </w:tr>
      <w:tr w:rsidR="00AE7C12" w14:paraId="624FD3C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03FC3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FB5F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5C0F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582F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5C768" w14:textId="77777777" w:rsidR="00AE7C12" w:rsidRDefault="00AE7C12">
            <w:pPr>
              <w:spacing w:after="0" w:line="264" w:lineRule="auto"/>
            </w:pPr>
          </w:p>
        </w:tc>
      </w:tr>
    </w:tbl>
    <w:p w14:paraId="2B7D0BFB" w14:textId="77777777" w:rsidR="00AE7C12" w:rsidRDefault="00AE7C12">
      <w:pPr>
        <w:spacing w:after="0"/>
      </w:pPr>
    </w:p>
    <w:p w14:paraId="774171F9" w14:textId="77777777" w:rsidR="00AE7C12" w:rsidRDefault="00000000">
      <w:pPr>
        <w:pStyle w:val="21"/>
      </w:pPr>
      <w:r>
        <w:t>真实失败与边界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AE7C12" w14:paraId="5024839C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E5CD6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典型失败或边界问题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C4F7D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实际表现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24EC5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原因分析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4A5AC" w14:textId="77777777" w:rsidR="00AE7C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当前处理方式或支持程度</w:t>
            </w:r>
          </w:p>
        </w:tc>
      </w:tr>
      <w:tr w:rsidR="00AE7C12" w14:paraId="02427ED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9E67E" w14:textId="77777777" w:rsidR="00AE7C12" w:rsidRDefault="00AE7C12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C3C0C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8951D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D6403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43ADCB5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8B6FA" w14:textId="77777777" w:rsidR="00AE7C12" w:rsidRDefault="00AE7C12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0697F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BDAFE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D2268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0F92640E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EC775" w14:textId="77777777" w:rsidR="00AE7C12" w:rsidRDefault="00AE7C12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C133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E985E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83BFE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7E152C52" w14:textId="77777777" w:rsidR="00AE7C12" w:rsidRDefault="00AE7C12">
      <w:pPr>
        <w:spacing w:after="0"/>
        <w:rPr>
          <w:lang w:eastAsia="zh-CN"/>
        </w:rPr>
      </w:pPr>
    </w:p>
    <w:p w14:paraId="0D5251AF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结构化数据已经如何被下载、分析程序或后续科研流程使用：</w:t>
      </w:r>
      <w:r>
        <w:rPr>
          <w:color w:val="222222"/>
          <w:lang w:eastAsia="zh-CN"/>
        </w:rPr>
        <w:t>_______________________</w:t>
      </w:r>
    </w:p>
    <w:p w14:paraId="2A145ED9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相比现有方式节省或增加了哪些成本：</w:t>
      </w:r>
      <w:r>
        <w:rPr>
          <w:color w:val="222222"/>
          <w:lang w:eastAsia="zh-CN"/>
        </w:rPr>
        <w:t>___________________________________________</w:t>
      </w:r>
    </w:p>
    <w:p w14:paraId="6A876E1E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必须由研究者判断或人工审核的内容：</w:t>
      </w:r>
      <w:r>
        <w:rPr>
          <w:color w:val="222222"/>
          <w:lang w:eastAsia="zh-CN"/>
        </w:rPr>
        <w:t>___________________________________________</w:t>
      </w:r>
    </w:p>
    <w:p w14:paraId="68985315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尚不能支持的数据来源、学科范围或复杂情况：</w:t>
      </w:r>
      <w:r>
        <w:rPr>
          <w:color w:val="222222"/>
          <w:lang w:eastAsia="zh-CN"/>
        </w:rPr>
        <w:t>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5382E5ED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832D5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应同时呈现结果、失败和边界；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已找到相关数据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不等于数据已经完整、正确并适合科学使用。</w:t>
            </w:r>
          </w:p>
        </w:tc>
      </w:tr>
    </w:tbl>
    <w:p w14:paraId="5FBB990D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P20</w:t>
      </w:r>
      <w:r>
        <w:rPr>
          <w:lang w:eastAsia="zh-CN"/>
        </w:rPr>
        <w:t>｜代码复现与提交材料</w:t>
      </w:r>
    </w:p>
    <w:p w14:paraId="3AEB6D67" w14:textId="77777777" w:rsidR="00AE7C12" w:rsidRDefault="00000000">
      <w:pPr>
        <w:pStyle w:val="21"/>
      </w:pPr>
      <w:proofErr w:type="spellStart"/>
      <w:r>
        <w:t>最终交付内容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AE7C12" w14:paraId="13C82387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0CE8C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交付项目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0D1AA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实际提交内容或入口</w:t>
            </w:r>
          </w:p>
        </w:tc>
      </w:tr>
      <w:tr w:rsidR="00AE7C12" w14:paraId="15FF77E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7B170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源代码、环境、依赖与运行方法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BC6D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24F6B35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3D14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模型、调用方式及凭证或截图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BDF6A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27255FE6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B9FB3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代表案例的输入、来源、解析结果和修正记录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A5040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2BA8EF3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CBA51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结构化输出、字段说明和总体质量结果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4A55F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5F69CF1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E4303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测试</w:t>
            </w:r>
            <w:r>
              <w:rPr>
                <w:color w:val="222222"/>
                <w:sz w:val="18"/>
                <w:lang w:eastAsia="zh-CN"/>
              </w:rPr>
              <w:t>API</w:t>
            </w:r>
            <w:r>
              <w:rPr>
                <w:color w:val="222222"/>
                <w:sz w:val="18"/>
                <w:lang w:eastAsia="zh-CN"/>
              </w:rPr>
              <w:t>、示例请求与可交互前端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D93BE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7EF62E4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9A05B" w14:textId="77777777" w:rsidR="00AE7C12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可选演示视频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9B374" w14:textId="77777777" w:rsidR="00AE7C12" w:rsidRDefault="00AE7C12">
            <w:pPr>
              <w:spacing w:after="0" w:line="264" w:lineRule="auto"/>
            </w:pPr>
          </w:p>
        </w:tc>
      </w:tr>
    </w:tbl>
    <w:p w14:paraId="455B0C8D" w14:textId="77777777" w:rsidR="00AE7C12" w:rsidRDefault="00AE7C12">
      <w:pPr>
        <w:spacing w:after="0"/>
      </w:pPr>
    </w:p>
    <w:p w14:paraId="50FD4920" w14:textId="77777777" w:rsidR="00AE7C12" w:rsidRDefault="00000000">
      <w:pPr>
        <w:pStyle w:val="21"/>
      </w:pPr>
      <w:r>
        <w:t>提交前自检</w:t>
      </w:r>
    </w:p>
    <w:p w14:paraId="1FEB2A8B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技术方案</w:t>
      </w:r>
      <w:r>
        <w:rPr>
          <w:color w:val="222222"/>
          <w:lang w:eastAsia="zh-CN"/>
        </w:rPr>
        <w:t>PPT/PDF</w:t>
      </w:r>
      <w:r>
        <w:rPr>
          <w:color w:val="222222"/>
          <w:lang w:eastAsia="zh-CN"/>
        </w:rPr>
        <w:t>不超过</w:t>
      </w:r>
      <w:r>
        <w:rPr>
          <w:color w:val="222222"/>
          <w:lang w:eastAsia="zh-CN"/>
        </w:rPr>
        <w:t>20</w:t>
      </w:r>
      <w:r>
        <w:rPr>
          <w:color w:val="222222"/>
          <w:lang w:eastAsia="zh-CN"/>
        </w:rPr>
        <w:t>页，正文内容与本作品实际实现一致。</w:t>
      </w:r>
    </w:p>
    <w:p w14:paraId="1BCBC8C7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代表案例真实呈现数据需求、来源查找、内容解析和数据统一过程；如采用闭环迭代，已展示第一版输出、问题发现、修改和第二版输出；如未采用，已如实展示质量检查和实际修改记录。</w:t>
      </w:r>
    </w:p>
    <w:p w14:paraId="73E22932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数据来源、原始证据、模型推断和人工判断能够区分，结构化记录可以回溯到实际来源。</w:t>
      </w:r>
    </w:p>
    <w:p w14:paraId="46535821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对照采用相同数据需求和评价口径，未省略错误、无法判断、未改善部分和适用边界。</w:t>
      </w:r>
    </w:p>
    <w:p w14:paraId="0668B24C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源代码、运行说明、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调用凭证、结构化成果、测试</w:t>
      </w:r>
      <w:r>
        <w:rPr>
          <w:color w:val="222222"/>
          <w:lang w:eastAsia="zh-CN"/>
        </w:rPr>
        <w:t>API</w:t>
      </w:r>
      <w:r>
        <w:rPr>
          <w:color w:val="222222"/>
          <w:lang w:eastAsia="zh-CN"/>
        </w:rPr>
        <w:t>和前端入口可以正常核验；受限数据、密钥和个人信息已妥善处理。</w:t>
      </w:r>
    </w:p>
    <w:sectPr w:rsidR="00AE7C12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59" w:footer="60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69179B" w14:textId="77777777" w:rsidR="00FB7B8F" w:rsidRDefault="00FB7B8F">
      <w:pPr>
        <w:spacing w:after="0" w:line="240" w:lineRule="auto"/>
      </w:pPr>
      <w:r>
        <w:separator/>
      </w:r>
    </w:p>
  </w:endnote>
  <w:endnote w:type="continuationSeparator" w:id="0">
    <w:p w14:paraId="27D84231" w14:textId="77777777" w:rsidR="00FB7B8F" w:rsidRDefault="00FB7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BD1902" w14:textId="77777777" w:rsidR="00AE7C12" w:rsidRDefault="00000000">
    <w:pPr>
      <w:pStyle w:val="a7"/>
      <w:jc w:val="right"/>
    </w:pPr>
    <w:proofErr w:type="spellStart"/>
    <w:r>
      <w:rPr>
        <w:color w:val="666666"/>
        <w:sz w:val="17"/>
      </w:rPr>
      <w:t>赛道二</w:t>
    </w:r>
    <w:r>
      <w:rPr>
        <w:color w:val="666666"/>
        <w:sz w:val="17"/>
      </w:rPr>
      <w:t>·</w:t>
    </w:r>
    <w:proofErr w:type="gramStart"/>
    <w:r>
      <w:rPr>
        <w:color w:val="666666"/>
        <w:sz w:val="17"/>
      </w:rPr>
      <w:t>数据场景</w:t>
    </w:r>
    <w:proofErr w:type="spellEnd"/>
    <w:r>
      <w:rPr>
        <w:color w:val="666666"/>
        <w:sz w:val="17"/>
      </w:rPr>
      <w:t xml:space="preserve">  ·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7C8C0E" w14:textId="77777777" w:rsidR="00AE7C12" w:rsidRDefault="00000000">
    <w:pPr>
      <w:pStyle w:val="a7"/>
      <w:jc w:val="right"/>
    </w:pPr>
    <w:proofErr w:type="spellStart"/>
    <w:r>
      <w:rPr>
        <w:color w:val="666666"/>
        <w:sz w:val="17"/>
      </w:rPr>
      <w:t>赛道二</w:t>
    </w:r>
    <w:r>
      <w:rPr>
        <w:color w:val="666666"/>
        <w:sz w:val="17"/>
      </w:rPr>
      <w:t>·</w:t>
    </w:r>
    <w:proofErr w:type="gramStart"/>
    <w:r>
      <w:rPr>
        <w:color w:val="666666"/>
        <w:sz w:val="17"/>
      </w:rPr>
      <w:t>数据场景</w:t>
    </w:r>
    <w:proofErr w:type="spellEnd"/>
    <w:r>
      <w:rPr>
        <w:color w:val="666666"/>
        <w:sz w:val="17"/>
      </w:rPr>
      <w:t xml:space="preserve">  ·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765EA4" w14:textId="77777777" w:rsidR="00FB7B8F" w:rsidRDefault="00FB7B8F">
      <w:pPr>
        <w:spacing w:after="0" w:line="240" w:lineRule="auto"/>
      </w:pPr>
      <w:r>
        <w:separator/>
      </w:r>
    </w:p>
  </w:footnote>
  <w:footnote w:type="continuationSeparator" w:id="0">
    <w:p w14:paraId="5CEDD6DD" w14:textId="77777777" w:rsidR="00FB7B8F" w:rsidRDefault="00FB7B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7E2A47" w14:textId="77777777" w:rsidR="00AE7C12" w:rsidRDefault="00000000">
    <w:pPr>
      <w:pStyle w:val="a5"/>
      <w:rPr>
        <w:lang w:eastAsia="zh-CN"/>
      </w:rPr>
    </w:pPr>
    <w:r>
      <w:rPr>
        <w:color w:val="666666"/>
        <w:sz w:val="17"/>
        <w:lang w:eastAsia="zh-CN"/>
      </w:rPr>
      <w:t>阿里云榜题｜提交要求及模板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ff1"/>
      <w:tblW w:w="9360" w:type="dxa"/>
      <w:tblInd w:w="120" w:type="dxa"/>
      <w:tblLayout w:type="fixed"/>
      <w:tblLook w:val="04A0" w:firstRow="1" w:lastRow="0" w:firstColumn="1" w:lastColumn="0" w:noHBand="0" w:noVBand="1"/>
    </w:tblPr>
    <w:tblGrid>
      <w:gridCol w:w="9360"/>
    </w:tblGrid>
    <w:tr w:rsidR="00AE7C12" w14:paraId="12B5FFB3" w14:textId="77777777">
      <w:trPr>
        <w:cantSplit/>
      </w:trPr>
      <w:tc>
        <w:tcPr>
          <w:tcW w:w="9360" w:type="dxa"/>
          <w:shd w:val="clear" w:color="auto" w:fill="F2F4F7"/>
          <w:tcMar>
            <w:top w:w="20" w:type="dxa"/>
            <w:left w:w="80" w:type="dxa"/>
            <w:bottom w:w="20" w:type="dxa"/>
            <w:right w:w="80" w:type="dxa"/>
          </w:tcMar>
          <w:vAlign w:val="center"/>
        </w:tcPr>
        <w:p w14:paraId="3D3E1B9C" w14:textId="77777777" w:rsidR="00AE7C12" w:rsidRDefault="00000000">
          <w:pPr>
            <w:spacing w:after="0" w:line="240" w:lineRule="auto"/>
            <w:rPr>
              <w:lang w:eastAsia="zh-CN"/>
            </w:rPr>
          </w:pPr>
          <w:r>
            <w:rPr>
              <w:color w:val="333333"/>
              <w:sz w:val="15"/>
              <w:lang w:eastAsia="zh-CN"/>
            </w:rPr>
            <w:t>使用说明：本模板仅供技术报告的结构与论证参考，无需逐页对应，也不要求写满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页；团队可根据作品实际调整章节和篇幅，但技术方案</w:t>
          </w:r>
          <w:r>
            <w:rPr>
              <w:color w:val="333333"/>
              <w:sz w:val="15"/>
              <w:lang w:eastAsia="zh-CN"/>
            </w:rPr>
            <w:t>PPT/PDF</w:t>
          </w:r>
          <w:r>
            <w:rPr>
              <w:color w:val="333333"/>
              <w:sz w:val="15"/>
              <w:lang w:eastAsia="zh-CN"/>
            </w:rPr>
            <w:t>仍须符合官网</w:t>
          </w:r>
          <w:r>
            <w:rPr>
              <w:color w:val="333333"/>
              <w:sz w:val="15"/>
              <w:lang w:eastAsia="zh-CN"/>
            </w:rPr>
            <w:t>“</w:t>
          </w:r>
          <w:r>
            <w:rPr>
              <w:color w:val="333333"/>
              <w:sz w:val="15"/>
              <w:lang w:eastAsia="zh-CN"/>
            </w:rPr>
            <w:t>不超过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</w:t>
          </w:r>
          <w:r>
            <w:rPr>
              <w:color w:val="333333"/>
              <w:sz w:val="15"/>
              <w:lang w:eastAsia="zh-CN"/>
            </w:rPr>
            <w:t>”</w:t>
          </w:r>
          <w:r>
            <w:rPr>
              <w:color w:val="333333"/>
              <w:sz w:val="15"/>
              <w:lang w:eastAsia="zh-CN"/>
            </w:rPr>
            <w:t>的要求。较长代码、运行日志、完整来源清单和数据表等可按赛事允许形式另附，并在正文中说明对应关系；最终以官网及提交系统最新要求为准。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285878">
    <w:abstractNumId w:val="8"/>
  </w:num>
  <w:num w:numId="2" w16cid:durableId="965817447">
    <w:abstractNumId w:val="6"/>
  </w:num>
  <w:num w:numId="3" w16cid:durableId="681510044">
    <w:abstractNumId w:val="5"/>
  </w:num>
  <w:num w:numId="4" w16cid:durableId="1512833155">
    <w:abstractNumId w:val="4"/>
  </w:num>
  <w:num w:numId="5" w16cid:durableId="2062946264">
    <w:abstractNumId w:val="7"/>
  </w:num>
  <w:num w:numId="6" w16cid:durableId="399329882">
    <w:abstractNumId w:val="3"/>
  </w:num>
  <w:num w:numId="7" w16cid:durableId="2131126240">
    <w:abstractNumId w:val="2"/>
  </w:num>
  <w:num w:numId="8" w16cid:durableId="1133597344">
    <w:abstractNumId w:val="1"/>
  </w:num>
  <w:num w:numId="9" w16cid:durableId="7909024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CA0"/>
    <w:rsid w:val="0029639D"/>
    <w:rsid w:val="00326F90"/>
    <w:rsid w:val="00AA1D8D"/>
    <w:rsid w:val="00AE7C12"/>
    <w:rsid w:val="00B47730"/>
    <w:rsid w:val="00CB0664"/>
    <w:rsid w:val="00E92E48"/>
    <w:rsid w:val="00FB7B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D51A2F"/>
  <w14:defaultImageDpi w14:val="300"/>
  <w15:docId w15:val="{A6FF275D-675F-F84D-ABD4-D3EEA338E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pPr>
      <w:keepNext/>
      <w:spacing w:before="60" w:after="20" w:line="240" w:lineRule="auto"/>
    </w:pPr>
    <w:rPr>
      <w:rFonts w:ascii="Calibri" w:eastAsia="微软雅黑" w:hAnsi="Calibri"/>
      <w:b/>
      <w:color w:val="1F4D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1251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赛道二·数据场景｜方向 1A｜科学数据查找解析与整合｜提交要求及模板</dc:title>
  <dc:subject>2026年度中国青年科技创新“揭榜挂帅”擂台赛阿里云榜题</dc:subject>
  <dc:creator>赛事工作组</dc:creator>
  <cp:keywords>挑战杯, 阿里云, AI Scientist, 提交模板</cp:keywords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2026-08-19T03:39:00Z</dcterms:modified>
  <cp:category/>
</cp:coreProperties>
</file>