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2AE" w:rsidRDefault="001912AE">
      <w:pPr>
        <w:pStyle w:val="FigureTitle"/>
        <w:rPr>
          <w:bCs/>
        </w:rPr>
      </w:pPr>
      <w:bookmarkStart w:id="0" w:name="_Toc310922053"/>
    </w:p>
    <w:p w:rsidR="001912AE" w:rsidRDefault="001912AE">
      <w:pPr>
        <w:pStyle w:val="FigureTitle"/>
        <w:rPr>
          <w:bCs/>
        </w:rPr>
      </w:pPr>
    </w:p>
    <w:p w:rsidR="001912AE" w:rsidRDefault="001912AE">
      <w:pPr>
        <w:pStyle w:val="FigureTitle"/>
        <w:rPr>
          <w:bCs/>
        </w:rPr>
      </w:pPr>
    </w:p>
    <w:p w:rsidR="001912AE" w:rsidRDefault="001912AE">
      <w:pPr>
        <w:pStyle w:val="FigureTitle"/>
        <w:rPr>
          <w:bCs/>
        </w:rPr>
      </w:pPr>
    </w:p>
    <w:p w:rsidR="001912AE" w:rsidRDefault="00614744">
      <w:pPr>
        <w:pStyle w:val="BodyText2"/>
      </w:pPr>
      <w:r>
        <w:t xml:space="preserve">Title: </w:t>
      </w:r>
      <w:fldSimple w:instr=" DOCPROPERTY &quot;Category&quot;  \* MERGEFORMAT ">
        <w:r w:rsidR="00AC30CC">
          <w:t>QUAV Project</w:t>
        </w:r>
      </w:fldSimple>
      <w:r>
        <w:t xml:space="preserve">, </w:t>
      </w:r>
      <w:bookmarkStart w:id="1" w:name="OLE_LINK3"/>
      <w:bookmarkStart w:id="2" w:name="OLE_LINK4"/>
      <w:r w:rsidR="00496FC1">
        <w:fldChar w:fldCharType="begin"/>
      </w:r>
      <w:r w:rsidR="00C009D5">
        <w:instrText xml:space="preserve"> TITLE  \* MERGEFORMAT </w:instrText>
      </w:r>
      <w:r w:rsidR="00496FC1">
        <w:fldChar w:fldCharType="separate"/>
      </w:r>
      <w:r w:rsidR="00AC30CC">
        <w:t>Autonomous Helicopter Navigation System, Ground Control Station Design Document</w:t>
      </w:r>
      <w:r w:rsidR="00496FC1">
        <w:fldChar w:fldCharType="end"/>
      </w:r>
      <w:bookmarkEnd w:id="1"/>
      <w:bookmarkEnd w:id="2"/>
    </w:p>
    <w:p w:rsidR="001912AE" w:rsidRDefault="00614744">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AC30CC" w:rsidRPr="00AC30CC">
          <w:rPr>
            <w:bCs/>
            <w:i/>
            <w:iCs/>
            <w:spacing w:val="100"/>
            <w:sz w:val="28"/>
          </w:rPr>
          <w:t>QUT Avionics</w:t>
        </w:r>
      </w:fldSimple>
      <w:r>
        <w:rPr>
          <w:bCs/>
          <w:i/>
          <w:iCs/>
          <w:spacing w:val="100"/>
          <w:sz w:val="28"/>
        </w:rPr>
        <w:t xml:space="preserve"> Project”</w:t>
      </w: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pPr>
    </w:p>
    <w:p w:rsidR="001912AE" w:rsidRDefault="00614744">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AC30CC" w:rsidRPr="00AC30CC">
          <w:rPr>
            <w:rFonts w:ascii="Times" w:hAnsi="Times"/>
            <w:noProof/>
            <w:color w:val="auto"/>
            <w:sz w:val="20"/>
          </w:rPr>
          <w:t>Tim Molloy</w:t>
        </w:r>
      </w:fldSimple>
      <w:r>
        <w:rPr>
          <w:rFonts w:ascii="Times" w:hAnsi="Times"/>
          <w:color w:val="auto"/>
          <w:sz w:val="20"/>
        </w:rPr>
        <w:t xml:space="preserve">, </w:t>
      </w:r>
      <w:fldSimple w:instr=" DOCPROPERTY &quot;Group&quot;  \* MERGEFORMAT ">
        <w:r w:rsidR="00AC30CC" w:rsidRPr="00AC30CC">
          <w:rPr>
            <w:rFonts w:ascii="Times" w:hAnsi="Times"/>
            <w:color w:val="auto"/>
            <w:sz w:val="20"/>
          </w:rPr>
          <w:t>AHNS 2010</w:t>
        </w:r>
      </w:fldSimple>
    </w:p>
    <w:p w:rsidR="001912AE" w:rsidRDefault="00614744">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AC30CC" w:rsidRPr="00AC30CC">
          <w:rPr>
            <w:rFonts w:ascii="Times" w:hAnsi="Times"/>
            <w:color w:val="auto"/>
            <w:sz w:val="20"/>
          </w:rPr>
          <w:t>Liam O'Sullivan</w:t>
        </w:r>
      </w:fldSimple>
      <w:r>
        <w:rPr>
          <w:rFonts w:ascii="Times" w:hAnsi="Times"/>
          <w:color w:val="auto"/>
          <w:sz w:val="20"/>
        </w:rPr>
        <w:t xml:space="preserve">, </w:t>
      </w:r>
      <w:fldSimple w:instr=" DOCPROPERTY &quot;Group&quot;  \* MERGEFORMAT ">
        <w:r w:rsidR="00AC30CC" w:rsidRPr="00AC30CC">
          <w:rPr>
            <w:rFonts w:ascii="Times" w:hAnsi="Times"/>
            <w:color w:val="auto"/>
            <w:sz w:val="20"/>
          </w:rPr>
          <w:t>AHNS 2010</w:t>
        </w:r>
      </w:fldSimple>
    </w:p>
    <w:p w:rsidR="001912AE" w:rsidRDefault="00614744">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AC30CC" w:rsidRPr="00AC30CC">
          <w:rPr>
            <w:color w:val="auto"/>
            <w:sz w:val="20"/>
          </w:rPr>
          <w:t>Michael Hamilton</w:t>
        </w:r>
      </w:fldSimple>
      <w:r>
        <w:rPr>
          <w:rFonts w:ascii="Times" w:hAnsi="Times"/>
          <w:color w:val="auto"/>
          <w:sz w:val="20"/>
        </w:rPr>
        <w:t xml:space="preserve">, Student Manager </w:t>
      </w:r>
      <w:r w:rsidR="003A04C9">
        <w:rPr>
          <w:rFonts w:ascii="Times" w:hAnsi="Times"/>
          <w:color w:val="auto"/>
          <w:sz w:val="20"/>
        </w:rPr>
        <w:t>2010</w:t>
      </w:r>
    </w:p>
    <w:p w:rsidR="001912AE" w:rsidRDefault="00614744">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3A04C9">
        <w:rPr>
          <w:rFonts w:ascii="Times" w:hAnsi="Times"/>
          <w:color w:val="auto"/>
          <w:sz w:val="20"/>
        </w:rPr>
        <w:t xml:space="preserve">Dr Luis </w:t>
      </w:r>
      <w:proofErr w:type="spellStart"/>
      <w:r w:rsidR="003A04C9">
        <w:rPr>
          <w:rFonts w:ascii="Times" w:hAnsi="Times"/>
          <w:color w:val="auto"/>
          <w:sz w:val="20"/>
        </w:rPr>
        <w:t>Mejias</w:t>
      </w:r>
      <w:proofErr w:type="spellEnd"/>
      <w:r>
        <w:rPr>
          <w:rFonts w:ascii="Times" w:hAnsi="Times"/>
          <w:color w:val="auto"/>
          <w:sz w:val="20"/>
        </w:rPr>
        <w:t>, Project Coordinator</w:t>
      </w:r>
    </w:p>
    <w:p w:rsidR="001912AE" w:rsidRDefault="001912AE">
      <w:pPr>
        <w:keepLines/>
        <w:framePr w:h="10581" w:hRule="exact" w:hSpace="181" w:wrap="around" w:vAnchor="page" w:hAnchor="page" w:x="1296" w:y="5651" w:anchorLock="1"/>
        <w:tabs>
          <w:tab w:val="left" w:pos="2268"/>
          <w:tab w:val="left" w:pos="4820"/>
        </w:tabs>
        <w:spacing w:before="0"/>
        <w:ind w:firstLine="2268"/>
        <w:jc w:val="left"/>
        <w:rPr>
          <w:b/>
          <w:bCs/>
        </w:rPr>
      </w:pPr>
    </w:p>
    <w:p w:rsidR="001912AE" w:rsidRDefault="00614744">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ab/>
      </w:r>
    </w:p>
    <w:p w:rsidR="001912AE" w:rsidRDefault="00614744">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1912AE" w:rsidRDefault="00614744">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proofErr w:type="gramStart"/>
      <w:r>
        <w:t>e-mail</w:t>
      </w:r>
      <w:proofErr w:type="gramEnd"/>
      <w:r>
        <w:tab/>
      </w:r>
      <w:r w:rsidR="003A04C9" w:rsidRPr="003A04C9">
        <w:t>luis.mejias@qut.edu.au</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proofErr w:type="gramStart"/>
      <w:r>
        <w:t>web</w:t>
      </w:r>
      <w:proofErr w:type="gramEnd"/>
      <w:r>
        <w:tab/>
      </w:r>
      <w:hyperlink r:id="rId8" w:history="1">
        <w:r w:rsidR="00DC424F" w:rsidRPr="00722396">
          <w:rPr>
            <w:rStyle w:val="Hyperlink"/>
          </w:rPr>
          <w:t>http://code.google.com/p/ahns10/</w:t>
        </w:r>
      </w:hyperlink>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3A04C9">
      <w:pPr>
        <w:framePr w:h="10581" w:hRule="exact" w:hSpace="181" w:wrap="around" w:vAnchor="page" w:hAnchor="page" w:x="1296" w:y="5651" w:anchorLock="1"/>
        <w:rPr>
          <w:sz w:val="20"/>
        </w:rPr>
      </w:pPr>
      <w:r>
        <w:rPr>
          <w:sz w:val="20"/>
        </w:rPr>
        <w:t>This document is Copyright 2010</w:t>
      </w:r>
      <w:r w:rsidR="00614744">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1912AE">
      <w:pPr>
        <w:jc w:val="center"/>
      </w:pPr>
    </w:p>
    <w:p w:rsidR="001912AE" w:rsidRDefault="001912AE">
      <w:pPr>
        <w:jc w:val="center"/>
      </w:pPr>
    </w:p>
    <w:p w:rsidR="001912AE" w:rsidRDefault="001912AE">
      <w:pPr>
        <w:jc w:val="center"/>
        <w:rPr>
          <w:bCs/>
          <w:sz w:val="28"/>
        </w:rPr>
      </w:pPr>
    </w:p>
    <w:p w:rsidR="001912AE" w:rsidRDefault="00614744">
      <w:pPr>
        <w:jc w:val="center"/>
        <w:rPr>
          <w:b/>
          <w:bCs/>
          <w:sz w:val="28"/>
        </w:rPr>
      </w:pPr>
      <w:r>
        <w:rPr>
          <w:b/>
          <w:bCs/>
        </w:rPr>
        <w:t>Revision Record</w:t>
      </w:r>
    </w:p>
    <w:p w:rsidR="001912AE" w:rsidRDefault="001912A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1912AE">
        <w:tc>
          <w:tcPr>
            <w:tcW w:w="1808" w:type="dxa"/>
          </w:tcPr>
          <w:p w:rsidR="001912AE" w:rsidRDefault="00614744">
            <w:pPr>
              <w:pStyle w:val="FigureTitle"/>
            </w:pPr>
            <w:r>
              <w:t>Document Issue/Revision Status</w:t>
            </w:r>
          </w:p>
        </w:tc>
        <w:tc>
          <w:tcPr>
            <w:tcW w:w="4294" w:type="dxa"/>
          </w:tcPr>
          <w:p w:rsidR="001912AE" w:rsidRDefault="00614744">
            <w:pPr>
              <w:jc w:val="center"/>
              <w:rPr>
                <w:b/>
              </w:rPr>
            </w:pPr>
            <w:r>
              <w:rPr>
                <w:b/>
              </w:rPr>
              <w:t>Description of Change</w:t>
            </w:r>
          </w:p>
        </w:tc>
        <w:tc>
          <w:tcPr>
            <w:tcW w:w="1695" w:type="dxa"/>
          </w:tcPr>
          <w:p w:rsidR="001912AE" w:rsidRDefault="00614744">
            <w:pPr>
              <w:ind w:left="-108" w:firstLine="108"/>
              <w:jc w:val="center"/>
              <w:rPr>
                <w:b/>
              </w:rPr>
            </w:pPr>
            <w:r>
              <w:rPr>
                <w:b/>
              </w:rPr>
              <w:t>Date</w:t>
            </w:r>
          </w:p>
        </w:tc>
        <w:tc>
          <w:tcPr>
            <w:tcW w:w="1559" w:type="dxa"/>
          </w:tcPr>
          <w:p w:rsidR="001912AE" w:rsidRDefault="00614744">
            <w:pPr>
              <w:jc w:val="center"/>
              <w:rPr>
                <w:b/>
              </w:rPr>
            </w:pPr>
            <w:r>
              <w:rPr>
                <w:b/>
              </w:rPr>
              <w:t>Approved</w:t>
            </w:r>
          </w:p>
        </w:tc>
      </w:tr>
      <w:tr w:rsidR="001912AE">
        <w:tc>
          <w:tcPr>
            <w:tcW w:w="1808" w:type="dxa"/>
          </w:tcPr>
          <w:p w:rsidR="001912AE" w:rsidRDefault="00496FC1">
            <w:pPr>
              <w:spacing w:after="120"/>
              <w:jc w:val="center"/>
            </w:pPr>
            <w:fldSimple w:instr=" DOCPROPERTY &quot;Issue&quot;  \* MERGEFORMAT ">
              <w:r w:rsidR="00AC30CC">
                <w:t>1.0</w:t>
              </w:r>
            </w:fldSimple>
          </w:p>
        </w:tc>
        <w:tc>
          <w:tcPr>
            <w:tcW w:w="4294" w:type="dxa"/>
          </w:tcPr>
          <w:p w:rsidR="001912AE" w:rsidRDefault="00614744">
            <w:pPr>
              <w:spacing w:after="120"/>
              <w:jc w:val="left"/>
            </w:pPr>
            <w:r>
              <w:t>Initial Issue</w:t>
            </w:r>
          </w:p>
        </w:tc>
        <w:tc>
          <w:tcPr>
            <w:tcW w:w="1695" w:type="dxa"/>
          </w:tcPr>
          <w:p w:rsidR="001912AE" w:rsidRDefault="00496FC1">
            <w:pPr>
              <w:spacing w:after="120"/>
              <w:jc w:val="center"/>
            </w:pPr>
            <w:fldSimple w:instr=" DOCPROPERTY &quot;Date completed&quot;  \* MERGEFORMAT ">
              <w:r w:rsidR="00AC30CC" w:rsidRPr="00AC30CC">
                <w:rPr>
                  <w:rFonts w:ascii="Times" w:hAnsi="Times"/>
                </w:rPr>
                <w:t>16 Oct 2010</w:t>
              </w:r>
            </w:fldSimple>
          </w:p>
        </w:tc>
        <w:tc>
          <w:tcPr>
            <w:tcW w:w="1559" w:type="dxa"/>
          </w:tcPr>
          <w:p w:rsidR="001912AE" w:rsidRDefault="00496FC1">
            <w:pPr>
              <w:spacing w:after="120"/>
              <w:jc w:val="center"/>
            </w:pPr>
            <w:fldSimple w:instr=" DOCPROPERTY &quot;Student_Manager&quot;  \* MERGEFORMAT ">
              <w:r w:rsidR="00AC30CC" w:rsidRPr="00AC30CC">
                <w:rPr>
                  <w:color w:val="auto"/>
                </w:rPr>
                <w:t>Michael Hamilton</w:t>
              </w:r>
            </w:fldSimple>
          </w:p>
        </w:tc>
      </w:tr>
    </w:tbl>
    <w:p w:rsidR="001912AE" w:rsidRDefault="00614744">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1912AE" w:rsidRDefault="00614744">
      <w:pPr>
        <w:jc w:val="center"/>
        <w:outlineLvl w:val="0"/>
        <w:rPr>
          <w:b/>
        </w:rPr>
      </w:pPr>
      <w:r>
        <w:rPr>
          <w:b/>
        </w:rPr>
        <w:lastRenderedPageBreak/>
        <w:t>Distribution List</w:t>
      </w:r>
    </w:p>
    <w:p w:rsidR="001912AE" w:rsidRDefault="001912A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1912AE">
        <w:tc>
          <w:tcPr>
            <w:tcW w:w="2070" w:type="dxa"/>
          </w:tcPr>
          <w:p w:rsidR="001912AE" w:rsidRDefault="00614744">
            <w:pPr>
              <w:jc w:val="center"/>
              <w:rPr>
                <w:b/>
              </w:rPr>
            </w:pPr>
            <w:r>
              <w:rPr>
                <w:b/>
              </w:rPr>
              <w:t>Name</w:t>
            </w:r>
          </w:p>
        </w:tc>
        <w:tc>
          <w:tcPr>
            <w:tcW w:w="3919" w:type="dxa"/>
          </w:tcPr>
          <w:p w:rsidR="001912AE" w:rsidRDefault="00614744">
            <w:pPr>
              <w:jc w:val="center"/>
              <w:rPr>
                <w:b/>
              </w:rPr>
            </w:pPr>
            <w:r>
              <w:rPr>
                <w:b/>
              </w:rPr>
              <w:t>Affiliation</w:t>
            </w:r>
          </w:p>
        </w:tc>
        <w:tc>
          <w:tcPr>
            <w:tcW w:w="1808" w:type="dxa"/>
          </w:tcPr>
          <w:p w:rsidR="001912AE" w:rsidRDefault="00614744">
            <w:pPr>
              <w:ind w:left="-108" w:firstLine="108"/>
              <w:jc w:val="center"/>
              <w:rPr>
                <w:b/>
              </w:rPr>
            </w:pPr>
            <w:r>
              <w:rPr>
                <w:b/>
              </w:rPr>
              <w:t>Distribution Date</w:t>
            </w:r>
          </w:p>
        </w:tc>
        <w:tc>
          <w:tcPr>
            <w:tcW w:w="1559" w:type="dxa"/>
          </w:tcPr>
          <w:p w:rsidR="001912AE" w:rsidRDefault="00614744">
            <w:pPr>
              <w:jc w:val="center"/>
              <w:rPr>
                <w:b/>
              </w:rPr>
            </w:pPr>
            <w:r>
              <w:rPr>
                <w:b/>
              </w:rPr>
              <w:t>Approved</w:t>
            </w:r>
          </w:p>
        </w:tc>
      </w:tr>
      <w:tr w:rsidR="001912AE">
        <w:tc>
          <w:tcPr>
            <w:tcW w:w="2070" w:type="dxa"/>
          </w:tcPr>
          <w:p w:rsidR="001912AE" w:rsidRDefault="00614744">
            <w:pPr>
              <w:spacing w:after="120"/>
              <w:jc w:val="center"/>
              <w:rPr>
                <w:rFonts w:ascii="Times" w:hAnsi="Times"/>
              </w:rPr>
            </w:pPr>
            <w:r>
              <w:rPr>
                <w:rFonts w:ascii="Times" w:hAnsi="Times"/>
              </w:rPr>
              <w:t>Avionics Lab File Archive</w:t>
            </w:r>
          </w:p>
        </w:tc>
        <w:tc>
          <w:tcPr>
            <w:tcW w:w="3919" w:type="dxa"/>
          </w:tcPr>
          <w:p w:rsidR="001912AE" w:rsidRDefault="00614744">
            <w:pPr>
              <w:spacing w:after="120"/>
              <w:jc w:val="left"/>
              <w:rPr>
                <w:rFonts w:ascii="Times" w:hAnsi="Times"/>
              </w:rPr>
            </w:pPr>
            <w:r>
              <w:rPr>
                <w:rFonts w:ascii="Times" w:hAnsi="Times"/>
              </w:rPr>
              <w:t>QUT Avionics</w:t>
            </w:r>
          </w:p>
        </w:tc>
        <w:tc>
          <w:tcPr>
            <w:tcW w:w="1808" w:type="dxa"/>
          </w:tcPr>
          <w:p w:rsidR="001912AE" w:rsidRDefault="00496FC1">
            <w:pPr>
              <w:spacing w:after="120"/>
              <w:jc w:val="center"/>
              <w:rPr>
                <w:rFonts w:ascii="Times" w:hAnsi="Times"/>
              </w:rPr>
            </w:pPr>
            <w:fldSimple w:instr=" DOCPROPERTY &quot;Date completed&quot;  \* MERGEFORMAT ">
              <w:r w:rsidR="00AC30CC">
                <w:t>16 Oct 2010</w:t>
              </w:r>
            </w:fldSimple>
          </w:p>
        </w:tc>
        <w:tc>
          <w:tcPr>
            <w:tcW w:w="1559" w:type="dxa"/>
          </w:tcPr>
          <w:p w:rsidR="001912AE" w:rsidRDefault="00496FC1">
            <w:pPr>
              <w:spacing w:after="120"/>
              <w:jc w:val="center"/>
              <w:rPr>
                <w:rFonts w:ascii="Times" w:hAnsi="Times"/>
              </w:rPr>
            </w:pPr>
            <w:fldSimple w:instr=" DOCPROPERTY &quot;Student_Manager&quot;  \* MERGEFORMAT ">
              <w:r w:rsidR="00AC30CC" w:rsidRPr="00AC30CC">
                <w:rPr>
                  <w:color w:val="auto"/>
                </w:rPr>
                <w:t>Michael Hamilton</w:t>
              </w:r>
            </w:fldSimple>
          </w:p>
        </w:tc>
      </w:tr>
    </w:tbl>
    <w:p w:rsidR="001912AE" w:rsidRDefault="001912AE">
      <w:pPr>
        <w:jc w:val="left"/>
        <w:outlineLvl w:val="0"/>
        <w:rPr>
          <w:b/>
          <w:sz w:val="28"/>
          <w:u w:val="single"/>
        </w:rPr>
      </w:pPr>
    </w:p>
    <w:p w:rsidR="001912AE" w:rsidRDefault="00614744">
      <w:pPr>
        <w:jc w:val="left"/>
        <w:outlineLvl w:val="0"/>
        <w:rPr>
          <w:b/>
          <w:sz w:val="28"/>
          <w:u w:val="single"/>
        </w:rPr>
      </w:pPr>
      <w:r>
        <w:rPr>
          <w:b/>
          <w:sz w:val="28"/>
          <w:u w:val="single"/>
        </w:rPr>
        <w:br w:type="page"/>
      </w:r>
    </w:p>
    <w:p w:rsidR="001912AE" w:rsidRDefault="00614744"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6F534E" w:rsidRDefault="00E80592" w:rsidP="003C4895">
      <w:pPr>
        <w:spacing w:line="360" w:lineRule="auto"/>
      </w:pPr>
      <w:r>
        <w:t xml:space="preserve">As part of the </w:t>
      </w:r>
      <w:r w:rsidR="003C4895">
        <w:t>Autonomous Helicopter Navigation System</w:t>
      </w:r>
      <w:r>
        <w:t xml:space="preserve"> (AHNS) project for 2010 </w:t>
      </w:r>
      <w:r w:rsidR="003C4895">
        <w:t>ground control station (GCS)</w:t>
      </w:r>
      <w:r>
        <w:t xml:space="preserve"> software for a Linux based desktop computer was developed</w:t>
      </w:r>
      <w:r w:rsidR="003C4895">
        <w:t xml:space="preserve">. </w:t>
      </w:r>
      <w:r w:rsidR="00864315">
        <w:t>T</w:t>
      </w:r>
      <w:r w:rsidR="003C4895">
        <w:t xml:space="preserve">he </w:t>
      </w:r>
      <w:r w:rsidR="00864315">
        <w:t>purpose of the</w:t>
      </w:r>
      <w:r w:rsidR="003C4895">
        <w:t xml:space="preserve"> GCS </w:t>
      </w:r>
      <w:r w:rsidR="00864315">
        <w:t>in a systems context is to provide an interface</w:t>
      </w:r>
      <w:r w:rsidR="0019605D">
        <w:t xml:space="preserve"> for sensor data monitoring and mission flight </w:t>
      </w:r>
      <w:proofErr w:type="spellStart"/>
      <w:r w:rsidR="0019605D">
        <w:t>control.This</w:t>
      </w:r>
      <w:proofErr w:type="spellEnd"/>
      <w:r w:rsidR="0019605D">
        <w:t xml:space="preserve"> purpose originates from the project’s fifth High Level Objective. </w:t>
      </w:r>
    </w:p>
    <w:p w:rsidR="002E6381" w:rsidRDefault="006F534E" w:rsidP="003C4895">
      <w:pPr>
        <w:spacing w:line="360" w:lineRule="auto"/>
      </w:pPr>
      <w:r>
        <w:t>T</w:t>
      </w:r>
      <w:r w:rsidR="00725626">
        <w:t xml:space="preserve">he systems engineering methodology </w:t>
      </w:r>
      <w:r w:rsidR="009162C1">
        <w:t xml:space="preserve">required </w:t>
      </w:r>
      <w:r w:rsidR="00A11126">
        <w:t>specification</w:t>
      </w:r>
      <w:r w:rsidR="009162C1">
        <w:t xml:space="preserve"> of </w:t>
      </w:r>
      <w:r w:rsidR="00725626">
        <w:t xml:space="preserve">system requirements from the customer and </w:t>
      </w:r>
      <w:r w:rsidR="00C515FB">
        <w:t xml:space="preserve">also their derivation </w:t>
      </w:r>
      <w:r w:rsidR="00C756BC">
        <w:t xml:space="preserve">during </w:t>
      </w:r>
      <w:r w:rsidR="0090046D">
        <w:t>preliminary</w:t>
      </w:r>
      <w:r w:rsidR="00C515FB">
        <w:t>design</w:t>
      </w:r>
      <w:r w:rsidR="00E9657E">
        <w:t xml:space="preserve">. </w:t>
      </w:r>
      <w:r w:rsidR="004C56E5">
        <w:t>Three requirements</w:t>
      </w:r>
      <w:r w:rsidR="00FD2F93">
        <w:t xml:space="preserve"> from the customer</w:t>
      </w:r>
      <w:r w:rsidR="004C56E5">
        <w:t>,</w:t>
      </w:r>
      <w:r w:rsidR="00FD2F93">
        <w:t xml:space="preserve"> treated as </w:t>
      </w:r>
      <w:r w:rsidR="004C56E5">
        <w:t>baseline, specify</w:t>
      </w:r>
      <w:r w:rsidR="00E9657E">
        <w:t xml:space="preserve"> </w:t>
      </w:r>
      <w:proofErr w:type="spellStart"/>
      <w:r w:rsidR="00E9657E">
        <w:t>WiFi</w:t>
      </w:r>
      <w:proofErr w:type="spellEnd"/>
      <w:r w:rsidR="00E9657E">
        <w:t xml:space="preserve"> link communications and control of the aircraft flight </w:t>
      </w:r>
      <w:proofErr w:type="spellStart"/>
      <w:r w:rsidR="00E9657E">
        <w:t>mode</w:t>
      </w:r>
      <w:r w:rsidR="004F6F96">
        <w:t>.Four</w:t>
      </w:r>
      <w:proofErr w:type="spellEnd"/>
      <w:r w:rsidR="004F6F96">
        <w:t xml:space="preserve"> </w:t>
      </w:r>
      <w:r w:rsidR="00E9657E">
        <w:t xml:space="preserve">derived system requirements </w:t>
      </w:r>
      <w:r w:rsidR="00E92C1F">
        <w:t>specifying data handling</w:t>
      </w:r>
      <w:r w:rsidR="00FA05E1">
        <w:t xml:space="preserve"> and display</w:t>
      </w:r>
      <w:r w:rsidR="004069BC">
        <w:t xml:space="preserve">. </w:t>
      </w:r>
      <w:r w:rsidR="00D0416A">
        <w:t>All</w:t>
      </w:r>
      <w:r w:rsidR="004069BC">
        <w:t xml:space="preserve"> requirements </w:t>
      </w:r>
      <w:r w:rsidR="00D0416A">
        <w:t xml:space="preserve">were used in the design process to ensure each GUI widget </w:t>
      </w:r>
      <w:r w:rsidR="00E81A79">
        <w:t xml:space="preserve">had a </w:t>
      </w:r>
      <w:r w:rsidR="00F5742B">
        <w:t xml:space="preserve">specific </w:t>
      </w:r>
      <w:r w:rsidR="002E6381">
        <w:t xml:space="preserve">purpose. </w:t>
      </w:r>
      <w:r w:rsidR="00024C83">
        <w:t xml:space="preserve">The GCS was also designed with threading to ensure </w:t>
      </w:r>
      <w:r w:rsidR="00396913">
        <w:t xml:space="preserve">responsive GUI behaviour and </w:t>
      </w:r>
      <w:r w:rsidR="00C56F62">
        <w:t>to ensure efficient telemetry.</w:t>
      </w:r>
    </w:p>
    <w:p w:rsidR="009A3315" w:rsidRDefault="002665D5" w:rsidP="001303AE">
      <w:pPr>
        <w:spacing w:line="360" w:lineRule="auto"/>
      </w:pPr>
      <w:r>
        <w:t xml:space="preserve">Following design the </w:t>
      </w:r>
      <w:r w:rsidR="003C4895">
        <w:t>implementation of the</w:t>
      </w:r>
      <w:r w:rsidR="003273BA">
        <w:t xml:space="preserve"> main GUI class and threading </w:t>
      </w:r>
      <w:r w:rsidR="004C4CB5">
        <w:t xml:space="preserve">was </w:t>
      </w:r>
      <w:r w:rsidR="00DA47EE">
        <w:t xml:space="preserve">undertaken. </w:t>
      </w:r>
      <w:r w:rsidR="002B4F09">
        <w:t xml:space="preserve">Concerns in this implementation </w:t>
      </w:r>
      <w:r w:rsidR="009443E7">
        <w:t xml:space="preserve">stage included cross-thread resource sharing, data duplication and GUI update rate. </w:t>
      </w:r>
      <w:r w:rsidR="003E6700">
        <w:t xml:space="preserve">The solution to cross-thread resource sharing was to use the Qt signal/slot </w:t>
      </w:r>
      <w:r w:rsidR="006533E0">
        <w:t xml:space="preserve">mechanism. This was used to ensure centralised data access and GCS update rate control. </w:t>
      </w:r>
      <w:r w:rsidR="005A4A4A">
        <w:t xml:space="preserve">In cases where systems testing led to the requirement for implementation changes, such as the display of the RC commands and mode, </w:t>
      </w:r>
      <w:r w:rsidR="004B09B0">
        <w:t>the derived requirements needed to be reviewed.</w:t>
      </w:r>
      <w:r w:rsidR="004277C4">
        <w:t xml:space="preserve"> The </w:t>
      </w:r>
      <w:r w:rsidR="00967EE8">
        <w:t xml:space="preserve">completion of the </w:t>
      </w:r>
      <w:r w:rsidR="000B65B7">
        <w:t xml:space="preserve">design, </w:t>
      </w:r>
      <w:r w:rsidR="004277C4">
        <w:t>implementation</w:t>
      </w:r>
      <w:r w:rsidR="000B65B7">
        <w:t xml:space="preserve"> and in</w:t>
      </w:r>
      <w:r w:rsidR="00967EE8">
        <w:t xml:space="preserve">itial systems testing </w:t>
      </w:r>
      <w:r w:rsidR="000B65B7">
        <w:t xml:space="preserve">stages </w:t>
      </w:r>
      <w:r w:rsidR="001303AE">
        <w:t xml:space="preserve">signifies the readiness for </w:t>
      </w:r>
      <w:r w:rsidR="005D0757">
        <w:t xml:space="preserve">AHNS 2010 </w:t>
      </w:r>
      <w:r w:rsidR="001303AE">
        <w:t>GCS acceptance testing.</w:t>
      </w:r>
    </w:p>
    <w:p w:rsidR="001912AE" w:rsidRDefault="00614744">
      <w:pPr>
        <w:tabs>
          <w:tab w:val="left" w:pos="7371"/>
        </w:tabs>
        <w:jc w:val="left"/>
        <w:outlineLvl w:val="0"/>
        <w:rPr>
          <w:b/>
          <w:sz w:val="28"/>
          <w:u w:val="single"/>
        </w:rPr>
      </w:pPr>
      <w:r>
        <w:rPr>
          <w:b/>
          <w:sz w:val="28"/>
          <w:u w:val="single"/>
        </w:rPr>
        <w:br w:type="page"/>
      </w:r>
    </w:p>
    <w:p w:rsidR="001912AE" w:rsidRDefault="00614744">
      <w:pPr>
        <w:tabs>
          <w:tab w:val="left" w:pos="7371"/>
        </w:tabs>
        <w:jc w:val="center"/>
        <w:outlineLvl w:val="0"/>
        <w:rPr>
          <w:b/>
          <w:color w:val="FF0000"/>
        </w:rPr>
      </w:pPr>
      <w:r>
        <w:rPr>
          <w:b/>
        </w:rPr>
        <w:lastRenderedPageBreak/>
        <w:t>Table of Contents</w:t>
      </w:r>
    </w:p>
    <w:p w:rsidR="001912AE" w:rsidRDefault="001912AE">
      <w:pPr>
        <w:pStyle w:val="Header"/>
        <w:tabs>
          <w:tab w:val="clear" w:pos="4153"/>
          <w:tab w:val="clear" w:pos="8306"/>
        </w:tabs>
      </w:pPr>
    </w:p>
    <w:p w:rsidR="001912AE" w:rsidRDefault="00614744">
      <w:pPr>
        <w:tabs>
          <w:tab w:val="left" w:pos="8505"/>
        </w:tabs>
        <w:rPr>
          <w:b/>
          <w:u w:val="single"/>
        </w:rPr>
      </w:pPr>
      <w:proofErr w:type="gramStart"/>
      <w:r>
        <w:t>Paragraph</w:t>
      </w:r>
      <w:r>
        <w:rPr>
          <w:noProof/>
          <w:webHidden/>
        </w:rPr>
        <w:tab/>
      </w:r>
      <w:r>
        <w:t>Page No.</w:t>
      </w:r>
      <w:proofErr w:type="gramEnd"/>
    </w:p>
    <w:bookmarkEnd w:id="0"/>
    <w:p w:rsidR="001912AE" w:rsidRDefault="001912AE"/>
    <w:p w:rsidR="007D1EE9" w:rsidRDefault="00496FC1">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614744">
        <w:rPr>
          <w:b/>
        </w:rPr>
        <w:instrText xml:space="preserve"> TOC \o "1-3" \h \z </w:instrText>
      </w:r>
      <w:r>
        <w:rPr>
          <w:b/>
        </w:rPr>
        <w:fldChar w:fldCharType="separate"/>
      </w:r>
      <w:hyperlink w:anchor="_Toc275080427" w:history="1">
        <w:r w:rsidR="007D1EE9" w:rsidRPr="00587EF6">
          <w:rPr>
            <w:rStyle w:val="Hyperlink"/>
            <w:noProof/>
          </w:rPr>
          <w:t>1</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Introduction</w:t>
        </w:r>
        <w:r w:rsidR="007D1EE9">
          <w:rPr>
            <w:noProof/>
            <w:webHidden/>
          </w:rPr>
          <w:tab/>
        </w:r>
        <w:r>
          <w:rPr>
            <w:noProof/>
            <w:webHidden/>
          </w:rPr>
          <w:fldChar w:fldCharType="begin"/>
        </w:r>
        <w:r w:rsidR="007D1EE9">
          <w:rPr>
            <w:noProof/>
            <w:webHidden/>
          </w:rPr>
          <w:instrText xml:space="preserve"> PAGEREF _Toc275080427 \h </w:instrText>
        </w:r>
        <w:r>
          <w:rPr>
            <w:noProof/>
            <w:webHidden/>
          </w:rPr>
        </w:r>
        <w:r>
          <w:rPr>
            <w:noProof/>
            <w:webHidden/>
          </w:rPr>
          <w:fldChar w:fldCharType="separate"/>
        </w:r>
        <w:r w:rsidR="00AC30CC">
          <w:rPr>
            <w:noProof/>
            <w:webHidden/>
          </w:rPr>
          <w:t>8</w:t>
        </w:r>
        <w:r>
          <w:rPr>
            <w:noProof/>
            <w:webHidden/>
          </w:rPr>
          <w:fldChar w:fldCharType="end"/>
        </w:r>
      </w:hyperlink>
    </w:p>
    <w:p w:rsidR="007D1EE9" w:rsidRDefault="00496FC1">
      <w:pPr>
        <w:pStyle w:val="TOC2"/>
        <w:tabs>
          <w:tab w:val="left" w:pos="960"/>
        </w:tabs>
        <w:rPr>
          <w:rFonts w:asciiTheme="minorHAnsi" w:eastAsiaTheme="minorEastAsia" w:hAnsiTheme="minorHAnsi" w:cstheme="minorBidi"/>
          <w:noProof/>
          <w:snapToGrid/>
          <w:color w:val="auto"/>
          <w:sz w:val="22"/>
          <w:szCs w:val="22"/>
          <w:lang w:eastAsia="en-AU"/>
        </w:rPr>
      </w:pPr>
      <w:hyperlink w:anchor="_Toc275080428" w:history="1">
        <w:r w:rsidR="007D1EE9" w:rsidRPr="00587EF6">
          <w:rPr>
            <w:rStyle w:val="Hyperlink"/>
            <w:noProof/>
          </w:rPr>
          <w:t>1.1</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Scope</w:t>
        </w:r>
        <w:r w:rsidR="007D1EE9">
          <w:rPr>
            <w:noProof/>
            <w:webHidden/>
          </w:rPr>
          <w:tab/>
        </w:r>
        <w:r>
          <w:rPr>
            <w:noProof/>
            <w:webHidden/>
          </w:rPr>
          <w:fldChar w:fldCharType="begin"/>
        </w:r>
        <w:r w:rsidR="007D1EE9">
          <w:rPr>
            <w:noProof/>
            <w:webHidden/>
          </w:rPr>
          <w:instrText xml:space="preserve"> PAGEREF _Toc275080428 \h </w:instrText>
        </w:r>
        <w:r>
          <w:rPr>
            <w:noProof/>
            <w:webHidden/>
          </w:rPr>
        </w:r>
        <w:r>
          <w:rPr>
            <w:noProof/>
            <w:webHidden/>
          </w:rPr>
          <w:fldChar w:fldCharType="separate"/>
        </w:r>
        <w:r w:rsidR="00AC30CC">
          <w:rPr>
            <w:noProof/>
            <w:webHidden/>
          </w:rPr>
          <w:t>8</w:t>
        </w:r>
        <w:r>
          <w:rPr>
            <w:noProof/>
            <w:webHidden/>
          </w:rPr>
          <w:fldChar w:fldCharType="end"/>
        </w:r>
      </w:hyperlink>
    </w:p>
    <w:p w:rsidR="007D1EE9" w:rsidRDefault="00496FC1">
      <w:pPr>
        <w:pStyle w:val="TOC2"/>
        <w:tabs>
          <w:tab w:val="left" w:pos="960"/>
        </w:tabs>
        <w:rPr>
          <w:rFonts w:asciiTheme="minorHAnsi" w:eastAsiaTheme="minorEastAsia" w:hAnsiTheme="minorHAnsi" w:cstheme="minorBidi"/>
          <w:noProof/>
          <w:snapToGrid/>
          <w:color w:val="auto"/>
          <w:sz w:val="22"/>
          <w:szCs w:val="22"/>
          <w:lang w:eastAsia="en-AU"/>
        </w:rPr>
      </w:pPr>
      <w:hyperlink w:anchor="_Toc275080429" w:history="1">
        <w:r w:rsidR="007D1EE9" w:rsidRPr="00587EF6">
          <w:rPr>
            <w:rStyle w:val="Hyperlink"/>
            <w:noProof/>
          </w:rPr>
          <w:t>1.2</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Background</w:t>
        </w:r>
        <w:r w:rsidR="007D1EE9">
          <w:rPr>
            <w:noProof/>
            <w:webHidden/>
          </w:rPr>
          <w:tab/>
        </w:r>
        <w:r>
          <w:rPr>
            <w:noProof/>
            <w:webHidden/>
          </w:rPr>
          <w:fldChar w:fldCharType="begin"/>
        </w:r>
        <w:r w:rsidR="007D1EE9">
          <w:rPr>
            <w:noProof/>
            <w:webHidden/>
          </w:rPr>
          <w:instrText xml:space="preserve"> PAGEREF _Toc275080429 \h </w:instrText>
        </w:r>
        <w:r>
          <w:rPr>
            <w:noProof/>
            <w:webHidden/>
          </w:rPr>
        </w:r>
        <w:r>
          <w:rPr>
            <w:noProof/>
            <w:webHidden/>
          </w:rPr>
          <w:fldChar w:fldCharType="separate"/>
        </w:r>
        <w:r w:rsidR="00AC30CC">
          <w:rPr>
            <w:noProof/>
            <w:webHidden/>
          </w:rPr>
          <w:t>8</w:t>
        </w:r>
        <w:r>
          <w:rPr>
            <w:noProof/>
            <w:webHidden/>
          </w:rPr>
          <w:fldChar w:fldCharType="end"/>
        </w:r>
      </w:hyperlink>
    </w:p>
    <w:p w:rsidR="007D1EE9" w:rsidRDefault="00496FC1">
      <w:pPr>
        <w:pStyle w:val="TOC1"/>
        <w:tabs>
          <w:tab w:val="left" w:pos="480"/>
        </w:tabs>
        <w:rPr>
          <w:rFonts w:asciiTheme="minorHAnsi" w:eastAsiaTheme="minorEastAsia" w:hAnsiTheme="minorHAnsi" w:cstheme="minorBidi"/>
          <w:noProof/>
          <w:snapToGrid/>
          <w:color w:val="auto"/>
          <w:sz w:val="22"/>
          <w:szCs w:val="22"/>
          <w:lang w:eastAsia="en-AU"/>
        </w:rPr>
      </w:pPr>
      <w:hyperlink w:anchor="_Toc275080430" w:history="1">
        <w:r w:rsidR="007D1EE9" w:rsidRPr="00587EF6">
          <w:rPr>
            <w:rStyle w:val="Hyperlink"/>
            <w:noProof/>
          </w:rPr>
          <w:t>2</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Reference Documents</w:t>
        </w:r>
        <w:r w:rsidR="007D1EE9">
          <w:rPr>
            <w:noProof/>
            <w:webHidden/>
          </w:rPr>
          <w:tab/>
        </w:r>
        <w:r>
          <w:rPr>
            <w:noProof/>
            <w:webHidden/>
          </w:rPr>
          <w:fldChar w:fldCharType="begin"/>
        </w:r>
        <w:r w:rsidR="007D1EE9">
          <w:rPr>
            <w:noProof/>
            <w:webHidden/>
          </w:rPr>
          <w:instrText xml:space="preserve"> PAGEREF _Toc275080430 \h </w:instrText>
        </w:r>
        <w:r>
          <w:rPr>
            <w:noProof/>
            <w:webHidden/>
          </w:rPr>
        </w:r>
        <w:r>
          <w:rPr>
            <w:noProof/>
            <w:webHidden/>
          </w:rPr>
          <w:fldChar w:fldCharType="separate"/>
        </w:r>
        <w:r w:rsidR="00AC30CC">
          <w:rPr>
            <w:noProof/>
            <w:webHidden/>
          </w:rPr>
          <w:t>9</w:t>
        </w:r>
        <w:r>
          <w:rPr>
            <w:noProof/>
            <w:webHidden/>
          </w:rPr>
          <w:fldChar w:fldCharType="end"/>
        </w:r>
      </w:hyperlink>
    </w:p>
    <w:p w:rsidR="007D1EE9" w:rsidRDefault="00496FC1">
      <w:pPr>
        <w:pStyle w:val="TOC2"/>
        <w:tabs>
          <w:tab w:val="left" w:pos="960"/>
        </w:tabs>
        <w:rPr>
          <w:rFonts w:asciiTheme="minorHAnsi" w:eastAsiaTheme="minorEastAsia" w:hAnsiTheme="minorHAnsi" w:cstheme="minorBidi"/>
          <w:noProof/>
          <w:snapToGrid/>
          <w:color w:val="auto"/>
          <w:sz w:val="22"/>
          <w:szCs w:val="22"/>
          <w:lang w:eastAsia="en-AU"/>
        </w:rPr>
      </w:pPr>
      <w:hyperlink w:anchor="_Toc275080431" w:history="1">
        <w:r w:rsidR="007D1EE9" w:rsidRPr="00587EF6">
          <w:rPr>
            <w:rStyle w:val="Hyperlink"/>
            <w:noProof/>
          </w:rPr>
          <w:t>2.1</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QUT Avionics Documents</w:t>
        </w:r>
        <w:r w:rsidR="007D1EE9">
          <w:rPr>
            <w:noProof/>
            <w:webHidden/>
          </w:rPr>
          <w:tab/>
        </w:r>
        <w:r>
          <w:rPr>
            <w:noProof/>
            <w:webHidden/>
          </w:rPr>
          <w:fldChar w:fldCharType="begin"/>
        </w:r>
        <w:r w:rsidR="007D1EE9">
          <w:rPr>
            <w:noProof/>
            <w:webHidden/>
          </w:rPr>
          <w:instrText xml:space="preserve"> PAGEREF _Toc275080431 \h </w:instrText>
        </w:r>
        <w:r>
          <w:rPr>
            <w:noProof/>
            <w:webHidden/>
          </w:rPr>
        </w:r>
        <w:r>
          <w:rPr>
            <w:noProof/>
            <w:webHidden/>
          </w:rPr>
          <w:fldChar w:fldCharType="separate"/>
        </w:r>
        <w:r w:rsidR="00AC30CC">
          <w:rPr>
            <w:noProof/>
            <w:webHidden/>
          </w:rPr>
          <w:t>9</w:t>
        </w:r>
        <w:r>
          <w:rPr>
            <w:noProof/>
            <w:webHidden/>
          </w:rPr>
          <w:fldChar w:fldCharType="end"/>
        </w:r>
      </w:hyperlink>
    </w:p>
    <w:p w:rsidR="007D1EE9" w:rsidRDefault="00496FC1">
      <w:pPr>
        <w:pStyle w:val="TOC2"/>
        <w:tabs>
          <w:tab w:val="left" w:pos="960"/>
        </w:tabs>
        <w:rPr>
          <w:rFonts w:asciiTheme="minorHAnsi" w:eastAsiaTheme="minorEastAsia" w:hAnsiTheme="minorHAnsi" w:cstheme="minorBidi"/>
          <w:noProof/>
          <w:snapToGrid/>
          <w:color w:val="auto"/>
          <w:sz w:val="22"/>
          <w:szCs w:val="22"/>
          <w:lang w:eastAsia="en-AU"/>
        </w:rPr>
      </w:pPr>
      <w:hyperlink w:anchor="_Toc275080432" w:history="1">
        <w:r w:rsidR="007D1EE9" w:rsidRPr="00587EF6">
          <w:rPr>
            <w:rStyle w:val="Hyperlink"/>
            <w:noProof/>
          </w:rPr>
          <w:t>2.2</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Non-QUT Documents</w:t>
        </w:r>
        <w:r w:rsidR="007D1EE9">
          <w:rPr>
            <w:noProof/>
            <w:webHidden/>
          </w:rPr>
          <w:tab/>
        </w:r>
        <w:r>
          <w:rPr>
            <w:noProof/>
            <w:webHidden/>
          </w:rPr>
          <w:fldChar w:fldCharType="begin"/>
        </w:r>
        <w:r w:rsidR="007D1EE9">
          <w:rPr>
            <w:noProof/>
            <w:webHidden/>
          </w:rPr>
          <w:instrText xml:space="preserve"> PAGEREF _Toc275080432 \h </w:instrText>
        </w:r>
        <w:r>
          <w:rPr>
            <w:noProof/>
            <w:webHidden/>
          </w:rPr>
        </w:r>
        <w:r>
          <w:rPr>
            <w:noProof/>
            <w:webHidden/>
          </w:rPr>
          <w:fldChar w:fldCharType="separate"/>
        </w:r>
        <w:r w:rsidR="00AC30CC">
          <w:rPr>
            <w:noProof/>
            <w:webHidden/>
          </w:rPr>
          <w:t>9</w:t>
        </w:r>
        <w:r>
          <w:rPr>
            <w:noProof/>
            <w:webHidden/>
          </w:rPr>
          <w:fldChar w:fldCharType="end"/>
        </w:r>
      </w:hyperlink>
    </w:p>
    <w:p w:rsidR="007D1EE9" w:rsidRDefault="00496FC1">
      <w:pPr>
        <w:pStyle w:val="TOC1"/>
        <w:tabs>
          <w:tab w:val="left" w:pos="480"/>
        </w:tabs>
        <w:rPr>
          <w:rFonts w:asciiTheme="minorHAnsi" w:eastAsiaTheme="minorEastAsia" w:hAnsiTheme="minorHAnsi" w:cstheme="minorBidi"/>
          <w:noProof/>
          <w:snapToGrid/>
          <w:color w:val="auto"/>
          <w:sz w:val="22"/>
          <w:szCs w:val="22"/>
          <w:lang w:eastAsia="en-AU"/>
        </w:rPr>
      </w:pPr>
      <w:hyperlink w:anchor="_Toc275080433" w:history="1">
        <w:r w:rsidR="007D1EE9" w:rsidRPr="00587EF6">
          <w:rPr>
            <w:rStyle w:val="Hyperlink"/>
            <w:noProof/>
          </w:rPr>
          <w:t>3</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High Level Objectives, System Requirements and Acceptance Testing</w:t>
        </w:r>
        <w:r w:rsidR="007D1EE9">
          <w:rPr>
            <w:noProof/>
            <w:webHidden/>
          </w:rPr>
          <w:tab/>
        </w:r>
        <w:r>
          <w:rPr>
            <w:noProof/>
            <w:webHidden/>
          </w:rPr>
          <w:fldChar w:fldCharType="begin"/>
        </w:r>
        <w:r w:rsidR="007D1EE9">
          <w:rPr>
            <w:noProof/>
            <w:webHidden/>
          </w:rPr>
          <w:instrText xml:space="preserve"> PAGEREF _Toc275080433 \h </w:instrText>
        </w:r>
        <w:r>
          <w:rPr>
            <w:noProof/>
            <w:webHidden/>
          </w:rPr>
        </w:r>
        <w:r>
          <w:rPr>
            <w:noProof/>
            <w:webHidden/>
          </w:rPr>
          <w:fldChar w:fldCharType="separate"/>
        </w:r>
        <w:r w:rsidR="00AC30CC">
          <w:rPr>
            <w:noProof/>
            <w:webHidden/>
          </w:rPr>
          <w:t>10</w:t>
        </w:r>
        <w:r>
          <w:rPr>
            <w:noProof/>
            <w:webHidden/>
          </w:rPr>
          <w:fldChar w:fldCharType="end"/>
        </w:r>
      </w:hyperlink>
    </w:p>
    <w:p w:rsidR="007D1EE9" w:rsidRDefault="00496FC1">
      <w:pPr>
        <w:pStyle w:val="TOC1"/>
        <w:tabs>
          <w:tab w:val="left" w:pos="480"/>
        </w:tabs>
        <w:rPr>
          <w:rFonts w:asciiTheme="minorHAnsi" w:eastAsiaTheme="minorEastAsia" w:hAnsiTheme="minorHAnsi" w:cstheme="minorBidi"/>
          <w:noProof/>
          <w:snapToGrid/>
          <w:color w:val="auto"/>
          <w:sz w:val="22"/>
          <w:szCs w:val="22"/>
          <w:lang w:eastAsia="en-AU"/>
        </w:rPr>
      </w:pPr>
      <w:hyperlink w:anchor="_Toc275080434" w:history="1">
        <w:r w:rsidR="007D1EE9" w:rsidRPr="00587EF6">
          <w:rPr>
            <w:rStyle w:val="Hyperlink"/>
            <w:noProof/>
          </w:rPr>
          <w:t>4</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Design</w:t>
        </w:r>
        <w:r w:rsidR="007D1EE9">
          <w:rPr>
            <w:noProof/>
            <w:webHidden/>
          </w:rPr>
          <w:tab/>
        </w:r>
        <w:r>
          <w:rPr>
            <w:noProof/>
            <w:webHidden/>
          </w:rPr>
          <w:fldChar w:fldCharType="begin"/>
        </w:r>
        <w:r w:rsidR="007D1EE9">
          <w:rPr>
            <w:noProof/>
            <w:webHidden/>
          </w:rPr>
          <w:instrText xml:space="preserve"> PAGEREF _Toc275080434 \h </w:instrText>
        </w:r>
        <w:r>
          <w:rPr>
            <w:noProof/>
            <w:webHidden/>
          </w:rPr>
        </w:r>
        <w:r>
          <w:rPr>
            <w:noProof/>
            <w:webHidden/>
          </w:rPr>
          <w:fldChar w:fldCharType="separate"/>
        </w:r>
        <w:r w:rsidR="00AC30CC">
          <w:rPr>
            <w:noProof/>
            <w:webHidden/>
          </w:rPr>
          <w:t>13</w:t>
        </w:r>
        <w:r>
          <w:rPr>
            <w:noProof/>
            <w:webHidden/>
          </w:rPr>
          <w:fldChar w:fldCharType="end"/>
        </w:r>
      </w:hyperlink>
    </w:p>
    <w:p w:rsidR="007D1EE9" w:rsidRDefault="00496FC1">
      <w:pPr>
        <w:pStyle w:val="TOC2"/>
        <w:tabs>
          <w:tab w:val="left" w:pos="960"/>
        </w:tabs>
        <w:rPr>
          <w:rFonts w:asciiTheme="minorHAnsi" w:eastAsiaTheme="minorEastAsia" w:hAnsiTheme="minorHAnsi" w:cstheme="minorBidi"/>
          <w:noProof/>
          <w:snapToGrid/>
          <w:color w:val="auto"/>
          <w:sz w:val="22"/>
          <w:szCs w:val="22"/>
          <w:lang w:eastAsia="en-AU"/>
        </w:rPr>
      </w:pPr>
      <w:hyperlink w:anchor="_Toc275080435" w:history="1">
        <w:r w:rsidR="007D1EE9" w:rsidRPr="00587EF6">
          <w:rPr>
            <w:rStyle w:val="Hyperlink"/>
            <w:noProof/>
          </w:rPr>
          <w:t>4.1</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Thread Architecture</w:t>
        </w:r>
        <w:r w:rsidR="007D1EE9">
          <w:rPr>
            <w:noProof/>
            <w:webHidden/>
          </w:rPr>
          <w:tab/>
        </w:r>
        <w:r>
          <w:rPr>
            <w:noProof/>
            <w:webHidden/>
          </w:rPr>
          <w:fldChar w:fldCharType="begin"/>
        </w:r>
        <w:r w:rsidR="007D1EE9">
          <w:rPr>
            <w:noProof/>
            <w:webHidden/>
          </w:rPr>
          <w:instrText xml:space="preserve"> PAGEREF _Toc275080435 \h </w:instrText>
        </w:r>
        <w:r>
          <w:rPr>
            <w:noProof/>
            <w:webHidden/>
          </w:rPr>
        </w:r>
        <w:r>
          <w:rPr>
            <w:noProof/>
            <w:webHidden/>
          </w:rPr>
          <w:fldChar w:fldCharType="separate"/>
        </w:r>
        <w:r w:rsidR="00AC30CC">
          <w:rPr>
            <w:noProof/>
            <w:webHidden/>
          </w:rPr>
          <w:t>13</w:t>
        </w:r>
        <w:r>
          <w:rPr>
            <w:noProof/>
            <w:webHidden/>
          </w:rPr>
          <w:fldChar w:fldCharType="end"/>
        </w:r>
      </w:hyperlink>
    </w:p>
    <w:p w:rsidR="007D1EE9" w:rsidRDefault="00496FC1">
      <w:pPr>
        <w:pStyle w:val="TOC2"/>
        <w:tabs>
          <w:tab w:val="left" w:pos="960"/>
        </w:tabs>
        <w:rPr>
          <w:rFonts w:asciiTheme="minorHAnsi" w:eastAsiaTheme="minorEastAsia" w:hAnsiTheme="minorHAnsi" w:cstheme="minorBidi"/>
          <w:noProof/>
          <w:snapToGrid/>
          <w:color w:val="auto"/>
          <w:sz w:val="22"/>
          <w:szCs w:val="22"/>
          <w:lang w:eastAsia="en-AU"/>
        </w:rPr>
      </w:pPr>
      <w:hyperlink w:anchor="_Toc275080436" w:history="1">
        <w:r w:rsidR="007D1EE9" w:rsidRPr="00587EF6">
          <w:rPr>
            <w:rStyle w:val="Hyperlink"/>
            <w:noProof/>
          </w:rPr>
          <w:t>4.2</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GUI Design</w:t>
        </w:r>
        <w:r w:rsidR="007D1EE9">
          <w:rPr>
            <w:noProof/>
            <w:webHidden/>
          </w:rPr>
          <w:tab/>
        </w:r>
        <w:r>
          <w:rPr>
            <w:noProof/>
            <w:webHidden/>
          </w:rPr>
          <w:fldChar w:fldCharType="begin"/>
        </w:r>
        <w:r w:rsidR="007D1EE9">
          <w:rPr>
            <w:noProof/>
            <w:webHidden/>
          </w:rPr>
          <w:instrText xml:space="preserve"> PAGEREF _Toc275080436 \h </w:instrText>
        </w:r>
        <w:r>
          <w:rPr>
            <w:noProof/>
            <w:webHidden/>
          </w:rPr>
        </w:r>
        <w:r>
          <w:rPr>
            <w:noProof/>
            <w:webHidden/>
          </w:rPr>
          <w:fldChar w:fldCharType="separate"/>
        </w:r>
        <w:r w:rsidR="00AC30CC">
          <w:rPr>
            <w:noProof/>
            <w:webHidden/>
          </w:rPr>
          <w:t>14</w:t>
        </w:r>
        <w:r>
          <w:rPr>
            <w:noProof/>
            <w:webHidden/>
          </w:rPr>
          <w:fldChar w:fldCharType="end"/>
        </w:r>
      </w:hyperlink>
    </w:p>
    <w:p w:rsidR="007D1EE9" w:rsidRDefault="00496FC1">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37" w:history="1">
        <w:r w:rsidR="007D1EE9" w:rsidRPr="00587EF6">
          <w:rPr>
            <w:rStyle w:val="Hyperlink"/>
            <w:noProof/>
          </w:rPr>
          <w:t>4.2.1</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Artificial Horizon</w:t>
        </w:r>
        <w:r w:rsidR="007D1EE9">
          <w:rPr>
            <w:noProof/>
            <w:webHidden/>
          </w:rPr>
          <w:tab/>
        </w:r>
        <w:r>
          <w:rPr>
            <w:noProof/>
            <w:webHidden/>
          </w:rPr>
          <w:fldChar w:fldCharType="begin"/>
        </w:r>
        <w:r w:rsidR="007D1EE9">
          <w:rPr>
            <w:noProof/>
            <w:webHidden/>
          </w:rPr>
          <w:instrText xml:space="preserve"> PAGEREF _Toc275080437 \h </w:instrText>
        </w:r>
        <w:r>
          <w:rPr>
            <w:noProof/>
            <w:webHidden/>
          </w:rPr>
        </w:r>
        <w:r>
          <w:rPr>
            <w:noProof/>
            <w:webHidden/>
          </w:rPr>
          <w:fldChar w:fldCharType="separate"/>
        </w:r>
        <w:r w:rsidR="00AC30CC">
          <w:rPr>
            <w:noProof/>
            <w:webHidden/>
          </w:rPr>
          <w:t>15</w:t>
        </w:r>
        <w:r>
          <w:rPr>
            <w:noProof/>
            <w:webHidden/>
          </w:rPr>
          <w:fldChar w:fldCharType="end"/>
        </w:r>
      </w:hyperlink>
    </w:p>
    <w:p w:rsidR="007D1EE9" w:rsidRDefault="00496FC1">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38" w:history="1">
        <w:r w:rsidR="007D1EE9" w:rsidRPr="00587EF6">
          <w:rPr>
            <w:rStyle w:val="Hyperlink"/>
            <w:noProof/>
          </w:rPr>
          <w:t>4.2.2</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System Status</w:t>
        </w:r>
        <w:r w:rsidR="007D1EE9">
          <w:rPr>
            <w:noProof/>
            <w:webHidden/>
          </w:rPr>
          <w:tab/>
        </w:r>
        <w:r>
          <w:rPr>
            <w:noProof/>
            <w:webHidden/>
          </w:rPr>
          <w:fldChar w:fldCharType="begin"/>
        </w:r>
        <w:r w:rsidR="007D1EE9">
          <w:rPr>
            <w:noProof/>
            <w:webHidden/>
          </w:rPr>
          <w:instrText xml:space="preserve"> PAGEREF _Toc275080438 \h </w:instrText>
        </w:r>
        <w:r>
          <w:rPr>
            <w:noProof/>
            <w:webHidden/>
          </w:rPr>
        </w:r>
        <w:r>
          <w:rPr>
            <w:noProof/>
            <w:webHidden/>
          </w:rPr>
          <w:fldChar w:fldCharType="separate"/>
        </w:r>
        <w:r w:rsidR="00AC30CC">
          <w:rPr>
            <w:noProof/>
            <w:webHidden/>
          </w:rPr>
          <w:t>15</w:t>
        </w:r>
        <w:r>
          <w:rPr>
            <w:noProof/>
            <w:webHidden/>
          </w:rPr>
          <w:fldChar w:fldCharType="end"/>
        </w:r>
      </w:hyperlink>
    </w:p>
    <w:p w:rsidR="007D1EE9" w:rsidRDefault="00496FC1">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39" w:history="1">
        <w:r w:rsidR="007D1EE9" w:rsidRPr="00587EF6">
          <w:rPr>
            <w:rStyle w:val="Hyperlink"/>
            <w:noProof/>
          </w:rPr>
          <w:t>4.2.3</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Communications</w:t>
        </w:r>
        <w:r w:rsidR="007D1EE9">
          <w:rPr>
            <w:noProof/>
            <w:webHidden/>
          </w:rPr>
          <w:tab/>
        </w:r>
        <w:r>
          <w:rPr>
            <w:noProof/>
            <w:webHidden/>
          </w:rPr>
          <w:fldChar w:fldCharType="begin"/>
        </w:r>
        <w:r w:rsidR="007D1EE9">
          <w:rPr>
            <w:noProof/>
            <w:webHidden/>
          </w:rPr>
          <w:instrText xml:space="preserve"> PAGEREF _Toc275080439 \h </w:instrText>
        </w:r>
        <w:r>
          <w:rPr>
            <w:noProof/>
            <w:webHidden/>
          </w:rPr>
        </w:r>
        <w:r>
          <w:rPr>
            <w:noProof/>
            <w:webHidden/>
          </w:rPr>
          <w:fldChar w:fldCharType="separate"/>
        </w:r>
        <w:r w:rsidR="00AC30CC">
          <w:rPr>
            <w:noProof/>
            <w:webHidden/>
          </w:rPr>
          <w:t>15</w:t>
        </w:r>
        <w:r>
          <w:rPr>
            <w:noProof/>
            <w:webHidden/>
          </w:rPr>
          <w:fldChar w:fldCharType="end"/>
        </w:r>
      </w:hyperlink>
    </w:p>
    <w:p w:rsidR="007D1EE9" w:rsidRDefault="00496FC1">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40" w:history="1">
        <w:r w:rsidR="007D1EE9" w:rsidRPr="00587EF6">
          <w:rPr>
            <w:rStyle w:val="Hyperlink"/>
            <w:noProof/>
          </w:rPr>
          <w:t>4.2.4</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Received Data Console</w:t>
        </w:r>
        <w:r w:rsidR="007D1EE9">
          <w:rPr>
            <w:noProof/>
            <w:webHidden/>
          </w:rPr>
          <w:tab/>
        </w:r>
        <w:r>
          <w:rPr>
            <w:noProof/>
            <w:webHidden/>
          </w:rPr>
          <w:fldChar w:fldCharType="begin"/>
        </w:r>
        <w:r w:rsidR="007D1EE9">
          <w:rPr>
            <w:noProof/>
            <w:webHidden/>
          </w:rPr>
          <w:instrText xml:space="preserve"> PAGEREF _Toc275080440 \h </w:instrText>
        </w:r>
        <w:r>
          <w:rPr>
            <w:noProof/>
            <w:webHidden/>
          </w:rPr>
        </w:r>
        <w:r>
          <w:rPr>
            <w:noProof/>
            <w:webHidden/>
          </w:rPr>
          <w:fldChar w:fldCharType="separate"/>
        </w:r>
        <w:r w:rsidR="00AC30CC">
          <w:rPr>
            <w:noProof/>
            <w:webHidden/>
          </w:rPr>
          <w:t>16</w:t>
        </w:r>
        <w:r>
          <w:rPr>
            <w:noProof/>
            <w:webHidden/>
          </w:rPr>
          <w:fldChar w:fldCharType="end"/>
        </w:r>
      </w:hyperlink>
    </w:p>
    <w:p w:rsidR="007D1EE9" w:rsidRDefault="00496FC1">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41" w:history="1">
        <w:r w:rsidR="007D1EE9" w:rsidRPr="00587EF6">
          <w:rPr>
            <w:rStyle w:val="Hyperlink"/>
            <w:noProof/>
          </w:rPr>
          <w:t>4.2.5</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Transmitted Data Console</w:t>
        </w:r>
        <w:r w:rsidR="007D1EE9">
          <w:rPr>
            <w:noProof/>
            <w:webHidden/>
          </w:rPr>
          <w:tab/>
        </w:r>
        <w:r>
          <w:rPr>
            <w:noProof/>
            <w:webHidden/>
          </w:rPr>
          <w:fldChar w:fldCharType="begin"/>
        </w:r>
        <w:r w:rsidR="007D1EE9">
          <w:rPr>
            <w:noProof/>
            <w:webHidden/>
          </w:rPr>
          <w:instrText xml:space="preserve"> PAGEREF _Toc275080441 \h </w:instrText>
        </w:r>
        <w:r>
          <w:rPr>
            <w:noProof/>
            <w:webHidden/>
          </w:rPr>
        </w:r>
        <w:r>
          <w:rPr>
            <w:noProof/>
            <w:webHidden/>
          </w:rPr>
          <w:fldChar w:fldCharType="separate"/>
        </w:r>
        <w:r w:rsidR="00AC30CC">
          <w:rPr>
            <w:noProof/>
            <w:webHidden/>
          </w:rPr>
          <w:t>16</w:t>
        </w:r>
        <w:r>
          <w:rPr>
            <w:noProof/>
            <w:webHidden/>
          </w:rPr>
          <w:fldChar w:fldCharType="end"/>
        </w:r>
      </w:hyperlink>
    </w:p>
    <w:p w:rsidR="007D1EE9" w:rsidRDefault="00496FC1">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42" w:history="1">
        <w:r w:rsidR="007D1EE9" w:rsidRPr="00587EF6">
          <w:rPr>
            <w:rStyle w:val="Hyperlink"/>
            <w:noProof/>
          </w:rPr>
          <w:t>4.2.6</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Data Plotter</w:t>
        </w:r>
        <w:r w:rsidR="007D1EE9">
          <w:rPr>
            <w:noProof/>
            <w:webHidden/>
          </w:rPr>
          <w:tab/>
        </w:r>
        <w:r>
          <w:rPr>
            <w:noProof/>
            <w:webHidden/>
          </w:rPr>
          <w:fldChar w:fldCharType="begin"/>
        </w:r>
        <w:r w:rsidR="007D1EE9">
          <w:rPr>
            <w:noProof/>
            <w:webHidden/>
          </w:rPr>
          <w:instrText xml:space="preserve"> PAGEREF _Toc275080442 \h </w:instrText>
        </w:r>
        <w:r>
          <w:rPr>
            <w:noProof/>
            <w:webHidden/>
          </w:rPr>
        </w:r>
        <w:r>
          <w:rPr>
            <w:noProof/>
            <w:webHidden/>
          </w:rPr>
          <w:fldChar w:fldCharType="separate"/>
        </w:r>
        <w:r w:rsidR="00AC30CC">
          <w:rPr>
            <w:noProof/>
            <w:webHidden/>
          </w:rPr>
          <w:t>17</w:t>
        </w:r>
        <w:r>
          <w:rPr>
            <w:noProof/>
            <w:webHidden/>
          </w:rPr>
          <w:fldChar w:fldCharType="end"/>
        </w:r>
      </w:hyperlink>
    </w:p>
    <w:p w:rsidR="007D1EE9" w:rsidRDefault="00496FC1">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43" w:history="1">
        <w:r w:rsidR="007D1EE9" w:rsidRPr="00587EF6">
          <w:rPr>
            <w:rStyle w:val="Hyperlink"/>
            <w:noProof/>
          </w:rPr>
          <w:t>4.2.7</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Blackfin Camera Feed</w:t>
        </w:r>
        <w:r w:rsidR="007D1EE9">
          <w:rPr>
            <w:noProof/>
            <w:webHidden/>
          </w:rPr>
          <w:tab/>
        </w:r>
        <w:r>
          <w:rPr>
            <w:noProof/>
            <w:webHidden/>
          </w:rPr>
          <w:fldChar w:fldCharType="begin"/>
        </w:r>
        <w:r w:rsidR="007D1EE9">
          <w:rPr>
            <w:noProof/>
            <w:webHidden/>
          </w:rPr>
          <w:instrText xml:space="preserve"> PAGEREF _Toc275080443 \h </w:instrText>
        </w:r>
        <w:r>
          <w:rPr>
            <w:noProof/>
            <w:webHidden/>
          </w:rPr>
        </w:r>
        <w:r>
          <w:rPr>
            <w:noProof/>
            <w:webHidden/>
          </w:rPr>
          <w:fldChar w:fldCharType="separate"/>
        </w:r>
        <w:r w:rsidR="00AC30CC">
          <w:rPr>
            <w:noProof/>
            <w:webHidden/>
          </w:rPr>
          <w:t>17</w:t>
        </w:r>
        <w:r>
          <w:rPr>
            <w:noProof/>
            <w:webHidden/>
          </w:rPr>
          <w:fldChar w:fldCharType="end"/>
        </w:r>
      </w:hyperlink>
    </w:p>
    <w:p w:rsidR="007D1EE9" w:rsidRDefault="00496FC1">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44" w:history="1">
        <w:r w:rsidR="007D1EE9" w:rsidRPr="00587EF6">
          <w:rPr>
            <w:rStyle w:val="Hyperlink"/>
            <w:noProof/>
          </w:rPr>
          <w:t>4.2.8</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Control Parameters</w:t>
        </w:r>
        <w:r w:rsidR="007D1EE9">
          <w:rPr>
            <w:noProof/>
            <w:webHidden/>
          </w:rPr>
          <w:tab/>
        </w:r>
        <w:r>
          <w:rPr>
            <w:noProof/>
            <w:webHidden/>
          </w:rPr>
          <w:fldChar w:fldCharType="begin"/>
        </w:r>
        <w:r w:rsidR="007D1EE9">
          <w:rPr>
            <w:noProof/>
            <w:webHidden/>
          </w:rPr>
          <w:instrText xml:space="preserve"> PAGEREF _Toc275080444 \h </w:instrText>
        </w:r>
        <w:r>
          <w:rPr>
            <w:noProof/>
            <w:webHidden/>
          </w:rPr>
        </w:r>
        <w:r>
          <w:rPr>
            <w:noProof/>
            <w:webHidden/>
          </w:rPr>
          <w:fldChar w:fldCharType="separate"/>
        </w:r>
        <w:r w:rsidR="00AC30CC">
          <w:rPr>
            <w:noProof/>
            <w:webHidden/>
          </w:rPr>
          <w:t>18</w:t>
        </w:r>
        <w:r>
          <w:rPr>
            <w:noProof/>
            <w:webHidden/>
          </w:rPr>
          <w:fldChar w:fldCharType="end"/>
        </w:r>
      </w:hyperlink>
    </w:p>
    <w:p w:rsidR="007D1EE9" w:rsidRDefault="00496FC1">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45" w:history="1">
        <w:r w:rsidR="007D1EE9" w:rsidRPr="00587EF6">
          <w:rPr>
            <w:rStyle w:val="Hyperlink"/>
            <w:noProof/>
          </w:rPr>
          <w:t>4.2.9</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Control Gains</w:t>
        </w:r>
        <w:r w:rsidR="007D1EE9">
          <w:rPr>
            <w:noProof/>
            <w:webHidden/>
          </w:rPr>
          <w:tab/>
        </w:r>
        <w:r>
          <w:rPr>
            <w:noProof/>
            <w:webHidden/>
          </w:rPr>
          <w:fldChar w:fldCharType="begin"/>
        </w:r>
        <w:r w:rsidR="007D1EE9">
          <w:rPr>
            <w:noProof/>
            <w:webHidden/>
          </w:rPr>
          <w:instrText xml:space="preserve"> PAGEREF _Toc275080445 \h </w:instrText>
        </w:r>
        <w:r>
          <w:rPr>
            <w:noProof/>
            <w:webHidden/>
          </w:rPr>
        </w:r>
        <w:r>
          <w:rPr>
            <w:noProof/>
            <w:webHidden/>
          </w:rPr>
          <w:fldChar w:fldCharType="separate"/>
        </w:r>
        <w:r w:rsidR="00AC30CC">
          <w:rPr>
            <w:noProof/>
            <w:webHidden/>
          </w:rPr>
          <w:t>18</w:t>
        </w:r>
        <w:r>
          <w:rPr>
            <w:noProof/>
            <w:webHidden/>
          </w:rPr>
          <w:fldChar w:fldCharType="end"/>
        </w:r>
      </w:hyperlink>
    </w:p>
    <w:p w:rsidR="007D1EE9" w:rsidRDefault="00496FC1">
      <w:pPr>
        <w:pStyle w:val="TOC3"/>
        <w:tabs>
          <w:tab w:val="left" w:pos="1440"/>
        </w:tabs>
        <w:rPr>
          <w:rFonts w:asciiTheme="minorHAnsi" w:eastAsiaTheme="minorEastAsia" w:hAnsiTheme="minorHAnsi" w:cstheme="minorBidi"/>
          <w:noProof/>
          <w:snapToGrid/>
          <w:color w:val="auto"/>
          <w:sz w:val="22"/>
          <w:szCs w:val="22"/>
          <w:lang w:eastAsia="en-AU"/>
        </w:rPr>
      </w:pPr>
      <w:hyperlink w:anchor="_Toc275080446" w:history="1">
        <w:r w:rsidR="007D1EE9" w:rsidRPr="00587EF6">
          <w:rPr>
            <w:rStyle w:val="Hyperlink"/>
            <w:noProof/>
          </w:rPr>
          <w:t>4.2.10</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Flight Control</w:t>
        </w:r>
        <w:r w:rsidR="007D1EE9">
          <w:rPr>
            <w:noProof/>
            <w:webHidden/>
          </w:rPr>
          <w:tab/>
        </w:r>
        <w:r>
          <w:rPr>
            <w:noProof/>
            <w:webHidden/>
          </w:rPr>
          <w:fldChar w:fldCharType="begin"/>
        </w:r>
        <w:r w:rsidR="007D1EE9">
          <w:rPr>
            <w:noProof/>
            <w:webHidden/>
          </w:rPr>
          <w:instrText xml:space="preserve"> PAGEREF _Toc275080446 \h </w:instrText>
        </w:r>
        <w:r>
          <w:rPr>
            <w:noProof/>
            <w:webHidden/>
          </w:rPr>
        </w:r>
        <w:r>
          <w:rPr>
            <w:noProof/>
            <w:webHidden/>
          </w:rPr>
          <w:fldChar w:fldCharType="separate"/>
        </w:r>
        <w:r w:rsidR="00AC30CC">
          <w:rPr>
            <w:noProof/>
            <w:webHidden/>
          </w:rPr>
          <w:t>19</w:t>
        </w:r>
        <w:r>
          <w:rPr>
            <w:noProof/>
            <w:webHidden/>
          </w:rPr>
          <w:fldChar w:fldCharType="end"/>
        </w:r>
      </w:hyperlink>
    </w:p>
    <w:p w:rsidR="007D1EE9" w:rsidRDefault="00496FC1">
      <w:pPr>
        <w:pStyle w:val="TOC1"/>
        <w:tabs>
          <w:tab w:val="left" w:pos="480"/>
        </w:tabs>
        <w:rPr>
          <w:rFonts w:asciiTheme="minorHAnsi" w:eastAsiaTheme="minorEastAsia" w:hAnsiTheme="minorHAnsi" w:cstheme="minorBidi"/>
          <w:noProof/>
          <w:snapToGrid/>
          <w:color w:val="auto"/>
          <w:sz w:val="22"/>
          <w:szCs w:val="22"/>
          <w:lang w:eastAsia="en-AU"/>
        </w:rPr>
      </w:pPr>
      <w:hyperlink w:anchor="_Toc275080447" w:history="1">
        <w:r w:rsidR="007D1EE9" w:rsidRPr="00587EF6">
          <w:rPr>
            <w:rStyle w:val="Hyperlink"/>
            <w:noProof/>
          </w:rPr>
          <w:t>5</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Implementation</w:t>
        </w:r>
        <w:r w:rsidR="007D1EE9">
          <w:rPr>
            <w:noProof/>
            <w:webHidden/>
          </w:rPr>
          <w:tab/>
        </w:r>
        <w:r>
          <w:rPr>
            <w:noProof/>
            <w:webHidden/>
          </w:rPr>
          <w:fldChar w:fldCharType="begin"/>
        </w:r>
        <w:r w:rsidR="007D1EE9">
          <w:rPr>
            <w:noProof/>
            <w:webHidden/>
          </w:rPr>
          <w:instrText xml:space="preserve"> PAGEREF _Toc275080447 \h </w:instrText>
        </w:r>
        <w:r>
          <w:rPr>
            <w:noProof/>
            <w:webHidden/>
          </w:rPr>
        </w:r>
        <w:r>
          <w:rPr>
            <w:noProof/>
            <w:webHidden/>
          </w:rPr>
          <w:fldChar w:fldCharType="separate"/>
        </w:r>
        <w:r w:rsidR="00AC30CC">
          <w:rPr>
            <w:noProof/>
            <w:webHidden/>
          </w:rPr>
          <w:t>20</w:t>
        </w:r>
        <w:r>
          <w:rPr>
            <w:noProof/>
            <w:webHidden/>
          </w:rPr>
          <w:fldChar w:fldCharType="end"/>
        </w:r>
      </w:hyperlink>
    </w:p>
    <w:p w:rsidR="007D1EE9" w:rsidRDefault="00496FC1">
      <w:pPr>
        <w:pStyle w:val="TOC2"/>
        <w:tabs>
          <w:tab w:val="left" w:pos="960"/>
        </w:tabs>
        <w:rPr>
          <w:rFonts w:asciiTheme="minorHAnsi" w:eastAsiaTheme="minorEastAsia" w:hAnsiTheme="minorHAnsi" w:cstheme="minorBidi"/>
          <w:noProof/>
          <w:snapToGrid/>
          <w:color w:val="auto"/>
          <w:sz w:val="22"/>
          <w:szCs w:val="22"/>
          <w:lang w:eastAsia="en-AU"/>
        </w:rPr>
      </w:pPr>
      <w:hyperlink w:anchor="_Toc275080448" w:history="1">
        <w:r w:rsidR="007D1EE9" w:rsidRPr="00587EF6">
          <w:rPr>
            <w:rStyle w:val="Hyperlink"/>
            <w:noProof/>
          </w:rPr>
          <w:t>5.1</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Main Window Implementation</w:t>
        </w:r>
        <w:r w:rsidR="007D1EE9">
          <w:rPr>
            <w:noProof/>
            <w:webHidden/>
          </w:rPr>
          <w:tab/>
        </w:r>
        <w:r>
          <w:rPr>
            <w:noProof/>
            <w:webHidden/>
          </w:rPr>
          <w:fldChar w:fldCharType="begin"/>
        </w:r>
        <w:r w:rsidR="007D1EE9">
          <w:rPr>
            <w:noProof/>
            <w:webHidden/>
          </w:rPr>
          <w:instrText xml:space="preserve"> PAGEREF _Toc275080448 \h </w:instrText>
        </w:r>
        <w:r>
          <w:rPr>
            <w:noProof/>
            <w:webHidden/>
          </w:rPr>
        </w:r>
        <w:r>
          <w:rPr>
            <w:noProof/>
            <w:webHidden/>
          </w:rPr>
          <w:fldChar w:fldCharType="separate"/>
        </w:r>
        <w:r w:rsidR="00AC30CC">
          <w:rPr>
            <w:noProof/>
            <w:webHidden/>
          </w:rPr>
          <w:t>20</w:t>
        </w:r>
        <w:r>
          <w:rPr>
            <w:noProof/>
            <w:webHidden/>
          </w:rPr>
          <w:fldChar w:fldCharType="end"/>
        </w:r>
      </w:hyperlink>
    </w:p>
    <w:p w:rsidR="007D1EE9" w:rsidRDefault="00496FC1">
      <w:pPr>
        <w:pStyle w:val="TOC2"/>
        <w:tabs>
          <w:tab w:val="left" w:pos="960"/>
        </w:tabs>
        <w:rPr>
          <w:rFonts w:asciiTheme="minorHAnsi" w:eastAsiaTheme="minorEastAsia" w:hAnsiTheme="minorHAnsi" w:cstheme="minorBidi"/>
          <w:noProof/>
          <w:snapToGrid/>
          <w:color w:val="auto"/>
          <w:sz w:val="22"/>
          <w:szCs w:val="22"/>
          <w:lang w:eastAsia="en-AU"/>
        </w:rPr>
      </w:pPr>
      <w:hyperlink w:anchor="_Toc275080449" w:history="1">
        <w:r w:rsidR="007D1EE9" w:rsidRPr="00587EF6">
          <w:rPr>
            <w:rStyle w:val="Hyperlink"/>
            <w:noProof/>
          </w:rPr>
          <w:t>5.2</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Thread Implementation</w:t>
        </w:r>
        <w:r w:rsidR="007D1EE9">
          <w:rPr>
            <w:noProof/>
            <w:webHidden/>
          </w:rPr>
          <w:tab/>
        </w:r>
        <w:r>
          <w:rPr>
            <w:noProof/>
            <w:webHidden/>
          </w:rPr>
          <w:fldChar w:fldCharType="begin"/>
        </w:r>
        <w:r w:rsidR="007D1EE9">
          <w:rPr>
            <w:noProof/>
            <w:webHidden/>
          </w:rPr>
          <w:instrText xml:space="preserve"> PAGEREF _Toc275080449 \h </w:instrText>
        </w:r>
        <w:r>
          <w:rPr>
            <w:noProof/>
            <w:webHidden/>
          </w:rPr>
        </w:r>
        <w:r>
          <w:rPr>
            <w:noProof/>
            <w:webHidden/>
          </w:rPr>
          <w:fldChar w:fldCharType="separate"/>
        </w:r>
        <w:r w:rsidR="00AC30CC">
          <w:rPr>
            <w:noProof/>
            <w:webHidden/>
          </w:rPr>
          <w:t>21</w:t>
        </w:r>
        <w:r>
          <w:rPr>
            <w:noProof/>
            <w:webHidden/>
          </w:rPr>
          <w:fldChar w:fldCharType="end"/>
        </w:r>
      </w:hyperlink>
    </w:p>
    <w:p w:rsidR="007D1EE9" w:rsidRDefault="00496FC1">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50" w:history="1">
        <w:r w:rsidR="007D1EE9" w:rsidRPr="00587EF6">
          <w:rPr>
            <w:rStyle w:val="Hyperlink"/>
            <w:noProof/>
          </w:rPr>
          <w:t>5.2.1</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Telemetry Thread Implementation</w:t>
        </w:r>
        <w:r w:rsidR="007D1EE9">
          <w:rPr>
            <w:noProof/>
            <w:webHidden/>
          </w:rPr>
          <w:tab/>
        </w:r>
        <w:r>
          <w:rPr>
            <w:noProof/>
            <w:webHidden/>
          </w:rPr>
          <w:fldChar w:fldCharType="begin"/>
        </w:r>
        <w:r w:rsidR="007D1EE9">
          <w:rPr>
            <w:noProof/>
            <w:webHidden/>
          </w:rPr>
          <w:instrText xml:space="preserve"> PAGEREF _Toc275080450 \h </w:instrText>
        </w:r>
        <w:r>
          <w:rPr>
            <w:noProof/>
            <w:webHidden/>
          </w:rPr>
        </w:r>
        <w:r>
          <w:rPr>
            <w:noProof/>
            <w:webHidden/>
          </w:rPr>
          <w:fldChar w:fldCharType="separate"/>
        </w:r>
        <w:r w:rsidR="00AC30CC">
          <w:rPr>
            <w:noProof/>
            <w:webHidden/>
          </w:rPr>
          <w:t>22</w:t>
        </w:r>
        <w:r>
          <w:rPr>
            <w:noProof/>
            <w:webHidden/>
          </w:rPr>
          <w:fldChar w:fldCharType="end"/>
        </w:r>
      </w:hyperlink>
    </w:p>
    <w:p w:rsidR="007D1EE9" w:rsidRDefault="00496FC1">
      <w:pPr>
        <w:pStyle w:val="TOC3"/>
        <w:tabs>
          <w:tab w:val="left" w:pos="1200"/>
        </w:tabs>
        <w:rPr>
          <w:rFonts w:asciiTheme="minorHAnsi" w:eastAsiaTheme="minorEastAsia" w:hAnsiTheme="minorHAnsi" w:cstheme="minorBidi"/>
          <w:noProof/>
          <w:snapToGrid/>
          <w:color w:val="auto"/>
          <w:sz w:val="22"/>
          <w:szCs w:val="22"/>
          <w:lang w:eastAsia="en-AU"/>
        </w:rPr>
      </w:pPr>
      <w:hyperlink w:anchor="_Toc275080451" w:history="1">
        <w:r w:rsidR="007D1EE9" w:rsidRPr="00587EF6">
          <w:rPr>
            <w:rStyle w:val="Hyperlink"/>
            <w:noProof/>
          </w:rPr>
          <w:t>5.2.2</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Vicon Thread Implementation</w:t>
        </w:r>
        <w:r w:rsidR="007D1EE9">
          <w:rPr>
            <w:noProof/>
            <w:webHidden/>
          </w:rPr>
          <w:tab/>
        </w:r>
        <w:r>
          <w:rPr>
            <w:noProof/>
            <w:webHidden/>
          </w:rPr>
          <w:fldChar w:fldCharType="begin"/>
        </w:r>
        <w:r w:rsidR="007D1EE9">
          <w:rPr>
            <w:noProof/>
            <w:webHidden/>
          </w:rPr>
          <w:instrText xml:space="preserve"> PAGEREF _Toc275080451 \h </w:instrText>
        </w:r>
        <w:r>
          <w:rPr>
            <w:noProof/>
            <w:webHidden/>
          </w:rPr>
        </w:r>
        <w:r>
          <w:rPr>
            <w:noProof/>
            <w:webHidden/>
          </w:rPr>
          <w:fldChar w:fldCharType="separate"/>
        </w:r>
        <w:r w:rsidR="00AC30CC">
          <w:rPr>
            <w:noProof/>
            <w:webHidden/>
          </w:rPr>
          <w:t>23</w:t>
        </w:r>
        <w:r>
          <w:rPr>
            <w:noProof/>
            <w:webHidden/>
          </w:rPr>
          <w:fldChar w:fldCharType="end"/>
        </w:r>
      </w:hyperlink>
    </w:p>
    <w:p w:rsidR="007D1EE9" w:rsidRDefault="00496FC1">
      <w:pPr>
        <w:pStyle w:val="TOC2"/>
        <w:tabs>
          <w:tab w:val="left" w:pos="960"/>
        </w:tabs>
        <w:rPr>
          <w:rFonts w:asciiTheme="minorHAnsi" w:eastAsiaTheme="minorEastAsia" w:hAnsiTheme="minorHAnsi" w:cstheme="minorBidi"/>
          <w:noProof/>
          <w:snapToGrid/>
          <w:color w:val="auto"/>
          <w:sz w:val="22"/>
          <w:szCs w:val="22"/>
          <w:lang w:eastAsia="en-AU"/>
        </w:rPr>
      </w:pPr>
      <w:hyperlink w:anchor="_Toc275080452" w:history="1">
        <w:r w:rsidR="007D1EE9" w:rsidRPr="00587EF6">
          <w:rPr>
            <w:rStyle w:val="Hyperlink"/>
            <w:noProof/>
          </w:rPr>
          <w:t>5.3</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Widget Implementation</w:t>
        </w:r>
        <w:r w:rsidR="007D1EE9">
          <w:rPr>
            <w:noProof/>
            <w:webHidden/>
          </w:rPr>
          <w:tab/>
        </w:r>
        <w:r>
          <w:rPr>
            <w:noProof/>
            <w:webHidden/>
          </w:rPr>
          <w:fldChar w:fldCharType="begin"/>
        </w:r>
        <w:r w:rsidR="007D1EE9">
          <w:rPr>
            <w:noProof/>
            <w:webHidden/>
          </w:rPr>
          <w:instrText xml:space="preserve"> PAGEREF _Toc275080452 \h </w:instrText>
        </w:r>
        <w:r>
          <w:rPr>
            <w:noProof/>
            <w:webHidden/>
          </w:rPr>
        </w:r>
        <w:r>
          <w:rPr>
            <w:noProof/>
            <w:webHidden/>
          </w:rPr>
          <w:fldChar w:fldCharType="separate"/>
        </w:r>
        <w:r w:rsidR="00AC30CC">
          <w:rPr>
            <w:noProof/>
            <w:webHidden/>
          </w:rPr>
          <w:t>23</w:t>
        </w:r>
        <w:r>
          <w:rPr>
            <w:noProof/>
            <w:webHidden/>
          </w:rPr>
          <w:fldChar w:fldCharType="end"/>
        </w:r>
      </w:hyperlink>
    </w:p>
    <w:p w:rsidR="007D1EE9" w:rsidRDefault="00496FC1">
      <w:pPr>
        <w:pStyle w:val="TOC2"/>
        <w:tabs>
          <w:tab w:val="left" w:pos="960"/>
        </w:tabs>
        <w:rPr>
          <w:rFonts w:asciiTheme="minorHAnsi" w:eastAsiaTheme="minorEastAsia" w:hAnsiTheme="minorHAnsi" w:cstheme="minorBidi"/>
          <w:noProof/>
          <w:snapToGrid/>
          <w:color w:val="auto"/>
          <w:sz w:val="22"/>
          <w:szCs w:val="22"/>
          <w:lang w:eastAsia="en-AU"/>
        </w:rPr>
      </w:pPr>
      <w:hyperlink w:anchor="_Toc275080453" w:history="1">
        <w:r w:rsidR="007D1EE9" w:rsidRPr="00587EF6">
          <w:rPr>
            <w:rStyle w:val="Hyperlink"/>
            <w:noProof/>
          </w:rPr>
          <w:t>5.4</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Iteration and Tools in Implementation</w:t>
        </w:r>
        <w:r w:rsidR="007D1EE9">
          <w:rPr>
            <w:noProof/>
            <w:webHidden/>
          </w:rPr>
          <w:tab/>
        </w:r>
        <w:r>
          <w:rPr>
            <w:noProof/>
            <w:webHidden/>
          </w:rPr>
          <w:fldChar w:fldCharType="begin"/>
        </w:r>
        <w:r w:rsidR="007D1EE9">
          <w:rPr>
            <w:noProof/>
            <w:webHidden/>
          </w:rPr>
          <w:instrText xml:space="preserve"> PAGEREF _Toc275080453 \h </w:instrText>
        </w:r>
        <w:r>
          <w:rPr>
            <w:noProof/>
            <w:webHidden/>
          </w:rPr>
        </w:r>
        <w:r>
          <w:rPr>
            <w:noProof/>
            <w:webHidden/>
          </w:rPr>
          <w:fldChar w:fldCharType="separate"/>
        </w:r>
        <w:r w:rsidR="00AC30CC">
          <w:rPr>
            <w:noProof/>
            <w:webHidden/>
          </w:rPr>
          <w:t>24</w:t>
        </w:r>
        <w:r>
          <w:rPr>
            <w:noProof/>
            <w:webHidden/>
          </w:rPr>
          <w:fldChar w:fldCharType="end"/>
        </w:r>
      </w:hyperlink>
    </w:p>
    <w:p w:rsidR="007D1EE9" w:rsidRDefault="00496FC1">
      <w:pPr>
        <w:pStyle w:val="TOC1"/>
        <w:tabs>
          <w:tab w:val="left" w:pos="480"/>
        </w:tabs>
        <w:rPr>
          <w:rFonts w:asciiTheme="minorHAnsi" w:eastAsiaTheme="minorEastAsia" w:hAnsiTheme="minorHAnsi" w:cstheme="minorBidi"/>
          <w:noProof/>
          <w:snapToGrid/>
          <w:color w:val="auto"/>
          <w:sz w:val="22"/>
          <w:szCs w:val="22"/>
          <w:lang w:eastAsia="en-AU"/>
        </w:rPr>
      </w:pPr>
      <w:hyperlink w:anchor="_Toc275080454" w:history="1">
        <w:r w:rsidR="007D1EE9" w:rsidRPr="00587EF6">
          <w:rPr>
            <w:rStyle w:val="Hyperlink"/>
            <w:noProof/>
          </w:rPr>
          <w:t>6</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Conclusions</w:t>
        </w:r>
        <w:r w:rsidR="007D1EE9">
          <w:rPr>
            <w:noProof/>
            <w:webHidden/>
          </w:rPr>
          <w:tab/>
        </w:r>
        <w:r>
          <w:rPr>
            <w:noProof/>
            <w:webHidden/>
          </w:rPr>
          <w:fldChar w:fldCharType="begin"/>
        </w:r>
        <w:r w:rsidR="007D1EE9">
          <w:rPr>
            <w:noProof/>
            <w:webHidden/>
          </w:rPr>
          <w:instrText xml:space="preserve"> PAGEREF _Toc275080454 \h </w:instrText>
        </w:r>
        <w:r>
          <w:rPr>
            <w:noProof/>
            <w:webHidden/>
          </w:rPr>
        </w:r>
        <w:r>
          <w:rPr>
            <w:noProof/>
            <w:webHidden/>
          </w:rPr>
          <w:fldChar w:fldCharType="separate"/>
        </w:r>
        <w:r w:rsidR="00AC30CC">
          <w:rPr>
            <w:noProof/>
            <w:webHidden/>
          </w:rPr>
          <w:t>25</w:t>
        </w:r>
        <w:r>
          <w:rPr>
            <w:noProof/>
            <w:webHidden/>
          </w:rPr>
          <w:fldChar w:fldCharType="end"/>
        </w:r>
      </w:hyperlink>
    </w:p>
    <w:p w:rsidR="007D1EE9" w:rsidRDefault="00496FC1">
      <w:pPr>
        <w:pStyle w:val="TOC1"/>
        <w:tabs>
          <w:tab w:val="left" w:pos="480"/>
        </w:tabs>
        <w:rPr>
          <w:rFonts w:asciiTheme="minorHAnsi" w:eastAsiaTheme="minorEastAsia" w:hAnsiTheme="minorHAnsi" w:cstheme="minorBidi"/>
          <w:noProof/>
          <w:snapToGrid/>
          <w:color w:val="auto"/>
          <w:sz w:val="22"/>
          <w:szCs w:val="22"/>
          <w:lang w:eastAsia="en-AU"/>
        </w:rPr>
      </w:pPr>
      <w:hyperlink w:anchor="_Toc275080455" w:history="1">
        <w:r w:rsidR="007D1EE9" w:rsidRPr="00587EF6">
          <w:rPr>
            <w:rStyle w:val="Hyperlink"/>
            <w:noProof/>
          </w:rPr>
          <w:t>7</w:t>
        </w:r>
        <w:r w:rsidR="007D1EE9">
          <w:rPr>
            <w:rFonts w:asciiTheme="minorHAnsi" w:eastAsiaTheme="minorEastAsia" w:hAnsiTheme="minorHAnsi" w:cstheme="minorBidi"/>
            <w:noProof/>
            <w:snapToGrid/>
            <w:color w:val="auto"/>
            <w:sz w:val="22"/>
            <w:szCs w:val="22"/>
            <w:lang w:eastAsia="en-AU"/>
          </w:rPr>
          <w:tab/>
        </w:r>
        <w:r w:rsidR="007D1EE9" w:rsidRPr="00587EF6">
          <w:rPr>
            <w:rStyle w:val="Hyperlink"/>
            <w:noProof/>
          </w:rPr>
          <w:t>Recommendations</w:t>
        </w:r>
        <w:r w:rsidR="007D1EE9">
          <w:rPr>
            <w:noProof/>
            <w:webHidden/>
          </w:rPr>
          <w:tab/>
        </w:r>
        <w:r>
          <w:rPr>
            <w:noProof/>
            <w:webHidden/>
          </w:rPr>
          <w:fldChar w:fldCharType="begin"/>
        </w:r>
        <w:r w:rsidR="007D1EE9">
          <w:rPr>
            <w:noProof/>
            <w:webHidden/>
          </w:rPr>
          <w:instrText xml:space="preserve"> PAGEREF _Toc275080455 \h </w:instrText>
        </w:r>
        <w:r>
          <w:rPr>
            <w:noProof/>
            <w:webHidden/>
          </w:rPr>
        </w:r>
        <w:r>
          <w:rPr>
            <w:noProof/>
            <w:webHidden/>
          </w:rPr>
          <w:fldChar w:fldCharType="separate"/>
        </w:r>
        <w:r w:rsidR="00AC30CC">
          <w:rPr>
            <w:noProof/>
            <w:webHidden/>
          </w:rPr>
          <w:t>26</w:t>
        </w:r>
        <w:r>
          <w:rPr>
            <w:noProof/>
            <w:webHidden/>
          </w:rPr>
          <w:fldChar w:fldCharType="end"/>
        </w:r>
      </w:hyperlink>
    </w:p>
    <w:p w:rsidR="001912AE" w:rsidRDefault="00496FC1">
      <w:pPr>
        <w:rPr>
          <w:rFonts w:ascii="Times" w:hAnsi="Times"/>
          <w:color w:val="FF0000"/>
        </w:rPr>
      </w:pPr>
      <w:r>
        <w:rPr>
          <w:b/>
        </w:rPr>
        <w:fldChar w:fldCharType="end"/>
      </w:r>
    </w:p>
    <w:p w:rsidR="001912AE" w:rsidRDefault="001912AE">
      <w:pPr>
        <w:tabs>
          <w:tab w:val="left" w:pos="7371"/>
        </w:tabs>
        <w:jc w:val="left"/>
        <w:outlineLvl w:val="0"/>
        <w:rPr>
          <w:b/>
          <w:sz w:val="28"/>
          <w:u w:val="single"/>
        </w:rPr>
      </w:pPr>
    </w:p>
    <w:p w:rsidR="009C0596" w:rsidRDefault="009C0596">
      <w:pPr>
        <w:widowControl/>
        <w:spacing w:before="0"/>
        <w:jc w:val="left"/>
        <w:rPr>
          <w:b/>
        </w:rPr>
      </w:pPr>
      <w:r>
        <w:rPr>
          <w:b/>
        </w:rPr>
        <w:br w:type="page"/>
      </w:r>
    </w:p>
    <w:p w:rsidR="001912AE" w:rsidRDefault="00614744">
      <w:pPr>
        <w:tabs>
          <w:tab w:val="left" w:pos="7371"/>
        </w:tabs>
        <w:jc w:val="center"/>
        <w:outlineLvl w:val="0"/>
        <w:rPr>
          <w:b/>
          <w:color w:val="FF0000"/>
        </w:rPr>
      </w:pPr>
      <w:r>
        <w:rPr>
          <w:b/>
        </w:rPr>
        <w:lastRenderedPageBreak/>
        <w:t>List of Figures</w:t>
      </w:r>
    </w:p>
    <w:p w:rsidR="001912AE" w:rsidRDefault="001912AE"/>
    <w:p w:rsidR="001912AE" w:rsidRDefault="00614744">
      <w:pPr>
        <w:tabs>
          <w:tab w:val="left" w:pos="8505"/>
        </w:tabs>
        <w:rPr>
          <w:b/>
          <w:u w:val="single"/>
        </w:rPr>
      </w:pPr>
      <w:proofErr w:type="gramStart"/>
      <w:r>
        <w:t>Figure</w:t>
      </w:r>
      <w:r>
        <w:rPr>
          <w:noProof/>
          <w:webHidden/>
        </w:rPr>
        <w:tab/>
      </w:r>
      <w:r>
        <w:t>Page No.</w:t>
      </w:r>
      <w:proofErr w:type="gramEnd"/>
    </w:p>
    <w:p w:rsidR="001912AE" w:rsidRDefault="001912AE"/>
    <w:p w:rsidR="007D1EE9" w:rsidRDefault="00496FC1">
      <w:pPr>
        <w:pStyle w:val="TableofFigures"/>
        <w:tabs>
          <w:tab w:val="right" w:leader="dot" w:pos="9600"/>
        </w:tabs>
        <w:rPr>
          <w:rFonts w:asciiTheme="minorHAnsi" w:eastAsiaTheme="minorEastAsia" w:hAnsiTheme="minorHAnsi" w:cstheme="minorBidi"/>
          <w:noProof/>
          <w:snapToGrid/>
          <w:color w:val="auto"/>
          <w:sz w:val="22"/>
          <w:szCs w:val="22"/>
          <w:lang w:eastAsia="en-AU"/>
        </w:rPr>
      </w:pPr>
      <w:r>
        <w:rPr>
          <w:b/>
          <w:sz w:val="28"/>
          <w:u w:val="single"/>
        </w:rPr>
        <w:fldChar w:fldCharType="begin"/>
      </w:r>
      <w:r w:rsidR="00EE2002">
        <w:rPr>
          <w:b/>
          <w:sz w:val="28"/>
          <w:u w:val="single"/>
        </w:rPr>
        <w:instrText xml:space="preserve"> TOC \h \z \c "Figure" </w:instrText>
      </w:r>
      <w:r>
        <w:rPr>
          <w:b/>
          <w:sz w:val="28"/>
          <w:u w:val="single"/>
        </w:rPr>
        <w:fldChar w:fldCharType="separate"/>
      </w:r>
      <w:hyperlink w:anchor="_Toc275080456" w:history="1">
        <w:r w:rsidR="007D1EE9" w:rsidRPr="00FA025D">
          <w:rPr>
            <w:rStyle w:val="Hyperlink"/>
            <w:noProof/>
          </w:rPr>
          <w:t>Figure 1 – Initial GCS Architecture</w:t>
        </w:r>
        <w:r w:rsidR="007D1EE9">
          <w:rPr>
            <w:noProof/>
            <w:webHidden/>
          </w:rPr>
          <w:tab/>
        </w:r>
        <w:r>
          <w:rPr>
            <w:noProof/>
            <w:webHidden/>
          </w:rPr>
          <w:fldChar w:fldCharType="begin"/>
        </w:r>
        <w:r w:rsidR="007D1EE9">
          <w:rPr>
            <w:noProof/>
            <w:webHidden/>
          </w:rPr>
          <w:instrText xml:space="preserve"> PAGEREF _Toc275080456 \h </w:instrText>
        </w:r>
        <w:r>
          <w:rPr>
            <w:noProof/>
            <w:webHidden/>
          </w:rPr>
        </w:r>
        <w:r>
          <w:rPr>
            <w:noProof/>
            <w:webHidden/>
          </w:rPr>
          <w:fldChar w:fldCharType="separate"/>
        </w:r>
        <w:r w:rsidR="00AC30CC">
          <w:rPr>
            <w:noProof/>
            <w:webHidden/>
          </w:rPr>
          <w:t>13</w:t>
        </w:r>
        <w:r>
          <w:rPr>
            <w:noProof/>
            <w:webHidden/>
          </w:rPr>
          <w:fldChar w:fldCharType="end"/>
        </w:r>
      </w:hyperlink>
    </w:p>
    <w:p w:rsidR="007D1EE9" w:rsidRDefault="00496FC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57" w:history="1">
        <w:r w:rsidR="007D1EE9" w:rsidRPr="00FA025D">
          <w:rPr>
            <w:rStyle w:val="Hyperlink"/>
            <w:noProof/>
          </w:rPr>
          <w:t>Figure 2 - Final GCS Architecture</w:t>
        </w:r>
        <w:r w:rsidR="007D1EE9">
          <w:rPr>
            <w:noProof/>
            <w:webHidden/>
          </w:rPr>
          <w:tab/>
        </w:r>
        <w:r>
          <w:rPr>
            <w:noProof/>
            <w:webHidden/>
          </w:rPr>
          <w:fldChar w:fldCharType="begin"/>
        </w:r>
        <w:r w:rsidR="007D1EE9">
          <w:rPr>
            <w:noProof/>
            <w:webHidden/>
          </w:rPr>
          <w:instrText xml:space="preserve"> PAGEREF _Toc275080457 \h </w:instrText>
        </w:r>
        <w:r>
          <w:rPr>
            <w:noProof/>
            <w:webHidden/>
          </w:rPr>
        </w:r>
        <w:r>
          <w:rPr>
            <w:noProof/>
            <w:webHidden/>
          </w:rPr>
          <w:fldChar w:fldCharType="separate"/>
        </w:r>
        <w:r w:rsidR="00AC30CC">
          <w:rPr>
            <w:noProof/>
            <w:webHidden/>
          </w:rPr>
          <w:t>14</w:t>
        </w:r>
        <w:r>
          <w:rPr>
            <w:noProof/>
            <w:webHidden/>
          </w:rPr>
          <w:fldChar w:fldCharType="end"/>
        </w:r>
      </w:hyperlink>
    </w:p>
    <w:p w:rsidR="007D1EE9" w:rsidRDefault="00496FC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58" w:history="1">
        <w:r w:rsidR="007D1EE9" w:rsidRPr="00FA025D">
          <w:rPr>
            <w:rStyle w:val="Hyperlink"/>
            <w:noProof/>
          </w:rPr>
          <w:t>Figure 3 – OpenGL Artificial Horizon Widget</w:t>
        </w:r>
        <w:r w:rsidR="007D1EE9">
          <w:rPr>
            <w:noProof/>
            <w:webHidden/>
          </w:rPr>
          <w:tab/>
        </w:r>
        <w:r>
          <w:rPr>
            <w:noProof/>
            <w:webHidden/>
          </w:rPr>
          <w:fldChar w:fldCharType="begin"/>
        </w:r>
        <w:r w:rsidR="007D1EE9">
          <w:rPr>
            <w:noProof/>
            <w:webHidden/>
          </w:rPr>
          <w:instrText xml:space="preserve"> PAGEREF _Toc275080458 \h </w:instrText>
        </w:r>
        <w:r>
          <w:rPr>
            <w:noProof/>
            <w:webHidden/>
          </w:rPr>
        </w:r>
        <w:r>
          <w:rPr>
            <w:noProof/>
            <w:webHidden/>
          </w:rPr>
          <w:fldChar w:fldCharType="separate"/>
        </w:r>
        <w:r w:rsidR="00AC30CC">
          <w:rPr>
            <w:noProof/>
            <w:webHidden/>
          </w:rPr>
          <w:t>15</w:t>
        </w:r>
        <w:r>
          <w:rPr>
            <w:noProof/>
            <w:webHidden/>
          </w:rPr>
          <w:fldChar w:fldCharType="end"/>
        </w:r>
      </w:hyperlink>
    </w:p>
    <w:p w:rsidR="007D1EE9" w:rsidRDefault="00496FC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59" w:history="1">
        <w:r w:rsidR="007D1EE9" w:rsidRPr="00FA025D">
          <w:rPr>
            <w:rStyle w:val="Hyperlink"/>
            <w:noProof/>
          </w:rPr>
          <w:t>Figure 4 - System Status Widget</w:t>
        </w:r>
        <w:r w:rsidR="007D1EE9">
          <w:rPr>
            <w:noProof/>
            <w:webHidden/>
          </w:rPr>
          <w:tab/>
        </w:r>
        <w:r>
          <w:rPr>
            <w:noProof/>
            <w:webHidden/>
          </w:rPr>
          <w:fldChar w:fldCharType="begin"/>
        </w:r>
        <w:r w:rsidR="007D1EE9">
          <w:rPr>
            <w:noProof/>
            <w:webHidden/>
          </w:rPr>
          <w:instrText xml:space="preserve"> PAGEREF _Toc275080459 \h </w:instrText>
        </w:r>
        <w:r>
          <w:rPr>
            <w:noProof/>
            <w:webHidden/>
          </w:rPr>
        </w:r>
        <w:r>
          <w:rPr>
            <w:noProof/>
            <w:webHidden/>
          </w:rPr>
          <w:fldChar w:fldCharType="separate"/>
        </w:r>
        <w:r w:rsidR="00AC30CC">
          <w:rPr>
            <w:noProof/>
            <w:webHidden/>
          </w:rPr>
          <w:t>15</w:t>
        </w:r>
        <w:r>
          <w:rPr>
            <w:noProof/>
            <w:webHidden/>
          </w:rPr>
          <w:fldChar w:fldCharType="end"/>
        </w:r>
      </w:hyperlink>
    </w:p>
    <w:p w:rsidR="007D1EE9" w:rsidRDefault="00496FC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60" w:history="1">
        <w:r w:rsidR="007D1EE9" w:rsidRPr="00FA025D">
          <w:rPr>
            <w:rStyle w:val="Hyperlink"/>
            <w:noProof/>
          </w:rPr>
          <w:t>Figure 5 - Communications Widget, Telemetry Tab</w:t>
        </w:r>
        <w:r w:rsidR="007D1EE9">
          <w:rPr>
            <w:noProof/>
            <w:webHidden/>
          </w:rPr>
          <w:tab/>
        </w:r>
        <w:r>
          <w:rPr>
            <w:noProof/>
            <w:webHidden/>
          </w:rPr>
          <w:fldChar w:fldCharType="begin"/>
        </w:r>
        <w:r w:rsidR="007D1EE9">
          <w:rPr>
            <w:noProof/>
            <w:webHidden/>
          </w:rPr>
          <w:instrText xml:space="preserve"> PAGEREF _Toc275080460 \h </w:instrText>
        </w:r>
        <w:r>
          <w:rPr>
            <w:noProof/>
            <w:webHidden/>
          </w:rPr>
        </w:r>
        <w:r>
          <w:rPr>
            <w:noProof/>
            <w:webHidden/>
          </w:rPr>
          <w:fldChar w:fldCharType="separate"/>
        </w:r>
        <w:r w:rsidR="00AC30CC">
          <w:rPr>
            <w:noProof/>
            <w:webHidden/>
          </w:rPr>
          <w:t>16</w:t>
        </w:r>
        <w:r>
          <w:rPr>
            <w:noProof/>
            <w:webHidden/>
          </w:rPr>
          <w:fldChar w:fldCharType="end"/>
        </w:r>
      </w:hyperlink>
    </w:p>
    <w:p w:rsidR="007D1EE9" w:rsidRDefault="00496FC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61" w:history="1">
        <w:r w:rsidR="007D1EE9" w:rsidRPr="00FA025D">
          <w:rPr>
            <w:rStyle w:val="Hyperlink"/>
            <w:noProof/>
          </w:rPr>
          <w:t>Figure 6 - Communications Widget, Vicon Tab</w:t>
        </w:r>
        <w:r w:rsidR="007D1EE9">
          <w:rPr>
            <w:noProof/>
            <w:webHidden/>
          </w:rPr>
          <w:tab/>
        </w:r>
        <w:r>
          <w:rPr>
            <w:noProof/>
            <w:webHidden/>
          </w:rPr>
          <w:fldChar w:fldCharType="begin"/>
        </w:r>
        <w:r w:rsidR="007D1EE9">
          <w:rPr>
            <w:noProof/>
            <w:webHidden/>
          </w:rPr>
          <w:instrText xml:space="preserve"> PAGEREF _Toc275080461 \h </w:instrText>
        </w:r>
        <w:r>
          <w:rPr>
            <w:noProof/>
            <w:webHidden/>
          </w:rPr>
        </w:r>
        <w:r>
          <w:rPr>
            <w:noProof/>
            <w:webHidden/>
          </w:rPr>
          <w:fldChar w:fldCharType="separate"/>
        </w:r>
        <w:r w:rsidR="00AC30CC">
          <w:rPr>
            <w:noProof/>
            <w:webHidden/>
          </w:rPr>
          <w:t>16</w:t>
        </w:r>
        <w:r>
          <w:rPr>
            <w:noProof/>
            <w:webHidden/>
          </w:rPr>
          <w:fldChar w:fldCharType="end"/>
        </w:r>
      </w:hyperlink>
    </w:p>
    <w:p w:rsidR="007D1EE9" w:rsidRDefault="00496FC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62" w:history="1">
        <w:r w:rsidR="007D1EE9" w:rsidRPr="00FA025D">
          <w:rPr>
            <w:rStyle w:val="Hyperlink"/>
            <w:noProof/>
          </w:rPr>
          <w:t>Figure 7 - Received Console Widget</w:t>
        </w:r>
        <w:r w:rsidR="007D1EE9">
          <w:rPr>
            <w:noProof/>
            <w:webHidden/>
          </w:rPr>
          <w:tab/>
        </w:r>
        <w:r>
          <w:rPr>
            <w:noProof/>
            <w:webHidden/>
          </w:rPr>
          <w:fldChar w:fldCharType="begin"/>
        </w:r>
        <w:r w:rsidR="007D1EE9">
          <w:rPr>
            <w:noProof/>
            <w:webHidden/>
          </w:rPr>
          <w:instrText xml:space="preserve"> PAGEREF _Toc275080462 \h </w:instrText>
        </w:r>
        <w:r>
          <w:rPr>
            <w:noProof/>
            <w:webHidden/>
          </w:rPr>
        </w:r>
        <w:r>
          <w:rPr>
            <w:noProof/>
            <w:webHidden/>
          </w:rPr>
          <w:fldChar w:fldCharType="separate"/>
        </w:r>
        <w:r w:rsidR="00AC30CC">
          <w:rPr>
            <w:noProof/>
            <w:webHidden/>
          </w:rPr>
          <w:t>16</w:t>
        </w:r>
        <w:r>
          <w:rPr>
            <w:noProof/>
            <w:webHidden/>
          </w:rPr>
          <w:fldChar w:fldCharType="end"/>
        </w:r>
      </w:hyperlink>
    </w:p>
    <w:p w:rsidR="007D1EE9" w:rsidRDefault="00496FC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63" w:history="1">
        <w:r w:rsidR="007D1EE9" w:rsidRPr="00FA025D">
          <w:rPr>
            <w:rStyle w:val="Hyperlink"/>
            <w:noProof/>
          </w:rPr>
          <w:t>Figure 8 - Transmitted Console Widget</w:t>
        </w:r>
        <w:r w:rsidR="007D1EE9">
          <w:rPr>
            <w:noProof/>
            <w:webHidden/>
          </w:rPr>
          <w:tab/>
        </w:r>
        <w:r>
          <w:rPr>
            <w:noProof/>
            <w:webHidden/>
          </w:rPr>
          <w:fldChar w:fldCharType="begin"/>
        </w:r>
        <w:r w:rsidR="007D1EE9">
          <w:rPr>
            <w:noProof/>
            <w:webHidden/>
          </w:rPr>
          <w:instrText xml:space="preserve"> PAGEREF _Toc275080463 \h </w:instrText>
        </w:r>
        <w:r>
          <w:rPr>
            <w:noProof/>
            <w:webHidden/>
          </w:rPr>
        </w:r>
        <w:r>
          <w:rPr>
            <w:noProof/>
            <w:webHidden/>
          </w:rPr>
          <w:fldChar w:fldCharType="separate"/>
        </w:r>
        <w:r w:rsidR="00AC30CC">
          <w:rPr>
            <w:noProof/>
            <w:webHidden/>
          </w:rPr>
          <w:t>17</w:t>
        </w:r>
        <w:r>
          <w:rPr>
            <w:noProof/>
            <w:webHidden/>
          </w:rPr>
          <w:fldChar w:fldCharType="end"/>
        </w:r>
      </w:hyperlink>
    </w:p>
    <w:p w:rsidR="007D1EE9" w:rsidRDefault="00496FC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64" w:history="1">
        <w:r w:rsidR="007D1EE9" w:rsidRPr="00FA025D">
          <w:rPr>
            <w:rStyle w:val="Hyperlink"/>
            <w:noProof/>
          </w:rPr>
          <w:t>Figure 9 - Data Plotter Widgets</w:t>
        </w:r>
        <w:r w:rsidR="007D1EE9">
          <w:rPr>
            <w:noProof/>
            <w:webHidden/>
          </w:rPr>
          <w:tab/>
        </w:r>
        <w:r>
          <w:rPr>
            <w:noProof/>
            <w:webHidden/>
          </w:rPr>
          <w:fldChar w:fldCharType="begin"/>
        </w:r>
        <w:r w:rsidR="007D1EE9">
          <w:rPr>
            <w:noProof/>
            <w:webHidden/>
          </w:rPr>
          <w:instrText xml:space="preserve"> PAGEREF _Toc275080464 \h </w:instrText>
        </w:r>
        <w:r>
          <w:rPr>
            <w:noProof/>
            <w:webHidden/>
          </w:rPr>
        </w:r>
        <w:r>
          <w:rPr>
            <w:noProof/>
            <w:webHidden/>
          </w:rPr>
          <w:fldChar w:fldCharType="separate"/>
        </w:r>
        <w:r w:rsidR="00AC30CC">
          <w:rPr>
            <w:noProof/>
            <w:webHidden/>
          </w:rPr>
          <w:t>17</w:t>
        </w:r>
        <w:r>
          <w:rPr>
            <w:noProof/>
            <w:webHidden/>
          </w:rPr>
          <w:fldChar w:fldCharType="end"/>
        </w:r>
      </w:hyperlink>
    </w:p>
    <w:p w:rsidR="007D1EE9" w:rsidRDefault="00496FC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65" w:history="1">
        <w:r w:rsidR="007D1EE9" w:rsidRPr="00FA025D">
          <w:rPr>
            <w:rStyle w:val="Hyperlink"/>
            <w:noProof/>
          </w:rPr>
          <w:t>Figure 10 - Parameter Control Widget</w:t>
        </w:r>
        <w:r w:rsidR="007D1EE9">
          <w:rPr>
            <w:noProof/>
            <w:webHidden/>
          </w:rPr>
          <w:tab/>
        </w:r>
        <w:r>
          <w:rPr>
            <w:noProof/>
            <w:webHidden/>
          </w:rPr>
          <w:fldChar w:fldCharType="begin"/>
        </w:r>
        <w:r w:rsidR="007D1EE9">
          <w:rPr>
            <w:noProof/>
            <w:webHidden/>
          </w:rPr>
          <w:instrText xml:space="preserve"> PAGEREF _Toc275080465 \h </w:instrText>
        </w:r>
        <w:r>
          <w:rPr>
            <w:noProof/>
            <w:webHidden/>
          </w:rPr>
        </w:r>
        <w:r>
          <w:rPr>
            <w:noProof/>
            <w:webHidden/>
          </w:rPr>
          <w:fldChar w:fldCharType="separate"/>
        </w:r>
        <w:r w:rsidR="00AC30CC">
          <w:rPr>
            <w:noProof/>
            <w:webHidden/>
          </w:rPr>
          <w:t>18</w:t>
        </w:r>
        <w:r>
          <w:rPr>
            <w:noProof/>
            <w:webHidden/>
          </w:rPr>
          <w:fldChar w:fldCharType="end"/>
        </w:r>
      </w:hyperlink>
    </w:p>
    <w:p w:rsidR="007D1EE9" w:rsidRDefault="00496FC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66" w:history="1">
        <w:r w:rsidR="007D1EE9" w:rsidRPr="00FA025D">
          <w:rPr>
            <w:rStyle w:val="Hyperlink"/>
            <w:noProof/>
          </w:rPr>
          <w:t>Figure 11 - Gains Control Widget</w:t>
        </w:r>
        <w:r w:rsidR="007D1EE9">
          <w:rPr>
            <w:noProof/>
            <w:webHidden/>
          </w:rPr>
          <w:tab/>
        </w:r>
        <w:r>
          <w:rPr>
            <w:noProof/>
            <w:webHidden/>
          </w:rPr>
          <w:fldChar w:fldCharType="begin"/>
        </w:r>
        <w:r w:rsidR="007D1EE9">
          <w:rPr>
            <w:noProof/>
            <w:webHidden/>
          </w:rPr>
          <w:instrText xml:space="preserve"> PAGEREF _Toc275080466 \h </w:instrText>
        </w:r>
        <w:r>
          <w:rPr>
            <w:noProof/>
            <w:webHidden/>
          </w:rPr>
        </w:r>
        <w:r>
          <w:rPr>
            <w:noProof/>
            <w:webHidden/>
          </w:rPr>
          <w:fldChar w:fldCharType="separate"/>
        </w:r>
        <w:r w:rsidR="00AC30CC">
          <w:rPr>
            <w:noProof/>
            <w:webHidden/>
          </w:rPr>
          <w:t>18</w:t>
        </w:r>
        <w:r>
          <w:rPr>
            <w:noProof/>
            <w:webHidden/>
          </w:rPr>
          <w:fldChar w:fldCharType="end"/>
        </w:r>
      </w:hyperlink>
    </w:p>
    <w:p w:rsidR="007D1EE9" w:rsidRDefault="00496FC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67" w:history="1">
        <w:r w:rsidR="007D1EE9" w:rsidRPr="00FA025D">
          <w:rPr>
            <w:rStyle w:val="Hyperlink"/>
            <w:noProof/>
          </w:rPr>
          <w:t>Figure 12 - Flight Control Widget, Control Tab</w:t>
        </w:r>
        <w:r w:rsidR="007D1EE9">
          <w:rPr>
            <w:noProof/>
            <w:webHidden/>
          </w:rPr>
          <w:tab/>
        </w:r>
        <w:r>
          <w:rPr>
            <w:noProof/>
            <w:webHidden/>
          </w:rPr>
          <w:fldChar w:fldCharType="begin"/>
        </w:r>
        <w:r w:rsidR="007D1EE9">
          <w:rPr>
            <w:noProof/>
            <w:webHidden/>
          </w:rPr>
          <w:instrText xml:space="preserve"> PAGEREF _Toc275080467 \h </w:instrText>
        </w:r>
        <w:r>
          <w:rPr>
            <w:noProof/>
            <w:webHidden/>
          </w:rPr>
        </w:r>
        <w:r>
          <w:rPr>
            <w:noProof/>
            <w:webHidden/>
          </w:rPr>
          <w:fldChar w:fldCharType="separate"/>
        </w:r>
        <w:r w:rsidR="00AC30CC">
          <w:rPr>
            <w:noProof/>
            <w:webHidden/>
          </w:rPr>
          <w:t>19</w:t>
        </w:r>
        <w:r>
          <w:rPr>
            <w:noProof/>
            <w:webHidden/>
          </w:rPr>
          <w:fldChar w:fldCharType="end"/>
        </w:r>
      </w:hyperlink>
    </w:p>
    <w:p w:rsidR="007D1EE9" w:rsidRDefault="00496FC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68" w:history="1">
        <w:r w:rsidR="007D1EE9" w:rsidRPr="00FA025D">
          <w:rPr>
            <w:rStyle w:val="Hyperlink"/>
            <w:noProof/>
          </w:rPr>
          <w:t>Figure 13 - Flight Control Widget, State Tab</w:t>
        </w:r>
        <w:r w:rsidR="007D1EE9">
          <w:rPr>
            <w:noProof/>
            <w:webHidden/>
          </w:rPr>
          <w:tab/>
        </w:r>
        <w:r>
          <w:rPr>
            <w:noProof/>
            <w:webHidden/>
          </w:rPr>
          <w:fldChar w:fldCharType="begin"/>
        </w:r>
        <w:r w:rsidR="007D1EE9">
          <w:rPr>
            <w:noProof/>
            <w:webHidden/>
          </w:rPr>
          <w:instrText xml:space="preserve"> PAGEREF _Toc275080468 \h </w:instrText>
        </w:r>
        <w:r>
          <w:rPr>
            <w:noProof/>
            <w:webHidden/>
          </w:rPr>
        </w:r>
        <w:r>
          <w:rPr>
            <w:noProof/>
            <w:webHidden/>
          </w:rPr>
          <w:fldChar w:fldCharType="separate"/>
        </w:r>
        <w:r w:rsidR="00AC30CC">
          <w:rPr>
            <w:noProof/>
            <w:webHidden/>
          </w:rPr>
          <w:t>19</w:t>
        </w:r>
        <w:r>
          <w:rPr>
            <w:noProof/>
            <w:webHidden/>
          </w:rPr>
          <w:fldChar w:fldCharType="end"/>
        </w:r>
      </w:hyperlink>
    </w:p>
    <w:p w:rsidR="007D1EE9" w:rsidRDefault="00496FC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69" w:history="1">
        <w:r w:rsidR="007D1EE9" w:rsidRPr="00FA025D">
          <w:rPr>
            <w:rStyle w:val="Hyperlink"/>
            <w:noProof/>
          </w:rPr>
          <w:t>Figure 14 - Member Objects of the gcsMainWindow Class</w:t>
        </w:r>
        <w:r w:rsidR="007D1EE9">
          <w:rPr>
            <w:noProof/>
            <w:webHidden/>
          </w:rPr>
          <w:tab/>
        </w:r>
        <w:r>
          <w:rPr>
            <w:noProof/>
            <w:webHidden/>
          </w:rPr>
          <w:fldChar w:fldCharType="begin"/>
        </w:r>
        <w:r w:rsidR="007D1EE9">
          <w:rPr>
            <w:noProof/>
            <w:webHidden/>
          </w:rPr>
          <w:instrText xml:space="preserve"> PAGEREF _Toc275080469 \h </w:instrText>
        </w:r>
        <w:r>
          <w:rPr>
            <w:noProof/>
            <w:webHidden/>
          </w:rPr>
        </w:r>
        <w:r>
          <w:rPr>
            <w:noProof/>
            <w:webHidden/>
          </w:rPr>
          <w:fldChar w:fldCharType="separate"/>
        </w:r>
        <w:r w:rsidR="00AC30CC">
          <w:rPr>
            <w:noProof/>
            <w:webHidden/>
          </w:rPr>
          <w:t>20</w:t>
        </w:r>
        <w:r>
          <w:rPr>
            <w:noProof/>
            <w:webHidden/>
          </w:rPr>
          <w:fldChar w:fldCharType="end"/>
        </w:r>
      </w:hyperlink>
    </w:p>
    <w:p w:rsidR="007D1EE9" w:rsidRDefault="00496FC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70" w:history="1">
        <w:r w:rsidR="007D1EE9" w:rsidRPr="00FA025D">
          <w:rPr>
            <w:rStyle w:val="Hyperlink"/>
            <w:noProof/>
          </w:rPr>
          <w:t>Figure 15 - GCS Thread Inheritance</w:t>
        </w:r>
        <w:r w:rsidR="007D1EE9">
          <w:rPr>
            <w:noProof/>
            <w:webHidden/>
          </w:rPr>
          <w:tab/>
        </w:r>
        <w:r>
          <w:rPr>
            <w:noProof/>
            <w:webHidden/>
          </w:rPr>
          <w:fldChar w:fldCharType="begin"/>
        </w:r>
        <w:r w:rsidR="007D1EE9">
          <w:rPr>
            <w:noProof/>
            <w:webHidden/>
          </w:rPr>
          <w:instrText xml:space="preserve"> PAGEREF _Toc275080470 \h </w:instrText>
        </w:r>
        <w:r>
          <w:rPr>
            <w:noProof/>
            <w:webHidden/>
          </w:rPr>
        </w:r>
        <w:r>
          <w:rPr>
            <w:noProof/>
            <w:webHidden/>
          </w:rPr>
          <w:fldChar w:fldCharType="separate"/>
        </w:r>
        <w:r w:rsidR="00AC30CC">
          <w:rPr>
            <w:noProof/>
            <w:webHidden/>
          </w:rPr>
          <w:t>21</w:t>
        </w:r>
        <w:r>
          <w:rPr>
            <w:noProof/>
            <w:webHidden/>
          </w:rPr>
          <w:fldChar w:fldCharType="end"/>
        </w:r>
      </w:hyperlink>
    </w:p>
    <w:p w:rsidR="007D1EE9" w:rsidRDefault="00496FC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71" w:history="1">
        <w:r w:rsidR="007D1EE9" w:rsidRPr="00FA025D">
          <w:rPr>
            <w:rStyle w:val="Hyperlink"/>
            <w:noProof/>
          </w:rPr>
          <w:t>Figure 16 - Non-GUI Widget QObjects</w:t>
        </w:r>
        <w:r w:rsidR="007D1EE9">
          <w:rPr>
            <w:noProof/>
            <w:webHidden/>
          </w:rPr>
          <w:tab/>
        </w:r>
        <w:r>
          <w:rPr>
            <w:noProof/>
            <w:webHidden/>
          </w:rPr>
          <w:fldChar w:fldCharType="begin"/>
        </w:r>
        <w:r w:rsidR="007D1EE9">
          <w:rPr>
            <w:noProof/>
            <w:webHidden/>
          </w:rPr>
          <w:instrText xml:space="preserve"> PAGEREF _Toc275080471 \h </w:instrText>
        </w:r>
        <w:r>
          <w:rPr>
            <w:noProof/>
            <w:webHidden/>
          </w:rPr>
        </w:r>
        <w:r>
          <w:rPr>
            <w:noProof/>
            <w:webHidden/>
          </w:rPr>
          <w:fldChar w:fldCharType="separate"/>
        </w:r>
        <w:r w:rsidR="00AC30CC">
          <w:rPr>
            <w:noProof/>
            <w:webHidden/>
          </w:rPr>
          <w:t>21</w:t>
        </w:r>
        <w:r>
          <w:rPr>
            <w:noProof/>
            <w:webHidden/>
          </w:rPr>
          <w:fldChar w:fldCharType="end"/>
        </w:r>
      </w:hyperlink>
    </w:p>
    <w:p w:rsidR="007D1EE9" w:rsidRDefault="00496FC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72" w:history="1">
        <w:r w:rsidR="007D1EE9" w:rsidRPr="00FA025D">
          <w:rPr>
            <w:rStyle w:val="Hyperlink"/>
            <w:noProof/>
          </w:rPr>
          <w:t>Figure 17 - UDP Datagram Format</w:t>
        </w:r>
        <w:r w:rsidR="007D1EE9">
          <w:rPr>
            <w:noProof/>
            <w:webHidden/>
          </w:rPr>
          <w:tab/>
        </w:r>
        <w:r>
          <w:rPr>
            <w:noProof/>
            <w:webHidden/>
          </w:rPr>
          <w:fldChar w:fldCharType="begin"/>
        </w:r>
        <w:r w:rsidR="007D1EE9">
          <w:rPr>
            <w:noProof/>
            <w:webHidden/>
          </w:rPr>
          <w:instrText xml:space="preserve"> PAGEREF _Toc275080472 \h </w:instrText>
        </w:r>
        <w:r>
          <w:rPr>
            <w:noProof/>
            <w:webHidden/>
          </w:rPr>
        </w:r>
        <w:r>
          <w:rPr>
            <w:noProof/>
            <w:webHidden/>
          </w:rPr>
          <w:fldChar w:fldCharType="separate"/>
        </w:r>
        <w:r w:rsidR="00AC30CC">
          <w:rPr>
            <w:noProof/>
            <w:webHidden/>
          </w:rPr>
          <w:t>22</w:t>
        </w:r>
        <w:r>
          <w:rPr>
            <w:noProof/>
            <w:webHidden/>
          </w:rPr>
          <w:fldChar w:fldCharType="end"/>
        </w:r>
      </w:hyperlink>
    </w:p>
    <w:p w:rsidR="007D1EE9" w:rsidRDefault="00496FC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73" w:history="1">
        <w:r w:rsidR="007D1EE9" w:rsidRPr="00FA025D">
          <w:rPr>
            <w:rStyle w:val="Hyperlink"/>
            <w:noProof/>
          </w:rPr>
          <w:t>Figure 18 - Inheritance of Widgets from QWidget</w:t>
        </w:r>
        <w:r w:rsidR="007D1EE9">
          <w:rPr>
            <w:noProof/>
            <w:webHidden/>
          </w:rPr>
          <w:tab/>
        </w:r>
        <w:r>
          <w:rPr>
            <w:noProof/>
            <w:webHidden/>
          </w:rPr>
          <w:fldChar w:fldCharType="begin"/>
        </w:r>
        <w:r w:rsidR="007D1EE9">
          <w:rPr>
            <w:noProof/>
            <w:webHidden/>
          </w:rPr>
          <w:instrText xml:space="preserve"> PAGEREF _Toc275080473 \h </w:instrText>
        </w:r>
        <w:r>
          <w:rPr>
            <w:noProof/>
            <w:webHidden/>
          </w:rPr>
        </w:r>
        <w:r>
          <w:rPr>
            <w:noProof/>
            <w:webHidden/>
          </w:rPr>
          <w:fldChar w:fldCharType="separate"/>
        </w:r>
        <w:r w:rsidR="00AC30CC">
          <w:rPr>
            <w:noProof/>
            <w:webHidden/>
          </w:rPr>
          <w:t>23</w:t>
        </w:r>
        <w:r>
          <w:rPr>
            <w:noProof/>
            <w:webHidden/>
          </w:rPr>
          <w:fldChar w:fldCharType="end"/>
        </w:r>
      </w:hyperlink>
    </w:p>
    <w:p w:rsidR="007D1EE9" w:rsidRDefault="00496FC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74" w:history="1">
        <w:r w:rsidR="007D1EE9" w:rsidRPr="00FA025D">
          <w:rPr>
            <w:rStyle w:val="Hyperlink"/>
            <w:noProof/>
          </w:rPr>
          <w:t>Figure 19 - Inheritance from QGLWidget</w:t>
        </w:r>
        <w:r w:rsidR="007D1EE9">
          <w:rPr>
            <w:noProof/>
            <w:webHidden/>
          </w:rPr>
          <w:tab/>
        </w:r>
        <w:r>
          <w:rPr>
            <w:noProof/>
            <w:webHidden/>
          </w:rPr>
          <w:fldChar w:fldCharType="begin"/>
        </w:r>
        <w:r w:rsidR="007D1EE9">
          <w:rPr>
            <w:noProof/>
            <w:webHidden/>
          </w:rPr>
          <w:instrText xml:space="preserve"> PAGEREF _Toc275080474 \h </w:instrText>
        </w:r>
        <w:r>
          <w:rPr>
            <w:noProof/>
            <w:webHidden/>
          </w:rPr>
        </w:r>
        <w:r>
          <w:rPr>
            <w:noProof/>
            <w:webHidden/>
          </w:rPr>
          <w:fldChar w:fldCharType="separate"/>
        </w:r>
        <w:r w:rsidR="00AC30CC">
          <w:rPr>
            <w:noProof/>
            <w:webHidden/>
          </w:rPr>
          <w:t>24</w:t>
        </w:r>
        <w:r>
          <w:rPr>
            <w:noProof/>
            <w:webHidden/>
          </w:rPr>
          <w:fldChar w:fldCharType="end"/>
        </w:r>
      </w:hyperlink>
    </w:p>
    <w:p w:rsidR="001912AE" w:rsidRDefault="00496FC1">
      <w:pPr>
        <w:tabs>
          <w:tab w:val="left" w:pos="7371"/>
        </w:tabs>
        <w:jc w:val="left"/>
        <w:outlineLvl w:val="0"/>
        <w:rPr>
          <w:b/>
          <w:sz w:val="28"/>
          <w:u w:val="single"/>
        </w:rPr>
      </w:pPr>
      <w:r>
        <w:rPr>
          <w:b/>
          <w:sz w:val="28"/>
          <w:u w:val="single"/>
        </w:rPr>
        <w:fldChar w:fldCharType="end"/>
      </w:r>
    </w:p>
    <w:p w:rsidR="001912AE" w:rsidRDefault="00614744">
      <w:pPr>
        <w:tabs>
          <w:tab w:val="left" w:pos="7371"/>
        </w:tabs>
        <w:jc w:val="center"/>
        <w:outlineLvl w:val="0"/>
        <w:rPr>
          <w:b/>
          <w:color w:val="FF0000"/>
        </w:rPr>
      </w:pPr>
      <w:r>
        <w:rPr>
          <w:b/>
        </w:rPr>
        <w:t>List of Tables</w:t>
      </w:r>
    </w:p>
    <w:p w:rsidR="001912AE" w:rsidRDefault="001912AE">
      <w:pPr>
        <w:rPr>
          <w:rFonts w:ascii="Times" w:hAnsi="Times"/>
          <w:color w:val="FF0000"/>
        </w:rPr>
      </w:pPr>
    </w:p>
    <w:p w:rsidR="001912AE" w:rsidRDefault="00614744">
      <w:pPr>
        <w:tabs>
          <w:tab w:val="left" w:pos="8505"/>
        </w:tabs>
        <w:rPr>
          <w:b/>
          <w:u w:val="single"/>
        </w:rPr>
      </w:pPr>
      <w:proofErr w:type="gramStart"/>
      <w:r>
        <w:t>Table</w:t>
      </w:r>
      <w:r>
        <w:rPr>
          <w:noProof/>
          <w:webHidden/>
        </w:rPr>
        <w:tab/>
      </w:r>
      <w:r>
        <w:t>Page No.</w:t>
      </w:r>
      <w:proofErr w:type="gramEnd"/>
    </w:p>
    <w:p w:rsidR="007D1EE9" w:rsidRDefault="00496FC1">
      <w:pPr>
        <w:pStyle w:val="TableofFigures"/>
        <w:tabs>
          <w:tab w:val="right" w:leader="dot" w:pos="9600"/>
        </w:tabs>
        <w:rPr>
          <w:rFonts w:asciiTheme="minorHAnsi" w:eastAsiaTheme="minorEastAsia" w:hAnsiTheme="minorHAnsi" w:cstheme="minorBidi"/>
          <w:noProof/>
          <w:snapToGrid/>
          <w:color w:val="auto"/>
          <w:sz w:val="22"/>
          <w:szCs w:val="22"/>
          <w:lang w:eastAsia="en-AU"/>
        </w:rPr>
      </w:pPr>
      <w:r>
        <w:fldChar w:fldCharType="begin"/>
      </w:r>
      <w:r w:rsidR="00EE2002">
        <w:instrText xml:space="preserve"> TOC \h \z \c "Table" </w:instrText>
      </w:r>
      <w:r>
        <w:fldChar w:fldCharType="separate"/>
      </w:r>
      <w:hyperlink w:anchor="_Toc275080475" w:history="1">
        <w:r w:rsidR="007D1EE9" w:rsidRPr="009D48AF">
          <w:rPr>
            <w:rStyle w:val="Hyperlink"/>
            <w:noProof/>
          </w:rPr>
          <w:t>Table 1 - GCS System Requirements</w:t>
        </w:r>
        <w:r w:rsidR="007D1EE9">
          <w:rPr>
            <w:noProof/>
            <w:webHidden/>
          </w:rPr>
          <w:tab/>
        </w:r>
        <w:r>
          <w:rPr>
            <w:noProof/>
            <w:webHidden/>
          </w:rPr>
          <w:fldChar w:fldCharType="begin"/>
        </w:r>
        <w:r w:rsidR="007D1EE9">
          <w:rPr>
            <w:noProof/>
            <w:webHidden/>
          </w:rPr>
          <w:instrText xml:space="preserve"> PAGEREF _Toc275080475 \h </w:instrText>
        </w:r>
        <w:r>
          <w:rPr>
            <w:noProof/>
            <w:webHidden/>
          </w:rPr>
        </w:r>
        <w:r>
          <w:rPr>
            <w:noProof/>
            <w:webHidden/>
          </w:rPr>
          <w:fldChar w:fldCharType="separate"/>
        </w:r>
        <w:r w:rsidR="00AC30CC">
          <w:rPr>
            <w:noProof/>
            <w:webHidden/>
          </w:rPr>
          <w:t>10</w:t>
        </w:r>
        <w:r>
          <w:rPr>
            <w:noProof/>
            <w:webHidden/>
          </w:rPr>
          <w:fldChar w:fldCharType="end"/>
        </w:r>
      </w:hyperlink>
    </w:p>
    <w:p w:rsidR="007D1EE9" w:rsidRDefault="00496FC1">
      <w:pPr>
        <w:pStyle w:val="TableofFigures"/>
        <w:tabs>
          <w:tab w:val="right" w:leader="dot" w:pos="9600"/>
        </w:tabs>
        <w:rPr>
          <w:rFonts w:asciiTheme="minorHAnsi" w:eastAsiaTheme="minorEastAsia" w:hAnsiTheme="minorHAnsi" w:cstheme="minorBidi"/>
          <w:noProof/>
          <w:snapToGrid/>
          <w:color w:val="auto"/>
          <w:sz w:val="22"/>
          <w:szCs w:val="22"/>
          <w:lang w:eastAsia="en-AU"/>
        </w:rPr>
      </w:pPr>
      <w:hyperlink w:anchor="_Toc275080476" w:history="1">
        <w:r w:rsidR="007D1EE9" w:rsidRPr="009D48AF">
          <w:rPr>
            <w:rStyle w:val="Hyperlink"/>
            <w:noProof/>
          </w:rPr>
          <w:t>Table 2 - GCS System Requirement Acceptance Tests</w:t>
        </w:r>
        <w:r w:rsidR="007D1EE9">
          <w:rPr>
            <w:noProof/>
            <w:webHidden/>
          </w:rPr>
          <w:tab/>
        </w:r>
        <w:r>
          <w:rPr>
            <w:noProof/>
            <w:webHidden/>
          </w:rPr>
          <w:fldChar w:fldCharType="begin"/>
        </w:r>
        <w:r w:rsidR="007D1EE9">
          <w:rPr>
            <w:noProof/>
            <w:webHidden/>
          </w:rPr>
          <w:instrText xml:space="preserve"> PAGEREF _Toc275080476 \h </w:instrText>
        </w:r>
        <w:r>
          <w:rPr>
            <w:noProof/>
            <w:webHidden/>
          </w:rPr>
        </w:r>
        <w:r>
          <w:rPr>
            <w:noProof/>
            <w:webHidden/>
          </w:rPr>
          <w:fldChar w:fldCharType="separate"/>
        </w:r>
        <w:r w:rsidR="00AC30CC">
          <w:rPr>
            <w:noProof/>
            <w:webHidden/>
          </w:rPr>
          <w:t>11</w:t>
        </w:r>
        <w:r>
          <w:rPr>
            <w:noProof/>
            <w:webHidden/>
          </w:rPr>
          <w:fldChar w:fldCharType="end"/>
        </w:r>
      </w:hyperlink>
    </w:p>
    <w:p w:rsidR="001912AE" w:rsidRDefault="00496FC1">
      <w:r>
        <w:fldChar w:fldCharType="end"/>
      </w:r>
    </w:p>
    <w:p w:rsidR="001912AE" w:rsidRDefault="00614744">
      <w:pPr>
        <w:rPr>
          <w:b/>
          <w:sz w:val="28"/>
          <w:u w:val="single"/>
        </w:rPr>
      </w:pPr>
      <w:r>
        <w:rPr>
          <w:b/>
        </w:rPr>
        <w:br w:type="page"/>
      </w:r>
    </w:p>
    <w:p w:rsidR="001912AE" w:rsidRDefault="00614744">
      <w:pPr>
        <w:tabs>
          <w:tab w:val="left" w:pos="7371"/>
        </w:tabs>
        <w:jc w:val="center"/>
        <w:outlineLvl w:val="0"/>
        <w:rPr>
          <w:b/>
        </w:rPr>
      </w:pPr>
      <w:r>
        <w:rPr>
          <w:b/>
        </w:rPr>
        <w:lastRenderedPageBreak/>
        <w:t>Definitions</w:t>
      </w:r>
    </w:p>
    <w:p w:rsidR="001912AE" w:rsidRDefault="001912AE">
      <w:pPr>
        <w:tabs>
          <w:tab w:val="left" w:pos="7371"/>
        </w:tabs>
        <w:jc w:val="left"/>
        <w:outlineLvl w:val="0"/>
        <w:rPr>
          <w:rFonts w:ascii="Times" w:hAnsi="Times"/>
          <w:color w:val="FF0000"/>
        </w:rPr>
      </w:pPr>
    </w:p>
    <w:tbl>
      <w:tblPr>
        <w:tblW w:w="0" w:type="auto"/>
        <w:tblLook w:val="0000"/>
      </w:tblPr>
      <w:tblGrid>
        <w:gridCol w:w="2029"/>
        <w:gridCol w:w="7661"/>
      </w:tblGrid>
      <w:tr w:rsidR="001912AE">
        <w:tc>
          <w:tcPr>
            <w:tcW w:w="2029" w:type="dxa"/>
          </w:tcPr>
          <w:p w:rsidR="001912AE" w:rsidRDefault="00785FEB">
            <w:pPr>
              <w:pStyle w:val="BodyText"/>
            </w:pPr>
            <w:r>
              <w:t>AHNS</w:t>
            </w:r>
          </w:p>
        </w:tc>
        <w:tc>
          <w:tcPr>
            <w:tcW w:w="7661" w:type="dxa"/>
          </w:tcPr>
          <w:p w:rsidR="001912AE" w:rsidRDefault="00785FEB">
            <w:pPr>
              <w:pStyle w:val="BodyText"/>
            </w:pPr>
            <w:r>
              <w:t>Autonomous Helicopter Navigation System</w:t>
            </w:r>
          </w:p>
        </w:tc>
      </w:tr>
      <w:tr w:rsidR="001912AE">
        <w:tc>
          <w:tcPr>
            <w:tcW w:w="2029" w:type="dxa"/>
          </w:tcPr>
          <w:p w:rsidR="001912AE" w:rsidRDefault="00785FEB">
            <w:pPr>
              <w:pStyle w:val="BodyText"/>
            </w:pPr>
            <w:r>
              <w:t>QUT</w:t>
            </w:r>
          </w:p>
        </w:tc>
        <w:tc>
          <w:tcPr>
            <w:tcW w:w="7661" w:type="dxa"/>
          </w:tcPr>
          <w:p w:rsidR="001912AE" w:rsidRDefault="00785FEB">
            <w:pPr>
              <w:pStyle w:val="BodyText"/>
            </w:pPr>
            <w:r>
              <w:t>Queensland University of Technology</w:t>
            </w:r>
          </w:p>
        </w:tc>
      </w:tr>
      <w:tr w:rsidR="001912AE">
        <w:tc>
          <w:tcPr>
            <w:tcW w:w="2029" w:type="dxa"/>
          </w:tcPr>
          <w:p w:rsidR="001912AE" w:rsidRDefault="00785FEB">
            <w:pPr>
              <w:pStyle w:val="BodyText"/>
            </w:pPr>
            <w:r>
              <w:t>HLO</w:t>
            </w:r>
          </w:p>
        </w:tc>
        <w:tc>
          <w:tcPr>
            <w:tcW w:w="7661" w:type="dxa"/>
          </w:tcPr>
          <w:p w:rsidR="001912AE" w:rsidRDefault="00785FEB">
            <w:pPr>
              <w:pStyle w:val="BodyText"/>
            </w:pPr>
            <w:r>
              <w:t>High Level Objective</w:t>
            </w:r>
          </w:p>
        </w:tc>
      </w:tr>
      <w:tr w:rsidR="00942111">
        <w:tc>
          <w:tcPr>
            <w:tcW w:w="2029" w:type="dxa"/>
          </w:tcPr>
          <w:p w:rsidR="00942111" w:rsidRDefault="00942111">
            <w:pPr>
              <w:pStyle w:val="BodyText"/>
            </w:pPr>
            <w:r>
              <w:t>SR</w:t>
            </w:r>
          </w:p>
        </w:tc>
        <w:tc>
          <w:tcPr>
            <w:tcW w:w="7661" w:type="dxa"/>
          </w:tcPr>
          <w:p w:rsidR="00942111" w:rsidRDefault="00942111">
            <w:pPr>
              <w:pStyle w:val="BodyText"/>
            </w:pPr>
            <w:r>
              <w:t>System Requirement</w:t>
            </w:r>
            <w:bookmarkStart w:id="3" w:name="_GoBack"/>
            <w:bookmarkEnd w:id="3"/>
          </w:p>
        </w:tc>
      </w:tr>
      <w:tr w:rsidR="001912AE">
        <w:tc>
          <w:tcPr>
            <w:tcW w:w="2029" w:type="dxa"/>
          </w:tcPr>
          <w:p w:rsidR="001912AE" w:rsidRDefault="00B740FB">
            <w:pPr>
              <w:pStyle w:val="BodyText"/>
            </w:pPr>
            <w:r>
              <w:t>GCS</w:t>
            </w:r>
          </w:p>
        </w:tc>
        <w:tc>
          <w:tcPr>
            <w:tcW w:w="7661" w:type="dxa"/>
          </w:tcPr>
          <w:p w:rsidR="001912AE" w:rsidRDefault="00B740FB">
            <w:pPr>
              <w:pStyle w:val="BodyText"/>
            </w:pPr>
            <w:r>
              <w:t>Ground Control Station</w:t>
            </w:r>
          </w:p>
        </w:tc>
      </w:tr>
      <w:tr w:rsidR="001912AE">
        <w:tc>
          <w:tcPr>
            <w:tcW w:w="2029" w:type="dxa"/>
          </w:tcPr>
          <w:p w:rsidR="001912AE" w:rsidRDefault="00E63710">
            <w:pPr>
              <w:pStyle w:val="BodyText"/>
            </w:pPr>
            <w:r>
              <w:t>GUI</w:t>
            </w:r>
          </w:p>
        </w:tc>
        <w:tc>
          <w:tcPr>
            <w:tcW w:w="7661" w:type="dxa"/>
          </w:tcPr>
          <w:p w:rsidR="001912AE" w:rsidRDefault="00E63710" w:rsidP="00103213">
            <w:pPr>
              <w:pStyle w:val="BodyText"/>
            </w:pPr>
            <w:r>
              <w:t>Graphical User Interface</w:t>
            </w:r>
          </w:p>
        </w:tc>
      </w:tr>
      <w:tr w:rsidR="001912AE">
        <w:tc>
          <w:tcPr>
            <w:tcW w:w="2029" w:type="dxa"/>
          </w:tcPr>
          <w:p w:rsidR="001912AE" w:rsidRDefault="00646C48">
            <w:pPr>
              <w:pStyle w:val="BodyText"/>
            </w:pPr>
            <w:r>
              <w:t>HMI</w:t>
            </w:r>
          </w:p>
        </w:tc>
        <w:tc>
          <w:tcPr>
            <w:tcW w:w="7661" w:type="dxa"/>
          </w:tcPr>
          <w:p w:rsidR="001912AE" w:rsidRDefault="00646C48">
            <w:pPr>
              <w:pStyle w:val="BodyText"/>
            </w:pPr>
            <w:r>
              <w:t>Human Machine Interface</w:t>
            </w:r>
          </w:p>
        </w:tc>
      </w:tr>
      <w:tr w:rsidR="001912AE">
        <w:tc>
          <w:tcPr>
            <w:tcW w:w="2029" w:type="dxa"/>
          </w:tcPr>
          <w:p w:rsidR="001912AE" w:rsidRDefault="009F4FA2">
            <w:pPr>
              <w:pStyle w:val="BodyText"/>
            </w:pPr>
            <w:r>
              <w:t>UI</w:t>
            </w:r>
          </w:p>
        </w:tc>
        <w:tc>
          <w:tcPr>
            <w:tcW w:w="7661" w:type="dxa"/>
          </w:tcPr>
          <w:p w:rsidR="001912AE" w:rsidRDefault="009F4FA2">
            <w:pPr>
              <w:pStyle w:val="BodyText"/>
            </w:pPr>
            <w:r>
              <w:t>User Interface</w:t>
            </w:r>
          </w:p>
        </w:tc>
      </w:tr>
      <w:tr w:rsidR="001912AE">
        <w:tc>
          <w:tcPr>
            <w:tcW w:w="2029" w:type="dxa"/>
          </w:tcPr>
          <w:p w:rsidR="001912AE" w:rsidRDefault="00795DCA">
            <w:pPr>
              <w:pStyle w:val="BodyText"/>
            </w:pPr>
            <w:r>
              <w:t>RC</w:t>
            </w:r>
          </w:p>
        </w:tc>
        <w:tc>
          <w:tcPr>
            <w:tcW w:w="7661" w:type="dxa"/>
          </w:tcPr>
          <w:p w:rsidR="001912AE" w:rsidRDefault="00795DCA">
            <w:pPr>
              <w:pStyle w:val="BodyText"/>
            </w:pPr>
            <w:r>
              <w:t>Radio Control</w:t>
            </w:r>
          </w:p>
        </w:tc>
      </w:tr>
      <w:tr w:rsidR="001912AE">
        <w:tc>
          <w:tcPr>
            <w:tcW w:w="2029" w:type="dxa"/>
          </w:tcPr>
          <w:p w:rsidR="001912AE" w:rsidRDefault="004C1327">
            <w:pPr>
              <w:pStyle w:val="BodyText"/>
            </w:pPr>
            <w:r>
              <w:t>AT</w:t>
            </w:r>
          </w:p>
        </w:tc>
        <w:tc>
          <w:tcPr>
            <w:tcW w:w="7661" w:type="dxa"/>
          </w:tcPr>
          <w:p w:rsidR="001912AE" w:rsidRDefault="004C1327">
            <w:pPr>
              <w:pStyle w:val="BodyText"/>
            </w:pPr>
            <w:r>
              <w:t>Acceptance Test</w:t>
            </w: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bl>
    <w:p w:rsidR="001912AE" w:rsidRDefault="00614744">
      <w:pPr>
        <w:pStyle w:val="Heading1"/>
      </w:pPr>
      <w:bookmarkStart w:id="4" w:name="_Toc275080427"/>
      <w:r>
        <w:lastRenderedPageBreak/>
        <w:t>Introduction</w:t>
      </w:r>
      <w:bookmarkEnd w:id="4"/>
    </w:p>
    <w:p w:rsidR="00823027" w:rsidRDefault="00B740FB" w:rsidP="000B5B92">
      <w:pPr>
        <w:spacing w:line="360" w:lineRule="auto"/>
      </w:pPr>
      <w:r>
        <w:t>The Autonomous Helicopter Navigation System</w:t>
      </w:r>
      <w:r w:rsidR="00823027">
        <w:t xml:space="preserve"> (AHNS) project for 2010 entailed</w:t>
      </w:r>
      <w:r>
        <w:t xml:space="preserve"> the </w:t>
      </w:r>
      <w:r w:rsidR="00823027">
        <w:t xml:space="preserve">design, </w:t>
      </w:r>
      <w:r>
        <w:t>development</w:t>
      </w:r>
      <w:r w:rsidR="00823027">
        <w:t xml:space="preserve"> and use</w:t>
      </w:r>
      <w:r>
        <w:t xml:space="preserve"> of </w:t>
      </w:r>
      <w:r w:rsidR="00941D7D">
        <w:t xml:space="preserve">GNU/Linux </w:t>
      </w:r>
      <w:r w:rsidR="00864315">
        <w:t xml:space="preserve">based </w:t>
      </w:r>
      <w:r>
        <w:t>groun</w:t>
      </w:r>
      <w:r w:rsidR="00823027">
        <w:t xml:space="preserve">d control station (GCS) software. As part of the systems design, the GCS provides one of the two interfaces between </w:t>
      </w:r>
      <w:r w:rsidR="004B7259">
        <w:t xml:space="preserve">system </w:t>
      </w:r>
      <w:r w:rsidR="00823027">
        <w:t xml:space="preserve">operators and </w:t>
      </w:r>
      <w:r w:rsidR="00D60F3E">
        <w:t xml:space="preserve">the </w:t>
      </w:r>
      <w:proofErr w:type="spellStart"/>
      <w:r w:rsidR="00823027">
        <w:t>quadcopter</w:t>
      </w:r>
      <w:proofErr w:type="spellEnd"/>
      <w:r w:rsidR="00823027">
        <w:t xml:space="preserve"> </w:t>
      </w:r>
      <w:r w:rsidR="00795DCA">
        <w:t>control</w:t>
      </w:r>
      <w:r w:rsidR="00D60F3E">
        <w:t>ler (t</w:t>
      </w:r>
      <w:r w:rsidR="00795DCA">
        <w:t xml:space="preserve">he second interface being the pilot’s </w:t>
      </w:r>
      <w:r w:rsidR="00D60F3E">
        <w:t>radio control (RC) link)</w:t>
      </w:r>
      <w:r w:rsidR="00795DCA">
        <w:t>.</w:t>
      </w:r>
      <w:r w:rsidR="000B3E32">
        <w:t>The use of the GCS to present flight data from onboard sensors for monitorin</w:t>
      </w:r>
      <w:r w:rsidR="00D772A3">
        <w:t xml:space="preserve">g and for mission control means </w:t>
      </w:r>
      <w:r w:rsidR="00E95D17">
        <w:t>the</w:t>
      </w:r>
      <w:r w:rsidR="00E96F07">
        <w:t xml:space="preserve"> systems engineering process</w:t>
      </w:r>
      <w:r w:rsidR="004B33EB">
        <w:t>es</w:t>
      </w:r>
      <w:r w:rsidR="00E96F07">
        <w:t xml:space="preserve"> of</w:t>
      </w:r>
      <w:r w:rsidR="000B3E32">
        <w:t xml:space="preserve"> design, implementation and testing </w:t>
      </w:r>
      <w:r w:rsidR="00D772A3">
        <w:t>are</w:t>
      </w:r>
      <w:r w:rsidR="00E95D17">
        <w:t xml:space="preserve"> all critically important</w:t>
      </w:r>
      <w:r w:rsidR="00FA419F">
        <w:t>.</w:t>
      </w:r>
    </w:p>
    <w:p w:rsidR="001912AE" w:rsidRDefault="00614744">
      <w:pPr>
        <w:pStyle w:val="Heading2"/>
        <w:rPr>
          <w:snapToGrid/>
        </w:rPr>
      </w:pPr>
      <w:bookmarkStart w:id="5" w:name="_Toc275080428"/>
      <w:r>
        <w:rPr>
          <w:snapToGrid/>
        </w:rPr>
        <w:t>Scope</w:t>
      </w:r>
      <w:bookmarkEnd w:id="5"/>
    </w:p>
    <w:p w:rsidR="00641D12" w:rsidRDefault="00FA419F" w:rsidP="00641D12">
      <w:pPr>
        <w:spacing w:line="360" w:lineRule="auto"/>
      </w:pPr>
      <w:r>
        <w:t xml:space="preserve">This document considers the </w:t>
      </w:r>
      <w:r w:rsidR="0013641B">
        <w:t>design</w:t>
      </w:r>
      <w:r w:rsidR="005938F9">
        <w:t xml:space="preserve"> and</w:t>
      </w:r>
      <w:r w:rsidR="0013641B">
        <w:t xml:space="preserve"> implementation </w:t>
      </w:r>
      <w:r w:rsidR="007E53EE">
        <w:t>of the GCS. It does not consider the details of network code design</w:t>
      </w:r>
      <w:r w:rsidR="004904EA">
        <w:t xml:space="preserve"> or implementation</w:t>
      </w:r>
      <w:r w:rsidR="007E53EE">
        <w:t xml:space="preserve"> as this</w:t>
      </w:r>
      <w:r w:rsidR="000E407D">
        <w:t xml:space="preserve"> is external </w:t>
      </w:r>
      <w:r w:rsidR="007E53EE">
        <w:t>code, as was the use of OpenGL in several of the Qt widgets.</w:t>
      </w:r>
    </w:p>
    <w:p w:rsidR="001912AE" w:rsidRDefault="00614744">
      <w:pPr>
        <w:pStyle w:val="Heading2"/>
        <w:rPr>
          <w:snapToGrid/>
        </w:rPr>
      </w:pPr>
      <w:bookmarkStart w:id="6" w:name="_Toc275080429"/>
      <w:r>
        <w:rPr>
          <w:snapToGrid/>
        </w:rPr>
        <w:t>Background</w:t>
      </w:r>
      <w:bookmarkEnd w:id="6"/>
    </w:p>
    <w:p w:rsidR="00A65AE6" w:rsidRPr="00A65AE6" w:rsidRDefault="00A65AE6" w:rsidP="00A65AE6">
      <w:pPr>
        <w:spacing w:line="360" w:lineRule="auto"/>
      </w:pPr>
      <w:r>
        <w:t xml:space="preserve">AHNS 2009 left a considerable amount of legacy </w:t>
      </w:r>
      <w:r w:rsidR="00A16CD4">
        <w:t xml:space="preserve">C++ </w:t>
      </w:r>
      <w:r>
        <w:t xml:space="preserve">OpenGL and Qt code. Learning OpenGL fell outside of the scope of AHNS 2010 due to </w:t>
      </w:r>
      <w:r w:rsidR="00A52B47">
        <w:t>a smaller group size but where possible code was r</w:t>
      </w:r>
      <w:r w:rsidR="00474950">
        <w:t xml:space="preserve">eused with </w:t>
      </w:r>
      <w:r w:rsidR="000D6431">
        <w:t>minimal</w:t>
      </w:r>
      <w:r w:rsidR="00474950">
        <w:t xml:space="preserve"> modification. </w:t>
      </w:r>
      <w:r w:rsidR="002C48CC">
        <w:t xml:space="preserve">The legacy Qt </w:t>
      </w:r>
      <w:r w:rsidR="00F41397">
        <w:t>threading</w:t>
      </w:r>
      <w:r w:rsidR="009E1216">
        <w:t xml:space="preserve"> and </w:t>
      </w:r>
      <w:r w:rsidR="00F41397">
        <w:t xml:space="preserve">network </w:t>
      </w:r>
      <w:r w:rsidR="009E1216">
        <w:t>UDP</w:t>
      </w:r>
      <w:r w:rsidR="00F41397">
        <w:t xml:space="preserve"> code</w:t>
      </w:r>
      <w:r w:rsidR="009E1216">
        <w:t xml:space="preserve"> was j</w:t>
      </w:r>
      <w:r w:rsidR="00A12139">
        <w:t>udged unsuitable after testing</w:t>
      </w:r>
      <w:r w:rsidR="002C48CC">
        <w:t xml:space="preserve"> and code inspection</w:t>
      </w:r>
      <w:r w:rsidR="00A12139">
        <w:t xml:space="preserve">. </w:t>
      </w:r>
      <w:r w:rsidR="000371D8">
        <w:t>I</w:t>
      </w:r>
      <w:r w:rsidR="00F41397">
        <w:t xml:space="preserve">n 2010 the use of WIFI dictated </w:t>
      </w:r>
      <w:r w:rsidR="002C48CC">
        <w:t xml:space="preserve">a GCS capable of multiple simulations threads, rather than sequential execution. It was also noted that UDP does not required application level </w:t>
      </w:r>
      <w:r w:rsidR="0036796B">
        <w:t xml:space="preserve">packet </w:t>
      </w:r>
      <w:r w:rsidR="002C48CC">
        <w:t>synchronisation</w:t>
      </w:r>
      <w:r w:rsidR="003B3956">
        <w:t>; a timestamp sufficies in</w:t>
      </w:r>
      <w:r w:rsidR="00AB4D00">
        <w:t xml:space="preserve"> detecting </w:t>
      </w:r>
      <w:r w:rsidR="00295A06">
        <w:t>delayed</w:t>
      </w:r>
      <w:r w:rsidR="00AB4D00">
        <w:t xml:space="preserve"> and duplicate packets</w:t>
      </w:r>
      <w:r w:rsidR="003B3956">
        <w:t>.</w:t>
      </w:r>
    </w:p>
    <w:p w:rsidR="001912AE" w:rsidRDefault="00614744">
      <w:pPr>
        <w:pStyle w:val="Heading1"/>
      </w:pPr>
      <w:bookmarkStart w:id="7" w:name="_Toc275080430"/>
      <w:r>
        <w:lastRenderedPageBreak/>
        <w:t>Reference Documents</w:t>
      </w:r>
      <w:bookmarkEnd w:id="7"/>
    </w:p>
    <w:p w:rsidR="001912AE" w:rsidRDefault="00614744">
      <w:pPr>
        <w:pStyle w:val="Heading2"/>
      </w:pPr>
      <w:bookmarkStart w:id="8" w:name="_Toc462198852"/>
      <w:bookmarkStart w:id="9" w:name="_Toc275080431"/>
      <w:r>
        <w:t>QUT Avionics Documents</w:t>
      </w:r>
      <w:bookmarkEnd w:id="8"/>
      <w:bookmarkEnd w:id="9"/>
    </w:p>
    <w:tbl>
      <w:tblPr>
        <w:tblW w:w="0" w:type="auto"/>
        <w:tblLook w:val="0000"/>
      </w:tblPr>
      <w:tblGrid>
        <w:gridCol w:w="1108"/>
        <w:gridCol w:w="2596"/>
        <w:gridCol w:w="6122"/>
      </w:tblGrid>
      <w:tr w:rsidR="000255C8">
        <w:tc>
          <w:tcPr>
            <w:tcW w:w="1238" w:type="dxa"/>
          </w:tcPr>
          <w:p w:rsidR="000255C8" w:rsidRDefault="000255C8" w:rsidP="00C23668">
            <w:pPr>
              <w:pStyle w:val="BodyText"/>
            </w:pPr>
            <w:r>
              <w:t>RD/1</w:t>
            </w:r>
          </w:p>
        </w:tc>
        <w:tc>
          <w:tcPr>
            <w:tcW w:w="2938" w:type="dxa"/>
          </w:tcPr>
          <w:p w:rsidR="000255C8" w:rsidRDefault="000255C8" w:rsidP="00C23668">
            <w:pPr>
              <w:pStyle w:val="BodyText"/>
            </w:pPr>
            <w:r>
              <w:t>AHNS-2010-SY-HL-001</w:t>
            </w:r>
          </w:p>
        </w:tc>
        <w:tc>
          <w:tcPr>
            <w:tcW w:w="5514" w:type="dxa"/>
          </w:tcPr>
          <w:p w:rsidR="000255C8" w:rsidRDefault="000255C8" w:rsidP="00C23668">
            <w:pPr>
              <w:pStyle w:val="BodyText"/>
            </w:pPr>
            <w:r>
              <w:t>AHNS, High Level Objectives of</w:t>
            </w:r>
          </w:p>
        </w:tc>
      </w:tr>
      <w:tr w:rsidR="000255C8">
        <w:tc>
          <w:tcPr>
            <w:tcW w:w="1238" w:type="dxa"/>
          </w:tcPr>
          <w:p w:rsidR="000255C8" w:rsidRDefault="000255C8" w:rsidP="00C23668">
            <w:pPr>
              <w:pStyle w:val="BodyText"/>
            </w:pPr>
            <w:r>
              <w:t>RD/2</w:t>
            </w:r>
          </w:p>
        </w:tc>
        <w:tc>
          <w:tcPr>
            <w:tcW w:w="2938" w:type="dxa"/>
          </w:tcPr>
          <w:p w:rsidR="000255C8" w:rsidRDefault="000255C8" w:rsidP="00C23668">
            <w:pPr>
              <w:pStyle w:val="BodyText"/>
            </w:pPr>
            <w:r>
              <w:t>AHNS-2010-SY-SR-001</w:t>
            </w:r>
          </w:p>
        </w:tc>
        <w:tc>
          <w:tcPr>
            <w:tcW w:w="5514" w:type="dxa"/>
          </w:tcPr>
          <w:p w:rsidR="000255C8" w:rsidRDefault="000255C8" w:rsidP="00C23668">
            <w:pPr>
              <w:pStyle w:val="BodyText"/>
            </w:pPr>
            <w:r>
              <w:t>AHNS, System Requirements of</w:t>
            </w:r>
          </w:p>
        </w:tc>
      </w:tr>
      <w:tr w:rsidR="007A6EA5">
        <w:tc>
          <w:tcPr>
            <w:tcW w:w="1238" w:type="dxa"/>
          </w:tcPr>
          <w:p w:rsidR="007A6EA5" w:rsidRDefault="007A6EA5" w:rsidP="00C23668">
            <w:pPr>
              <w:pStyle w:val="BodyText"/>
            </w:pPr>
            <w:r>
              <w:t>RD/3</w:t>
            </w:r>
          </w:p>
        </w:tc>
        <w:tc>
          <w:tcPr>
            <w:tcW w:w="2938" w:type="dxa"/>
          </w:tcPr>
          <w:p w:rsidR="007A6EA5" w:rsidRDefault="007A6EA5" w:rsidP="00C23668">
            <w:pPr>
              <w:pStyle w:val="BodyText"/>
            </w:pPr>
            <w:r>
              <w:t>Heliconnect10</w:t>
            </w:r>
          </w:p>
        </w:tc>
        <w:tc>
          <w:tcPr>
            <w:tcW w:w="5514" w:type="dxa"/>
          </w:tcPr>
          <w:p w:rsidR="007A6EA5" w:rsidRDefault="00E254B1" w:rsidP="00E254B1">
            <w:pPr>
              <w:pStyle w:val="BodyText"/>
            </w:pPr>
            <w:r>
              <w:t xml:space="preserve">Molloy, T. Heliconnect10. </w:t>
            </w:r>
            <w:r w:rsidRPr="00E254B1">
              <w:t xml:space="preserve">Description of the messages that can be sent in heliconnect10 </w:t>
            </w:r>
            <w:proofErr w:type="spellStart"/>
            <w:r w:rsidRPr="00E254B1">
              <w:t>udp</w:t>
            </w:r>
            <w:proofErr w:type="spellEnd"/>
            <w:r w:rsidRPr="00E254B1">
              <w:t xml:space="preserve"> packets</w:t>
            </w:r>
            <w:r>
              <w:t>. 2010.</w:t>
            </w:r>
          </w:p>
          <w:p w:rsidR="00E254B1" w:rsidRDefault="00E254B1" w:rsidP="00E254B1">
            <w:pPr>
              <w:pStyle w:val="BodyText"/>
            </w:pPr>
            <w:r>
              <w:t xml:space="preserve">Available: </w:t>
            </w:r>
            <w:hyperlink r:id="rId9" w:history="1">
              <w:r w:rsidRPr="00B66A7A">
                <w:rPr>
                  <w:rStyle w:val="Hyperlink"/>
                </w:rPr>
                <w:t>http://code.google.com/p/heliconnect10/wiki/packetmessages</w:t>
              </w:r>
            </w:hyperlink>
            <w:r>
              <w:t xml:space="preserve"> (accessed October 16 2010)</w:t>
            </w:r>
          </w:p>
        </w:tc>
      </w:tr>
    </w:tbl>
    <w:p w:rsidR="001912AE" w:rsidRDefault="00614744">
      <w:pPr>
        <w:pStyle w:val="Heading2"/>
      </w:pPr>
      <w:bookmarkStart w:id="10" w:name="_Toc275080432"/>
      <w:r>
        <w:t>Non-QUT Documents</w:t>
      </w:r>
      <w:bookmarkEnd w:id="10"/>
    </w:p>
    <w:tbl>
      <w:tblPr>
        <w:tblW w:w="0" w:type="auto"/>
        <w:tblLayout w:type="fixed"/>
        <w:tblLook w:val="0000"/>
      </w:tblPr>
      <w:tblGrid>
        <w:gridCol w:w="1242"/>
        <w:gridCol w:w="2977"/>
        <w:gridCol w:w="5471"/>
      </w:tblGrid>
      <w:tr w:rsidR="000255C8" w:rsidTr="000255C8">
        <w:tc>
          <w:tcPr>
            <w:tcW w:w="1242" w:type="dxa"/>
          </w:tcPr>
          <w:p w:rsidR="000255C8" w:rsidRPr="009D7C7E" w:rsidRDefault="00D54517" w:rsidP="00C23668">
            <w:pPr>
              <w:jc w:val="left"/>
            </w:pPr>
            <w:r>
              <w:t>RD/4</w:t>
            </w:r>
          </w:p>
        </w:tc>
        <w:tc>
          <w:tcPr>
            <w:tcW w:w="2977" w:type="dxa"/>
          </w:tcPr>
          <w:p w:rsidR="000255C8" w:rsidRPr="00DA6683" w:rsidRDefault="00D54517" w:rsidP="00D54517">
            <w:pPr>
              <w:rPr>
                <w:szCs w:val="24"/>
              </w:rPr>
            </w:pPr>
            <w:proofErr w:type="spellStart"/>
            <w:r w:rsidRPr="00DA6683">
              <w:rPr>
                <w:szCs w:val="24"/>
              </w:rPr>
              <w:t>Qwt</w:t>
            </w:r>
            <w:proofErr w:type="spellEnd"/>
          </w:p>
        </w:tc>
        <w:tc>
          <w:tcPr>
            <w:tcW w:w="5471" w:type="dxa"/>
          </w:tcPr>
          <w:p w:rsidR="00593B0B" w:rsidRDefault="00DA6683" w:rsidP="00593B0B">
            <w:pPr>
              <w:jc w:val="left"/>
            </w:pPr>
            <w:proofErr w:type="spellStart"/>
            <w:proofErr w:type="gramStart"/>
            <w:r w:rsidRPr="00DA6683">
              <w:rPr>
                <w:rStyle w:val="apple-style-span"/>
                <w:szCs w:val="24"/>
              </w:rPr>
              <w:t>Rathmann</w:t>
            </w:r>
            <w:proofErr w:type="spellEnd"/>
            <w:r w:rsidRPr="00DA6683">
              <w:rPr>
                <w:rStyle w:val="apple-style-span"/>
                <w:szCs w:val="24"/>
              </w:rPr>
              <w:t xml:space="preserve"> ,U</w:t>
            </w:r>
            <w:proofErr w:type="gramEnd"/>
            <w:r w:rsidR="00593B0B">
              <w:rPr>
                <w:rStyle w:val="apple-style-span"/>
                <w:szCs w:val="24"/>
              </w:rPr>
              <w:t xml:space="preserve">. </w:t>
            </w:r>
            <w:proofErr w:type="spellStart"/>
            <w:r w:rsidR="00593B0B">
              <w:t>Qwt</w:t>
            </w:r>
            <w:proofErr w:type="spellEnd"/>
            <w:r w:rsidR="00593B0B">
              <w:t xml:space="preserve"> - Qt Widgets for Technical Applications. 2010.</w:t>
            </w:r>
          </w:p>
          <w:p w:rsidR="000255C8" w:rsidRPr="00DA6683" w:rsidRDefault="00593B0B" w:rsidP="00C23668">
            <w:pPr>
              <w:jc w:val="left"/>
              <w:rPr>
                <w:szCs w:val="24"/>
              </w:rPr>
            </w:pPr>
            <w:r>
              <w:t xml:space="preserve">Available: </w:t>
            </w:r>
            <w:hyperlink r:id="rId10" w:history="1">
              <w:hyperlink r:id="rId11" w:history="1">
                <w:r>
                  <w:rPr>
                    <w:rStyle w:val="Hyperlink"/>
                  </w:rPr>
                  <w:t>http://qwt.sourceforge.net/</w:t>
                </w:r>
              </w:hyperlink>
            </w:hyperlink>
            <w:r>
              <w:t xml:space="preserve"> (accessed October 16 2010)</w:t>
            </w:r>
          </w:p>
        </w:tc>
      </w:tr>
      <w:tr w:rsidR="00D500E0" w:rsidTr="000255C8">
        <w:tc>
          <w:tcPr>
            <w:tcW w:w="1242" w:type="dxa"/>
          </w:tcPr>
          <w:p w:rsidR="00D500E0" w:rsidRDefault="00D500E0" w:rsidP="00C23668"/>
        </w:tc>
        <w:tc>
          <w:tcPr>
            <w:tcW w:w="2977" w:type="dxa"/>
          </w:tcPr>
          <w:p w:rsidR="00D500E0" w:rsidRPr="00D6434E" w:rsidRDefault="00D500E0" w:rsidP="00C23668">
            <w:pPr>
              <w:rPr>
                <w:snapToGrid/>
                <w:color w:val="auto"/>
                <w:szCs w:val="24"/>
                <w:lang w:eastAsia="en-AU"/>
              </w:rPr>
            </w:pPr>
          </w:p>
        </w:tc>
        <w:tc>
          <w:tcPr>
            <w:tcW w:w="5471" w:type="dxa"/>
          </w:tcPr>
          <w:p w:rsidR="00D500E0" w:rsidRPr="00D6434E" w:rsidRDefault="00D500E0" w:rsidP="00D500E0">
            <w:pPr>
              <w:rPr>
                <w:snapToGrid/>
                <w:color w:val="auto"/>
                <w:szCs w:val="24"/>
                <w:lang w:eastAsia="en-AU"/>
              </w:rPr>
            </w:pPr>
          </w:p>
        </w:tc>
      </w:tr>
    </w:tbl>
    <w:p w:rsidR="001912AE" w:rsidRDefault="001912AE"/>
    <w:p w:rsidR="001912AE" w:rsidRDefault="00614744">
      <w:r>
        <w:t xml:space="preserve">In the event of any conflict between this document and any RD referenced herein, such conflict shall be notified </w:t>
      </w:r>
      <w:r w:rsidRPr="003E6B69">
        <w:t xml:space="preserve">to </w:t>
      </w:r>
      <w:r w:rsidR="003E6B69" w:rsidRPr="003E6B69">
        <w:t xml:space="preserve">Dr Luis </w:t>
      </w:r>
      <w:proofErr w:type="spellStart"/>
      <w:r w:rsidR="003E6B69" w:rsidRPr="003E6B69">
        <w:t>Mejias</w:t>
      </w:r>
      <w:proofErr w:type="spellEnd"/>
      <w:r>
        <w:t>.</w:t>
      </w:r>
    </w:p>
    <w:p w:rsidR="001912AE" w:rsidRDefault="00614744">
      <w:r>
        <w:t xml:space="preserve">In the following text, RD/x identifies referenced documents, where "x" denotes the actual document. </w:t>
      </w:r>
    </w:p>
    <w:p w:rsidR="009A3315" w:rsidRDefault="00D617D7" w:rsidP="009A3315">
      <w:pPr>
        <w:pStyle w:val="Heading1"/>
      </w:pPr>
      <w:bookmarkStart w:id="11" w:name="_Toc275080433"/>
      <w:r>
        <w:lastRenderedPageBreak/>
        <w:t xml:space="preserve">High Level Objectives, </w:t>
      </w:r>
      <w:r w:rsidR="000D6431">
        <w:t>System Requirements</w:t>
      </w:r>
      <w:r>
        <w:t xml:space="preserve"> and Acceptance Testing</w:t>
      </w:r>
      <w:bookmarkEnd w:id="11"/>
    </w:p>
    <w:p w:rsidR="000D6431" w:rsidRPr="000D6431" w:rsidRDefault="003652F0" w:rsidP="00C50E12">
      <w:pPr>
        <w:spacing w:line="360" w:lineRule="auto"/>
      </w:pPr>
      <w:r>
        <w:t xml:space="preserve">Delivery of a GCS was flagged in initial </w:t>
      </w:r>
      <w:r w:rsidR="0047471F">
        <w:t>customer discussions and finalised in the fifth project high level objective.</w:t>
      </w:r>
      <w:r w:rsidR="00C50E12">
        <w:t xml:space="preserve"> From the high level objective several system requirements were created.</w:t>
      </w:r>
    </w:p>
    <w:p w:rsidR="000D6431" w:rsidRDefault="00C50E12" w:rsidP="00C50E12">
      <w:pPr>
        <w:spacing w:line="360" w:lineRule="auto"/>
      </w:pPr>
      <w:bookmarkStart w:id="12" w:name="_Toc256163717"/>
      <w:r>
        <w:t xml:space="preserve"> [</w:t>
      </w:r>
      <w:r w:rsidR="000D6431">
        <w:t>HLO-5</w:t>
      </w:r>
      <w:r>
        <w:t>]</w:t>
      </w:r>
      <w:r w:rsidR="000D6431">
        <w:t xml:space="preserve"> Ground Control Station</w:t>
      </w:r>
      <w:bookmarkEnd w:id="12"/>
      <w:r>
        <w:t xml:space="preserve"> from [RD/1] established that a</w:t>
      </w:r>
      <w:r w:rsidR="000D6431">
        <w:t xml:space="preserve"> ground control station that supports appropriate command and system setting inputs and data display and logging should be developed. The design should be derived from previous AHNS developments and enable future ground station developments.</w:t>
      </w:r>
    </w:p>
    <w:p w:rsidR="00C50E12" w:rsidRDefault="00711A8F" w:rsidP="00C50E12">
      <w:pPr>
        <w:spacing w:line="360" w:lineRule="auto"/>
      </w:pPr>
      <w:r>
        <w:t xml:space="preserve">The system requirements shown in </w:t>
      </w:r>
      <w:r w:rsidR="00496FC1">
        <w:fldChar w:fldCharType="begin"/>
      </w:r>
      <w:r>
        <w:instrText xml:space="preserve"> REF _Ref274737370 \h </w:instrText>
      </w:r>
      <w:r w:rsidR="00496FC1">
        <w:fldChar w:fldCharType="separate"/>
      </w:r>
      <w:r w:rsidR="00AC30CC">
        <w:t xml:space="preserve">Table </w:t>
      </w:r>
      <w:r w:rsidR="00AC30CC">
        <w:rPr>
          <w:noProof/>
        </w:rPr>
        <w:t>1</w:t>
      </w:r>
      <w:r w:rsidR="00496FC1">
        <w:fldChar w:fldCharType="end"/>
      </w:r>
      <w:r>
        <w:t>are</w:t>
      </w:r>
      <w:r w:rsidR="00C50E12">
        <w:t xml:space="preserve"> divided into baseline and derived requirements.</w:t>
      </w:r>
      <w:r w:rsidR="00E1492F">
        <w:t xml:space="preserve"> Baseline requirements were specified by the customer and from previous AHNS experience whilst derived requirements were developed after a period of preliminary systems design.</w:t>
      </w:r>
    </w:p>
    <w:p w:rsidR="00E1492F" w:rsidRDefault="00E1492F" w:rsidP="00E1492F">
      <w:pPr>
        <w:pStyle w:val="Caption"/>
        <w:keepNext/>
      </w:pPr>
      <w:bookmarkStart w:id="13" w:name="_Ref274737370"/>
      <w:bookmarkStart w:id="14" w:name="_Toc275080475"/>
      <w:r>
        <w:t xml:space="preserve">Table </w:t>
      </w:r>
      <w:r w:rsidR="00496FC1">
        <w:fldChar w:fldCharType="begin"/>
      </w:r>
      <w:r w:rsidR="00942111">
        <w:instrText xml:space="preserve"> SEQ Table \* ARABIC </w:instrText>
      </w:r>
      <w:r w:rsidR="00496FC1">
        <w:fldChar w:fldCharType="separate"/>
      </w:r>
      <w:r w:rsidR="00AC30CC">
        <w:rPr>
          <w:noProof/>
        </w:rPr>
        <w:t>1</w:t>
      </w:r>
      <w:r w:rsidR="00496FC1">
        <w:rPr>
          <w:noProof/>
        </w:rPr>
        <w:fldChar w:fldCharType="end"/>
      </w:r>
      <w:bookmarkEnd w:id="13"/>
      <w:r>
        <w:t xml:space="preserve"> - GCS System Requirements</w:t>
      </w:r>
      <w:bookmarkEnd w:id="14"/>
    </w:p>
    <w:tbl>
      <w:tblPr>
        <w:tblStyle w:val="TableGrid"/>
        <w:tblW w:w="0" w:type="auto"/>
        <w:tblInd w:w="678" w:type="dxa"/>
        <w:tblLook w:val="04A0"/>
      </w:tblPr>
      <w:tblGrid>
        <w:gridCol w:w="1563"/>
        <w:gridCol w:w="4671"/>
        <w:gridCol w:w="1510"/>
      </w:tblGrid>
      <w:tr w:rsidR="00E1492F" w:rsidTr="00E1492F">
        <w:tc>
          <w:tcPr>
            <w:tcW w:w="1563" w:type="dxa"/>
          </w:tcPr>
          <w:p w:rsidR="00E1492F" w:rsidRDefault="00E1492F" w:rsidP="00C16069">
            <w:pPr>
              <w:pStyle w:val="BodyText"/>
              <w:jc w:val="center"/>
            </w:pPr>
            <w:r>
              <w:t>SR-B-02</w:t>
            </w:r>
          </w:p>
        </w:tc>
        <w:tc>
          <w:tcPr>
            <w:tcW w:w="4671" w:type="dxa"/>
          </w:tcPr>
          <w:p w:rsidR="00E1492F" w:rsidRDefault="00E1492F" w:rsidP="00C16069">
            <w:pPr>
              <w:spacing w:line="360" w:lineRule="auto"/>
            </w:pPr>
            <w:r>
              <w:t>The GCS shall enable autopilot flight mode switching between manual, stability augmented flight, and autonomous station keeping.</w:t>
            </w:r>
          </w:p>
        </w:tc>
        <w:tc>
          <w:tcPr>
            <w:tcW w:w="1510" w:type="dxa"/>
          </w:tcPr>
          <w:p w:rsidR="00E1492F" w:rsidRDefault="00E1492F" w:rsidP="00C16069">
            <w:pPr>
              <w:pStyle w:val="BodyText"/>
              <w:jc w:val="center"/>
            </w:pPr>
            <w:r>
              <w:t>AT-02</w:t>
            </w:r>
          </w:p>
        </w:tc>
      </w:tr>
      <w:tr w:rsidR="00E1492F" w:rsidTr="00E1492F">
        <w:tc>
          <w:tcPr>
            <w:tcW w:w="1563" w:type="dxa"/>
          </w:tcPr>
          <w:p w:rsidR="00E1492F" w:rsidRDefault="00E1492F" w:rsidP="00C16069">
            <w:pPr>
              <w:pStyle w:val="BodyText"/>
              <w:jc w:val="center"/>
            </w:pPr>
            <w:r>
              <w:t>SR-B-08</w:t>
            </w:r>
          </w:p>
        </w:tc>
        <w:tc>
          <w:tcPr>
            <w:tcW w:w="4671" w:type="dxa"/>
          </w:tcPr>
          <w:p w:rsidR="00E1492F" w:rsidRDefault="00E1492F" w:rsidP="00C16069">
            <w:pPr>
              <w:spacing w:line="360" w:lineRule="auto"/>
            </w:pPr>
            <w:r>
              <w:t>The autopilot system gain and reference parameters shall be updatable in flight using an 802.11g WLAN uplink from the GCS.</w:t>
            </w:r>
          </w:p>
        </w:tc>
        <w:tc>
          <w:tcPr>
            <w:tcW w:w="1510" w:type="dxa"/>
          </w:tcPr>
          <w:p w:rsidR="00E1492F" w:rsidRDefault="00E1492F" w:rsidP="00C16069">
            <w:pPr>
              <w:pStyle w:val="BodyText"/>
              <w:jc w:val="center"/>
            </w:pPr>
            <w:r>
              <w:t>AT-08</w:t>
            </w:r>
          </w:p>
        </w:tc>
      </w:tr>
      <w:tr w:rsidR="00E1492F" w:rsidTr="00E1492F">
        <w:tc>
          <w:tcPr>
            <w:tcW w:w="1563" w:type="dxa"/>
          </w:tcPr>
          <w:p w:rsidR="00E1492F" w:rsidRDefault="00E1492F" w:rsidP="00C16069">
            <w:pPr>
              <w:pStyle w:val="BodyText"/>
              <w:jc w:val="center"/>
            </w:pPr>
            <w:r>
              <w:t>SR-B-09</w:t>
            </w:r>
          </w:p>
        </w:tc>
        <w:tc>
          <w:tcPr>
            <w:tcW w:w="4671" w:type="dxa"/>
          </w:tcPr>
          <w:p w:rsidR="00E1492F" w:rsidRDefault="00E1492F" w:rsidP="00C16069">
            <w:pPr>
              <w:spacing w:line="360" w:lineRule="auto"/>
            </w:pPr>
            <w:r>
              <w:t>The airborne system shall transmit telemetry data including state data to the GCS using 802.11g WLAN.</w:t>
            </w:r>
          </w:p>
        </w:tc>
        <w:tc>
          <w:tcPr>
            <w:tcW w:w="1510" w:type="dxa"/>
          </w:tcPr>
          <w:p w:rsidR="00E1492F" w:rsidRDefault="00E1492F" w:rsidP="00C16069">
            <w:pPr>
              <w:pStyle w:val="BodyText"/>
              <w:jc w:val="center"/>
            </w:pPr>
            <w:r>
              <w:t>AT-09</w:t>
            </w:r>
          </w:p>
        </w:tc>
      </w:tr>
      <w:tr w:rsidR="00E1492F" w:rsidTr="00E1492F">
        <w:tc>
          <w:tcPr>
            <w:tcW w:w="1563" w:type="dxa"/>
          </w:tcPr>
          <w:p w:rsidR="00E1492F" w:rsidRDefault="00E1492F" w:rsidP="00C16069">
            <w:pPr>
              <w:pStyle w:val="BodyText"/>
              <w:jc w:val="center"/>
            </w:pPr>
            <w:r>
              <w:t>SR-D-07</w:t>
            </w:r>
          </w:p>
        </w:tc>
        <w:tc>
          <w:tcPr>
            <w:tcW w:w="4671" w:type="dxa"/>
          </w:tcPr>
          <w:p w:rsidR="00E1492F" w:rsidRDefault="00E1492F" w:rsidP="00C16069">
            <w:pPr>
              <w:spacing w:line="360" w:lineRule="auto"/>
            </w:pPr>
            <w:r>
              <w:t>The airborne system shall transmit all actuator inputs, including radio control inputs, to the GCS.</w:t>
            </w:r>
          </w:p>
        </w:tc>
        <w:tc>
          <w:tcPr>
            <w:tcW w:w="1510" w:type="dxa"/>
          </w:tcPr>
          <w:p w:rsidR="00E1492F" w:rsidRDefault="00E1492F" w:rsidP="00C16069">
            <w:pPr>
              <w:pStyle w:val="BodyText"/>
              <w:jc w:val="center"/>
            </w:pPr>
            <w:r>
              <w:t>AT-17</w:t>
            </w:r>
          </w:p>
        </w:tc>
      </w:tr>
      <w:tr w:rsidR="00E1492F" w:rsidTr="00E1492F">
        <w:tc>
          <w:tcPr>
            <w:tcW w:w="1563" w:type="dxa"/>
          </w:tcPr>
          <w:p w:rsidR="00E1492F" w:rsidRDefault="00E1492F" w:rsidP="00C16069">
            <w:pPr>
              <w:pStyle w:val="BodyText"/>
              <w:jc w:val="center"/>
            </w:pPr>
            <w:r>
              <w:t>SR-D-08</w:t>
            </w:r>
          </w:p>
        </w:tc>
        <w:tc>
          <w:tcPr>
            <w:tcW w:w="4671" w:type="dxa"/>
          </w:tcPr>
          <w:p w:rsidR="00E1492F" w:rsidRDefault="00E1492F" w:rsidP="00C16069">
            <w:pPr>
              <w:spacing w:line="360" w:lineRule="auto"/>
            </w:pPr>
            <w:r>
              <w:t>The GCS shall log all telemetry and uplink data communications.</w:t>
            </w:r>
          </w:p>
        </w:tc>
        <w:tc>
          <w:tcPr>
            <w:tcW w:w="1510" w:type="dxa"/>
          </w:tcPr>
          <w:p w:rsidR="00E1492F" w:rsidRDefault="00E1492F" w:rsidP="00C16069">
            <w:pPr>
              <w:pStyle w:val="BodyText"/>
              <w:jc w:val="center"/>
            </w:pPr>
            <w:r>
              <w:t>AT-18</w:t>
            </w:r>
          </w:p>
        </w:tc>
      </w:tr>
      <w:tr w:rsidR="00E1492F" w:rsidTr="00E1492F">
        <w:tc>
          <w:tcPr>
            <w:tcW w:w="1563" w:type="dxa"/>
          </w:tcPr>
          <w:p w:rsidR="00E1492F" w:rsidRDefault="00E1492F" w:rsidP="00C16069">
            <w:pPr>
              <w:pStyle w:val="BodyText"/>
              <w:jc w:val="center"/>
            </w:pPr>
            <w:r>
              <w:t>SR-D-09</w:t>
            </w:r>
          </w:p>
        </w:tc>
        <w:tc>
          <w:tcPr>
            <w:tcW w:w="4671" w:type="dxa"/>
          </w:tcPr>
          <w:p w:rsidR="00E1492F" w:rsidRDefault="00E1492F" w:rsidP="00C16069">
            <w:pPr>
              <w:spacing w:line="360" w:lineRule="auto"/>
            </w:pPr>
            <w:r>
              <w:t>Aircraft state data and control inputs received shall be displayable on the GCS along with appropriate time references.</w:t>
            </w:r>
          </w:p>
        </w:tc>
        <w:tc>
          <w:tcPr>
            <w:tcW w:w="1510" w:type="dxa"/>
          </w:tcPr>
          <w:p w:rsidR="00E1492F" w:rsidRDefault="00E1492F" w:rsidP="00C16069">
            <w:pPr>
              <w:pStyle w:val="BodyText"/>
              <w:jc w:val="center"/>
            </w:pPr>
            <w:r>
              <w:t>AT-19</w:t>
            </w:r>
          </w:p>
        </w:tc>
      </w:tr>
      <w:tr w:rsidR="00E1492F" w:rsidTr="00E1492F">
        <w:tc>
          <w:tcPr>
            <w:tcW w:w="1563" w:type="dxa"/>
          </w:tcPr>
          <w:p w:rsidR="00E1492F" w:rsidRDefault="00E1492F" w:rsidP="00C16069">
            <w:pPr>
              <w:pStyle w:val="BodyText"/>
              <w:jc w:val="center"/>
            </w:pPr>
            <w:r>
              <w:lastRenderedPageBreak/>
              <w:t>SR-D-10</w:t>
            </w:r>
          </w:p>
        </w:tc>
        <w:tc>
          <w:tcPr>
            <w:tcW w:w="4671" w:type="dxa"/>
          </w:tcPr>
          <w:p w:rsidR="00E1492F" w:rsidRDefault="00E1492F" w:rsidP="00C16069">
            <w:pPr>
              <w:spacing w:line="360" w:lineRule="auto"/>
            </w:pPr>
            <w:r>
              <w:t xml:space="preserve">The GCS shall provide display of avionics system health monitoring including telemetry, uplink, </w:t>
            </w:r>
            <w:proofErr w:type="gramStart"/>
            <w:r>
              <w:t>radio</w:t>
            </w:r>
            <w:proofErr w:type="gramEnd"/>
            <w:r>
              <w:t xml:space="preserve"> control link and battery level status read-outs.</w:t>
            </w:r>
          </w:p>
        </w:tc>
        <w:tc>
          <w:tcPr>
            <w:tcW w:w="1510" w:type="dxa"/>
          </w:tcPr>
          <w:p w:rsidR="00E1492F" w:rsidRDefault="00E1492F" w:rsidP="00C16069">
            <w:pPr>
              <w:pStyle w:val="BodyText"/>
              <w:jc w:val="center"/>
            </w:pPr>
            <w:r>
              <w:t>AT-20</w:t>
            </w:r>
          </w:p>
        </w:tc>
      </w:tr>
    </w:tbl>
    <w:p w:rsidR="00A719FB" w:rsidRDefault="00ED58ED" w:rsidP="00C50E12">
      <w:pPr>
        <w:spacing w:line="360" w:lineRule="auto"/>
      </w:pPr>
      <w:r>
        <w:t xml:space="preserve">The requirements were written to avoid subjectivity in judging if they had been </w:t>
      </w:r>
      <w:r w:rsidR="008434FC">
        <w:t>met</w:t>
      </w:r>
      <w:r>
        <w:t xml:space="preserve"> however the difficulty in testing a GUI based software system was still a concern. </w:t>
      </w:r>
      <w:r w:rsidR="00A26EA7">
        <w:t xml:space="preserve">Concern </w:t>
      </w:r>
      <w:r w:rsidR="00981B2D">
        <w:t>came</w:t>
      </w:r>
      <w:r w:rsidR="00A26EA7">
        <w:t xml:space="preserve"> from the inability to use automated testing tools due to limited development time. This method of testing could have ensured stable </w:t>
      </w:r>
      <w:r w:rsidR="00D617D7">
        <w:t xml:space="preserve">code </w:t>
      </w:r>
      <w:r w:rsidR="00A26EA7">
        <w:t>operation by profiling resource usage, checking for improper threading and suggesting areas of optimisation</w:t>
      </w:r>
      <w:r w:rsidR="00D617D7">
        <w:t xml:space="preserve"> or code review</w:t>
      </w:r>
      <w:r w:rsidR="00A26EA7">
        <w:t xml:space="preserve">. </w:t>
      </w:r>
      <w:r w:rsidR="00D617D7">
        <w:t xml:space="preserve">The other concern with GUI testing is the subjective nature </w:t>
      </w:r>
      <w:r w:rsidR="00981B2D">
        <w:t>of operator expectations. To alleviate the concerns it was necessary to define t</w:t>
      </w:r>
      <w:r>
        <w:t xml:space="preserve">he specific methods that would be used for </w:t>
      </w:r>
      <w:r w:rsidR="006D330A">
        <w:t>conformance</w:t>
      </w:r>
      <w:r w:rsidR="00981B2D">
        <w:t xml:space="preserve"> testing</w:t>
      </w:r>
      <w:r>
        <w:t xml:space="preserve"> with the customer at the same stage as system requirement </w:t>
      </w:r>
      <w:proofErr w:type="spellStart"/>
      <w:r>
        <w:t>definition.</w:t>
      </w:r>
      <w:r w:rsidR="003C5C29">
        <w:t>The</w:t>
      </w:r>
      <w:proofErr w:type="spellEnd"/>
      <w:r w:rsidR="003C5C29">
        <w:t xml:space="preserve"> </w:t>
      </w:r>
      <w:r w:rsidR="00F13A70">
        <w:t xml:space="preserve">acceptance tests are listed in the table of system requirements and described in [RD/2] and </w:t>
      </w:r>
      <w:r w:rsidR="00496FC1">
        <w:fldChar w:fldCharType="begin"/>
      </w:r>
      <w:r w:rsidR="00F13A70">
        <w:instrText xml:space="preserve"> REF _Ref274737632 \h </w:instrText>
      </w:r>
      <w:r w:rsidR="00496FC1">
        <w:fldChar w:fldCharType="separate"/>
      </w:r>
      <w:r w:rsidR="00AC30CC">
        <w:t xml:space="preserve">Table </w:t>
      </w:r>
      <w:r w:rsidR="00AC30CC">
        <w:rPr>
          <w:noProof/>
        </w:rPr>
        <w:t>2</w:t>
      </w:r>
      <w:r w:rsidR="00496FC1">
        <w:fldChar w:fldCharType="end"/>
      </w:r>
      <w:r w:rsidR="00F13A70">
        <w:t>.</w:t>
      </w:r>
    </w:p>
    <w:p w:rsidR="00A719FB" w:rsidRDefault="00A719FB" w:rsidP="00A719FB">
      <w:pPr>
        <w:pStyle w:val="Caption"/>
        <w:keepNext/>
      </w:pPr>
      <w:bookmarkStart w:id="15" w:name="_Ref274737632"/>
      <w:bookmarkStart w:id="16" w:name="_Toc275080476"/>
      <w:r>
        <w:t xml:space="preserve">Table </w:t>
      </w:r>
      <w:r w:rsidR="00496FC1">
        <w:fldChar w:fldCharType="begin"/>
      </w:r>
      <w:r w:rsidR="00942111">
        <w:instrText xml:space="preserve"> SEQ Table \* ARABIC </w:instrText>
      </w:r>
      <w:r w:rsidR="00496FC1">
        <w:fldChar w:fldCharType="separate"/>
      </w:r>
      <w:r w:rsidR="00AC30CC">
        <w:rPr>
          <w:noProof/>
        </w:rPr>
        <w:t>2</w:t>
      </w:r>
      <w:r w:rsidR="00496FC1">
        <w:rPr>
          <w:noProof/>
        </w:rPr>
        <w:fldChar w:fldCharType="end"/>
      </w:r>
      <w:bookmarkEnd w:id="15"/>
      <w:r>
        <w:t xml:space="preserve"> - GCS System Requirement Acceptance Tests</w:t>
      </w:r>
      <w:bookmarkEnd w:id="16"/>
    </w:p>
    <w:tbl>
      <w:tblPr>
        <w:tblStyle w:val="TableGrid"/>
        <w:tblW w:w="7911" w:type="dxa"/>
        <w:tblInd w:w="675" w:type="dxa"/>
        <w:tblLook w:val="04A0"/>
      </w:tblPr>
      <w:tblGrid>
        <w:gridCol w:w="1563"/>
        <w:gridCol w:w="1563"/>
        <w:gridCol w:w="4785"/>
      </w:tblGrid>
      <w:tr w:rsidR="00A719FB" w:rsidTr="00F37E3E">
        <w:tc>
          <w:tcPr>
            <w:tcW w:w="1563" w:type="dxa"/>
          </w:tcPr>
          <w:p w:rsidR="00A719FB" w:rsidRDefault="00A719FB" w:rsidP="00F37E3E">
            <w:pPr>
              <w:jc w:val="center"/>
            </w:pPr>
            <w:r>
              <w:t>AT-02</w:t>
            </w:r>
          </w:p>
        </w:tc>
        <w:tc>
          <w:tcPr>
            <w:tcW w:w="1563" w:type="dxa"/>
          </w:tcPr>
          <w:p w:rsidR="00A719FB" w:rsidRDefault="00A719FB" w:rsidP="00F37E3E">
            <w:pPr>
              <w:jc w:val="center"/>
            </w:pPr>
            <w:r>
              <w:t>Inspection</w:t>
            </w:r>
          </w:p>
        </w:tc>
        <w:tc>
          <w:tcPr>
            <w:tcW w:w="4785" w:type="dxa"/>
          </w:tcPr>
          <w:p w:rsidR="00A719FB" w:rsidRDefault="00A719FB" w:rsidP="00F37E3E">
            <w:pPr>
              <w:spacing w:line="360" w:lineRule="auto"/>
            </w:pPr>
            <w:r>
              <w:t>The GCS will switch between the three modes while the platform in on the ground and while in the air. The operator will ensure that the onboard processor has received the commands and activate the corresponding mode.</w:t>
            </w:r>
          </w:p>
        </w:tc>
      </w:tr>
      <w:tr w:rsidR="00A719FB" w:rsidTr="00F37E3E">
        <w:tc>
          <w:tcPr>
            <w:tcW w:w="1563" w:type="dxa"/>
          </w:tcPr>
          <w:p w:rsidR="00A719FB" w:rsidRDefault="00A719FB" w:rsidP="00F37E3E">
            <w:pPr>
              <w:jc w:val="center"/>
            </w:pPr>
            <w:r>
              <w:t>AT-08</w:t>
            </w:r>
          </w:p>
        </w:tc>
        <w:tc>
          <w:tcPr>
            <w:tcW w:w="1563" w:type="dxa"/>
          </w:tcPr>
          <w:p w:rsidR="00A719FB" w:rsidRDefault="00A719FB" w:rsidP="00F37E3E">
            <w:pPr>
              <w:spacing w:line="360" w:lineRule="auto"/>
              <w:jc w:val="center"/>
            </w:pPr>
            <w:r>
              <w:t>Inspection</w:t>
            </w:r>
          </w:p>
        </w:tc>
        <w:tc>
          <w:tcPr>
            <w:tcW w:w="4785" w:type="dxa"/>
          </w:tcPr>
          <w:p w:rsidR="00A719FB" w:rsidRDefault="00A719FB" w:rsidP="00F37E3E">
            <w:pPr>
              <w:spacing w:line="360" w:lineRule="auto"/>
            </w:pPr>
            <w:r>
              <w:t>System gain and reference parameters will be updated from the GCS to the onboard processor. The operator will inspect the platform in-flight to ensure that the uploaded data has been modified.</w:t>
            </w:r>
          </w:p>
        </w:tc>
      </w:tr>
      <w:tr w:rsidR="00A719FB" w:rsidTr="00F37E3E">
        <w:tc>
          <w:tcPr>
            <w:tcW w:w="1563" w:type="dxa"/>
          </w:tcPr>
          <w:p w:rsidR="00A719FB" w:rsidRDefault="00A719FB" w:rsidP="00F37E3E">
            <w:pPr>
              <w:jc w:val="center"/>
            </w:pPr>
            <w:r>
              <w:t>AT-09</w:t>
            </w:r>
          </w:p>
        </w:tc>
        <w:tc>
          <w:tcPr>
            <w:tcW w:w="1563" w:type="dxa"/>
          </w:tcPr>
          <w:p w:rsidR="00A719FB" w:rsidRDefault="00A719FB" w:rsidP="00F37E3E">
            <w:pPr>
              <w:spacing w:line="360" w:lineRule="auto"/>
              <w:jc w:val="center"/>
            </w:pPr>
            <w:r>
              <w:t>Testing Log Data</w:t>
            </w:r>
          </w:p>
        </w:tc>
        <w:tc>
          <w:tcPr>
            <w:tcW w:w="4785" w:type="dxa"/>
          </w:tcPr>
          <w:p w:rsidR="00A719FB" w:rsidRDefault="00A719FB" w:rsidP="00F37E3E">
            <w:pPr>
              <w:spacing w:line="360" w:lineRule="auto"/>
            </w:pPr>
            <w:r>
              <w:t>Logged telemetry data, including state data, will be inspected to ensure that the onboard processor is sending the correct information, and that is being received by the GCS.</w:t>
            </w:r>
          </w:p>
        </w:tc>
      </w:tr>
    </w:tbl>
    <w:p w:rsidR="00481D1A" w:rsidRDefault="00481D1A">
      <w:r>
        <w:br w:type="page"/>
      </w:r>
    </w:p>
    <w:tbl>
      <w:tblPr>
        <w:tblStyle w:val="TableGrid"/>
        <w:tblW w:w="7911" w:type="dxa"/>
        <w:tblInd w:w="675" w:type="dxa"/>
        <w:tblLook w:val="04A0"/>
      </w:tblPr>
      <w:tblGrid>
        <w:gridCol w:w="1563"/>
        <w:gridCol w:w="1563"/>
        <w:gridCol w:w="4785"/>
      </w:tblGrid>
      <w:tr w:rsidR="00A719FB" w:rsidTr="00F37E3E">
        <w:tc>
          <w:tcPr>
            <w:tcW w:w="1563" w:type="dxa"/>
          </w:tcPr>
          <w:p w:rsidR="00A719FB" w:rsidRDefault="00A719FB" w:rsidP="00F37E3E">
            <w:pPr>
              <w:jc w:val="center"/>
            </w:pPr>
            <w:r>
              <w:lastRenderedPageBreak/>
              <w:t>AT-17</w:t>
            </w:r>
          </w:p>
        </w:tc>
        <w:tc>
          <w:tcPr>
            <w:tcW w:w="1563" w:type="dxa"/>
          </w:tcPr>
          <w:p w:rsidR="00A719FB" w:rsidRDefault="00A719FB" w:rsidP="00F37E3E">
            <w:pPr>
              <w:spacing w:line="360" w:lineRule="auto"/>
              <w:jc w:val="center"/>
            </w:pPr>
            <w:r>
              <w:t>Testing Log Data</w:t>
            </w:r>
          </w:p>
        </w:tc>
        <w:tc>
          <w:tcPr>
            <w:tcW w:w="4785" w:type="dxa"/>
          </w:tcPr>
          <w:p w:rsidR="00A719FB" w:rsidRDefault="00A719FB" w:rsidP="00F37E3E">
            <w:pPr>
              <w:spacing w:line="360" w:lineRule="auto"/>
            </w:pPr>
            <w:r>
              <w:t>After a flight test while the platform is transmitting information to the GCS, the log data will be analysed to ensure that all actuator inputs are received.</w:t>
            </w:r>
          </w:p>
        </w:tc>
      </w:tr>
      <w:tr w:rsidR="00A719FB" w:rsidTr="00F37E3E">
        <w:tc>
          <w:tcPr>
            <w:tcW w:w="1563" w:type="dxa"/>
          </w:tcPr>
          <w:p w:rsidR="00A719FB" w:rsidRDefault="00A719FB" w:rsidP="00F37E3E">
            <w:pPr>
              <w:jc w:val="center"/>
            </w:pPr>
            <w:r>
              <w:t>AT-18</w:t>
            </w:r>
          </w:p>
        </w:tc>
        <w:tc>
          <w:tcPr>
            <w:tcW w:w="1563" w:type="dxa"/>
          </w:tcPr>
          <w:p w:rsidR="00A719FB" w:rsidRDefault="00A719FB" w:rsidP="00F37E3E">
            <w:pPr>
              <w:spacing w:line="360" w:lineRule="auto"/>
              <w:jc w:val="center"/>
            </w:pPr>
            <w:r>
              <w:t>Testing Log Data</w:t>
            </w:r>
          </w:p>
        </w:tc>
        <w:tc>
          <w:tcPr>
            <w:tcW w:w="4785" w:type="dxa"/>
          </w:tcPr>
          <w:p w:rsidR="00A719FB" w:rsidRDefault="00A719FB" w:rsidP="00F37E3E">
            <w:pPr>
              <w:spacing w:line="360" w:lineRule="auto"/>
            </w:pPr>
            <w:r>
              <w:t>After a flight test while the platform is transmitting information to the GCS, the log data will be analysed to ensure that the telemetry and uplink data communications are received.</w:t>
            </w:r>
          </w:p>
        </w:tc>
      </w:tr>
      <w:tr w:rsidR="00A719FB" w:rsidTr="00F37E3E">
        <w:tc>
          <w:tcPr>
            <w:tcW w:w="1563" w:type="dxa"/>
          </w:tcPr>
          <w:p w:rsidR="00A719FB" w:rsidRDefault="00A719FB" w:rsidP="00F37E3E">
            <w:pPr>
              <w:jc w:val="center"/>
            </w:pPr>
            <w:r>
              <w:t>AT-19</w:t>
            </w:r>
          </w:p>
        </w:tc>
        <w:tc>
          <w:tcPr>
            <w:tcW w:w="1563" w:type="dxa"/>
          </w:tcPr>
          <w:p w:rsidR="00A719FB" w:rsidRDefault="00A719FB" w:rsidP="00F37E3E">
            <w:pPr>
              <w:spacing w:line="360" w:lineRule="auto"/>
              <w:jc w:val="center"/>
            </w:pPr>
            <w:r>
              <w:t>Inspection</w:t>
            </w:r>
          </w:p>
        </w:tc>
        <w:tc>
          <w:tcPr>
            <w:tcW w:w="4785" w:type="dxa"/>
          </w:tcPr>
          <w:p w:rsidR="00A719FB" w:rsidRDefault="00A719FB" w:rsidP="00F37E3E">
            <w:pPr>
              <w:spacing w:line="360" w:lineRule="auto"/>
            </w:pPr>
            <w:r>
              <w:t>During the flight test, the transmitted aircraft state data and control inputs will be inspected on the GSC for accuracy.</w:t>
            </w:r>
          </w:p>
        </w:tc>
      </w:tr>
      <w:tr w:rsidR="00A719FB" w:rsidTr="00F37E3E">
        <w:tc>
          <w:tcPr>
            <w:tcW w:w="1563" w:type="dxa"/>
          </w:tcPr>
          <w:p w:rsidR="00A719FB" w:rsidRDefault="00A719FB" w:rsidP="00F37E3E">
            <w:pPr>
              <w:jc w:val="center"/>
            </w:pPr>
            <w:r>
              <w:t>AT-20</w:t>
            </w:r>
          </w:p>
        </w:tc>
        <w:tc>
          <w:tcPr>
            <w:tcW w:w="1563" w:type="dxa"/>
          </w:tcPr>
          <w:p w:rsidR="00A719FB" w:rsidRDefault="00A719FB" w:rsidP="00F37E3E">
            <w:pPr>
              <w:spacing w:line="360" w:lineRule="auto"/>
              <w:jc w:val="center"/>
            </w:pPr>
            <w:r>
              <w:t>Inspection</w:t>
            </w:r>
          </w:p>
        </w:tc>
        <w:tc>
          <w:tcPr>
            <w:tcW w:w="4785" w:type="dxa"/>
          </w:tcPr>
          <w:p w:rsidR="00A719FB" w:rsidRDefault="00A719FB" w:rsidP="00F37E3E">
            <w:pPr>
              <w:spacing w:line="360" w:lineRule="auto"/>
            </w:pPr>
            <w:r>
              <w:t xml:space="preserve">During the flight test, the transmitted avionics system health monitoring including telemetry, uplink, </w:t>
            </w:r>
            <w:proofErr w:type="gramStart"/>
            <w:r>
              <w:t>radio</w:t>
            </w:r>
            <w:proofErr w:type="gramEnd"/>
            <w:r>
              <w:t xml:space="preserve"> control link and battery level status will be inspected on the GSC for accuracy.</w:t>
            </w:r>
          </w:p>
        </w:tc>
      </w:tr>
    </w:tbl>
    <w:p w:rsidR="00A719FB" w:rsidRPr="000D6431" w:rsidRDefault="00A719FB" w:rsidP="00C50E12">
      <w:pPr>
        <w:spacing w:line="360" w:lineRule="auto"/>
      </w:pPr>
    </w:p>
    <w:p w:rsidR="000D6431" w:rsidRPr="000D6431" w:rsidRDefault="00A21559" w:rsidP="000D6431">
      <w:pPr>
        <w:pStyle w:val="Heading1"/>
      </w:pPr>
      <w:bookmarkStart w:id="17" w:name="_Toc275080434"/>
      <w:r>
        <w:lastRenderedPageBreak/>
        <w:t>Design</w:t>
      </w:r>
      <w:bookmarkEnd w:id="17"/>
    </w:p>
    <w:p w:rsidR="00F83DA3" w:rsidRDefault="009D0D37" w:rsidP="009D0D37">
      <w:pPr>
        <w:spacing w:line="360" w:lineRule="auto"/>
      </w:pPr>
      <w:r>
        <w:t xml:space="preserve">2009 demonstrated the development of both a HMI and autopilot GUI. It was noted that the HMI was important in providing real time data visualisation whilst the autopilot GUI was needed to update and run the flight control. Splitting control and data display obviously adds </w:t>
      </w:r>
      <w:r w:rsidR="00F653C3">
        <w:t>additional</w:t>
      </w:r>
      <w:r>
        <w:t xml:space="preserve"> and unnecessary interfaces. To meet the </w:t>
      </w:r>
      <w:r w:rsidR="00D53AD1">
        <w:t>2010 HLO and system requirements</w:t>
      </w:r>
      <w:r>
        <w:t xml:space="preserve"> it was decided to merge the functionality of both </w:t>
      </w:r>
      <w:r w:rsidR="00AB23F7">
        <w:t>2009 GUIs into</w:t>
      </w:r>
      <w:r>
        <w:t xml:space="preserve"> a </w:t>
      </w:r>
      <w:r w:rsidR="00AB23F7">
        <w:t xml:space="preserve">single </w:t>
      </w:r>
      <w:r>
        <w:t xml:space="preserve">GCS. </w:t>
      </w:r>
    </w:p>
    <w:p w:rsidR="00E528A1" w:rsidRDefault="00E528A1" w:rsidP="00E528A1">
      <w:pPr>
        <w:pStyle w:val="Heading2"/>
      </w:pPr>
      <w:bookmarkStart w:id="18" w:name="_Toc275080435"/>
      <w:r>
        <w:t>Thread Architecture</w:t>
      </w:r>
      <w:bookmarkEnd w:id="18"/>
    </w:p>
    <w:p w:rsidR="007E0DD6" w:rsidRDefault="00F37E3E" w:rsidP="00A1332D">
      <w:pPr>
        <w:spacing w:line="360" w:lineRule="auto"/>
      </w:pPr>
      <w:r>
        <w:t xml:space="preserve">The GCS architecture is based on the philosophy that time-critical or background data processing should be performed in a separate thread to that running the GUI. In Qt this was suggested to be the case as both the GUI and </w:t>
      </w:r>
      <w:r w:rsidR="00A1332D">
        <w:t>network</w:t>
      </w:r>
      <w:r>
        <w:t xml:space="preserve"> objects require event loop processing</w:t>
      </w:r>
      <w:r w:rsidR="00CD47B6">
        <w:t xml:space="preserve"> for user events and datagram receive events</w:t>
      </w:r>
      <w:r>
        <w:t>. Being able to create multiple event loops using threading therefore remove</w:t>
      </w:r>
      <w:r w:rsidR="000E6149">
        <w:t>s</w:t>
      </w:r>
      <w:r>
        <w:t xml:space="preserve"> the possibility of the GUI becoming slow and unresponsive</w:t>
      </w:r>
      <w:r w:rsidR="00CD47B6">
        <w:t xml:space="preserve">. </w:t>
      </w:r>
    </w:p>
    <w:p w:rsidR="00E528A1" w:rsidRDefault="00496FC1" w:rsidP="00E528A1">
      <w:pPr>
        <w:spacing w:line="360" w:lineRule="auto"/>
      </w:pPr>
      <w:r>
        <w:fldChar w:fldCharType="begin"/>
      </w:r>
      <w:r w:rsidR="00A1332D">
        <w:instrText xml:space="preserve"> REF _Ref264750659 \h </w:instrText>
      </w:r>
      <w:r>
        <w:fldChar w:fldCharType="separate"/>
      </w:r>
      <w:r w:rsidR="00AC30CC">
        <w:t xml:space="preserve">Figure </w:t>
      </w:r>
      <w:r w:rsidR="00AC30CC">
        <w:rPr>
          <w:noProof/>
        </w:rPr>
        <w:t>1</w:t>
      </w:r>
      <w:r>
        <w:fldChar w:fldCharType="end"/>
      </w:r>
      <w:r w:rsidR="00A1332D">
        <w:t xml:space="preserve"> shows the initial architecture of the GCS based on two threads. The telemetry thread was originally envisaged to </w:t>
      </w:r>
      <w:r w:rsidR="007E0DD6">
        <w:t xml:space="preserve">receive, transmit, log and display all airborne system data via a UDP </w:t>
      </w:r>
      <w:proofErr w:type="spellStart"/>
      <w:r w:rsidR="007E0DD6">
        <w:t>WiFi</w:t>
      </w:r>
      <w:proofErr w:type="spellEnd"/>
      <w:r w:rsidR="007E0DD6">
        <w:t xml:space="preserve"> communication link. </w:t>
      </w:r>
      <w:r w:rsidR="004C6656">
        <w:t>Following initial implementation however t</w:t>
      </w:r>
      <w:r w:rsidR="001C031C">
        <w:t xml:space="preserve">he existence of the GUI objects in a separate thread meant </w:t>
      </w:r>
      <w:r w:rsidR="00E528A1">
        <w:t xml:space="preserve">the </w:t>
      </w:r>
      <w:r w:rsidR="00E66F5B">
        <w:t>telemetry</w:t>
      </w:r>
      <w:r w:rsidR="00E528A1">
        <w:t xml:space="preserve"> </w:t>
      </w:r>
      <w:proofErr w:type="spellStart"/>
      <w:r w:rsidR="00E528A1">
        <w:t>thread</w:t>
      </w:r>
      <w:r w:rsidR="001C031C">
        <w:t>could</w:t>
      </w:r>
      <w:proofErr w:type="spellEnd"/>
      <w:r w:rsidR="001C031C">
        <w:t xml:space="preserve"> realistically </w:t>
      </w:r>
      <w:r w:rsidR="00E528A1">
        <w:t xml:space="preserve">only </w:t>
      </w:r>
      <w:r w:rsidR="001C031C">
        <w:t xml:space="preserve">be </w:t>
      </w:r>
      <w:r w:rsidR="004C6656">
        <w:t xml:space="preserve">run in the background to check for data that had been received or required </w:t>
      </w:r>
      <w:proofErr w:type="spellStart"/>
      <w:r w:rsidR="004C6656">
        <w:t>transmission.The</w:t>
      </w:r>
      <w:proofErr w:type="spellEnd"/>
      <w:r w:rsidR="004C6656">
        <w:t xml:space="preserve"> GCS thread therefore handle</w:t>
      </w:r>
      <w:r w:rsidR="00452A6E">
        <w:t>s</w:t>
      </w:r>
      <w:r w:rsidR="004C6656">
        <w:t xml:space="preserve"> user input events and data display and logging.</w:t>
      </w:r>
    </w:p>
    <w:p w:rsidR="009A3315" w:rsidRDefault="00FA66CE" w:rsidP="00E528A1">
      <w:pPr>
        <w:spacing w:line="360" w:lineRule="auto"/>
      </w:pPr>
      <w:r>
        <w:object w:dxaOrig="13298" w:dyaOrig="6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231pt" o:ole="">
            <v:imagedata r:id="rId12" o:title=""/>
          </v:shape>
          <o:OLEObject Type="Embed" ProgID="Visio.Drawing.11" ShapeID="_x0000_i1025" DrawAspect="Content" ObjectID="_1349877836" r:id="rId13"/>
        </w:object>
      </w:r>
    </w:p>
    <w:p w:rsidR="00E528A1" w:rsidRDefault="009A3315" w:rsidP="00E528A1">
      <w:pPr>
        <w:pStyle w:val="Caption"/>
      </w:pPr>
      <w:bookmarkStart w:id="19" w:name="_Ref264750659"/>
      <w:bookmarkStart w:id="20" w:name="_Toc275080456"/>
      <w:r>
        <w:t xml:space="preserve">Figure </w:t>
      </w:r>
      <w:r w:rsidR="00496FC1">
        <w:fldChar w:fldCharType="begin"/>
      </w:r>
      <w:r w:rsidR="00942111">
        <w:instrText xml:space="preserve"> SEQ Figure \* ARABIC </w:instrText>
      </w:r>
      <w:r w:rsidR="00496FC1">
        <w:fldChar w:fldCharType="separate"/>
      </w:r>
      <w:r w:rsidR="00AC30CC">
        <w:rPr>
          <w:noProof/>
        </w:rPr>
        <w:t>1</w:t>
      </w:r>
      <w:r w:rsidR="00496FC1">
        <w:rPr>
          <w:noProof/>
        </w:rPr>
        <w:fldChar w:fldCharType="end"/>
      </w:r>
      <w:bookmarkEnd w:id="19"/>
      <w:r w:rsidR="00486567">
        <w:t>–Initial GCS</w:t>
      </w:r>
      <w:r>
        <w:t xml:space="preserve"> Architecture</w:t>
      </w:r>
      <w:bookmarkEnd w:id="20"/>
    </w:p>
    <w:p w:rsidR="002E2C95" w:rsidRPr="002E2C95" w:rsidRDefault="002E2C95" w:rsidP="00F9627A">
      <w:pPr>
        <w:spacing w:line="360" w:lineRule="auto"/>
      </w:pPr>
      <w:r>
        <w:lastRenderedPageBreak/>
        <w:t>The final GCS architecture</w:t>
      </w:r>
      <w:r w:rsidR="00FA66CE">
        <w:t xml:space="preserve"> of </w:t>
      </w:r>
      <w:fldSimple w:instr=" REF _Ref274760506 \h  \* MERGEFORMAT ">
        <w:r w:rsidR="00AC30CC">
          <w:t>Figure 2</w:t>
        </w:r>
      </w:fldSimple>
      <w:r>
        <w:t xml:space="preserve"> reflects several more iterations </w:t>
      </w:r>
      <w:proofErr w:type="spellStart"/>
      <w:r>
        <w:t>inimplementation</w:t>
      </w:r>
      <w:proofErr w:type="spellEnd"/>
      <w:r w:rsidR="00FA66CE">
        <w:t xml:space="preserve"> and </w:t>
      </w:r>
      <w:proofErr w:type="spellStart"/>
      <w:r w:rsidR="00FA66CE">
        <w:t>testing.</w:t>
      </w:r>
      <w:r w:rsidR="00650112">
        <w:t>Three</w:t>
      </w:r>
      <w:proofErr w:type="spellEnd"/>
      <w:r w:rsidR="00650112">
        <w:t xml:space="preserve"> threads </w:t>
      </w:r>
      <w:r w:rsidR="00D313A2">
        <w:t>are</w:t>
      </w:r>
      <w:r w:rsidR="00650112">
        <w:t xml:space="preserve"> deemed necessary to enable the GCS to display, access and forward data</w:t>
      </w:r>
      <w:r w:rsidR="00117815">
        <w:t xml:space="preserve"> from onboard and </w:t>
      </w:r>
      <w:proofErr w:type="spellStart"/>
      <w:r w:rsidR="00F41F7E">
        <w:t>Vicon</w:t>
      </w:r>
      <w:proofErr w:type="spellEnd"/>
      <w:r w:rsidR="00117815">
        <w:t xml:space="preserve"> sensors</w:t>
      </w:r>
      <w:r w:rsidR="00650112">
        <w:t xml:space="preserve">. </w:t>
      </w:r>
      <w:r w:rsidR="00173D54">
        <w:t xml:space="preserve">The </w:t>
      </w:r>
      <w:proofErr w:type="spellStart"/>
      <w:r w:rsidR="00F41F7E">
        <w:t>Vicon</w:t>
      </w:r>
      <w:proofErr w:type="spellEnd"/>
      <w:r w:rsidR="00173D54">
        <w:t xml:space="preserve"> thread is necessary to use the proprietary C++ dynamic library to access object position and pose information</w:t>
      </w:r>
      <w:r w:rsidR="00467559">
        <w:t xml:space="preserve"> without locking the GUI</w:t>
      </w:r>
      <w:r w:rsidR="00173D54">
        <w:t xml:space="preserve">. </w:t>
      </w:r>
      <w:proofErr w:type="spellStart"/>
      <w:r w:rsidR="00173D54">
        <w:t>Vicon</w:t>
      </w:r>
      <w:proofErr w:type="spellEnd"/>
      <w:r w:rsidR="00173D54">
        <w:t xml:space="preserve"> data </w:t>
      </w:r>
      <w:r w:rsidR="000F0906">
        <w:t>is</w:t>
      </w:r>
      <w:r w:rsidR="00173D54">
        <w:t xml:space="preserve"> accessed through the GCS rather than the flight computer because the on board software </w:t>
      </w:r>
      <w:r w:rsidR="006A10BC">
        <w:t>is</w:t>
      </w:r>
      <w:r w:rsidR="008D0847">
        <w:t xml:space="preserve"> not coded in C++. T</w:t>
      </w:r>
      <w:r w:rsidR="00F9627A">
        <w:t xml:space="preserve">he computer running the GCS </w:t>
      </w:r>
      <w:r w:rsidR="000F0906">
        <w:t>is</w:t>
      </w:r>
      <w:r w:rsidR="000E1F8A">
        <w:t xml:space="preserve"> </w:t>
      </w:r>
      <w:proofErr w:type="spellStart"/>
      <w:r w:rsidR="000E1F8A">
        <w:t>also</w:t>
      </w:r>
      <w:r w:rsidR="008D0847">
        <w:t>often</w:t>
      </w:r>
      <w:proofErr w:type="spellEnd"/>
      <w:r w:rsidR="008D0847">
        <w:t xml:space="preserve"> </w:t>
      </w:r>
      <w:r w:rsidR="00F9627A">
        <w:t xml:space="preserve">more powerful and </w:t>
      </w:r>
      <w:r w:rsidR="000F0906">
        <w:t>can</w:t>
      </w:r>
      <w:r w:rsidR="00F9627A">
        <w:t xml:space="preserve"> be connect</w:t>
      </w:r>
      <w:r w:rsidR="00D12B0C">
        <w:t>ed</w:t>
      </w:r>
      <w:r w:rsidR="00F9627A">
        <w:t xml:space="preserve"> to the server usin</w:t>
      </w:r>
      <w:r w:rsidR="001D16B0">
        <w:t xml:space="preserve">g Ethernet rather than </w:t>
      </w:r>
      <w:proofErr w:type="spellStart"/>
      <w:r w:rsidR="001D16B0">
        <w:t>WiFi</w:t>
      </w:r>
      <w:proofErr w:type="spellEnd"/>
      <w:r w:rsidR="001D16B0">
        <w:t xml:space="preserve"> when latency</w:t>
      </w:r>
      <w:r w:rsidR="00001AC9">
        <w:t xml:space="preserve"> is a</w:t>
      </w:r>
      <w:r w:rsidR="00D36462">
        <w:t xml:space="preserve"> concern</w:t>
      </w:r>
      <w:r w:rsidR="00F9627A">
        <w:t>.</w:t>
      </w:r>
    </w:p>
    <w:p w:rsidR="00E528A1" w:rsidRDefault="0068152A" w:rsidP="0068152A">
      <w:pPr>
        <w:keepNext/>
        <w:jc w:val="center"/>
      </w:pPr>
      <w:r>
        <w:object w:dxaOrig="13297" w:dyaOrig="6354">
          <v:shape id="_x0000_i1026" type="#_x0000_t75" style="width:468pt;height:222.75pt" o:ole="">
            <v:imagedata r:id="rId14" o:title=""/>
          </v:shape>
          <o:OLEObject Type="Embed" ProgID="Visio.Drawing.11" ShapeID="_x0000_i1026" DrawAspect="Content" ObjectID="_1349877837" r:id="rId15"/>
        </w:object>
      </w:r>
    </w:p>
    <w:p w:rsidR="00E528A1" w:rsidRPr="00E528A1" w:rsidRDefault="00E528A1" w:rsidP="00E528A1">
      <w:pPr>
        <w:pStyle w:val="Caption"/>
      </w:pPr>
      <w:bookmarkStart w:id="21" w:name="_Ref274760506"/>
      <w:bookmarkStart w:id="22" w:name="_Toc275080457"/>
      <w:r>
        <w:t xml:space="preserve">Figure </w:t>
      </w:r>
      <w:r w:rsidR="00496FC1">
        <w:fldChar w:fldCharType="begin"/>
      </w:r>
      <w:r w:rsidR="00942111">
        <w:instrText xml:space="preserve"> SEQ Figure \* ARABIC </w:instrText>
      </w:r>
      <w:r w:rsidR="00496FC1">
        <w:fldChar w:fldCharType="separate"/>
      </w:r>
      <w:r w:rsidR="00AC30CC">
        <w:rPr>
          <w:noProof/>
        </w:rPr>
        <w:t>2</w:t>
      </w:r>
      <w:r w:rsidR="00496FC1">
        <w:rPr>
          <w:noProof/>
        </w:rPr>
        <w:fldChar w:fldCharType="end"/>
      </w:r>
      <w:bookmarkEnd w:id="21"/>
      <w:r w:rsidR="00FA66CE">
        <w:t xml:space="preserve"> - </w:t>
      </w:r>
      <w:r>
        <w:t>Final GCS Architecture</w:t>
      </w:r>
      <w:bookmarkEnd w:id="22"/>
    </w:p>
    <w:p w:rsidR="00962518" w:rsidRDefault="00962518" w:rsidP="00962518">
      <w:pPr>
        <w:pStyle w:val="Heading2"/>
      </w:pPr>
      <w:bookmarkStart w:id="23" w:name="_Toc275080436"/>
      <w:r>
        <w:t xml:space="preserve">GUI </w:t>
      </w:r>
      <w:r w:rsidR="008A0099">
        <w:t>Design</w:t>
      </w:r>
      <w:bookmarkEnd w:id="23"/>
    </w:p>
    <w:p w:rsidR="00A51636" w:rsidRDefault="00237C8B" w:rsidP="00F83DA3">
      <w:pPr>
        <w:spacing w:line="360" w:lineRule="auto"/>
      </w:pPr>
      <w:r>
        <w:t xml:space="preserve">The use of the GCS in every flight test </w:t>
      </w:r>
      <w:r w:rsidR="004B58A6">
        <w:t>necessitates</w:t>
      </w:r>
      <w:r>
        <w:t xml:space="preserve"> efficient GUI layout</w:t>
      </w:r>
      <w:r w:rsidR="00974A34">
        <w:t>.</w:t>
      </w:r>
      <w:r w:rsidR="003C546D">
        <w:t xml:space="preserve"> Layout design was judged to be an </w:t>
      </w:r>
      <w:r w:rsidR="0006406B">
        <w:t>individual’s</w:t>
      </w:r>
      <w:r w:rsidR="003C546D">
        <w:t xml:space="preserve"> preference and would</w:t>
      </w:r>
      <w:r w:rsidR="00C04260">
        <w:t xml:space="preserve"> also</w:t>
      </w:r>
      <w:r w:rsidR="003C546D">
        <w:t xml:space="preserve"> change depending on </w:t>
      </w:r>
      <w:r w:rsidR="00C04260">
        <w:t xml:space="preserve">the stage of flight. </w:t>
      </w:r>
      <w:r w:rsidR="003C546D">
        <w:t xml:space="preserve">For example once telemetry was engaged its settings would not need to be modified. </w:t>
      </w:r>
      <w:r w:rsidR="009C316E">
        <w:t>The approach of designing a static GUI layout in 2009 led to a considerable amount of time being dedicated to designing an operator efficient layout. A static layout also means GUI layout modifications require code changes, a condition that increases the risk of untested code being used after system integration. GUI design was therefore not based on layout but on making design choices to enable layout customisation.</w:t>
      </w:r>
    </w:p>
    <w:p w:rsidR="00006914" w:rsidRDefault="00A51636" w:rsidP="00F83DA3">
      <w:pPr>
        <w:spacing w:line="360" w:lineRule="auto"/>
      </w:pPr>
      <w:r>
        <w:t>With knowle</w:t>
      </w:r>
      <w:r w:rsidR="00411C24">
        <w:t xml:space="preserve">dge of the Qt GUI framework </w:t>
      </w:r>
      <w:proofErr w:type="spellStart"/>
      <w:r w:rsidR="00DF62CC">
        <w:t>the</w:t>
      </w:r>
      <w:r>
        <w:t>means</w:t>
      </w:r>
      <w:proofErr w:type="spellEnd"/>
      <w:r>
        <w:t xml:space="preserve"> of giving the user control of the GUI layout </w:t>
      </w:r>
      <w:r w:rsidR="00DF62CC">
        <w:t>is</w:t>
      </w:r>
      <w:r>
        <w:t xml:space="preserve"> to create </w:t>
      </w:r>
      <w:proofErr w:type="spellStart"/>
      <w:r w:rsidR="005A4734">
        <w:t>dockable</w:t>
      </w:r>
      <w:proofErr w:type="spellEnd"/>
      <w:r w:rsidR="005A4734">
        <w:t xml:space="preserve">, </w:t>
      </w:r>
      <w:r>
        <w:t xml:space="preserve">atomic GUI units termed </w:t>
      </w:r>
      <w:r w:rsidRPr="00A51636">
        <w:rPr>
          <w:i/>
        </w:rPr>
        <w:t>widgets</w:t>
      </w:r>
      <w:r>
        <w:t xml:space="preserve">. </w:t>
      </w:r>
      <w:r w:rsidR="00B024C0">
        <w:t xml:space="preserve">Each </w:t>
      </w:r>
      <w:proofErr w:type="spellStart"/>
      <w:r w:rsidR="00B024C0">
        <w:t>widget</w:t>
      </w:r>
      <w:r w:rsidR="00AB0A68">
        <w:t>can</w:t>
      </w:r>
      <w:proofErr w:type="spellEnd"/>
      <w:r w:rsidR="00AB0A68">
        <w:t xml:space="preserve"> be dragged and docked </w:t>
      </w:r>
      <w:r w:rsidR="00104E38">
        <w:t xml:space="preserve">in </w:t>
      </w:r>
      <w:r w:rsidR="00AB0A68">
        <w:t>different locations inside or outside the main window.</w:t>
      </w:r>
    </w:p>
    <w:p w:rsidR="00006914" w:rsidRDefault="00006914">
      <w:pPr>
        <w:widowControl/>
        <w:spacing w:before="0"/>
        <w:jc w:val="left"/>
      </w:pPr>
      <w:r>
        <w:br w:type="page"/>
      </w:r>
    </w:p>
    <w:p w:rsidR="00006914" w:rsidRDefault="007D2820" w:rsidP="00F83DA3">
      <w:pPr>
        <w:spacing w:line="360" w:lineRule="auto"/>
      </w:pPr>
      <w:r>
        <w:lastRenderedPageBreak/>
        <w:t xml:space="preserve">The atomic nature of the widgets </w:t>
      </w:r>
      <w:proofErr w:type="spellStart"/>
      <w:r w:rsidR="009B734D">
        <w:t>enables</w:t>
      </w:r>
      <w:r w:rsidR="00727E07">
        <w:t>code</w:t>
      </w:r>
      <w:proofErr w:type="spellEnd"/>
      <w:r w:rsidR="00727E07">
        <w:t xml:space="preserve"> reuse</w:t>
      </w:r>
      <w:r w:rsidR="002B65DF">
        <w:t xml:space="preserve"> and unit testing</w:t>
      </w:r>
      <w:r w:rsidR="00727E07">
        <w:t>;</w:t>
      </w:r>
      <w:r w:rsidR="002B65DF">
        <w:t xml:space="preserve"> both considered industry bes</w:t>
      </w:r>
      <w:r w:rsidR="00896C78">
        <w:t xml:space="preserve">t practise in software design. </w:t>
      </w:r>
      <w:r w:rsidR="00006914">
        <w:t xml:space="preserve">The </w:t>
      </w:r>
      <w:r w:rsidR="001062A9">
        <w:t xml:space="preserve">purpose and </w:t>
      </w:r>
      <w:r w:rsidR="00006914">
        <w:t xml:space="preserve">design of </w:t>
      </w:r>
      <w:proofErr w:type="spellStart"/>
      <w:r w:rsidR="001062A9">
        <w:t>eachindividual</w:t>
      </w:r>
      <w:proofErr w:type="spellEnd"/>
      <w:r w:rsidR="001062A9">
        <w:t xml:space="preserve"> </w:t>
      </w:r>
      <w:proofErr w:type="spellStart"/>
      <w:r w:rsidR="001062A9">
        <w:t>widgetis</w:t>
      </w:r>
      <w:proofErr w:type="spellEnd"/>
      <w:r w:rsidR="001062A9">
        <w:t xml:space="preserve"> associated </w:t>
      </w:r>
      <w:r w:rsidR="006B2AC7">
        <w:t xml:space="preserve">with a specific system requirement. </w:t>
      </w:r>
    </w:p>
    <w:p w:rsidR="0068152A" w:rsidRDefault="0068152A" w:rsidP="0068152A">
      <w:pPr>
        <w:pStyle w:val="Heading3"/>
      </w:pPr>
      <w:bookmarkStart w:id="24" w:name="_Toc275080437"/>
      <w:r>
        <w:t>Artificial Horizon</w:t>
      </w:r>
      <w:bookmarkEnd w:id="24"/>
    </w:p>
    <w:p w:rsidR="0068152A" w:rsidRDefault="00B756DC" w:rsidP="0068152A">
      <w:pPr>
        <w:spacing w:line="360" w:lineRule="auto"/>
        <w:jc w:val="left"/>
      </w:pPr>
      <w:r>
        <w:t>The artificial horizon was designed in 2009 for the now defunct HMI GUI. Its aim was to p</w:t>
      </w:r>
      <w:r w:rsidR="0068152A" w:rsidRPr="00B756DC">
        <w:t>rovide an OpenGL visualisation o</w:t>
      </w:r>
      <w:r>
        <w:t>f the current aircraft altitude and pitch and</w:t>
      </w:r>
      <w:r w:rsidR="0068152A" w:rsidRPr="00B756DC">
        <w:t xml:space="preserve"> roll attitude</w:t>
      </w:r>
      <w:r>
        <w:t>. After testing it was found that altitude</w:t>
      </w:r>
      <w:r w:rsidR="00615CD5">
        <w:t>s</w:t>
      </w:r>
      <w:r>
        <w:t xml:space="preserve"> over 10 meters could not be displayed</w:t>
      </w:r>
      <w:r w:rsidR="00A74991">
        <w:t xml:space="preserve">. The redesign </w:t>
      </w:r>
      <w:r w:rsidR="0088577B">
        <w:t>abstracts</w:t>
      </w:r>
      <w:r w:rsidR="00244C4B">
        <w:t xml:space="preserve"> it as a standalone widget </w:t>
      </w:r>
      <w:proofErr w:type="spellStart"/>
      <w:r w:rsidR="00244C4B">
        <w:t>and</w:t>
      </w:r>
      <w:r w:rsidR="0019423D">
        <w:t>disables</w:t>
      </w:r>
      <w:proofErr w:type="spellEnd"/>
      <w:r w:rsidR="00244C4B">
        <w:t xml:space="preserve"> the altitude display</w:t>
      </w:r>
      <w:r>
        <w:t xml:space="preserve">. </w:t>
      </w:r>
      <w:r w:rsidR="00244C4B">
        <w:t>I</w:t>
      </w:r>
      <w:r>
        <w:t xml:space="preserve">ts use continues as it contributes to the array of state data displayed </w:t>
      </w:r>
      <w:r w:rsidR="002515BB">
        <w:t xml:space="preserve">in fulfilment of </w:t>
      </w:r>
      <w:r>
        <w:t>SR-D-09</w:t>
      </w:r>
      <w:r w:rsidR="002515BB">
        <w:t>.</w:t>
      </w:r>
    </w:p>
    <w:p w:rsidR="00024168" w:rsidRDefault="00024168" w:rsidP="00024168">
      <w:pPr>
        <w:keepNext/>
        <w:jc w:val="center"/>
      </w:pPr>
      <w:r>
        <w:rPr>
          <w:noProof/>
          <w:snapToGrid/>
          <w:lang w:eastAsia="en-AU"/>
        </w:rPr>
        <w:drawing>
          <wp:inline distT="0" distB="0" distL="0" distR="0">
            <wp:extent cx="2419350" cy="1695450"/>
            <wp:effectExtent l="19050" t="0" r="0" b="0"/>
            <wp:docPr id="7" name="Picture 39" descr="\\vmware-host\Shared Folders\tlmolloy\Documents\University\AHNS\Screenshot-AHNS Ground Station-Tx and 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mware-host\Shared Folders\tlmolloy\Documents\University\AHNS\Screenshot-AHNS Ground Station-Tx and FC.png"/>
                    <pic:cNvPicPr>
                      <a:picLocks noChangeAspect="1" noChangeArrowheads="1"/>
                    </pic:cNvPicPr>
                  </pic:nvPicPr>
                  <pic:blipFill>
                    <a:blip r:embed="rId16"/>
                    <a:srcRect/>
                    <a:stretch>
                      <a:fillRect/>
                    </a:stretch>
                  </pic:blipFill>
                  <pic:spPr bwMode="auto">
                    <a:xfrm>
                      <a:off x="0" y="0"/>
                      <a:ext cx="2419350" cy="1695450"/>
                    </a:xfrm>
                    <a:prstGeom prst="rect">
                      <a:avLst/>
                    </a:prstGeom>
                    <a:noFill/>
                    <a:ln w="9525">
                      <a:noFill/>
                      <a:miter lim="800000"/>
                      <a:headEnd/>
                      <a:tailEnd/>
                    </a:ln>
                  </pic:spPr>
                </pic:pic>
              </a:graphicData>
            </a:graphic>
          </wp:inline>
        </w:drawing>
      </w:r>
    </w:p>
    <w:p w:rsidR="00024168" w:rsidRPr="00B756DC" w:rsidRDefault="00024168" w:rsidP="00024168">
      <w:pPr>
        <w:pStyle w:val="Caption"/>
      </w:pPr>
      <w:bookmarkStart w:id="25" w:name="_Toc275080458"/>
      <w:r>
        <w:t xml:space="preserve">Figure </w:t>
      </w:r>
      <w:r w:rsidR="00496FC1">
        <w:fldChar w:fldCharType="begin"/>
      </w:r>
      <w:r w:rsidR="00942111">
        <w:instrText xml:space="preserve"> SEQ Figure \* ARABIC </w:instrText>
      </w:r>
      <w:r w:rsidR="00496FC1">
        <w:fldChar w:fldCharType="separate"/>
      </w:r>
      <w:r w:rsidR="00AC30CC">
        <w:rPr>
          <w:noProof/>
        </w:rPr>
        <w:t>3</w:t>
      </w:r>
      <w:r w:rsidR="00496FC1">
        <w:rPr>
          <w:noProof/>
        </w:rPr>
        <w:fldChar w:fldCharType="end"/>
      </w:r>
      <w:r>
        <w:t xml:space="preserve"> – OpenGL Artificial Horizon Widget</w:t>
      </w:r>
      <w:bookmarkEnd w:id="25"/>
    </w:p>
    <w:p w:rsidR="0068152A" w:rsidRDefault="0068152A" w:rsidP="0068152A">
      <w:pPr>
        <w:pStyle w:val="Heading3"/>
      </w:pPr>
      <w:bookmarkStart w:id="26" w:name="_Toc275080438"/>
      <w:r>
        <w:t>System Status</w:t>
      </w:r>
      <w:bookmarkEnd w:id="26"/>
    </w:p>
    <w:p w:rsidR="0068152A" w:rsidRDefault="00E77CE6" w:rsidP="0068152A">
      <w:pPr>
        <w:spacing w:line="360" w:lineRule="auto"/>
        <w:jc w:val="left"/>
      </w:pPr>
      <w:r>
        <w:t>The system status widget is the primary method of d</w:t>
      </w:r>
      <w:r w:rsidR="0068152A" w:rsidRPr="00B756DC">
        <w:t>isplay</w:t>
      </w:r>
      <w:r>
        <w:t>ing</w:t>
      </w:r>
      <w:r w:rsidR="0068152A" w:rsidRPr="00B756DC">
        <w:t xml:space="preserve"> onboard system health and status info</w:t>
      </w:r>
      <w:r w:rsidR="005F7AD6">
        <w:t xml:space="preserve">rmation </w:t>
      </w:r>
      <w:r w:rsidR="00F52108">
        <w:t xml:space="preserve">as required by SR-D-10 and SR-D-07. It is designed </w:t>
      </w:r>
      <w:r w:rsidR="00A2599C">
        <w:t>to display</w:t>
      </w:r>
      <w:r w:rsidR="00D97261">
        <w:t xml:space="preserve"> the</w:t>
      </w:r>
      <w:r w:rsidR="005F7AD6">
        <w:t xml:space="preserve"> RC link status, battery level and </w:t>
      </w:r>
      <w:r w:rsidR="0068152A" w:rsidRPr="00B756DC">
        <w:t xml:space="preserve">commanded </w:t>
      </w:r>
      <w:r w:rsidR="005F7AD6">
        <w:t xml:space="preserve">RC inputs. The </w:t>
      </w:r>
      <w:r w:rsidR="00C5167B">
        <w:t xml:space="preserve">commanded RC pulse </w:t>
      </w:r>
      <w:r w:rsidR="0011789B">
        <w:t xml:space="preserve">information is displayed in the form of </w:t>
      </w:r>
      <w:r w:rsidR="002D4E69">
        <w:t>percentage of range 1000 to 2000 micro-seconds.</w:t>
      </w:r>
    </w:p>
    <w:p w:rsidR="00024168" w:rsidRDefault="00024168" w:rsidP="00024168">
      <w:pPr>
        <w:keepNext/>
        <w:jc w:val="center"/>
      </w:pPr>
      <w:r>
        <w:rPr>
          <w:noProof/>
          <w:snapToGrid/>
          <w:lang w:eastAsia="en-AU"/>
        </w:rPr>
        <w:drawing>
          <wp:inline distT="0" distB="0" distL="0" distR="0">
            <wp:extent cx="2647950" cy="854850"/>
            <wp:effectExtent l="19050" t="0" r="0" b="0"/>
            <wp:docPr id="13" name="Picture 41" descr="\\vmware-host\Shared Folders\tlmolloy\Documents\University\AHNS\Screenshot-AHNS Ground Station-Tx and 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vmware-host\Shared Folders\tlmolloy\Documents\University\AHNS\Screenshot-AHNS Ground Station-Tx and FC.png"/>
                    <pic:cNvPicPr>
                      <a:picLocks noChangeAspect="1" noChangeArrowheads="1"/>
                    </pic:cNvPicPr>
                  </pic:nvPicPr>
                  <pic:blipFill>
                    <a:blip r:embed="rId17"/>
                    <a:srcRect/>
                    <a:stretch>
                      <a:fillRect/>
                    </a:stretch>
                  </pic:blipFill>
                  <pic:spPr bwMode="auto">
                    <a:xfrm>
                      <a:off x="0" y="0"/>
                      <a:ext cx="2647950" cy="854850"/>
                    </a:xfrm>
                    <a:prstGeom prst="rect">
                      <a:avLst/>
                    </a:prstGeom>
                    <a:noFill/>
                    <a:ln w="9525">
                      <a:noFill/>
                      <a:miter lim="800000"/>
                      <a:headEnd/>
                      <a:tailEnd/>
                    </a:ln>
                  </pic:spPr>
                </pic:pic>
              </a:graphicData>
            </a:graphic>
          </wp:inline>
        </w:drawing>
      </w:r>
    </w:p>
    <w:p w:rsidR="00024168" w:rsidRPr="00B756DC" w:rsidRDefault="00024168" w:rsidP="00024168">
      <w:pPr>
        <w:pStyle w:val="Caption"/>
      </w:pPr>
      <w:bookmarkStart w:id="27" w:name="_Toc275080459"/>
      <w:r>
        <w:t xml:space="preserve">Figure </w:t>
      </w:r>
      <w:r w:rsidR="00496FC1">
        <w:fldChar w:fldCharType="begin"/>
      </w:r>
      <w:r w:rsidR="00942111">
        <w:instrText xml:space="preserve"> SEQ Figure \* ARABIC </w:instrText>
      </w:r>
      <w:r w:rsidR="00496FC1">
        <w:fldChar w:fldCharType="separate"/>
      </w:r>
      <w:r w:rsidR="00AC30CC">
        <w:rPr>
          <w:noProof/>
        </w:rPr>
        <w:t>4</w:t>
      </w:r>
      <w:r w:rsidR="00496FC1">
        <w:rPr>
          <w:noProof/>
        </w:rPr>
        <w:fldChar w:fldCharType="end"/>
      </w:r>
      <w:r>
        <w:t xml:space="preserve"> - System Status Widget</w:t>
      </w:r>
      <w:bookmarkEnd w:id="27"/>
    </w:p>
    <w:p w:rsidR="0068152A" w:rsidRDefault="0068152A" w:rsidP="0068152A">
      <w:pPr>
        <w:pStyle w:val="Heading3"/>
      </w:pPr>
      <w:bookmarkStart w:id="28" w:name="_Toc275080439"/>
      <w:r>
        <w:t>Communications</w:t>
      </w:r>
      <w:bookmarkEnd w:id="28"/>
    </w:p>
    <w:p w:rsidR="0068152A" w:rsidRDefault="00F93DF2" w:rsidP="0068152A">
      <w:pPr>
        <w:spacing w:line="360" w:lineRule="auto"/>
        <w:jc w:val="left"/>
      </w:pPr>
      <w:r>
        <w:t xml:space="preserve">The communications widget </w:t>
      </w:r>
      <w:r w:rsidR="0082708A">
        <w:t>is designed to enable</w:t>
      </w:r>
      <w:r>
        <w:t xml:space="preserve"> configuration of </w:t>
      </w:r>
      <w:proofErr w:type="spellStart"/>
      <w:r>
        <w:t>the</w:t>
      </w:r>
      <w:r w:rsidR="0082708A">
        <w:t>network</w:t>
      </w:r>
      <w:proofErr w:type="spellEnd"/>
      <w:r w:rsidR="0082708A">
        <w:t xml:space="preserve"> connections to both the flight computer and </w:t>
      </w:r>
      <w:proofErr w:type="spellStart"/>
      <w:r w:rsidR="0082708A">
        <w:t>Vicon</w:t>
      </w:r>
      <w:proofErr w:type="spellEnd"/>
      <w:r w:rsidR="0082708A">
        <w:t xml:space="preserve">. </w:t>
      </w:r>
      <w:r w:rsidR="00DD7FDA">
        <w:t>Settings for each connection include server</w:t>
      </w:r>
      <w:r w:rsidR="00E2552F">
        <w:t xml:space="preserve"> IP addresses and port. </w:t>
      </w:r>
      <w:r w:rsidR="004F1071">
        <w:t>B</w:t>
      </w:r>
      <w:r w:rsidR="00B124DD">
        <w:t xml:space="preserve">uttons provide </w:t>
      </w:r>
      <w:r w:rsidR="00312993">
        <w:t xml:space="preserve">thread </w:t>
      </w:r>
      <w:r w:rsidR="00B124DD">
        <w:t xml:space="preserve">start, stop and restart </w:t>
      </w:r>
      <w:r w:rsidR="00312993">
        <w:t xml:space="preserve">control whilst a timer for each thread monitors uptime and connection status. </w:t>
      </w:r>
      <w:r w:rsidR="004F1071">
        <w:t xml:space="preserve">This </w:t>
      </w:r>
      <w:r w:rsidR="00B039A9">
        <w:t xml:space="preserve">enables fulfilment of </w:t>
      </w:r>
      <w:r w:rsidR="004F1071">
        <w:t>SR-B-08 and SR-B-09.</w:t>
      </w:r>
    </w:p>
    <w:p w:rsidR="00024168" w:rsidRDefault="00024168" w:rsidP="00024168">
      <w:pPr>
        <w:keepNext/>
        <w:jc w:val="center"/>
      </w:pPr>
      <w:r w:rsidRPr="007A00B2">
        <w:rPr>
          <w:noProof/>
          <w:lang w:eastAsia="en-AU"/>
        </w:rPr>
        <w:lastRenderedPageBreak/>
        <w:drawing>
          <wp:inline distT="0" distB="0" distL="0" distR="0">
            <wp:extent cx="2419350" cy="1200150"/>
            <wp:effectExtent l="19050" t="0" r="0" b="0"/>
            <wp:docPr id="9" name="Picture 47" descr="\\vmware-host\Shared Folders\tlmolloy\Documents\University\AHNS\Screenshot-AHNS Ground 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vmware-host\Shared Folders\tlmolloy\Documents\University\AHNS\Screenshot-AHNS Ground Station.png"/>
                    <pic:cNvPicPr>
                      <a:picLocks noChangeAspect="1" noChangeArrowheads="1"/>
                    </pic:cNvPicPr>
                  </pic:nvPicPr>
                  <pic:blipFill>
                    <a:blip r:embed="rId18"/>
                    <a:srcRect/>
                    <a:stretch>
                      <a:fillRect/>
                    </a:stretch>
                  </pic:blipFill>
                  <pic:spPr bwMode="auto">
                    <a:xfrm>
                      <a:off x="0" y="0"/>
                      <a:ext cx="2419350" cy="1200150"/>
                    </a:xfrm>
                    <a:prstGeom prst="rect">
                      <a:avLst/>
                    </a:prstGeom>
                    <a:noFill/>
                    <a:ln w="9525">
                      <a:noFill/>
                      <a:miter lim="800000"/>
                      <a:headEnd/>
                      <a:tailEnd/>
                    </a:ln>
                  </pic:spPr>
                </pic:pic>
              </a:graphicData>
            </a:graphic>
          </wp:inline>
        </w:drawing>
      </w:r>
    </w:p>
    <w:p w:rsidR="00024168" w:rsidRDefault="00024168" w:rsidP="00024168">
      <w:pPr>
        <w:pStyle w:val="Caption"/>
      </w:pPr>
      <w:bookmarkStart w:id="29" w:name="_Toc275080460"/>
      <w:r>
        <w:t xml:space="preserve">Figure </w:t>
      </w:r>
      <w:r w:rsidR="00496FC1">
        <w:fldChar w:fldCharType="begin"/>
      </w:r>
      <w:r w:rsidR="00942111">
        <w:instrText xml:space="preserve"> SEQ Figure \* ARABIC </w:instrText>
      </w:r>
      <w:r w:rsidR="00496FC1">
        <w:fldChar w:fldCharType="separate"/>
      </w:r>
      <w:r w:rsidR="00AC30CC">
        <w:rPr>
          <w:noProof/>
        </w:rPr>
        <w:t>5</w:t>
      </w:r>
      <w:r w:rsidR="00496FC1">
        <w:rPr>
          <w:noProof/>
        </w:rPr>
        <w:fldChar w:fldCharType="end"/>
      </w:r>
      <w:r>
        <w:t xml:space="preserve"> - Communications Widget, Telemetry Tab</w:t>
      </w:r>
      <w:bookmarkEnd w:id="29"/>
    </w:p>
    <w:p w:rsidR="002C3001" w:rsidRPr="002C3001" w:rsidRDefault="002C3001" w:rsidP="002C3001"/>
    <w:p w:rsidR="00024168" w:rsidRDefault="00024168" w:rsidP="00024168">
      <w:pPr>
        <w:keepNext/>
        <w:jc w:val="center"/>
      </w:pPr>
      <w:r w:rsidRPr="007A00B2">
        <w:rPr>
          <w:noProof/>
          <w:lang w:eastAsia="en-AU"/>
        </w:rPr>
        <w:drawing>
          <wp:inline distT="0" distB="0" distL="0" distR="0">
            <wp:extent cx="2419350" cy="1123950"/>
            <wp:effectExtent l="19050" t="0" r="0" b="0"/>
            <wp:docPr id="10" name="Picture 46" descr="\\vmware-host\Shared Folders\tlmolloy\Documents\University\AHNS\Screenshot-AHNS Ground Station v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mware-host\Shared Folders\tlmolloy\Documents\University\AHNS\Screenshot-AHNS Ground Station vicon.png"/>
                    <pic:cNvPicPr>
                      <a:picLocks noChangeAspect="1" noChangeArrowheads="1"/>
                    </pic:cNvPicPr>
                  </pic:nvPicPr>
                  <pic:blipFill>
                    <a:blip r:embed="rId19"/>
                    <a:srcRect/>
                    <a:stretch>
                      <a:fillRect/>
                    </a:stretch>
                  </pic:blipFill>
                  <pic:spPr bwMode="auto">
                    <a:xfrm>
                      <a:off x="0" y="0"/>
                      <a:ext cx="2419350" cy="1123950"/>
                    </a:xfrm>
                    <a:prstGeom prst="rect">
                      <a:avLst/>
                    </a:prstGeom>
                    <a:noFill/>
                    <a:ln w="9525">
                      <a:noFill/>
                      <a:miter lim="800000"/>
                      <a:headEnd/>
                      <a:tailEnd/>
                    </a:ln>
                  </pic:spPr>
                </pic:pic>
              </a:graphicData>
            </a:graphic>
          </wp:inline>
        </w:drawing>
      </w:r>
    </w:p>
    <w:p w:rsidR="00024168" w:rsidRPr="00B756DC" w:rsidRDefault="00024168" w:rsidP="00024168">
      <w:pPr>
        <w:pStyle w:val="Caption"/>
      </w:pPr>
      <w:bookmarkStart w:id="30" w:name="_Toc275080461"/>
      <w:r>
        <w:t xml:space="preserve">Figure </w:t>
      </w:r>
      <w:r w:rsidR="00496FC1">
        <w:fldChar w:fldCharType="begin"/>
      </w:r>
      <w:r w:rsidR="00942111">
        <w:instrText xml:space="preserve"> SEQ Figure \* ARABIC </w:instrText>
      </w:r>
      <w:r w:rsidR="00496FC1">
        <w:fldChar w:fldCharType="separate"/>
      </w:r>
      <w:r w:rsidR="00AC30CC">
        <w:rPr>
          <w:noProof/>
        </w:rPr>
        <w:t>6</w:t>
      </w:r>
      <w:r w:rsidR="00496FC1">
        <w:rPr>
          <w:noProof/>
        </w:rPr>
        <w:fldChar w:fldCharType="end"/>
      </w:r>
      <w:r>
        <w:t xml:space="preserve"> - Communications Widget, </w:t>
      </w:r>
      <w:proofErr w:type="spellStart"/>
      <w:r>
        <w:t>Vicon</w:t>
      </w:r>
      <w:proofErr w:type="spellEnd"/>
      <w:r>
        <w:t xml:space="preserve"> Tab</w:t>
      </w:r>
      <w:bookmarkEnd w:id="30"/>
    </w:p>
    <w:p w:rsidR="0068152A" w:rsidRDefault="0068152A" w:rsidP="0068152A">
      <w:pPr>
        <w:pStyle w:val="Heading3"/>
      </w:pPr>
      <w:bookmarkStart w:id="31" w:name="_Toc275080440"/>
      <w:r>
        <w:t>Received Data Console</w:t>
      </w:r>
      <w:bookmarkEnd w:id="31"/>
    </w:p>
    <w:p w:rsidR="00887D83" w:rsidRDefault="00905A1B" w:rsidP="00905A1B">
      <w:pPr>
        <w:spacing w:line="360" w:lineRule="auto"/>
      </w:pPr>
      <w:r>
        <w:t xml:space="preserve">The received data console is designed to provide information on the packets being received from the flight computer. It </w:t>
      </w:r>
      <w:proofErr w:type="spellStart"/>
      <w:r>
        <w:t>d</w:t>
      </w:r>
      <w:r w:rsidR="0068152A" w:rsidRPr="00B756DC">
        <w:t>isplay</w:t>
      </w:r>
      <w:r>
        <w:t>stimestamps</w:t>
      </w:r>
      <w:proofErr w:type="spellEnd"/>
      <w:r>
        <w:t xml:space="preserve"> and details of the </w:t>
      </w:r>
      <w:r w:rsidR="0068152A" w:rsidRPr="00B756DC">
        <w:t xml:space="preserve">packets </w:t>
      </w:r>
      <w:proofErr w:type="spellStart"/>
      <w:r w:rsidR="0068152A" w:rsidRPr="00B756DC">
        <w:t>received</w:t>
      </w:r>
      <w:r>
        <w:t>.Summary</w:t>
      </w:r>
      <w:proofErr w:type="spellEnd"/>
      <w:r>
        <w:t xml:space="preserve"> information provided includes packet rate and packet discard count. The function to enable all packets to be shown enables completion of SR-D-08 whilst the time reference display of packets meets SR-D-09.</w:t>
      </w:r>
    </w:p>
    <w:p w:rsidR="00024168" w:rsidRDefault="00024168" w:rsidP="00024168">
      <w:pPr>
        <w:keepNext/>
        <w:jc w:val="center"/>
      </w:pPr>
      <w:r>
        <w:rPr>
          <w:noProof/>
          <w:snapToGrid/>
          <w:lang w:eastAsia="en-AU"/>
        </w:rPr>
        <w:drawing>
          <wp:inline distT="0" distB="0" distL="0" distR="0">
            <wp:extent cx="2419350" cy="1181100"/>
            <wp:effectExtent l="19050" t="0" r="0" b="0"/>
            <wp:docPr id="14" name="Picture 43" descr="\\vmware-host\Shared Folders\tlmolloy\Documents\University\AHNS\Screenshot-AHNS Ground Station - Gains and 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mware-host\Shared Folders\tlmolloy\Documents\University\AHNS\Screenshot-AHNS Ground Station - Gains and Rx.png"/>
                    <pic:cNvPicPr>
                      <a:picLocks noChangeAspect="1" noChangeArrowheads="1"/>
                    </pic:cNvPicPr>
                  </pic:nvPicPr>
                  <pic:blipFill>
                    <a:blip r:embed="rId20"/>
                    <a:srcRect/>
                    <a:stretch>
                      <a:fillRect/>
                    </a:stretch>
                  </pic:blipFill>
                  <pic:spPr bwMode="auto">
                    <a:xfrm>
                      <a:off x="0" y="0"/>
                      <a:ext cx="2419350" cy="1181100"/>
                    </a:xfrm>
                    <a:prstGeom prst="rect">
                      <a:avLst/>
                    </a:prstGeom>
                    <a:noFill/>
                    <a:ln w="9525">
                      <a:noFill/>
                      <a:miter lim="800000"/>
                      <a:headEnd/>
                      <a:tailEnd/>
                    </a:ln>
                  </pic:spPr>
                </pic:pic>
              </a:graphicData>
            </a:graphic>
          </wp:inline>
        </w:drawing>
      </w:r>
    </w:p>
    <w:p w:rsidR="00024168" w:rsidRPr="00B756DC" w:rsidRDefault="00024168" w:rsidP="00024168">
      <w:pPr>
        <w:pStyle w:val="Caption"/>
      </w:pPr>
      <w:bookmarkStart w:id="32" w:name="_Toc275080462"/>
      <w:r>
        <w:t xml:space="preserve">Figure </w:t>
      </w:r>
      <w:r w:rsidR="00496FC1">
        <w:fldChar w:fldCharType="begin"/>
      </w:r>
      <w:r w:rsidR="00942111">
        <w:instrText xml:space="preserve"> SEQ Figure \* ARABIC </w:instrText>
      </w:r>
      <w:r w:rsidR="00496FC1">
        <w:fldChar w:fldCharType="separate"/>
      </w:r>
      <w:r w:rsidR="00AC30CC">
        <w:rPr>
          <w:noProof/>
        </w:rPr>
        <w:t>7</w:t>
      </w:r>
      <w:r w:rsidR="00496FC1">
        <w:rPr>
          <w:noProof/>
        </w:rPr>
        <w:fldChar w:fldCharType="end"/>
      </w:r>
      <w:r>
        <w:t xml:space="preserve"> - Received Console Widget</w:t>
      </w:r>
      <w:bookmarkEnd w:id="32"/>
    </w:p>
    <w:p w:rsidR="0068152A" w:rsidRDefault="0068152A" w:rsidP="0068152A">
      <w:pPr>
        <w:pStyle w:val="Heading3"/>
      </w:pPr>
      <w:bookmarkStart w:id="33" w:name="_Toc275080441"/>
      <w:r>
        <w:t>Transmitted Data Console</w:t>
      </w:r>
      <w:bookmarkEnd w:id="33"/>
    </w:p>
    <w:p w:rsidR="0068152A" w:rsidRDefault="00192190" w:rsidP="0068152A">
      <w:pPr>
        <w:spacing w:line="360" w:lineRule="auto"/>
        <w:jc w:val="left"/>
      </w:pPr>
      <w:r>
        <w:t xml:space="preserve">The transmitted data console is the complement to the received data console. It displays the status of all transmitted data </w:t>
      </w:r>
      <w:r w:rsidR="0068152A" w:rsidRPr="00B756DC">
        <w:t>packet</w:t>
      </w:r>
      <w:r>
        <w:t xml:space="preserve">s in fulfilment of </w:t>
      </w:r>
      <w:r w:rsidR="00887D83">
        <w:t>SR-D-08</w:t>
      </w:r>
      <w:r>
        <w:t>.</w:t>
      </w:r>
      <w:r w:rsidR="00610C54">
        <w:t xml:space="preserve"> It includes a transmission count and rate.</w:t>
      </w:r>
    </w:p>
    <w:p w:rsidR="00024168" w:rsidRDefault="00024168" w:rsidP="00024168">
      <w:pPr>
        <w:keepNext/>
        <w:jc w:val="center"/>
      </w:pPr>
      <w:r>
        <w:rPr>
          <w:noProof/>
          <w:snapToGrid/>
          <w:lang w:eastAsia="en-AU"/>
        </w:rPr>
        <w:drawing>
          <wp:inline distT="0" distB="0" distL="0" distR="0">
            <wp:extent cx="2419350" cy="1143000"/>
            <wp:effectExtent l="19050" t="0" r="0" b="0"/>
            <wp:docPr id="15" name="Picture 42" descr="\\vmware-host\Shared Folders\tlmolloy\Documents\University\AHNS\Screenshot-AHNS Ground Station-Tx and 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vmware-host\Shared Folders\tlmolloy\Documents\University\AHNS\Screenshot-AHNS Ground Station-Tx and FC.png"/>
                    <pic:cNvPicPr>
                      <a:picLocks noChangeAspect="1" noChangeArrowheads="1"/>
                    </pic:cNvPicPr>
                  </pic:nvPicPr>
                  <pic:blipFill>
                    <a:blip r:embed="rId21"/>
                    <a:srcRect/>
                    <a:stretch>
                      <a:fillRect/>
                    </a:stretch>
                  </pic:blipFill>
                  <pic:spPr bwMode="auto">
                    <a:xfrm>
                      <a:off x="0" y="0"/>
                      <a:ext cx="2419350" cy="1143000"/>
                    </a:xfrm>
                    <a:prstGeom prst="rect">
                      <a:avLst/>
                    </a:prstGeom>
                    <a:noFill/>
                    <a:ln w="9525">
                      <a:noFill/>
                      <a:miter lim="800000"/>
                      <a:headEnd/>
                      <a:tailEnd/>
                    </a:ln>
                  </pic:spPr>
                </pic:pic>
              </a:graphicData>
            </a:graphic>
          </wp:inline>
        </w:drawing>
      </w:r>
    </w:p>
    <w:p w:rsidR="00024168" w:rsidRPr="00B756DC" w:rsidRDefault="00024168" w:rsidP="00024168">
      <w:pPr>
        <w:pStyle w:val="Caption"/>
      </w:pPr>
      <w:bookmarkStart w:id="34" w:name="_Toc275080463"/>
      <w:r>
        <w:t xml:space="preserve">Figure </w:t>
      </w:r>
      <w:r w:rsidR="00496FC1">
        <w:fldChar w:fldCharType="begin"/>
      </w:r>
      <w:r w:rsidR="00942111">
        <w:instrText xml:space="preserve"> SEQ Figure \* ARABIC </w:instrText>
      </w:r>
      <w:r w:rsidR="00496FC1">
        <w:fldChar w:fldCharType="separate"/>
      </w:r>
      <w:r w:rsidR="00AC30CC">
        <w:rPr>
          <w:noProof/>
        </w:rPr>
        <w:t>8</w:t>
      </w:r>
      <w:r w:rsidR="00496FC1">
        <w:rPr>
          <w:noProof/>
        </w:rPr>
        <w:fldChar w:fldCharType="end"/>
      </w:r>
      <w:r>
        <w:t xml:space="preserve"> - Transmitted Console Widget</w:t>
      </w:r>
      <w:bookmarkEnd w:id="34"/>
    </w:p>
    <w:p w:rsidR="0068152A" w:rsidRPr="00C16A65" w:rsidRDefault="0068152A" w:rsidP="0068152A">
      <w:pPr>
        <w:pStyle w:val="Heading3"/>
        <w:rPr>
          <w:i/>
        </w:rPr>
      </w:pPr>
      <w:bookmarkStart w:id="35" w:name="_Toc275080442"/>
      <w:r>
        <w:lastRenderedPageBreak/>
        <w:t>Data Plotter</w:t>
      </w:r>
      <w:bookmarkEnd w:id="35"/>
    </w:p>
    <w:p w:rsidR="00887D83" w:rsidRDefault="00CD4D63" w:rsidP="0068152A">
      <w:pPr>
        <w:spacing w:line="360" w:lineRule="auto"/>
        <w:jc w:val="left"/>
      </w:pPr>
      <w:r>
        <w:t>The data plotting widget was included in the GCS design based on feedback from AHNS 2009. It p</w:t>
      </w:r>
      <w:r w:rsidR="0068152A" w:rsidRPr="00B756DC">
        <w:t>rovide</w:t>
      </w:r>
      <w:r>
        <w:t>s</w:t>
      </w:r>
      <w:r w:rsidR="0068152A" w:rsidRPr="00B756DC">
        <w:t xml:space="preserve"> real-time data plotting of data from the s</w:t>
      </w:r>
      <w:r>
        <w:t>ensors, autopilot,</w:t>
      </w:r>
      <w:r w:rsidR="0068152A" w:rsidRPr="00B756DC">
        <w:t xml:space="preserve"> flight computer</w:t>
      </w:r>
      <w:r>
        <w:t xml:space="preserve"> and </w:t>
      </w:r>
      <w:proofErr w:type="spellStart"/>
      <w:r>
        <w:t>Vicon</w:t>
      </w:r>
      <w:proofErr w:type="spellEnd"/>
      <w:r>
        <w:t xml:space="preserve"> </w:t>
      </w:r>
      <w:r w:rsidR="00585DE0">
        <w:t>tofulfil</w:t>
      </w:r>
      <w:r w:rsidR="00887D83">
        <w:t>SR-D-09</w:t>
      </w:r>
      <w:r w:rsidR="00A821B2">
        <w:t xml:space="preserve">. The widget does not manage its own </w:t>
      </w:r>
      <w:proofErr w:type="gramStart"/>
      <w:r w:rsidR="00A821B2">
        <w:t>data,</w:t>
      </w:r>
      <w:proofErr w:type="gramEnd"/>
      <w:r w:rsidR="00A821B2">
        <w:t xml:space="preserve"> instead it accesses a centralised, shared array of data. This enables multiple data plotters to run with minimal memory overhead.</w:t>
      </w:r>
    </w:p>
    <w:p w:rsidR="00024168" w:rsidRDefault="00024168" w:rsidP="00024168">
      <w:pPr>
        <w:keepNext/>
        <w:jc w:val="center"/>
      </w:pPr>
      <w:r>
        <w:rPr>
          <w:noProof/>
          <w:snapToGrid/>
          <w:lang w:eastAsia="en-AU"/>
        </w:rPr>
        <w:drawing>
          <wp:inline distT="0" distB="0" distL="0" distR="0">
            <wp:extent cx="6102350" cy="3569239"/>
            <wp:effectExtent l="19050" t="0" r="0" b="0"/>
            <wp:docPr id="16" name="Picture 48" descr="\\vmware-host\Shared Folders\tlmolloy\Documents\University\AHNS\Screenshot-AHNS Ground Station-fullgrap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vmware-host\Shared Folders\tlmolloy\Documents\University\AHNS\Screenshot-AHNS Ground Station-fullgraphing.png"/>
                    <pic:cNvPicPr>
                      <a:picLocks noChangeAspect="1" noChangeArrowheads="1"/>
                    </pic:cNvPicPr>
                  </pic:nvPicPr>
                  <pic:blipFill>
                    <a:blip r:embed="rId22"/>
                    <a:srcRect/>
                    <a:stretch>
                      <a:fillRect/>
                    </a:stretch>
                  </pic:blipFill>
                  <pic:spPr bwMode="auto">
                    <a:xfrm>
                      <a:off x="0" y="0"/>
                      <a:ext cx="6102350" cy="3569239"/>
                    </a:xfrm>
                    <a:prstGeom prst="rect">
                      <a:avLst/>
                    </a:prstGeom>
                    <a:noFill/>
                    <a:ln w="9525">
                      <a:noFill/>
                      <a:miter lim="800000"/>
                      <a:headEnd/>
                      <a:tailEnd/>
                    </a:ln>
                  </pic:spPr>
                </pic:pic>
              </a:graphicData>
            </a:graphic>
          </wp:inline>
        </w:drawing>
      </w:r>
    </w:p>
    <w:p w:rsidR="00024168" w:rsidRPr="00B756DC" w:rsidRDefault="00024168" w:rsidP="00024168">
      <w:pPr>
        <w:pStyle w:val="Caption"/>
      </w:pPr>
      <w:bookmarkStart w:id="36" w:name="_Toc275080464"/>
      <w:r>
        <w:t xml:space="preserve">Figure </w:t>
      </w:r>
      <w:r w:rsidR="00496FC1">
        <w:fldChar w:fldCharType="begin"/>
      </w:r>
      <w:r w:rsidR="00942111">
        <w:instrText xml:space="preserve"> SEQ Figure \* ARABIC </w:instrText>
      </w:r>
      <w:r w:rsidR="00496FC1">
        <w:fldChar w:fldCharType="separate"/>
      </w:r>
      <w:r w:rsidR="00AC30CC">
        <w:rPr>
          <w:noProof/>
        </w:rPr>
        <w:t>9</w:t>
      </w:r>
      <w:r w:rsidR="00496FC1">
        <w:rPr>
          <w:noProof/>
        </w:rPr>
        <w:fldChar w:fldCharType="end"/>
      </w:r>
      <w:r>
        <w:t xml:space="preserve"> - Data Plotter Widgets</w:t>
      </w:r>
      <w:bookmarkEnd w:id="36"/>
    </w:p>
    <w:p w:rsidR="0068152A" w:rsidRPr="00C16A65" w:rsidRDefault="0068152A" w:rsidP="0068152A">
      <w:pPr>
        <w:pStyle w:val="Heading3"/>
        <w:rPr>
          <w:i/>
        </w:rPr>
      </w:pPr>
      <w:bookmarkStart w:id="37" w:name="_Toc275080443"/>
      <w:proofErr w:type="spellStart"/>
      <w:r>
        <w:t>Blackfin</w:t>
      </w:r>
      <w:proofErr w:type="spellEnd"/>
      <w:r>
        <w:t xml:space="preserve"> Camera Feed</w:t>
      </w:r>
      <w:bookmarkEnd w:id="37"/>
    </w:p>
    <w:p w:rsidR="0068152A" w:rsidRPr="00B756DC" w:rsidRDefault="00837A44" w:rsidP="0068152A">
      <w:pPr>
        <w:spacing w:line="360" w:lineRule="auto"/>
        <w:jc w:val="left"/>
      </w:pPr>
      <w:r>
        <w:t xml:space="preserve">The </w:t>
      </w:r>
      <w:proofErr w:type="spellStart"/>
      <w:r>
        <w:t>Blackfin</w:t>
      </w:r>
      <w:proofErr w:type="spellEnd"/>
      <w:r>
        <w:t xml:space="preserve"> Camera widget was as p</w:t>
      </w:r>
      <w:r w:rsidR="0068152A" w:rsidRPr="00B756DC">
        <w:t xml:space="preserve">art of the State Estimation subsystem. </w:t>
      </w:r>
      <w:r>
        <w:t xml:space="preserve">It demonstrates the ability for multiple team members to contribute widgets without concern for other aspects of the GCS. It enables </w:t>
      </w:r>
      <w:proofErr w:type="spellStart"/>
      <w:r>
        <w:t>c</w:t>
      </w:r>
      <w:r w:rsidRPr="00B756DC">
        <w:t>onnect</w:t>
      </w:r>
      <w:r>
        <w:t>ionand</w:t>
      </w:r>
      <w:proofErr w:type="spellEnd"/>
      <w:r>
        <w:t xml:space="preserve"> configuration of the camera </w:t>
      </w:r>
      <w:r w:rsidRPr="00B756DC">
        <w:t xml:space="preserve">and </w:t>
      </w:r>
      <w:r w:rsidR="0011639F">
        <w:t xml:space="preserve">OpenGL </w:t>
      </w:r>
      <w:r w:rsidRPr="00B756DC">
        <w:t xml:space="preserve">display </w:t>
      </w:r>
      <w:r w:rsidR="0011639F">
        <w:t xml:space="preserve">of </w:t>
      </w:r>
      <w:r w:rsidRPr="00B756DC">
        <w:t>a live vi</w:t>
      </w:r>
      <w:r>
        <w:t>deo feed through the camera’</w:t>
      </w:r>
      <w:r w:rsidR="00677DBA">
        <w:t xml:space="preserve">s 802.11 </w:t>
      </w:r>
      <w:proofErr w:type="spellStart"/>
      <w:r w:rsidR="00857318">
        <w:t>WiFi</w:t>
      </w:r>
      <w:proofErr w:type="spellEnd"/>
      <w:r w:rsidR="00677DBA">
        <w:t xml:space="preserve"> interface</w:t>
      </w:r>
      <w:r w:rsidRPr="00B756DC">
        <w:t>.</w:t>
      </w:r>
    </w:p>
    <w:p w:rsidR="007D41B6" w:rsidRDefault="007D41B6">
      <w:pPr>
        <w:widowControl/>
        <w:spacing w:before="0"/>
        <w:jc w:val="left"/>
        <w:rPr>
          <w:b/>
        </w:rPr>
      </w:pPr>
      <w:r>
        <w:br w:type="page"/>
      </w:r>
    </w:p>
    <w:p w:rsidR="0068152A" w:rsidRDefault="0068152A" w:rsidP="0068152A">
      <w:pPr>
        <w:pStyle w:val="Heading3"/>
      </w:pPr>
      <w:bookmarkStart w:id="38" w:name="_Toc275080444"/>
      <w:r>
        <w:lastRenderedPageBreak/>
        <w:t>Control Parameters</w:t>
      </w:r>
      <w:bookmarkEnd w:id="38"/>
    </w:p>
    <w:p w:rsidR="00887D83" w:rsidRDefault="00352760" w:rsidP="0068152A">
      <w:pPr>
        <w:spacing w:line="360" w:lineRule="auto"/>
        <w:jc w:val="left"/>
      </w:pPr>
      <w:r>
        <w:t xml:space="preserve">The </w:t>
      </w:r>
      <w:r w:rsidR="003B7822">
        <w:t xml:space="preserve">purpose of the </w:t>
      </w:r>
      <w:r>
        <w:t>parameter control widget</w:t>
      </w:r>
      <w:r w:rsidR="003B7822">
        <w:t xml:space="preserve"> is to enable the operator to set</w:t>
      </w:r>
      <w:r w:rsidR="000030EF">
        <w:t>, save and load</w:t>
      </w:r>
      <w:r w:rsidR="003B7822">
        <w:t xml:space="preserve"> the trims and bounds on all active control loops without modifying the </w:t>
      </w:r>
      <w:r w:rsidR="005E49DA">
        <w:t xml:space="preserve">onboard flight computer code. This directly aims to meet </w:t>
      </w:r>
      <w:r w:rsidR="00887D83">
        <w:t>SR-B-08</w:t>
      </w:r>
      <w:r w:rsidR="005E49DA">
        <w:t xml:space="preserve">. </w:t>
      </w:r>
      <w:r w:rsidR="0002488B">
        <w:t xml:space="preserve">During some control loop implementation </w:t>
      </w:r>
      <w:r w:rsidR="00A54ED3">
        <w:t>stages it is nonsensical to bound the control loop outputs, in these cases the parameters can be used to transmit other required parameters to the flight computer.</w:t>
      </w:r>
    </w:p>
    <w:p w:rsidR="002B447C" w:rsidRDefault="002B447C" w:rsidP="002B447C">
      <w:pPr>
        <w:keepNext/>
        <w:spacing w:line="360" w:lineRule="auto"/>
        <w:jc w:val="center"/>
      </w:pPr>
      <w:r>
        <w:rPr>
          <w:noProof/>
          <w:snapToGrid/>
          <w:lang w:eastAsia="en-AU"/>
        </w:rPr>
        <w:drawing>
          <wp:inline distT="0" distB="0" distL="0" distR="0">
            <wp:extent cx="3686175" cy="1857375"/>
            <wp:effectExtent l="19050" t="0" r="9525" b="0"/>
            <wp:docPr id="71" name="Picture 71" descr="\\vmware-host\Shared Folders\tlmolloy\Documents\University\AHNS\Screenshot-AHNS Ground Station_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vmware-host\Shared Folders\tlmolloy\Documents\University\AHNS\Screenshot-AHNS Ground Station_parameter.png"/>
                    <pic:cNvPicPr>
                      <a:picLocks noChangeAspect="1" noChangeArrowheads="1"/>
                    </pic:cNvPicPr>
                  </pic:nvPicPr>
                  <pic:blipFill>
                    <a:blip r:embed="rId23"/>
                    <a:srcRect t="49250" r="39626" b="2000"/>
                    <a:stretch>
                      <a:fillRect/>
                    </a:stretch>
                  </pic:blipFill>
                  <pic:spPr bwMode="auto">
                    <a:xfrm>
                      <a:off x="0" y="0"/>
                      <a:ext cx="3686175" cy="1857375"/>
                    </a:xfrm>
                    <a:prstGeom prst="rect">
                      <a:avLst/>
                    </a:prstGeom>
                    <a:noFill/>
                    <a:ln w="9525">
                      <a:noFill/>
                      <a:miter lim="800000"/>
                      <a:headEnd/>
                      <a:tailEnd/>
                    </a:ln>
                  </pic:spPr>
                </pic:pic>
              </a:graphicData>
            </a:graphic>
          </wp:inline>
        </w:drawing>
      </w:r>
    </w:p>
    <w:p w:rsidR="002B447C" w:rsidRPr="00B756DC" w:rsidRDefault="002B447C" w:rsidP="002B447C">
      <w:pPr>
        <w:pStyle w:val="Caption"/>
      </w:pPr>
      <w:bookmarkStart w:id="39" w:name="_Toc275080465"/>
      <w:r>
        <w:t xml:space="preserve">Figure </w:t>
      </w:r>
      <w:r w:rsidR="00496FC1">
        <w:fldChar w:fldCharType="begin"/>
      </w:r>
      <w:r w:rsidR="00942111">
        <w:instrText xml:space="preserve"> SEQ Figure \* ARABIC </w:instrText>
      </w:r>
      <w:r w:rsidR="00496FC1">
        <w:fldChar w:fldCharType="separate"/>
      </w:r>
      <w:r w:rsidR="00AC30CC">
        <w:rPr>
          <w:noProof/>
        </w:rPr>
        <w:t>10</w:t>
      </w:r>
      <w:r w:rsidR="00496FC1">
        <w:rPr>
          <w:noProof/>
        </w:rPr>
        <w:fldChar w:fldCharType="end"/>
      </w:r>
      <w:r>
        <w:t xml:space="preserve"> - Parameter Control Widget</w:t>
      </w:r>
      <w:bookmarkEnd w:id="39"/>
    </w:p>
    <w:p w:rsidR="0068152A" w:rsidRDefault="0068152A" w:rsidP="0068152A">
      <w:pPr>
        <w:pStyle w:val="Heading3"/>
      </w:pPr>
      <w:bookmarkStart w:id="40" w:name="_Toc275080445"/>
      <w:r>
        <w:t>Control Gains</w:t>
      </w:r>
      <w:bookmarkEnd w:id="40"/>
    </w:p>
    <w:p w:rsidR="00887D83" w:rsidRDefault="00936399" w:rsidP="0068152A">
      <w:pPr>
        <w:spacing w:line="360" w:lineRule="auto"/>
        <w:jc w:val="left"/>
      </w:pPr>
      <w:r>
        <w:t xml:space="preserve">SR-B-08 requires the ability to modify gains from the GCS. </w:t>
      </w:r>
      <w:r w:rsidR="001750A9">
        <w:t>The control gains widget is designed to provide the GCS operator with a means of s</w:t>
      </w:r>
      <w:r w:rsidR="0068152A" w:rsidRPr="00B756DC">
        <w:t>et</w:t>
      </w:r>
      <w:r w:rsidR="001750A9">
        <w:t>ting, saving and loading</w:t>
      </w:r>
      <w:r w:rsidR="0068152A" w:rsidRPr="00B756DC">
        <w:t xml:space="preserve"> the PID control gains on </w:t>
      </w:r>
      <w:r w:rsidR="001750A9">
        <w:t>all airborne c</w:t>
      </w:r>
      <w:r w:rsidR="0068152A" w:rsidRPr="00B756DC">
        <w:t>ontrol loops.</w:t>
      </w:r>
    </w:p>
    <w:p w:rsidR="00024168" w:rsidRDefault="00024168" w:rsidP="00024168">
      <w:pPr>
        <w:keepNext/>
        <w:jc w:val="center"/>
      </w:pPr>
      <w:r>
        <w:rPr>
          <w:noProof/>
          <w:snapToGrid/>
          <w:lang w:eastAsia="en-AU"/>
        </w:rPr>
        <w:drawing>
          <wp:inline distT="0" distB="0" distL="0" distR="0">
            <wp:extent cx="3686175" cy="1866900"/>
            <wp:effectExtent l="19050" t="0" r="9525" b="0"/>
            <wp:docPr id="12" name="Picture 44" descr="\\vmware-host\Shared Folders\tlmolloy\Documents\University\AHNS\Screenshot-AHNS Ground Station - Gains and 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mware-host\Shared Folders\tlmolloy\Documents\University\AHNS\Screenshot-AHNS Ground Station - Gains and Rx.png"/>
                    <pic:cNvPicPr>
                      <a:picLocks noChangeAspect="1" noChangeArrowheads="1"/>
                    </pic:cNvPicPr>
                  </pic:nvPicPr>
                  <pic:blipFill>
                    <a:blip r:embed="rId24"/>
                    <a:srcRect/>
                    <a:stretch>
                      <a:fillRect/>
                    </a:stretch>
                  </pic:blipFill>
                  <pic:spPr bwMode="auto">
                    <a:xfrm>
                      <a:off x="0" y="0"/>
                      <a:ext cx="3686175" cy="1866900"/>
                    </a:xfrm>
                    <a:prstGeom prst="rect">
                      <a:avLst/>
                    </a:prstGeom>
                    <a:noFill/>
                    <a:ln w="9525">
                      <a:noFill/>
                      <a:miter lim="800000"/>
                      <a:headEnd/>
                      <a:tailEnd/>
                    </a:ln>
                  </pic:spPr>
                </pic:pic>
              </a:graphicData>
            </a:graphic>
          </wp:inline>
        </w:drawing>
      </w:r>
    </w:p>
    <w:p w:rsidR="00024168" w:rsidRPr="00B756DC" w:rsidRDefault="00024168" w:rsidP="00024168">
      <w:pPr>
        <w:pStyle w:val="Caption"/>
      </w:pPr>
      <w:bookmarkStart w:id="41" w:name="_Toc275080466"/>
      <w:r>
        <w:t xml:space="preserve">Figure </w:t>
      </w:r>
      <w:r w:rsidR="00496FC1">
        <w:fldChar w:fldCharType="begin"/>
      </w:r>
      <w:r w:rsidR="00942111">
        <w:instrText xml:space="preserve"> SEQ Figure \* ARABIC </w:instrText>
      </w:r>
      <w:r w:rsidR="00496FC1">
        <w:fldChar w:fldCharType="separate"/>
      </w:r>
      <w:r w:rsidR="00AC30CC">
        <w:rPr>
          <w:noProof/>
        </w:rPr>
        <w:t>11</w:t>
      </w:r>
      <w:r w:rsidR="00496FC1">
        <w:rPr>
          <w:noProof/>
        </w:rPr>
        <w:fldChar w:fldCharType="end"/>
      </w:r>
      <w:r>
        <w:t xml:space="preserve"> - Gains Control Widget</w:t>
      </w:r>
      <w:bookmarkEnd w:id="41"/>
    </w:p>
    <w:p w:rsidR="007D41B6" w:rsidRDefault="007D41B6">
      <w:pPr>
        <w:widowControl/>
        <w:spacing w:before="0"/>
        <w:jc w:val="left"/>
        <w:rPr>
          <w:b/>
          <w:highlight w:val="lightGray"/>
        </w:rPr>
      </w:pPr>
      <w:r>
        <w:rPr>
          <w:highlight w:val="lightGray"/>
        </w:rPr>
        <w:br w:type="page"/>
      </w:r>
    </w:p>
    <w:p w:rsidR="0068152A" w:rsidRDefault="0068152A" w:rsidP="009D7754">
      <w:pPr>
        <w:pStyle w:val="Heading3"/>
      </w:pPr>
      <w:bookmarkStart w:id="42" w:name="_Toc275080446"/>
      <w:r>
        <w:lastRenderedPageBreak/>
        <w:t>Flight Control</w:t>
      </w:r>
      <w:bookmarkEnd w:id="42"/>
    </w:p>
    <w:p w:rsidR="0068152A" w:rsidRDefault="00AE415B" w:rsidP="0068152A">
      <w:pPr>
        <w:spacing w:line="360" w:lineRule="auto"/>
        <w:jc w:val="left"/>
      </w:pPr>
      <w:r>
        <w:t>T</w:t>
      </w:r>
      <w:r w:rsidR="00CC313B">
        <w:t xml:space="preserve">he </w:t>
      </w:r>
      <w:r w:rsidR="00300A39">
        <w:t>flight control widget</w:t>
      </w:r>
      <w:r w:rsidR="004413D9">
        <w:t xml:space="preserve"> is designed to meet </w:t>
      </w:r>
      <w:r w:rsidR="004A1395" w:rsidRPr="004A1395">
        <w:t>SR-B-02</w:t>
      </w:r>
      <w:r w:rsidR="0016628C">
        <w:t xml:space="preserve">. It </w:t>
      </w:r>
      <w:r w:rsidR="004A1395">
        <w:t>is designed to</w:t>
      </w:r>
      <w:r w:rsidR="00F754BE">
        <w:t xml:space="preserve"> enable the operator to</w:t>
      </w:r>
      <w:r w:rsidR="004A1395">
        <w:t xml:space="preserve"> s</w:t>
      </w:r>
      <w:r w:rsidR="0068152A" w:rsidRPr="004A1395">
        <w:t>et</w:t>
      </w:r>
      <w:r w:rsidR="00F172FA">
        <w:t xml:space="preserve"> and control</w:t>
      </w:r>
      <w:r w:rsidR="0068152A" w:rsidRPr="004A1395">
        <w:t xml:space="preserve"> the active con</w:t>
      </w:r>
      <w:r w:rsidR="004A1395">
        <w:t xml:space="preserve">trol loops </w:t>
      </w:r>
      <w:r w:rsidR="00F172FA">
        <w:t xml:space="preserve">and </w:t>
      </w:r>
      <w:r w:rsidR="00CB70AA">
        <w:t>report</w:t>
      </w:r>
      <w:r w:rsidR="00671FE4">
        <w:t xml:space="preserve"> current settings</w:t>
      </w:r>
      <w:r w:rsidR="004A1395">
        <w:t>.</w:t>
      </w:r>
      <w:r w:rsidR="0074220E">
        <w:t xml:space="preserve"> The risk of uncontrolled flight is also countered through inclusion of a manual ‘</w:t>
      </w:r>
      <w:r w:rsidR="0074220E" w:rsidRPr="0074220E">
        <w:rPr>
          <w:i/>
        </w:rPr>
        <w:t>KILL</w:t>
      </w:r>
      <w:r w:rsidR="0074220E">
        <w:t xml:space="preserve">’ button to force the MCU and all engines into failsafe. </w:t>
      </w:r>
      <w:r w:rsidR="00107095">
        <w:t xml:space="preserve">The inclusion of </w:t>
      </w:r>
      <w:proofErr w:type="spellStart"/>
      <w:r w:rsidR="00107095">
        <w:t>Vicon</w:t>
      </w:r>
      <w:proofErr w:type="spellEnd"/>
      <w:r w:rsidR="00107095">
        <w:t xml:space="preserve"> in the state estimation system required that there be a means of </w:t>
      </w:r>
      <w:r w:rsidR="00CE7669">
        <w:t>online switching b</w:t>
      </w:r>
      <w:r w:rsidR="00107095">
        <w:t xml:space="preserve">etween </w:t>
      </w:r>
      <w:proofErr w:type="spellStart"/>
      <w:r w:rsidR="00107095">
        <w:t>V</w:t>
      </w:r>
      <w:r w:rsidR="00F45E99">
        <w:t>icon</w:t>
      </w:r>
      <w:proofErr w:type="spellEnd"/>
      <w:r w:rsidR="00F45E99">
        <w:t xml:space="preserve"> and onboard sensors</w:t>
      </w:r>
      <w:r w:rsidR="00CE7669">
        <w:t>.</w:t>
      </w:r>
    </w:p>
    <w:p w:rsidR="00024168" w:rsidRDefault="00024168" w:rsidP="00024168">
      <w:pPr>
        <w:keepNext/>
        <w:jc w:val="center"/>
      </w:pPr>
      <w:r>
        <w:rPr>
          <w:noProof/>
          <w:snapToGrid/>
          <w:lang w:eastAsia="en-AU"/>
        </w:rPr>
        <w:drawing>
          <wp:inline distT="0" distB="0" distL="0" distR="0">
            <wp:extent cx="3686175" cy="1828800"/>
            <wp:effectExtent l="19050" t="0" r="9525" b="0"/>
            <wp:docPr id="8" name="Picture 40" descr="\\vmware-host\Shared Folders\tlmolloy\Documents\University\AHNS\Screenshot-AHNS Ground Station-Tx and 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mware-host\Shared Folders\tlmolloy\Documents\University\AHNS\Screenshot-AHNS Ground Station-Tx and FC.png"/>
                    <pic:cNvPicPr>
                      <a:picLocks noChangeAspect="1" noChangeArrowheads="1"/>
                    </pic:cNvPicPr>
                  </pic:nvPicPr>
                  <pic:blipFill>
                    <a:blip r:embed="rId25"/>
                    <a:srcRect/>
                    <a:stretch>
                      <a:fillRect/>
                    </a:stretch>
                  </pic:blipFill>
                  <pic:spPr bwMode="auto">
                    <a:xfrm>
                      <a:off x="0" y="0"/>
                      <a:ext cx="3686175" cy="1828800"/>
                    </a:xfrm>
                    <a:prstGeom prst="rect">
                      <a:avLst/>
                    </a:prstGeom>
                    <a:noFill/>
                    <a:ln w="9525">
                      <a:noFill/>
                      <a:miter lim="800000"/>
                      <a:headEnd/>
                      <a:tailEnd/>
                    </a:ln>
                  </pic:spPr>
                </pic:pic>
              </a:graphicData>
            </a:graphic>
          </wp:inline>
        </w:drawing>
      </w:r>
    </w:p>
    <w:p w:rsidR="00024168" w:rsidRDefault="00024168" w:rsidP="00024168">
      <w:pPr>
        <w:pStyle w:val="Caption"/>
      </w:pPr>
      <w:bookmarkStart w:id="43" w:name="_Toc275080467"/>
      <w:r>
        <w:t xml:space="preserve">Figure </w:t>
      </w:r>
      <w:r w:rsidR="00496FC1">
        <w:fldChar w:fldCharType="begin"/>
      </w:r>
      <w:r w:rsidR="00942111">
        <w:instrText xml:space="preserve"> SEQ Figure \* ARABIC </w:instrText>
      </w:r>
      <w:r w:rsidR="00496FC1">
        <w:fldChar w:fldCharType="separate"/>
      </w:r>
      <w:r w:rsidR="00AC30CC">
        <w:rPr>
          <w:noProof/>
        </w:rPr>
        <w:t>12</w:t>
      </w:r>
      <w:r w:rsidR="00496FC1">
        <w:rPr>
          <w:noProof/>
        </w:rPr>
        <w:fldChar w:fldCharType="end"/>
      </w:r>
      <w:r>
        <w:t xml:space="preserve"> - Flight Control Widget, Control Tab</w:t>
      </w:r>
      <w:bookmarkEnd w:id="43"/>
    </w:p>
    <w:p w:rsidR="002C3001" w:rsidRPr="002C3001" w:rsidRDefault="002C3001" w:rsidP="002C3001"/>
    <w:p w:rsidR="00024168" w:rsidRDefault="00024168" w:rsidP="00024168">
      <w:pPr>
        <w:keepNext/>
        <w:jc w:val="center"/>
      </w:pPr>
      <w:r>
        <w:rPr>
          <w:noProof/>
          <w:snapToGrid/>
          <w:lang w:eastAsia="en-AU"/>
        </w:rPr>
        <w:drawing>
          <wp:inline distT="0" distB="0" distL="0" distR="0">
            <wp:extent cx="3686175" cy="1838325"/>
            <wp:effectExtent l="19050" t="0" r="9525" b="0"/>
            <wp:docPr id="11" name="Picture 45" descr="\\vmware-host\Shared Folders\tlmolloy\Documents\University\AHNS\Screenshot-AHNS Ground Station v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vmware-host\Shared Folders\tlmolloy\Documents\University\AHNS\Screenshot-AHNS Ground Station vicon.png"/>
                    <pic:cNvPicPr>
                      <a:picLocks noChangeAspect="1" noChangeArrowheads="1"/>
                    </pic:cNvPicPr>
                  </pic:nvPicPr>
                  <pic:blipFill>
                    <a:blip r:embed="rId26"/>
                    <a:srcRect/>
                    <a:stretch>
                      <a:fillRect/>
                    </a:stretch>
                  </pic:blipFill>
                  <pic:spPr bwMode="auto">
                    <a:xfrm>
                      <a:off x="0" y="0"/>
                      <a:ext cx="3686175" cy="1838325"/>
                    </a:xfrm>
                    <a:prstGeom prst="rect">
                      <a:avLst/>
                    </a:prstGeom>
                    <a:noFill/>
                    <a:ln w="9525">
                      <a:noFill/>
                      <a:miter lim="800000"/>
                      <a:headEnd/>
                      <a:tailEnd/>
                    </a:ln>
                  </pic:spPr>
                </pic:pic>
              </a:graphicData>
            </a:graphic>
          </wp:inline>
        </w:drawing>
      </w:r>
    </w:p>
    <w:p w:rsidR="00024168" w:rsidRPr="004A1395" w:rsidRDefault="00024168" w:rsidP="00024168">
      <w:pPr>
        <w:pStyle w:val="Caption"/>
      </w:pPr>
      <w:bookmarkStart w:id="44" w:name="_Toc275080468"/>
      <w:r>
        <w:t xml:space="preserve">Figure </w:t>
      </w:r>
      <w:r w:rsidR="00496FC1">
        <w:fldChar w:fldCharType="begin"/>
      </w:r>
      <w:r w:rsidR="00942111">
        <w:instrText xml:space="preserve"> SEQ Figure \* ARABIC </w:instrText>
      </w:r>
      <w:r w:rsidR="00496FC1">
        <w:fldChar w:fldCharType="separate"/>
      </w:r>
      <w:r w:rsidR="00AC30CC">
        <w:rPr>
          <w:noProof/>
        </w:rPr>
        <w:t>13</w:t>
      </w:r>
      <w:r w:rsidR="00496FC1">
        <w:rPr>
          <w:noProof/>
        </w:rPr>
        <w:fldChar w:fldCharType="end"/>
      </w:r>
      <w:r>
        <w:t xml:space="preserve"> - Flight Control Widget, State Tab</w:t>
      </w:r>
      <w:bookmarkEnd w:id="44"/>
    </w:p>
    <w:p w:rsidR="0068152A" w:rsidRDefault="001D2E94" w:rsidP="0068152A">
      <w:pPr>
        <w:pStyle w:val="Heading1"/>
      </w:pPr>
      <w:bookmarkStart w:id="45" w:name="_Toc275080447"/>
      <w:r>
        <w:lastRenderedPageBreak/>
        <w:t>Implementation</w:t>
      </w:r>
      <w:bookmarkEnd w:id="45"/>
    </w:p>
    <w:p w:rsidR="0090585B" w:rsidRDefault="009D7754" w:rsidP="0090585B">
      <w:pPr>
        <w:spacing w:line="360" w:lineRule="auto"/>
      </w:pPr>
      <w:r>
        <w:t xml:space="preserve">The use of threads, </w:t>
      </w:r>
      <w:proofErr w:type="spellStart"/>
      <w:r>
        <w:t>dockable</w:t>
      </w:r>
      <w:proofErr w:type="spellEnd"/>
      <w:r>
        <w:t xml:space="preserve"> widgets, UDP network code and OpenGL </w:t>
      </w:r>
      <w:r w:rsidR="00AB5D14">
        <w:t>led</w:t>
      </w:r>
      <w:r>
        <w:t xml:space="preserve"> to considerable challenges in C++ Qt development. To ensure the final implementation was such that the system requirements were met several iterations of design and implementation were required.</w:t>
      </w:r>
    </w:p>
    <w:p w:rsidR="0090585B" w:rsidRDefault="00CB1593" w:rsidP="00915CBB">
      <w:pPr>
        <w:pStyle w:val="Heading2"/>
      </w:pPr>
      <w:bookmarkStart w:id="46" w:name="_Toc275080448"/>
      <w:r>
        <w:t>Main Window</w:t>
      </w:r>
      <w:r w:rsidR="00915CBB">
        <w:t xml:space="preserve"> Implementation</w:t>
      </w:r>
      <w:bookmarkEnd w:id="46"/>
    </w:p>
    <w:p w:rsidR="005635B5" w:rsidRPr="00501A92" w:rsidRDefault="00CB1593" w:rsidP="00CB1593">
      <w:pPr>
        <w:spacing w:line="360" w:lineRule="auto"/>
      </w:pPr>
      <w:r>
        <w:t xml:space="preserve">The GCS is based on the </w:t>
      </w:r>
      <w:proofErr w:type="spellStart"/>
      <w:r>
        <w:t>gcsMainWindow</w:t>
      </w:r>
      <w:proofErr w:type="spellEnd"/>
      <w:r>
        <w:t xml:space="preserve"> class derived from the </w:t>
      </w:r>
      <w:proofErr w:type="spellStart"/>
      <w:r w:rsidRPr="00CB1593">
        <w:t>QMainWindow</w:t>
      </w:r>
      <w:proofErr w:type="spellEnd"/>
      <w:r>
        <w:t xml:space="preserve"> class. </w:t>
      </w:r>
      <w:proofErr w:type="gramStart"/>
      <w:r>
        <w:t>This  class</w:t>
      </w:r>
      <w:proofErr w:type="gramEnd"/>
      <w:r>
        <w:t xml:space="preserve"> runs the main event loop called from the main function of the GCS process.</w:t>
      </w:r>
      <w:r w:rsidR="006F67B9">
        <w:t xml:space="preserve"> The class acts as the parent of all the graphical widgets and non-graphic objects used in the GCS</w:t>
      </w:r>
      <w:r w:rsidR="00426F51">
        <w:t>. A</w:t>
      </w:r>
      <w:r w:rsidR="006F67B9">
        <w:t>ll inter-thread and inter-object signal/slot connections are made</w:t>
      </w:r>
      <w:r w:rsidR="007A3710">
        <w:t xml:space="preserve"> within this parent </w:t>
      </w:r>
      <w:proofErr w:type="spellStart"/>
      <w:r w:rsidR="007A3710">
        <w:t>class</w:t>
      </w:r>
      <w:r w:rsidR="006F67B9">
        <w:t>.</w:t>
      </w:r>
      <w:r w:rsidR="00496FC1">
        <w:fldChar w:fldCharType="begin"/>
      </w:r>
      <w:r w:rsidR="007C1681">
        <w:instrText xml:space="preserve"> REF _Ref274845768 \h </w:instrText>
      </w:r>
      <w:r w:rsidR="00496FC1">
        <w:fldChar w:fldCharType="separate"/>
      </w:r>
      <w:r w:rsidR="00AC30CC">
        <w:t>Figure</w:t>
      </w:r>
      <w:proofErr w:type="spellEnd"/>
      <w:r w:rsidR="00AC30CC">
        <w:t xml:space="preserve"> </w:t>
      </w:r>
      <w:r w:rsidR="00AC30CC">
        <w:rPr>
          <w:noProof/>
        </w:rPr>
        <w:t>14</w:t>
      </w:r>
      <w:r w:rsidR="00496FC1">
        <w:fldChar w:fldCharType="end"/>
      </w:r>
      <w:r w:rsidR="007C1681">
        <w:t xml:space="preserve"> is a diagram of the members of the class, including the object variable names and </w:t>
      </w:r>
      <w:proofErr w:type="spellStart"/>
      <w:r w:rsidR="007C1681">
        <w:t>classes.</w:t>
      </w:r>
      <w:r w:rsidR="006F67B9">
        <w:t>The</w:t>
      </w:r>
      <w:proofErr w:type="spellEnd"/>
      <w:r w:rsidR="006F67B9">
        <w:t xml:space="preserve"> window provides a </w:t>
      </w:r>
      <w:r w:rsidR="004A3EF2">
        <w:t xml:space="preserve">stylised </w:t>
      </w:r>
      <w:r w:rsidR="00BE0A6B">
        <w:t>visual</w:t>
      </w:r>
      <w:r w:rsidR="006F67B9">
        <w:t xml:space="preserve"> canvas but once each widget is placed in </w:t>
      </w:r>
      <w:proofErr w:type="spellStart"/>
      <w:r w:rsidR="006F67B9" w:rsidRPr="00E12692">
        <w:t>QDockWidget</w:t>
      </w:r>
      <w:r w:rsidR="00E14371">
        <w:t>objects</w:t>
      </w:r>
      <w:proofErr w:type="spellEnd"/>
      <w:r w:rsidR="006F67B9">
        <w:t xml:space="preserve"> they can be moved freely on screen.</w:t>
      </w:r>
    </w:p>
    <w:p w:rsidR="007C1681" w:rsidRDefault="0090585B" w:rsidP="007C1681">
      <w:pPr>
        <w:keepNext/>
        <w:spacing w:line="360" w:lineRule="auto"/>
        <w:jc w:val="center"/>
      </w:pPr>
      <w:r w:rsidRPr="0090585B">
        <w:rPr>
          <w:noProof/>
          <w:lang w:eastAsia="en-AU"/>
        </w:rPr>
        <w:drawing>
          <wp:inline distT="0" distB="0" distL="0" distR="0">
            <wp:extent cx="6257396" cy="4400550"/>
            <wp:effectExtent l="19050" t="0" r="0" b="0"/>
            <wp:docPr id="2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srcRect/>
                    <a:stretch>
                      <a:fillRect/>
                    </a:stretch>
                  </pic:blipFill>
                  <pic:spPr bwMode="auto">
                    <a:xfrm>
                      <a:off x="0" y="0"/>
                      <a:ext cx="6257396" cy="4400550"/>
                    </a:xfrm>
                    <a:prstGeom prst="rect">
                      <a:avLst/>
                    </a:prstGeom>
                    <a:noFill/>
                    <a:ln w="9525">
                      <a:noFill/>
                      <a:miter lim="800000"/>
                      <a:headEnd/>
                      <a:tailEnd/>
                    </a:ln>
                  </pic:spPr>
                </pic:pic>
              </a:graphicData>
            </a:graphic>
          </wp:inline>
        </w:drawing>
      </w:r>
    </w:p>
    <w:p w:rsidR="0090585B" w:rsidRDefault="007C1681" w:rsidP="007C1681">
      <w:pPr>
        <w:pStyle w:val="Caption"/>
      </w:pPr>
      <w:bookmarkStart w:id="47" w:name="_Ref274845768"/>
      <w:bookmarkStart w:id="48" w:name="_Toc275080469"/>
      <w:r>
        <w:t xml:space="preserve">Figure </w:t>
      </w:r>
      <w:r w:rsidR="00496FC1">
        <w:fldChar w:fldCharType="begin"/>
      </w:r>
      <w:r w:rsidR="00942111">
        <w:instrText xml:space="preserve"> SEQ Figure \* ARABIC </w:instrText>
      </w:r>
      <w:r w:rsidR="00496FC1">
        <w:fldChar w:fldCharType="separate"/>
      </w:r>
      <w:r w:rsidR="00AC30CC">
        <w:rPr>
          <w:noProof/>
        </w:rPr>
        <w:t>14</w:t>
      </w:r>
      <w:r w:rsidR="00496FC1">
        <w:rPr>
          <w:noProof/>
        </w:rPr>
        <w:fldChar w:fldCharType="end"/>
      </w:r>
      <w:bookmarkEnd w:id="47"/>
      <w:r>
        <w:t xml:space="preserve"> - Member Objects of the </w:t>
      </w:r>
      <w:proofErr w:type="spellStart"/>
      <w:r>
        <w:t>gcsMainWindow</w:t>
      </w:r>
      <w:proofErr w:type="spellEnd"/>
      <w:r>
        <w:t xml:space="preserve"> Class</w:t>
      </w:r>
      <w:bookmarkEnd w:id="48"/>
    </w:p>
    <w:p w:rsidR="0090585B" w:rsidRPr="0090585B" w:rsidRDefault="0090585B" w:rsidP="0090585B">
      <w:pPr>
        <w:spacing w:line="360" w:lineRule="auto"/>
        <w:jc w:val="left"/>
      </w:pPr>
    </w:p>
    <w:p w:rsidR="0068152A" w:rsidRDefault="0068152A" w:rsidP="00A4167C">
      <w:pPr>
        <w:pStyle w:val="Heading2"/>
        <w:spacing w:line="360" w:lineRule="auto"/>
      </w:pPr>
      <w:bookmarkStart w:id="49" w:name="_Toc275080449"/>
      <w:r>
        <w:lastRenderedPageBreak/>
        <w:t>Thread Implementation</w:t>
      </w:r>
      <w:bookmarkEnd w:id="49"/>
    </w:p>
    <w:p w:rsidR="00BD2066" w:rsidRPr="00BD2066" w:rsidRDefault="00BA5A43" w:rsidP="00A4167C">
      <w:pPr>
        <w:spacing w:line="360" w:lineRule="auto"/>
      </w:pPr>
      <w:r>
        <w:t xml:space="preserve">The threads implemented in the GCS are derived objects of the class </w:t>
      </w:r>
      <w:proofErr w:type="spellStart"/>
      <w:r>
        <w:t>QThread</w:t>
      </w:r>
      <w:proofErr w:type="spellEnd"/>
      <w:r>
        <w:t xml:space="preserve"> as shown in </w:t>
      </w:r>
      <w:fldSimple w:instr=" REF _Ref274997303 \h  \* MERGEFORMAT ">
        <w:r w:rsidR="00AC30CC">
          <w:t xml:space="preserve">Figure </w:t>
        </w:r>
        <w:r w:rsidR="00AC30CC">
          <w:rPr>
            <w:noProof/>
          </w:rPr>
          <w:t>15</w:t>
        </w:r>
      </w:fldSimple>
      <w:r>
        <w:t xml:space="preserve">. </w:t>
      </w:r>
      <w:r w:rsidR="00732397">
        <w:t xml:space="preserve">Not shown in the parent process, referred hereafter to as the GCS thread. </w:t>
      </w:r>
      <w:r w:rsidR="0054618C">
        <w:t xml:space="preserve">The telemetry and </w:t>
      </w:r>
      <w:proofErr w:type="spellStart"/>
      <w:r w:rsidR="0054618C">
        <w:t>Vicon</w:t>
      </w:r>
      <w:proofErr w:type="spellEnd"/>
      <w:r w:rsidR="0054618C">
        <w:t xml:space="preserve"> threads are required to provide a continuous supply of information that the GCS thread is required to display and log. </w:t>
      </w:r>
      <w:r w:rsidR="00C87FE7">
        <w:t xml:space="preserve">The use of </w:t>
      </w:r>
      <w:proofErr w:type="spellStart"/>
      <w:r w:rsidR="003C2402">
        <w:t>QThreads</w:t>
      </w:r>
      <w:proofErr w:type="spellEnd"/>
      <w:r w:rsidR="003C2402">
        <w:t xml:space="preserve"> </w:t>
      </w:r>
      <w:r w:rsidR="00F66DD9">
        <w:t xml:space="preserve">enabled use of </w:t>
      </w:r>
      <w:r w:rsidR="00F2219C">
        <w:t>a</w:t>
      </w:r>
      <w:r w:rsidR="00C87FE7">
        <w:t xml:space="preserve"> Qt signal/slot mechanism to provide non-blocking, cross thread resource</w:t>
      </w:r>
      <w:r w:rsidR="00D15CFF">
        <w:t xml:space="preserve"> sharing</w:t>
      </w:r>
      <w:r w:rsidR="00C87FE7">
        <w:t xml:space="preserve">. A </w:t>
      </w:r>
      <w:proofErr w:type="spellStart"/>
      <w:r w:rsidR="00C87FE7">
        <w:t>mutex</w:t>
      </w:r>
      <w:proofErr w:type="spellEnd"/>
      <w:r w:rsidR="00C87FE7">
        <w:t xml:space="preserve"> or semaphore based system was not deemed appropriate as the GUI would be unresponsive as a telemetry or </w:t>
      </w:r>
      <w:proofErr w:type="spellStart"/>
      <w:r w:rsidR="00C87FE7">
        <w:t>Vicon</w:t>
      </w:r>
      <w:proofErr w:type="spellEnd"/>
      <w:r w:rsidR="00C87FE7">
        <w:t xml:space="preserve"> data transmit or receive operation was completed.</w:t>
      </w:r>
    </w:p>
    <w:p w:rsidR="00BA5A43" w:rsidRDefault="0090585B" w:rsidP="00A4167C">
      <w:pPr>
        <w:keepNext/>
        <w:spacing w:line="360" w:lineRule="auto"/>
        <w:jc w:val="center"/>
      </w:pPr>
      <w:r w:rsidRPr="0090585B">
        <w:rPr>
          <w:noProof/>
          <w:lang w:eastAsia="en-AU"/>
        </w:rPr>
        <w:drawing>
          <wp:inline distT="0" distB="0" distL="0" distR="0">
            <wp:extent cx="2771775" cy="838200"/>
            <wp:effectExtent l="19050" t="0" r="9525"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2771775" cy="838200"/>
                    </a:xfrm>
                    <a:prstGeom prst="rect">
                      <a:avLst/>
                    </a:prstGeom>
                    <a:noFill/>
                    <a:ln w="9525">
                      <a:noFill/>
                      <a:miter lim="800000"/>
                      <a:headEnd/>
                      <a:tailEnd/>
                    </a:ln>
                  </pic:spPr>
                </pic:pic>
              </a:graphicData>
            </a:graphic>
          </wp:inline>
        </w:drawing>
      </w:r>
    </w:p>
    <w:p w:rsidR="0090585B" w:rsidRDefault="00BA5A43" w:rsidP="00A4167C">
      <w:pPr>
        <w:pStyle w:val="Caption"/>
        <w:spacing w:line="360" w:lineRule="auto"/>
      </w:pPr>
      <w:bookmarkStart w:id="50" w:name="_Ref274997303"/>
      <w:bookmarkStart w:id="51" w:name="_Toc275080470"/>
      <w:r>
        <w:t xml:space="preserve">Figure </w:t>
      </w:r>
      <w:r w:rsidR="00496FC1">
        <w:fldChar w:fldCharType="begin"/>
      </w:r>
      <w:r w:rsidR="00942111">
        <w:instrText xml:space="preserve"> SEQ Figure \* ARABIC </w:instrText>
      </w:r>
      <w:r w:rsidR="00496FC1">
        <w:fldChar w:fldCharType="separate"/>
      </w:r>
      <w:r w:rsidR="00AC30CC">
        <w:rPr>
          <w:noProof/>
        </w:rPr>
        <w:t>15</w:t>
      </w:r>
      <w:r w:rsidR="00496FC1">
        <w:rPr>
          <w:noProof/>
        </w:rPr>
        <w:fldChar w:fldCharType="end"/>
      </w:r>
      <w:bookmarkEnd w:id="50"/>
      <w:r>
        <w:t xml:space="preserve"> - GCS Thread Inheritance</w:t>
      </w:r>
      <w:bookmarkEnd w:id="51"/>
    </w:p>
    <w:p w:rsidR="00112590" w:rsidRPr="0090585B" w:rsidRDefault="003B3D61" w:rsidP="009C681A">
      <w:pPr>
        <w:spacing w:line="360" w:lineRule="auto"/>
      </w:pPr>
      <w:r>
        <w:t>The disadvantage of the signal slot mechanism is obvious</w:t>
      </w:r>
      <w:r w:rsidR="00A141A9">
        <w:t xml:space="preserve">ly the </w:t>
      </w:r>
      <w:r>
        <w:t xml:space="preserve">need </w:t>
      </w:r>
      <w:r w:rsidR="00A141A9">
        <w:t>for a</w:t>
      </w:r>
      <w:r>
        <w:t xml:space="preserve"> pass by value </w:t>
      </w:r>
      <w:r w:rsidR="00A141A9">
        <w:t xml:space="preserve">function </w:t>
      </w:r>
      <w:proofErr w:type="spellStart"/>
      <w:r w:rsidR="00A141A9">
        <w:t>call.</w:t>
      </w:r>
      <w:r w:rsidR="00D65C5B">
        <w:t>Pass</w:t>
      </w:r>
      <w:proofErr w:type="spellEnd"/>
      <w:r w:rsidR="00D65C5B">
        <w:t>-by-</w:t>
      </w:r>
      <w:r w:rsidR="003B17B3">
        <w:t>value</w:t>
      </w:r>
      <w:r w:rsidR="00DE3EDE">
        <w:t xml:space="preserve"> signals </w:t>
      </w:r>
      <w:r w:rsidR="005B708F">
        <w:t>are</w:t>
      </w:r>
      <w:r w:rsidR="00DE3EDE">
        <w:t xml:space="preserve"> onl</w:t>
      </w:r>
      <w:r w:rsidR="00B31AC5">
        <w:t>y used for cross-thread signals</w:t>
      </w:r>
      <w:r w:rsidR="009A4928">
        <w:t xml:space="preserve"> and with simple structure data types</w:t>
      </w:r>
      <w:r w:rsidR="00D65C5B">
        <w:t xml:space="preserve"> to reduce </w:t>
      </w:r>
      <w:proofErr w:type="spellStart"/>
      <w:r w:rsidR="00D65C5B">
        <w:t>overhead</w:t>
      </w:r>
      <w:r w:rsidR="00B31AC5">
        <w:t>.</w:t>
      </w:r>
      <w:r w:rsidR="001D7DDD">
        <w:t>In</w:t>
      </w:r>
      <w:proofErr w:type="spellEnd"/>
      <w:r w:rsidR="001D7DDD">
        <w:t xml:space="preserve"> the GCS thread </w:t>
      </w:r>
      <w:proofErr w:type="spellStart"/>
      <w:r w:rsidR="001D7DDD">
        <w:t>a</w:t>
      </w:r>
      <w:r w:rsidR="008546A2">
        <w:t>centralised</w:t>
      </w:r>
      <w:proofErr w:type="spellEnd"/>
      <w:r w:rsidR="008546A2">
        <w:t xml:space="preserve"> data storage </w:t>
      </w:r>
      <w:r w:rsidR="00767FA8">
        <w:t xml:space="preserve">object was </w:t>
      </w:r>
      <w:r w:rsidR="00A565D6">
        <w:t xml:space="preserve">also created to given all widgets centralised access to </w:t>
      </w:r>
      <w:r w:rsidR="00FC0A8C">
        <w:t xml:space="preserve">the </w:t>
      </w:r>
      <w:r w:rsidR="00A565D6">
        <w:t xml:space="preserve">cross-thread telemetry </w:t>
      </w:r>
      <w:r w:rsidR="00FC0A8C">
        <w:t xml:space="preserve">and </w:t>
      </w:r>
      <w:proofErr w:type="spellStart"/>
      <w:r w:rsidR="00A565D6">
        <w:t>Vicon</w:t>
      </w:r>
      <w:proofErr w:type="spellEnd"/>
      <w:r w:rsidR="00A565D6">
        <w:t xml:space="preserve"> </w:t>
      </w:r>
      <w:proofErr w:type="spellStart"/>
      <w:r w:rsidR="00A565D6">
        <w:t>data</w:t>
      </w:r>
      <w:r w:rsidR="00C50B52">
        <w:t>without</w:t>
      </w:r>
      <w:proofErr w:type="spellEnd"/>
      <w:r w:rsidR="00C50B52">
        <w:t xml:space="preserve"> multiple slot </w:t>
      </w:r>
      <w:r w:rsidR="00B57237">
        <w:t xml:space="preserve">function </w:t>
      </w:r>
      <w:proofErr w:type="gramStart"/>
      <w:r w:rsidR="00C50B52">
        <w:t>calls</w:t>
      </w:r>
      <w:r w:rsidR="00767FA8">
        <w:t>(</w:t>
      </w:r>
      <w:proofErr w:type="gramEnd"/>
      <w:r w:rsidR="00496FC1">
        <w:fldChar w:fldCharType="begin"/>
      </w:r>
      <w:r w:rsidR="00767FA8">
        <w:instrText xml:space="preserve"> REF _Ref275001218 \h </w:instrText>
      </w:r>
      <w:r w:rsidR="00496FC1">
        <w:fldChar w:fldCharType="separate"/>
      </w:r>
      <w:r w:rsidR="00AC30CC">
        <w:t xml:space="preserve">Figure </w:t>
      </w:r>
      <w:r w:rsidR="00AC30CC">
        <w:rPr>
          <w:noProof/>
        </w:rPr>
        <w:t>16</w:t>
      </w:r>
      <w:r w:rsidR="00496FC1">
        <w:fldChar w:fldCharType="end"/>
      </w:r>
      <w:r w:rsidR="00767FA8">
        <w:t>)</w:t>
      </w:r>
      <w:r w:rsidR="002B4A18">
        <w:t>.</w:t>
      </w:r>
    </w:p>
    <w:p w:rsidR="00767FA8" w:rsidRDefault="00112590" w:rsidP="00767FA8">
      <w:pPr>
        <w:keepNext/>
        <w:spacing w:line="360" w:lineRule="auto"/>
        <w:jc w:val="center"/>
      </w:pPr>
      <w:r>
        <w:rPr>
          <w:noProof/>
          <w:snapToGrid/>
          <w:lang w:eastAsia="en-AU"/>
        </w:rPr>
        <w:drawing>
          <wp:inline distT="0" distB="0" distL="0" distR="0">
            <wp:extent cx="4543425" cy="838200"/>
            <wp:effectExtent l="19050" t="0" r="9525"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srcRect/>
                    <a:stretch>
                      <a:fillRect/>
                    </a:stretch>
                  </pic:blipFill>
                  <pic:spPr bwMode="auto">
                    <a:xfrm>
                      <a:off x="0" y="0"/>
                      <a:ext cx="4543425" cy="838200"/>
                    </a:xfrm>
                    <a:prstGeom prst="rect">
                      <a:avLst/>
                    </a:prstGeom>
                    <a:noFill/>
                    <a:ln w="9525">
                      <a:noFill/>
                      <a:miter lim="800000"/>
                      <a:headEnd/>
                      <a:tailEnd/>
                    </a:ln>
                  </pic:spPr>
                </pic:pic>
              </a:graphicData>
            </a:graphic>
          </wp:inline>
        </w:drawing>
      </w:r>
    </w:p>
    <w:p w:rsidR="00112590" w:rsidRDefault="00767FA8" w:rsidP="001B1107">
      <w:pPr>
        <w:pStyle w:val="Caption"/>
      </w:pPr>
      <w:bookmarkStart w:id="52" w:name="_Ref275001218"/>
      <w:bookmarkStart w:id="53" w:name="_Toc275080471"/>
      <w:r>
        <w:t xml:space="preserve">Figure </w:t>
      </w:r>
      <w:r w:rsidR="00496FC1">
        <w:fldChar w:fldCharType="begin"/>
      </w:r>
      <w:r w:rsidR="00942111">
        <w:instrText xml:space="preserve"> SEQ Figure \* ARABIC </w:instrText>
      </w:r>
      <w:r w:rsidR="00496FC1">
        <w:fldChar w:fldCharType="separate"/>
      </w:r>
      <w:r w:rsidR="00AC30CC">
        <w:rPr>
          <w:noProof/>
        </w:rPr>
        <w:t>16</w:t>
      </w:r>
      <w:r w:rsidR="00496FC1">
        <w:rPr>
          <w:noProof/>
        </w:rPr>
        <w:fldChar w:fldCharType="end"/>
      </w:r>
      <w:bookmarkEnd w:id="52"/>
      <w:r>
        <w:t xml:space="preserve"> - Non-GUI Widget </w:t>
      </w:r>
      <w:proofErr w:type="spellStart"/>
      <w:r>
        <w:t>QObjects</w:t>
      </w:r>
      <w:bookmarkEnd w:id="53"/>
      <w:proofErr w:type="spellEnd"/>
    </w:p>
    <w:p w:rsidR="00C87FE7" w:rsidRPr="00C87FE7" w:rsidRDefault="00C87FE7" w:rsidP="00C87FE7">
      <w:pPr>
        <w:spacing w:line="360" w:lineRule="auto"/>
      </w:pPr>
      <w:r w:rsidRPr="00C87FE7">
        <w:t xml:space="preserve">The </w:t>
      </w:r>
      <w:proofErr w:type="spellStart"/>
      <w:r w:rsidRPr="00C87FE7">
        <w:t>QThreads</w:t>
      </w:r>
      <w:proofErr w:type="spellEnd"/>
      <w:r w:rsidRPr="00C87FE7">
        <w:t xml:space="preserve"> are started and stopped through emission of </w:t>
      </w:r>
      <w:proofErr w:type="spellStart"/>
      <w:r w:rsidRPr="00C87FE7">
        <w:rPr>
          <w:i/>
        </w:rPr>
        <w:t>ConnectionStart</w:t>
      </w:r>
      <w:proofErr w:type="spellEnd"/>
      <w:r w:rsidRPr="00C87FE7">
        <w:t xml:space="preserve">, </w:t>
      </w:r>
      <w:proofErr w:type="spellStart"/>
      <w:r w:rsidRPr="00C87FE7">
        <w:rPr>
          <w:i/>
        </w:rPr>
        <w:t>ConnectionClose</w:t>
      </w:r>
      <w:proofErr w:type="spellEnd"/>
      <w:r w:rsidRPr="00C87FE7">
        <w:t xml:space="preserve"> or </w:t>
      </w:r>
      <w:proofErr w:type="spellStart"/>
      <w:r w:rsidRPr="00C87FE7">
        <w:rPr>
          <w:i/>
        </w:rPr>
        <w:t>ConnectionRetry</w:t>
      </w:r>
      <w:proofErr w:type="spellEnd"/>
      <w:r w:rsidRPr="00C87FE7">
        <w:t xml:space="preserve"> signals from the corresponding buttons in the GCS Communications widget. The signals </w:t>
      </w:r>
      <w:r w:rsidR="00EA641A">
        <w:t xml:space="preserve">are handled by slots in the </w:t>
      </w:r>
      <w:proofErr w:type="spellStart"/>
      <w:r w:rsidR="00EA641A">
        <w:t>gcsMainWindow</w:t>
      </w:r>
      <w:proofErr w:type="spellEnd"/>
      <w:r w:rsidR="001D4A77">
        <w:t xml:space="preserve">. The slots </w:t>
      </w:r>
      <w:r w:rsidR="00E5533A">
        <w:t xml:space="preserve">pass the </w:t>
      </w:r>
      <w:r w:rsidR="007B7347">
        <w:t xml:space="preserve">server and client </w:t>
      </w:r>
      <w:r w:rsidRPr="00C87FE7">
        <w:t xml:space="preserve">information </w:t>
      </w:r>
      <w:r w:rsidR="000E6291">
        <w:t xml:space="preserve">required </w:t>
      </w:r>
      <w:r w:rsidR="007F6883">
        <w:t xml:space="preserve">for </w:t>
      </w:r>
      <w:r w:rsidR="00A02A1E">
        <w:t xml:space="preserve">network </w:t>
      </w:r>
      <w:proofErr w:type="spellStart"/>
      <w:r w:rsidR="007F6883">
        <w:t>connectionto</w:t>
      </w:r>
      <w:proofErr w:type="spellEnd"/>
      <w:r w:rsidR="007F6883">
        <w:t xml:space="preserve"> the </w:t>
      </w:r>
      <w:r w:rsidRPr="00C87FE7">
        <w:t>thread</w:t>
      </w:r>
      <w:r w:rsidR="007F6883">
        <w:t xml:space="preserve"> object constructors</w:t>
      </w:r>
      <w:r w:rsidRPr="00C87FE7">
        <w:t>.</w:t>
      </w:r>
      <w:r w:rsidR="00C61099">
        <w:t xml:space="preserve"> This implementation</w:t>
      </w:r>
      <w:r w:rsidR="003E1F9C">
        <w:t xml:space="preserve"> enables both the main window and the communic</w:t>
      </w:r>
      <w:r w:rsidR="005A72CB">
        <w:t xml:space="preserve">ations widget to monitor </w:t>
      </w:r>
      <w:r w:rsidR="001E6754">
        <w:t>connection status</w:t>
      </w:r>
      <w:r w:rsidR="00494451">
        <w:t xml:space="preserve"> by simply checking the thread’s existence</w:t>
      </w:r>
      <w:r w:rsidR="001E6754">
        <w:t>.</w:t>
      </w:r>
    </w:p>
    <w:p w:rsidR="00026406" w:rsidRDefault="00026406">
      <w:pPr>
        <w:widowControl/>
        <w:spacing w:before="0"/>
        <w:jc w:val="left"/>
        <w:rPr>
          <w:b/>
        </w:rPr>
      </w:pPr>
      <w:r>
        <w:br w:type="page"/>
      </w:r>
    </w:p>
    <w:p w:rsidR="00112590" w:rsidRPr="00112590" w:rsidRDefault="00112590" w:rsidP="00112590">
      <w:pPr>
        <w:pStyle w:val="Heading3"/>
      </w:pPr>
      <w:bookmarkStart w:id="54" w:name="_Toc275080450"/>
      <w:r>
        <w:lastRenderedPageBreak/>
        <w:t>Telemetry Thread</w:t>
      </w:r>
      <w:r w:rsidR="003409F6">
        <w:t xml:space="preserve"> Implementation</w:t>
      </w:r>
      <w:bookmarkEnd w:id="54"/>
    </w:p>
    <w:p w:rsidR="00B360DC" w:rsidRDefault="00F83E41" w:rsidP="009D623B">
      <w:pPr>
        <w:spacing w:line="360" w:lineRule="auto"/>
      </w:pPr>
      <w:r>
        <w:t>Besides the initial cre</w:t>
      </w:r>
      <w:r w:rsidR="00C174AA">
        <w:t xml:space="preserve">ation of the </w:t>
      </w:r>
      <w:proofErr w:type="spellStart"/>
      <w:r w:rsidR="009D623B">
        <w:t>QUdpS</w:t>
      </w:r>
      <w:r w:rsidR="00C174AA">
        <w:t>ocket</w:t>
      </w:r>
      <w:proofErr w:type="spellEnd"/>
      <w:r w:rsidR="00C174AA">
        <w:t>, the thread’s execution is entirely event driven</w:t>
      </w:r>
      <w:r w:rsidR="009D623B">
        <w:t>. That is, the thread’s operation is limit</w:t>
      </w:r>
      <w:r w:rsidR="00F140D4">
        <w:t>ed</w:t>
      </w:r>
      <w:r w:rsidR="009D623B">
        <w:t xml:space="preserve"> to </w:t>
      </w:r>
      <w:r w:rsidR="0096169C">
        <w:t>running</w:t>
      </w:r>
      <w:r w:rsidR="009D623B">
        <w:t xml:space="preserve"> its event loop</w:t>
      </w:r>
      <w:r w:rsidR="0096169C">
        <w:t xml:space="preserve"> which operates on a first-in-first-out queue of</w:t>
      </w:r>
      <w:r w:rsidR="003505BA">
        <w:t xml:space="preserve"> signals. </w:t>
      </w:r>
      <w:r w:rsidR="00D677E2">
        <w:t xml:space="preserve">This is avoids manual polling of the socket for received data as </w:t>
      </w:r>
      <w:proofErr w:type="spellStart"/>
      <w:r w:rsidR="00D677E2">
        <w:t>the</w:t>
      </w:r>
      <w:r w:rsidR="009D623B" w:rsidRPr="007436C9">
        <w:rPr>
          <w:i/>
        </w:rPr>
        <w:t>readyRead</w:t>
      </w:r>
      <w:r w:rsidR="00D677E2">
        <w:t>signal</w:t>
      </w:r>
      <w:proofErr w:type="spellEnd"/>
      <w:r w:rsidR="009B12BA">
        <w:t xml:space="preserve"> is </w:t>
      </w:r>
      <w:r w:rsidR="00F90423">
        <w:t xml:space="preserve">automatically </w:t>
      </w:r>
      <w:r w:rsidR="009B12BA">
        <w:t xml:space="preserve">added </w:t>
      </w:r>
      <w:r w:rsidR="00363435">
        <w:t>to the event loop</w:t>
      </w:r>
      <w:r w:rsidR="009B12BA">
        <w:t xml:space="preserve"> </w:t>
      </w:r>
      <w:proofErr w:type="spellStart"/>
      <w:r w:rsidR="009B12BA">
        <w:t>queue.</w:t>
      </w:r>
      <w:r w:rsidR="00C42FC0">
        <w:t>When</w:t>
      </w:r>
      <w:proofErr w:type="spellEnd"/>
      <w:r w:rsidR="00C42FC0">
        <w:t xml:space="preserve"> executed the </w:t>
      </w:r>
      <w:r w:rsidR="00F271AE">
        <w:t xml:space="preserve">received </w:t>
      </w:r>
      <w:r w:rsidR="00C42FC0">
        <w:t xml:space="preserve">signal calls the </w:t>
      </w:r>
      <w:proofErr w:type="spellStart"/>
      <w:r w:rsidR="00C42FC0" w:rsidRPr="00C42FC0">
        <w:rPr>
          <w:i/>
        </w:rPr>
        <w:t>DataPending</w:t>
      </w:r>
      <w:proofErr w:type="spellEnd"/>
      <w:r w:rsidR="00C42FC0">
        <w:t xml:space="preserve"> slot </w:t>
      </w:r>
      <w:r w:rsidR="00332DAE">
        <w:t>to extract</w:t>
      </w:r>
      <w:r w:rsidR="00C42FC0">
        <w:t xml:space="preserve"> the packet type and </w:t>
      </w:r>
      <w:proofErr w:type="spellStart"/>
      <w:r w:rsidR="00C42FC0">
        <w:t>data</w:t>
      </w:r>
      <w:r w:rsidR="00332DAE">
        <w:t>.The</w:t>
      </w:r>
      <w:proofErr w:type="spellEnd"/>
      <w:r w:rsidR="00332DAE">
        <w:t xml:space="preserve"> slot then emits</w:t>
      </w:r>
      <w:r w:rsidR="00C42FC0">
        <w:t xml:space="preserve"> a signal that contains the received data to the GCS thread for data logging and display</w:t>
      </w:r>
      <w:r w:rsidR="00F271AE">
        <w:t>.</w:t>
      </w:r>
    </w:p>
    <w:p w:rsidR="007A6EA5" w:rsidRDefault="00D15EB3" w:rsidP="009D623B">
      <w:pPr>
        <w:spacing w:line="360" w:lineRule="auto"/>
      </w:pPr>
      <w:r>
        <w:t xml:space="preserve">Data </w:t>
      </w:r>
      <w:r w:rsidR="00A37830">
        <w:t xml:space="preserve">transmission is </w:t>
      </w:r>
      <w:r w:rsidR="00B360DC">
        <w:t xml:space="preserve">also </w:t>
      </w:r>
      <w:r w:rsidR="00A37830">
        <w:t>achieved</w:t>
      </w:r>
      <w:r>
        <w:t xml:space="preserve"> u</w:t>
      </w:r>
      <w:r w:rsidR="000D69C1">
        <w:t>sing the cross-thread Qt signal/slot system</w:t>
      </w:r>
      <w:r w:rsidR="00957F68">
        <w:t>.</w:t>
      </w:r>
      <w:r w:rsidR="00CE6D9B">
        <w:t xml:space="preserve"> D</w:t>
      </w:r>
      <w:r w:rsidR="00F65CB5">
        <w:t xml:space="preserve">ata structures that </w:t>
      </w:r>
      <w:r w:rsidR="008569C9">
        <w:t>require</w:t>
      </w:r>
      <w:r w:rsidR="00F65CB5">
        <w:t xml:space="preserve"> transmission </w:t>
      </w:r>
      <w:r w:rsidR="006B1DD3">
        <w:t xml:space="preserve">are emitted with signals </w:t>
      </w:r>
      <w:r w:rsidR="005B6FC6">
        <w:t xml:space="preserve">from </w:t>
      </w:r>
      <w:r w:rsidR="00E8086F">
        <w:t>widgets</w:t>
      </w:r>
      <w:r w:rsidR="005B6FC6">
        <w:t xml:space="preserve"> in the GCS thread. The signals are connected t</w:t>
      </w:r>
      <w:r w:rsidR="00A15438">
        <w:t>o unique slot</w:t>
      </w:r>
      <w:r w:rsidR="00D2084B">
        <w:t>s in the telemetry thread</w:t>
      </w:r>
      <w:r w:rsidR="00E177E8">
        <w:t xml:space="preserve"> which function to pack the data into raw byte form</w:t>
      </w:r>
      <w:r w:rsidR="001169D0">
        <w:t xml:space="preserve"> within </w:t>
      </w:r>
      <w:proofErr w:type="spellStart"/>
      <w:r w:rsidR="001169D0" w:rsidRPr="001169D0">
        <w:t>QByteArray</w:t>
      </w:r>
      <w:proofErr w:type="spellEnd"/>
      <w:r w:rsidR="001169D0">
        <w:t xml:space="preserve"> </w:t>
      </w:r>
      <w:proofErr w:type="spellStart"/>
      <w:r w:rsidR="001169D0">
        <w:t>objects</w:t>
      </w:r>
      <w:r w:rsidR="00D2084B">
        <w:t>.</w:t>
      </w:r>
      <w:r w:rsidR="00617B54">
        <w:t>The</w:t>
      </w:r>
      <w:proofErr w:type="spellEnd"/>
      <w:r w:rsidR="00617B54">
        <w:t xml:space="preserve"> raw data is then packed with a message header into a datagram to be transmitted </w:t>
      </w:r>
      <w:proofErr w:type="spellStart"/>
      <w:r w:rsidR="00617B54">
        <w:t>using</w:t>
      </w:r>
      <w:r w:rsidR="009D623B" w:rsidRPr="00890380">
        <w:rPr>
          <w:i/>
        </w:rPr>
        <w:t>writeDatagram</w:t>
      </w:r>
      <w:proofErr w:type="spellEnd"/>
      <w:r w:rsidR="009D623B">
        <w:t xml:space="preserve"> method </w:t>
      </w:r>
      <w:r w:rsidR="00617B54">
        <w:t xml:space="preserve">of the </w:t>
      </w:r>
      <w:proofErr w:type="spellStart"/>
      <w:r w:rsidR="00617B54">
        <w:t>QUdpSocket</w:t>
      </w:r>
      <w:proofErr w:type="spellEnd"/>
      <w:r w:rsidR="009D623B">
        <w:t>.</w:t>
      </w:r>
      <w:r w:rsidR="007A6EA5">
        <w:t xml:space="preserve"> The packet format is shown in </w:t>
      </w:r>
      <w:r w:rsidR="00496FC1">
        <w:fldChar w:fldCharType="begin"/>
      </w:r>
      <w:r w:rsidR="007A6EA5">
        <w:instrText xml:space="preserve"> REF _Ref275019173 \h </w:instrText>
      </w:r>
      <w:r w:rsidR="00496FC1">
        <w:fldChar w:fldCharType="separate"/>
      </w:r>
      <w:r w:rsidR="00AC30CC">
        <w:t xml:space="preserve">Figure </w:t>
      </w:r>
      <w:r w:rsidR="00AC30CC">
        <w:rPr>
          <w:noProof/>
        </w:rPr>
        <w:t>17</w:t>
      </w:r>
      <w:r w:rsidR="00496FC1">
        <w:fldChar w:fldCharType="end"/>
      </w:r>
      <w:r w:rsidR="007A6EA5">
        <w:t xml:space="preserve"> with command types specified i</w:t>
      </w:r>
      <w:r w:rsidR="00E254B1">
        <w:t xml:space="preserve">n </w:t>
      </w:r>
      <w:r w:rsidR="00A47478">
        <w:t xml:space="preserve">the common </w:t>
      </w:r>
      <w:r w:rsidR="00E254B1">
        <w:t>files from heliconnect10 [RD/3</w:t>
      </w:r>
      <w:r w:rsidR="007A6EA5">
        <w:t>].</w:t>
      </w:r>
    </w:p>
    <w:tbl>
      <w:tblPr>
        <w:tblStyle w:val="TableGrid"/>
        <w:tblW w:w="0" w:type="auto"/>
        <w:tblLook w:val="04A0"/>
      </w:tblPr>
      <w:tblGrid>
        <w:gridCol w:w="3275"/>
        <w:gridCol w:w="3275"/>
        <w:gridCol w:w="3276"/>
      </w:tblGrid>
      <w:tr w:rsidR="007A6EA5" w:rsidTr="007A6EA5">
        <w:tc>
          <w:tcPr>
            <w:tcW w:w="6550" w:type="dxa"/>
            <w:gridSpan w:val="2"/>
          </w:tcPr>
          <w:p w:rsidR="007A6EA5" w:rsidRPr="007A6EA5" w:rsidRDefault="007A6EA5" w:rsidP="007A6EA5">
            <w:pPr>
              <w:spacing w:line="360" w:lineRule="auto"/>
              <w:jc w:val="center"/>
              <w:rPr>
                <w:b/>
                <w:i/>
              </w:rPr>
            </w:pPr>
            <w:r w:rsidRPr="007A6EA5">
              <w:rPr>
                <w:b/>
                <w:i/>
              </w:rPr>
              <w:t>Header</w:t>
            </w:r>
          </w:p>
        </w:tc>
        <w:tc>
          <w:tcPr>
            <w:tcW w:w="3276" w:type="dxa"/>
          </w:tcPr>
          <w:p w:rsidR="007A6EA5" w:rsidRPr="007A6EA5" w:rsidRDefault="007A6EA5" w:rsidP="007A6EA5">
            <w:pPr>
              <w:spacing w:line="360" w:lineRule="auto"/>
              <w:jc w:val="center"/>
              <w:rPr>
                <w:b/>
                <w:i/>
              </w:rPr>
            </w:pPr>
            <w:r w:rsidRPr="007A6EA5">
              <w:rPr>
                <w:b/>
                <w:i/>
              </w:rPr>
              <w:t>Message</w:t>
            </w:r>
          </w:p>
        </w:tc>
      </w:tr>
      <w:tr w:rsidR="007A6EA5" w:rsidTr="007A6EA5">
        <w:tc>
          <w:tcPr>
            <w:tcW w:w="3275" w:type="dxa"/>
          </w:tcPr>
          <w:p w:rsidR="007A6EA5" w:rsidRDefault="007A6EA5" w:rsidP="007A6EA5">
            <w:pPr>
              <w:spacing w:line="360" w:lineRule="auto"/>
              <w:jc w:val="center"/>
            </w:pPr>
            <w:r>
              <w:t xml:space="preserve">Time Stamp (32bit </w:t>
            </w:r>
            <w:proofErr w:type="spellStart"/>
            <w:r>
              <w:t>timeval</w:t>
            </w:r>
            <w:proofErr w:type="spellEnd"/>
            <w:r>
              <w:t>)</w:t>
            </w:r>
          </w:p>
        </w:tc>
        <w:tc>
          <w:tcPr>
            <w:tcW w:w="3275" w:type="dxa"/>
          </w:tcPr>
          <w:p w:rsidR="007A6EA5" w:rsidRDefault="007A6EA5" w:rsidP="007A6EA5">
            <w:pPr>
              <w:spacing w:line="360" w:lineRule="auto"/>
              <w:jc w:val="center"/>
            </w:pPr>
            <w:r>
              <w:t>Command Type (uint32_t)</w:t>
            </w:r>
          </w:p>
        </w:tc>
        <w:tc>
          <w:tcPr>
            <w:tcW w:w="3276" w:type="dxa"/>
          </w:tcPr>
          <w:p w:rsidR="007A6EA5" w:rsidRDefault="007A6EA5" w:rsidP="007A6EA5">
            <w:pPr>
              <w:keepNext/>
              <w:spacing w:line="360" w:lineRule="auto"/>
              <w:jc w:val="center"/>
            </w:pPr>
            <w:r>
              <w:t xml:space="preserve">Data Bytes (Packed </w:t>
            </w:r>
            <w:proofErr w:type="spellStart"/>
            <w:r>
              <w:t>struct</w:t>
            </w:r>
            <w:proofErr w:type="spellEnd"/>
            <w:r>
              <w:t>)</w:t>
            </w:r>
          </w:p>
        </w:tc>
      </w:tr>
    </w:tbl>
    <w:p w:rsidR="00D45948" w:rsidRDefault="007A6EA5" w:rsidP="007A6EA5">
      <w:pPr>
        <w:pStyle w:val="Caption"/>
        <w:rPr>
          <w:noProof/>
        </w:rPr>
      </w:pPr>
      <w:bookmarkStart w:id="55" w:name="_Ref275019173"/>
      <w:bookmarkStart w:id="56" w:name="_Toc275080472"/>
      <w:r>
        <w:t xml:space="preserve">Figure </w:t>
      </w:r>
      <w:r w:rsidR="00496FC1">
        <w:fldChar w:fldCharType="begin"/>
      </w:r>
      <w:r w:rsidR="00942111">
        <w:instrText xml:space="preserve"> SEQ Figure \* ARABIC </w:instrText>
      </w:r>
      <w:r w:rsidR="00496FC1">
        <w:fldChar w:fldCharType="separate"/>
      </w:r>
      <w:r w:rsidR="00AC30CC">
        <w:rPr>
          <w:noProof/>
        </w:rPr>
        <w:t>17</w:t>
      </w:r>
      <w:r w:rsidR="00496FC1">
        <w:rPr>
          <w:noProof/>
        </w:rPr>
        <w:fldChar w:fldCharType="end"/>
      </w:r>
      <w:bookmarkEnd w:id="55"/>
      <w:r w:rsidR="009977F6">
        <w:t xml:space="preserve"> -</w:t>
      </w:r>
      <w:r>
        <w:rPr>
          <w:noProof/>
        </w:rPr>
        <w:t xml:space="preserve"> UDP </w:t>
      </w:r>
      <w:r w:rsidR="00D041D8">
        <w:rPr>
          <w:noProof/>
        </w:rPr>
        <w:t>Datagram</w:t>
      </w:r>
      <w:r>
        <w:rPr>
          <w:noProof/>
        </w:rPr>
        <w:t xml:space="preserve"> Format</w:t>
      </w:r>
      <w:bookmarkEnd w:id="56"/>
    </w:p>
    <w:p w:rsidR="00A67589" w:rsidRDefault="00CA7286" w:rsidP="002D606F">
      <w:pPr>
        <w:spacing w:line="360" w:lineRule="auto"/>
      </w:pPr>
      <w:r>
        <w:t xml:space="preserve">UDP </w:t>
      </w:r>
      <w:r w:rsidR="00AD4700">
        <w:t xml:space="preserve">is not connection oriented </w:t>
      </w:r>
      <w:r w:rsidR="0040617E">
        <w:t xml:space="preserve">but the </w:t>
      </w:r>
      <w:r w:rsidR="002D606F">
        <w:t xml:space="preserve">airborne and GCS </w:t>
      </w:r>
      <w:proofErr w:type="spellStart"/>
      <w:r w:rsidR="00FE2372">
        <w:t>telemetry</w:t>
      </w:r>
      <w:r w:rsidR="002D606F">
        <w:t>c</w:t>
      </w:r>
      <w:r w:rsidR="0040617E">
        <w:t>ode</w:t>
      </w:r>
      <w:proofErr w:type="spellEnd"/>
      <w:r w:rsidR="0040617E">
        <w:t xml:space="preserve"> </w:t>
      </w:r>
      <w:r w:rsidR="00AA44BD">
        <w:t xml:space="preserve">does have </w:t>
      </w:r>
      <w:r w:rsidR="006F5AFF">
        <w:t>application</w:t>
      </w:r>
      <w:r w:rsidR="002D606F">
        <w:t xml:space="preserve"> level checks for reliable data transmission. </w:t>
      </w:r>
      <w:r w:rsidR="00E5068E">
        <w:t xml:space="preserve">To initially confirm the GCS has communication with the server, the socket sends a </w:t>
      </w:r>
      <w:r w:rsidR="00F0777E">
        <w:t>packet</w:t>
      </w:r>
      <w:r w:rsidR="00E5068E">
        <w:t xml:space="preserve"> with the type COMMAND_OPEN and no data. If communication is established the server will respond in kind with a message of type COMMAND_ACK and data of COMMAND_OPEN. Th</w:t>
      </w:r>
      <w:r w:rsidR="00751B10">
        <w:t xml:space="preserve">e </w:t>
      </w:r>
      <w:r w:rsidR="004476B7">
        <w:t>telemetry thread queues timer events that</w:t>
      </w:r>
      <w:r w:rsidR="00014A18">
        <w:t xml:space="preserve"> periodically check for replies and resend </w:t>
      </w:r>
      <w:r w:rsidR="0096274C">
        <w:t xml:space="preserve">the </w:t>
      </w:r>
      <w:r w:rsidR="00F0777E">
        <w:t>packet</w:t>
      </w:r>
      <w:r w:rsidR="00C73416">
        <w:t xml:space="preserve">. </w:t>
      </w:r>
      <w:r w:rsidR="00351C89">
        <w:t>After not connecting for a period time the thread notifies the GCS thread of its failure to connect and terminates.</w:t>
      </w:r>
      <w:r w:rsidR="009665E7">
        <w:t xml:space="preserve"> For critical autopilot </w:t>
      </w:r>
      <w:proofErr w:type="spellStart"/>
      <w:r w:rsidR="008E4E72">
        <w:t>packets</w:t>
      </w:r>
      <w:r w:rsidR="009665E7">
        <w:t>the</w:t>
      </w:r>
      <w:proofErr w:type="spellEnd"/>
      <w:r w:rsidR="009665E7">
        <w:t xml:space="preserve"> same send, acknowledge and retry implementation is followed</w:t>
      </w:r>
      <w:r w:rsidR="00966A3B">
        <w:t>. I</w:t>
      </w:r>
      <w:r w:rsidR="001B61B2">
        <w:t xml:space="preserve">nstead </w:t>
      </w:r>
      <w:r w:rsidR="00966A3B">
        <w:t xml:space="preserve">of terminating the thread on failure however </w:t>
      </w:r>
      <w:r w:rsidR="001B61B2">
        <w:t>a failed message is displayed in the transmit console GUI widget</w:t>
      </w:r>
      <w:r w:rsidR="00C95479">
        <w:t xml:space="preserve"> and the thread continues normal operation</w:t>
      </w:r>
      <w:r w:rsidR="001B61B2">
        <w:t>.</w:t>
      </w:r>
      <w:r w:rsidR="00471692">
        <w:t xml:space="preserve"> </w:t>
      </w:r>
      <w:proofErr w:type="spellStart"/>
      <w:r w:rsidR="00471692">
        <w:t>Vicon</w:t>
      </w:r>
      <w:proofErr w:type="spellEnd"/>
      <w:r w:rsidR="00471692">
        <w:t xml:space="preserve"> data packets requiring transmission are not implemented with any form of reliability above standard UDP due to their high update rate. </w:t>
      </w:r>
    </w:p>
    <w:p w:rsidR="00F15D74" w:rsidRDefault="00F15D74">
      <w:pPr>
        <w:widowControl/>
        <w:spacing w:before="0"/>
        <w:jc w:val="left"/>
        <w:rPr>
          <w:b/>
        </w:rPr>
      </w:pPr>
      <w:r>
        <w:br w:type="page"/>
      </w:r>
    </w:p>
    <w:p w:rsidR="00DA5B00" w:rsidRDefault="00DA5B00" w:rsidP="000A229C">
      <w:pPr>
        <w:pStyle w:val="Heading3"/>
      </w:pPr>
      <w:bookmarkStart w:id="57" w:name="_Toc275080451"/>
      <w:proofErr w:type="spellStart"/>
      <w:r>
        <w:lastRenderedPageBreak/>
        <w:t>Vicon</w:t>
      </w:r>
      <w:proofErr w:type="spellEnd"/>
      <w:r>
        <w:t xml:space="preserve"> Thread Implementation</w:t>
      </w:r>
      <w:bookmarkEnd w:id="57"/>
    </w:p>
    <w:p w:rsidR="00DA5B00" w:rsidRPr="00DA5B00" w:rsidRDefault="005A483E" w:rsidP="00EB1F96">
      <w:pPr>
        <w:spacing w:line="360" w:lineRule="auto"/>
      </w:pPr>
      <w:r>
        <w:t xml:space="preserve">The </w:t>
      </w:r>
      <w:proofErr w:type="spellStart"/>
      <w:r>
        <w:t>Vicon</w:t>
      </w:r>
      <w:proofErr w:type="spellEnd"/>
      <w:r>
        <w:t xml:space="preserve"> </w:t>
      </w:r>
      <w:r w:rsidR="00EB1F96">
        <w:t>thread does not rely on Qt network objects and it is not event driven. Proprietary code is used to create a client object using the server network address provided and create a connection. I</w:t>
      </w:r>
      <w:r w:rsidR="005B6F45">
        <w:t xml:space="preserve">f connection is </w:t>
      </w:r>
      <w:r w:rsidR="00EB1F96">
        <w:t>successful the thread will run until stopped</w:t>
      </w:r>
      <w:r w:rsidR="00CB4D78">
        <w:t xml:space="preserve">. Conversely if the client fails to connect </w:t>
      </w:r>
      <w:r w:rsidR="008858C3">
        <w:t>the thread</w:t>
      </w:r>
      <w:r w:rsidR="00CB4D78">
        <w:t xml:space="preserve"> is terminated and the </w:t>
      </w:r>
      <w:proofErr w:type="spellStart"/>
      <w:r w:rsidR="00CB4D78">
        <w:t>gcsMainWindow</w:t>
      </w:r>
      <w:proofErr w:type="spellEnd"/>
      <w:r w:rsidR="00CB4D78">
        <w:t xml:space="preserve"> object is </w:t>
      </w:r>
      <w:proofErr w:type="spellStart"/>
      <w:r w:rsidR="00CB4D78">
        <w:t>notified.</w:t>
      </w:r>
      <w:r w:rsidR="00DD102B">
        <w:t>During</w:t>
      </w:r>
      <w:proofErr w:type="spellEnd"/>
      <w:r w:rsidR="00DD102B">
        <w:t xml:space="preserve"> operation the </w:t>
      </w:r>
      <w:proofErr w:type="spellStart"/>
      <w:r w:rsidR="00DD102B">
        <w:t>Vicon</w:t>
      </w:r>
      <w:proofErr w:type="spellEnd"/>
      <w:r w:rsidR="00DD102B">
        <w:t xml:space="preserve"> server is queried and data is received </w:t>
      </w:r>
      <w:r w:rsidR="00F82F14">
        <w:t>using vendor functions.</w:t>
      </w:r>
      <w:r w:rsidR="00833438">
        <w:t xml:space="preserve"> The queries are time intensive and if threading is not implemented correctly </w:t>
      </w:r>
      <w:proofErr w:type="spellStart"/>
      <w:r w:rsidR="00D668EB">
        <w:t>these</w:t>
      </w:r>
      <w:r w:rsidR="00BA5133">
        <w:t>cause</w:t>
      </w:r>
      <w:proofErr w:type="spellEnd"/>
      <w:r w:rsidR="00D668EB">
        <w:t xml:space="preserve"> the </w:t>
      </w:r>
      <w:r w:rsidR="00833438">
        <w:t xml:space="preserve">GCS thread </w:t>
      </w:r>
      <w:r w:rsidR="005C4A49">
        <w:t xml:space="preserve">to </w:t>
      </w:r>
      <w:r w:rsidR="00833438">
        <w:t xml:space="preserve">become unresponsive. Once a query yields valid </w:t>
      </w:r>
      <w:proofErr w:type="spellStart"/>
      <w:r w:rsidR="00833438">
        <w:t>Vicon</w:t>
      </w:r>
      <w:proofErr w:type="spellEnd"/>
      <w:r w:rsidR="00833438">
        <w:t xml:space="preserve"> state data these are emitted to the data logger and GCS thread objects using Qt signal/slots.</w:t>
      </w:r>
    </w:p>
    <w:p w:rsidR="0068152A" w:rsidRDefault="0090585B" w:rsidP="0090585B">
      <w:pPr>
        <w:pStyle w:val="Heading2"/>
      </w:pPr>
      <w:bookmarkStart w:id="58" w:name="_Toc275080452"/>
      <w:r>
        <w:t>Widget Implementation</w:t>
      </w:r>
      <w:bookmarkEnd w:id="58"/>
    </w:p>
    <w:p w:rsidR="00213A71" w:rsidRPr="00213A71" w:rsidRDefault="007D4416" w:rsidP="007D4416">
      <w:pPr>
        <w:spacing w:line="360" w:lineRule="auto"/>
      </w:pPr>
      <w:r>
        <w:t xml:space="preserve">Implementation of the individual widgets is a relatively straight forward task of coding GUI object events. </w:t>
      </w:r>
      <w:r w:rsidR="00144E52">
        <w:t xml:space="preserve">Besides the obvious button click events, other objects such as the text edit boxes in the </w:t>
      </w:r>
      <w:proofErr w:type="spellStart"/>
      <w:r w:rsidR="00144E52">
        <w:t>ParameterControl</w:t>
      </w:r>
      <w:proofErr w:type="spellEnd"/>
      <w:r w:rsidR="00144E52">
        <w:t xml:space="preserve"> and </w:t>
      </w:r>
      <w:proofErr w:type="spellStart"/>
      <w:r w:rsidR="00144E52">
        <w:t>GainsControl</w:t>
      </w:r>
      <w:proofErr w:type="spellEnd"/>
      <w:r w:rsidR="00144E52">
        <w:t xml:space="preserve"> </w:t>
      </w:r>
      <w:proofErr w:type="spellStart"/>
      <w:r w:rsidR="00144E52">
        <w:t>classtrigger</w:t>
      </w:r>
      <w:proofErr w:type="spellEnd"/>
      <w:r w:rsidR="00144E52">
        <w:t xml:space="preserve"> </w:t>
      </w:r>
      <w:r w:rsidR="008D6D91">
        <w:t xml:space="preserve">signal </w:t>
      </w:r>
      <w:proofErr w:type="spellStart"/>
      <w:r w:rsidR="008D6D91">
        <w:t>emits</w:t>
      </w:r>
      <w:r w:rsidR="00144E52">
        <w:t>.</w:t>
      </w:r>
      <w:r w:rsidR="00C774A5">
        <w:t>The</w:t>
      </w:r>
      <w:proofErr w:type="spellEnd"/>
      <w:r w:rsidR="00C774A5">
        <w:t xml:space="preserve"> challenge for all widgets </w:t>
      </w:r>
      <w:r w:rsidR="00F77269">
        <w:t>is</w:t>
      </w:r>
      <w:r w:rsidR="00C774A5">
        <w:t xml:space="preserve"> placing them in individual </w:t>
      </w:r>
      <w:proofErr w:type="spellStart"/>
      <w:r w:rsidR="00C774A5">
        <w:t>QDockWidget</w:t>
      </w:r>
      <w:proofErr w:type="spellEnd"/>
      <w:r w:rsidR="00C774A5">
        <w:t xml:space="preserve"> objects </w:t>
      </w:r>
      <w:r w:rsidR="00054EA4">
        <w:t>to enable rearrangement.</w:t>
      </w:r>
      <w:r w:rsidR="007479EA">
        <w:t xml:space="preserve"> To do this every widget need</w:t>
      </w:r>
      <w:r w:rsidR="00FE6ED6">
        <w:t>s</w:t>
      </w:r>
      <w:r w:rsidR="004E2282">
        <w:t xml:space="preserve"> to inherent from </w:t>
      </w:r>
      <w:proofErr w:type="spellStart"/>
      <w:r w:rsidR="004E2282">
        <w:t>QWidget</w:t>
      </w:r>
      <w:proofErr w:type="spellEnd"/>
      <w:r w:rsidR="004E2282">
        <w:t xml:space="preserve"> </w:t>
      </w:r>
      <w:r w:rsidR="00B67922">
        <w:t xml:space="preserve">or </w:t>
      </w:r>
      <w:proofErr w:type="spellStart"/>
      <w:r w:rsidR="00B67922">
        <w:t>QGLWidget</w:t>
      </w:r>
      <w:r w:rsidR="004E2282">
        <w:t>as</w:t>
      </w:r>
      <w:proofErr w:type="spellEnd"/>
      <w:r w:rsidR="004E2282">
        <w:t xml:space="preserve"> shown in </w:t>
      </w:r>
      <w:r w:rsidR="00496FC1">
        <w:fldChar w:fldCharType="begin"/>
      </w:r>
      <w:r w:rsidR="004E2282">
        <w:instrText xml:space="preserve"> REF _Ref275036661 \h </w:instrText>
      </w:r>
      <w:r w:rsidR="00496FC1">
        <w:fldChar w:fldCharType="separate"/>
      </w:r>
      <w:r w:rsidR="00AC30CC">
        <w:t xml:space="preserve">Figure </w:t>
      </w:r>
      <w:r w:rsidR="00AC30CC">
        <w:rPr>
          <w:noProof/>
        </w:rPr>
        <w:t>18</w:t>
      </w:r>
      <w:r w:rsidR="00496FC1">
        <w:fldChar w:fldCharType="end"/>
      </w:r>
      <w:r w:rsidR="00CF2086">
        <w:t xml:space="preserve"> and </w:t>
      </w:r>
      <w:r w:rsidR="00496FC1">
        <w:fldChar w:fldCharType="begin"/>
      </w:r>
      <w:r w:rsidR="00CF2086">
        <w:instrText xml:space="preserve"> REF _Ref275036889 \h </w:instrText>
      </w:r>
      <w:r w:rsidR="00496FC1">
        <w:fldChar w:fldCharType="separate"/>
      </w:r>
      <w:r w:rsidR="00AC30CC">
        <w:t xml:space="preserve">Figure </w:t>
      </w:r>
      <w:r w:rsidR="00AC30CC">
        <w:rPr>
          <w:noProof/>
        </w:rPr>
        <w:t>19</w:t>
      </w:r>
      <w:r w:rsidR="00496FC1">
        <w:fldChar w:fldCharType="end"/>
      </w:r>
      <w:r w:rsidR="00CF2086">
        <w:t xml:space="preserve">. The objects are </w:t>
      </w:r>
      <w:proofErr w:type="spellStart"/>
      <w:r w:rsidR="00631F8A">
        <w:t>also</w:t>
      </w:r>
      <w:r w:rsidR="00785573">
        <w:t>created</w:t>
      </w:r>
      <w:proofErr w:type="spellEnd"/>
      <w:r w:rsidR="00785573">
        <w:t xml:space="preserve"> as members of the </w:t>
      </w:r>
      <w:proofErr w:type="spellStart"/>
      <w:r w:rsidR="00785573">
        <w:t>gcsMainWindow</w:t>
      </w:r>
      <w:proofErr w:type="spellEnd"/>
      <w:r w:rsidR="00785573">
        <w:t xml:space="preserve"> class as shown in </w:t>
      </w:r>
      <w:r w:rsidR="00496FC1">
        <w:fldChar w:fldCharType="begin"/>
      </w:r>
      <w:r w:rsidR="00785573">
        <w:instrText xml:space="preserve"> REF _Ref274845768 \h </w:instrText>
      </w:r>
      <w:r w:rsidR="00496FC1">
        <w:fldChar w:fldCharType="separate"/>
      </w:r>
      <w:r w:rsidR="00AC30CC">
        <w:t xml:space="preserve">Figure </w:t>
      </w:r>
      <w:r w:rsidR="00AC30CC">
        <w:rPr>
          <w:noProof/>
        </w:rPr>
        <w:t>14</w:t>
      </w:r>
      <w:r w:rsidR="00496FC1">
        <w:fldChar w:fldCharType="end"/>
      </w:r>
      <w:r w:rsidR="00785573">
        <w:t xml:space="preserve">. </w:t>
      </w:r>
      <w:r w:rsidR="00BA3E88">
        <w:t xml:space="preserve">Finally </w:t>
      </w:r>
      <w:proofErr w:type="spellStart"/>
      <w:r w:rsidR="00BA3E88">
        <w:t>QDockWidget</w:t>
      </w:r>
      <w:proofErr w:type="spellEnd"/>
      <w:r w:rsidR="00BA3E88">
        <w:t xml:space="preserve"> objects </w:t>
      </w:r>
      <w:r w:rsidR="00A8084F">
        <w:t>are</w:t>
      </w:r>
      <w:r w:rsidR="00BA3E88">
        <w:t xml:space="preserve"> created and added to the </w:t>
      </w:r>
      <w:proofErr w:type="spellStart"/>
      <w:r w:rsidR="00BA3E88">
        <w:t>dockable</w:t>
      </w:r>
      <w:proofErr w:type="spellEnd"/>
      <w:r w:rsidR="00BA3E88">
        <w:t xml:space="preserve"> areas of the main window. </w:t>
      </w:r>
      <w:r w:rsidR="00427A90">
        <w:t xml:space="preserve">In the case of the </w:t>
      </w:r>
      <w:proofErr w:type="spellStart"/>
      <w:r w:rsidR="00427A90">
        <w:t>DataPlotter</w:t>
      </w:r>
      <w:proofErr w:type="spellEnd"/>
      <w:r w:rsidR="00427A90">
        <w:t xml:space="preserve"> widgets, where multiple instances of the class can exist, multiple </w:t>
      </w:r>
      <w:proofErr w:type="spellStart"/>
      <w:r w:rsidR="00427A90">
        <w:t>QDockWidgets</w:t>
      </w:r>
      <w:proofErr w:type="spellEnd"/>
      <w:r w:rsidR="00427A90">
        <w:t xml:space="preserve"> are required.</w:t>
      </w:r>
    </w:p>
    <w:p w:rsidR="00E66141" w:rsidRDefault="0090585B" w:rsidP="00E66141">
      <w:pPr>
        <w:keepNext/>
        <w:jc w:val="center"/>
      </w:pPr>
      <w:r>
        <w:rPr>
          <w:noProof/>
          <w:snapToGrid/>
          <w:lang w:eastAsia="en-AU"/>
        </w:rPr>
        <w:drawing>
          <wp:inline distT="0" distB="0" distL="0" distR="0">
            <wp:extent cx="1944414" cy="3238500"/>
            <wp:effectExtent l="1905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srcRect/>
                    <a:stretch>
                      <a:fillRect/>
                    </a:stretch>
                  </pic:blipFill>
                  <pic:spPr bwMode="auto">
                    <a:xfrm>
                      <a:off x="0" y="0"/>
                      <a:ext cx="1949580" cy="3247105"/>
                    </a:xfrm>
                    <a:prstGeom prst="rect">
                      <a:avLst/>
                    </a:prstGeom>
                    <a:noFill/>
                    <a:ln w="9525">
                      <a:noFill/>
                      <a:miter lim="800000"/>
                      <a:headEnd/>
                      <a:tailEnd/>
                    </a:ln>
                  </pic:spPr>
                </pic:pic>
              </a:graphicData>
            </a:graphic>
          </wp:inline>
        </w:drawing>
      </w:r>
    </w:p>
    <w:p w:rsidR="001F16EA" w:rsidRDefault="00E66141" w:rsidP="00D66966">
      <w:pPr>
        <w:pStyle w:val="Caption"/>
      </w:pPr>
      <w:bookmarkStart w:id="59" w:name="_Ref275036661"/>
      <w:bookmarkStart w:id="60" w:name="_Toc275080473"/>
      <w:r>
        <w:t xml:space="preserve">Figure </w:t>
      </w:r>
      <w:r w:rsidR="00496FC1">
        <w:fldChar w:fldCharType="begin"/>
      </w:r>
      <w:r w:rsidR="00942111">
        <w:instrText xml:space="preserve"> SEQ Figure \* ARABIC </w:instrText>
      </w:r>
      <w:r w:rsidR="00496FC1">
        <w:fldChar w:fldCharType="separate"/>
      </w:r>
      <w:r w:rsidR="00AC30CC">
        <w:rPr>
          <w:noProof/>
        </w:rPr>
        <w:t>18</w:t>
      </w:r>
      <w:r w:rsidR="00496FC1">
        <w:rPr>
          <w:noProof/>
        </w:rPr>
        <w:fldChar w:fldCharType="end"/>
      </w:r>
      <w:bookmarkEnd w:id="59"/>
      <w:r>
        <w:t xml:space="preserve"> - Inheritance of Widgets from </w:t>
      </w:r>
      <w:proofErr w:type="spellStart"/>
      <w:r>
        <w:t>QWidget</w:t>
      </w:r>
      <w:bookmarkEnd w:id="60"/>
      <w:proofErr w:type="spellEnd"/>
    </w:p>
    <w:p w:rsidR="00DE35F0" w:rsidRDefault="0090585B" w:rsidP="00DE35F0">
      <w:pPr>
        <w:keepNext/>
        <w:jc w:val="center"/>
      </w:pPr>
      <w:r w:rsidRPr="0090585B">
        <w:rPr>
          <w:noProof/>
          <w:lang w:eastAsia="en-AU"/>
        </w:rPr>
        <w:lastRenderedPageBreak/>
        <w:drawing>
          <wp:inline distT="0" distB="0" distL="0" distR="0">
            <wp:extent cx="2505075" cy="801624"/>
            <wp:effectExtent l="19050" t="0" r="9525"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srcRect/>
                    <a:stretch>
                      <a:fillRect/>
                    </a:stretch>
                  </pic:blipFill>
                  <pic:spPr bwMode="auto">
                    <a:xfrm>
                      <a:off x="0" y="0"/>
                      <a:ext cx="2505075" cy="801624"/>
                    </a:xfrm>
                    <a:prstGeom prst="rect">
                      <a:avLst/>
                    </a:prstGeom>
                    <a:noFill/>
                    <a:ln w="9525">
                      <a:noFill/>
                      <a:miter lim="800000"/>
                      <a:headEnd/>
                      <a:tailEnd/>
                    </a:ln>
                  </pic:spPr>
                </pic:pic>
              </a:graphicData>
            </a:graphic>
          </wp:inline>
        </w:drawing>
      </w:r>
    </w:p>
    <w:p w:rsidR="0090585B" w:rsidRDefault="00DE35F0" w:rsidP="00DE35F0">
      <w:pPr>
        <w:pStyle w:val="Caption"/>
      </w:pPr>
      <w:bookmarkStart w:id="61" w:name="_Ref275036889"/>
      <w:bookmarkStart w:id="62" w:name="_Toc275080474"/>
      <w:r>
        <w:t xml:space="preserve">Figure </w:t>
      </w:r>
      <w:r w:rsidR="00496FC1">
        <w:fldChar w:fldCharType="begin"/>
      </w:r>
      <w:r w:rsidR="00942111">
        <w:instrText xml:space="preserve"> SEQ Figure \* ARABIC </w:instrText>
      </w:r>
      <w:r w:rsidR="00496FC1">
        <w:fldChar w:fldCharType="separate"/>
      </w:r>
      <w:r w:rsidR="00AC30CC">
        <w:rPr>
          <w:noProof/>
        </w:rPr>
        <w:t>19</w:t>
      </w:r>
      <w:r w:rsidR="00496FC1">
        <w:rPr>
          <w:noProof/>
        </w:rPr>
        <w:fldChar w:fldCharType="end"/>
      </w:r>
      <w:bookmarkEnd w:id="61"/>
      <w:r>
        <w:t xml:space="preserve"> - Inheritance from </w:t>
      </w:r>
      <w:proofErr w:type="spellStart"/>
      <w:r>
        <w:t>QGLWidget</w:t>
      </w:r>
      <w:bookmarkEnd w:id="62"/>
      <w:proofErr w:type="spellEnd"/>
    </w:p>
    <w:p w:rsidR="00DB3BFB" w:rsidRDefault="00427A90" w:rsidP="00427A90">
      <w:pPr>
        <w:spacing w:line="360" w:lineRule="auto"/>
      </w:pPr>
      <w:r>
        <w:t xml:space="preserve">To achieve multiple </w:t>
      </w:r>
      <w:proofErr w:type="spellStart"/>
      <w:r>
        <w:t>DataPlotter</w:t>
      </w:r>
      <w:proofErr w:type="spellEnd"/>
      <w:r>
        <w:t xml:space="preserve"> objects the </w:t>
      </w:r>
      <w:proofErr w:type="spellStart"/>
      <w:r>
        <w:t>gcsMainWindow</w:t>
      </w:r>
      <w:proofErr w:type="spellEnd"/>
      <w:r>
        <w:t xml:space="preserve"> class </w:t>
      </w:r>
      <w:r w:rsidR="00A14994">
        <w:t xml:space="preserve">includes two </w:t>
      </w:r>
      <w:proofErr w:type="spellStart"/>
      <w:r w:rsidR="00A14994">
        <w:t>QLinkedList</w:t>
      </w:r>
      <w:proofErr w:type="spellEnd"/>
      <w:r w:rsidR="00A14994">
        <w:t xml:space="preserve"> objects. One is used to track the </w:t>
      </w:r>
      <w:proofErr w:type="spellStart"/>
      <w:r w:rsidR="00A14994">
        <w:t>DataPlotter</w:t>
      </w:r>
      <w:proofErr w:type="spellEnd"/>
      <w:r w:rsidR="00A14994">
        <w:t xml:space="preserve"> widgets and the other their </w:t>
      </w:r>
      <w:proofErr w:type="spellStart"/>
      <w:r w:rsidR="00A14994">
        <w:t>QDockWidget</w:t>
      </w:r>
      <w:proofErr w:type="spellEnd"/>
      <w:r w:rsidR="00A14994">
        <w:t xml:space="preserve"> objects</w:t>
      </w:r>
      <w:r w:rsidR="0053189E">
        <w:t xml:space="preserve">. </w:t>
      </w:r>
      <w:r w:rsidR="000F15C6">
        <w:t>Tracking the objects is important to ensure dynamic creation</w:t>
      </w:r>
      <w:r w:rsidR="00733B3E">
        <w:t xml:space="preserve"> and deletion of the objects</w:t>
      </w:r>
      <w:r w:rsidR="000F15C6">
        <w:t xml:space="preserve">. </w:t>
      </w:r>
      <w:r w:rsidR="0053189E">
        <w:t xml:space="preserve">The </w:t>
      </w:r>
      <w:r w:rsidR="00D54517">
        <w:t>use of</w:t>
      </w:r>
      <w:r w:rsidR="00A124AE">
        <w:t xml:space="preserve"> the third party, open-source graphing widgets from</w:t>
      </w:r>
      <w:r w:rsidR="00D54517">
        <w:t xml:space="preserve"> </w:t>
      </w:r>
      <w:proofErr w:type="spellStart"/>
      <w:r w:rsidR="00D54517">
        <w:t>Qwt</w:t>
      </w:r>
      <w:proofErr w:type="spellEnd"/>
      <w:r w:rsidR="00D54517">
        <w:t xml:space="preserve"> </w:t>
      </w:r>
      <w:r w:rsidR="00A124AE">
        <w:t>[RD/4]</w:t>
      </w:r>
      <w:r w:rsidR="000F15C6">
        <w:t xml:space="preserve"> posses no </w:t>
      </w:r>
      <w:r w:rsidR="00D8337C">
        <w:t>hurdles as data is accessed from</w:t>
      </w:r>
      <w:r w:rsidR="00792CCA">
        <w:t xml:space="preserve"> the centralised </w:t>
      </w:r>
      <w:proofErr w:type="spellStart"/>
      <w:r w:rsidR="00407F70">
        <w:t>DataLogger</w:t>
      </w:r>
      <w:proofErr w:type="spellEnd"/>
      <w:r w:rsidR="00407F70">
        <w:t xml:space="preserve"> </w:t>
      </w:r>
      <w:proofErr w:type="spellStart"/>
      <w:r w:rsidR="00407F70">
        <w:t>object</w:t>
      </w:r>
      <w:r w:rsidR="00A124AE">
        <w:t>.</w:t>
      </w:r>
      <w:r w:rsidR="00407F70">
        <w:t>Note</w:t>
      </w:r>
      <w:proofErr w:type="spellEnd"/>
      <w:r w:rsidR="00407F70">
        <w:t xml:space="preserve"> that creating new </w:t>
      </w:r>
      <w:proofErr w:type="spellStart"/>
      <w:r w:rsidR="00407F70">
        <w:t>DataPlotter</w:t>
      </w:r>
      <w:proofErr w:type="spellEnd"/>
      <w:r w:rsidR="00407F70">
        <w:t xml:space="preserve"> widgets does not lead to data duplication.</w:t>
      </w:r>
    </w:p>
    <w:p w:rsidR="001D2E94" w:rsidRDefault="001D2E94" w:rsidP="001D2E94">
      <w:pPr>
        <w:pStyle w:val="Heading2"/>
      </w:pPr>
      <w:bookmarkStart w:id="63" w:name="_Toc275080453"/>
      <w:r>
        <w:t xml:space="preserve">Iteration </w:t>
      </w:r>
      <w:r w:rsidR="00A20DC7">
        <w:t xml:space="preserve">and Tools </w:t>
      </w:r>
      <w:r>
        <w:t>in Implementation</w:t>
      </w:r>
      <w:bookmarkEnd w:id="63"/>
    </w:p>
    <w:p w:rsidR="00034E2D" w:rsidRDefault="00974C70" w:rsidP="001D5963">
      <w:pPr>
        <w:spacing w:line="360" w:lineRule="auto"/>
      </w:pPr>
      <w:r>
        <w:t xml:space="preserve">The design of the GCS </w:t>
      </w:r>
      <w:r w:rsidR="00853837">
        <w:t>is</w:t>
      </w:r>
      <w:r>
        <w:t xml:space="preserve"> such that if implemented correctly all the HLOs and SRs </w:t>
      </w:r>
      <w:r w:rsidR="00853837">
        <w:t>should</w:t>
      </w:r>
      <w:r>
        <w:t xml:space="preserve"> be met. During software integration testing however code inefficiencies </w:t>
      </w:r>
      <w:r w:rsidR="00DF254C">
        <w:t xml:space="preserve">and poor performance </w:t>
      </w:r>
      <w:r>
        <w:t xml:space="preserve">not </w:t>
      </w:r>
      <w:r w:rsidR="0043775A">
        <w:t xml:space="preserve">concerning the SRs </w:t>
      </w:r>
      <w:r w:rsidR="00BF6992">
        <w:t>were</w:t>
      </w:r>
      <w:r w:rsidR="0043775A">
        <w:t xml:space="preserve"> noticed.</w:t>
      </w:r>
      <w:r w:rsidR="00F53169">
        <w:t xml:space="preserve"> This included </w:t>
      </w:r>
      <w:r w:rsidR="003118A5">
        <w:t>increased processor load</w:t>
      </w:r>
      <w:r w:rsidR="00F53169">
        <w:t xml:space="preserve"> due to excessive number</w:t>
      </w:r>
      <w:r w:rsidR="00CF239C">
        <w:t>-</w:t>
      </w:r>
      <w:r w:rsidR="00F53169">
        <w:t>to</w:t>
      </w:r>
      <w:r w:rsidR="00CF239C">
        <w:t>-</w:t>
      </w:r>
      <w:r w:rsidR="00F53169">
        <w:t>string conversion</w:t>
      </w:r>
      <w:r w:rsidR="003118A5">
        <w:t>s</w:t>
      </w:r>
      <w:r w:rsidR="00670CB7">
        <w:t xml:space="preserve"> in the transmitted and received consoles</w:t>
      </w:r>
      <w:r w:rsidR="00B4566C">
        <w:t xml:space="preserve"> </w:t>
      </w:r>
      <w:proofErr w:type="spellStart"/>
      <w:r w:rsidR="00B4566C">
        <w:t>andredrawing</w:t>
      </w:r>
      <w:proofErr w:type="spellEnd"/>
      <w:r w:rsidR="00B4566C">
        <w:t xml:space="preserve"> OpenGL scenes and replotting data with each received packet.</w:t>
      </w:r>
    </w:p>
    <w:p w:rsidR="00486567" w:rsidRDefault="005B779C" w:rsidP="001D5963">
      <w:pPr>
        <w:spacing w:line="360" w:lineRule="auto"/>
      </w:pPr>
      <w:r>
        <w:t xml:space="preserve">The iterative nature of systems engineering when applied to software development meant new implementation methods were </w:t>
      </w:r>
      <w:r w:rsidR="00D66966">
        <w:t>sought</w:t>
      </w:r>
      <w:r>
        <w:t xml:space="preserve">. </w:t>
      </w:r>
      <w:r w:rsidR="008E217D">
        <w:t xml:space="preserve">To overcome the number-to-string conversions options are included to show only that data that is necessary. </w:t>
      </w:r>
      <w:r w:rsidR="001E7538">
        <w:t xml:space="preserve">Likewise </w:t>
      </w:r>
      <w:r w:rsidR="00D22860">
        <w:t>update</w:t>
      </w:r>
      <w:r w:rsidR="009A6359">
        <w:t xml:space="preserve"> performance</w:t>
      </w:r>
      <w:r w:rsidR="001E7538">
        <w:t xml:space="preserve"> of the Artificial Horizon and plotting </w:t>
      </w:r>
      <w:r w:rsidR="009A6359">
        <w:t xml:space="preserve">widgets </w:t>
      </w:r>
      <w:r w:rsidR="001E7538">
        <w:t>is controlled by a 25Hz time</w:t>
      </w:r>
      <w:r w:rsidR="00AE001B">
        <w:t>r</w:t>
      </w:r>
      <w:r w:rsidR="001E7538">
        <w:t xml:space="preserve"> in </w:t>
      </w:r>
      <w:r w:rsidR="009A6359">
        <w:t xml:space="preserve">the </w:t>
      </w:r>
      <w:proofErr w:type="spellStart"/>
      <w:r w:rsidR="009A6359">
        <w:t>gcsMainWindow</w:t>
      </w:r>
      <w:proofErr w:type="spellEnd"/>
      <w:r w:rsidR="009A6359">
        <w:t xml:space="preserve"> </w:t>
      </w:r>
      <w:r w:rsidR="001E7538">
        <w:t>window. The GCS event loop therefore can reduce the update rate to significantly less than the telemetry rate.</w:t>
      </w:r>
    </w:p>
    <w:p w:rsidR="00BB3B54" w:rsidRDefault="001E0B51" w:rsidP="001D5963">
      <w:pPr>
        <w:spacing w:line="360" w:lineRule="auto"/>
      </w:pPr>
      <w:r>
        <w:t xml:space="preserve">Systems integration testing has also resulted in code reimplementation. </w:t>
      </w:r>
      <w:r w:rsidR="005B253F">
        <w:t xml:space="preserve">The System Status widget is an example of flight test results </w:t>
      </w:r>
      <w:r w:rsidR="00CF220D">
        <w:t xml:space="preserve">determining </w:t>
      </w:r>
      <w:r w:rsidR="002806D6">
        <w:t xml:space="preserve">code level changes. </w:t>
      </w:r>
      <w:r w:rsidR="004A7B2F">
        <w:t>P</w:t>
      </w:r>
      <w:r w:rsidR="002806D6">
        <w:t xml:space="preserve">ulses </w:t>
      </w:r>
      <w:r w:rsidR="004A7B2F">
        <w:t xml:space="preserve">original displayed in the </w:t>
      </w:r>
      <w:proofErr w:type="spellStart"/>
      <w:r w:rsidR="004A7B2F">
        <w:t>widget</w:t>
      </w:r>
      <w:r w:rsidR="002806D6">
        <w:t>were</w:t>
      </w:r>
      <w:proofErr w:type="spellEnd"/>
      <w:r w:rsidR="002806D6">
        <w:t xml:space="preserve"> </w:t>
      </w:r>
      <w:r w:rsidR="0038451F">
        <w:t>the individual engine commands</w:t>
      </w:r>
      <w:r w:rsidR="002806D6">
        <w:t xml:space="preserve"> and the </w:t>
      </w:r>
      <w:r w:rsidR="0036398F">
        <w:t xml:space="preserve">RC Link was set </w:t>
      </w:r>
      <w:proofErr w:type="spellStart"/>
      <w:r w:rsidR="0036398F">
        <w:t>by</w:t>
      </w:r>
      <w:r w:rsidR="00C104F7">
        <w:t>a</w:t>
      </w:r>
      <w:proofErr w:type="spellEnd"/>
      <w:r w:rsidR="00C104F7">
        <w:t xml:space="preserve"> </w:t>
      </w:r>
      <w:r w:rsidR="002806D6">
        <w:t xml:space="preserve">throttle failsafe </w:t>
      </w:r>
      <w:proofErr w:type="spellStart"/>
      <w:r w:rsidR="00EE182F">
        <w:t>value</w:t>
      </w:r>
      <w:r w:rsidR="002806D6">
        <w:t>.</w:t>
      </w:r>
      <w:r w:rsidR="0058535C">
        <w:t>After</w:t>
      </w:r>
      <w:proofErr w:type="spellEnd"/>
      <w:r w:rsidR="0058535C">
        <w:t xml:space="preserve"> an incident involving </w:t>
      </w:r>
      <w:r w:rsidR="00E859FE">
        <w:t xml:space="preserve">a flipped </w:t>
      </w:r>
      <w:proofErr w:type="spellStart"/>
      <w:r w:rsidR="00E859FE">
        <w:t>quadcopter</w:t>
      </w:r>
      <w:proofErr w:type="spellEnd"/>
      <w:r w:rsidR="00E859FE">
        <w:t xml:space="preserve"> it was deemed necessary for the GCS operator to have oversight of the RC pilot’</w:t>
      </w:r>
      <w:r w:rsidR="00BA6E8E">
        <w:t>s command</w:t>
      </w:r>
      <w:r w:rsidR="00AC28E6">
        <w:t>ed</w:t>
      </w:r>
      <w:r w:rsidR="00BA6E8E">
        <w:t xml:space="preserve"> inputs</w:t>
      </w:r>
      <w:r w:rsidR="0053485B">
        <w:t xml:space="preserve"> and control mode</w:t>
      </w:r>
      <w:r w:rsidR="00BA6E8E">
        <w:t xml:space="preserve">. The GUI design remained </w:t>
      </w:r>
      <w:r w:rsidR="00A906A5">
        <w:t xml:space="preserve">essentially </w:t>
      </w:r>
      <w:proofErr w:type="spellStart"/>
      <w:r w:rsidR="0025671E">
        <w:t>unchanged</w:t>
      </w:r>
      <w:r w:rsidR="00BB3B54">
        <w:t>with</w:t>
      </w:r>
      <w:proofErr w:type="spellEnd"/>
      <w:r w:rsidR="00BB3B54">
        <w:t xml:space="preserve"> the exception of the revised data to better meet the SRs of data display.</w:t>
      </w:r>
    </w:p>
    <w:p w:rsidR="00CC49DA" w:rsidRPr="00486567" w:rsidRDefault="009D5919" w:rsidP="001D5963">
      <w:pPr>
        <w:spacing w:line="360" w:lineRule="auto"/>
      </w:pPr>
      <w:r>
        <w:t>T</w:t>
      </w:r>
      <w:r w:rsidR="00595BED">
        <w:t xml:space="preserve">he iterative software implementation </w:t>
      </w:r>
      <w:r w:rsidR="00B141A3">
        <w:t>process required the use of many tools including the Qt Creator</w:t>
      </w:r>
      <w:r w:rsidR="00E15EC3">
        <w:t xml:space="preserve"> for code development and Qt documentation</w:t>
      </w:r>
      <w:r w:rsidR="00B141A3">
        <w:t xml:space="preserve">, </w:t>
      </w:r>
      <w:proofErr w:type="spellStart"/>
      <w:r w:rsidR="00B141A3">
        <w:t>Doxygen</w:t>
      </w:r>
      <w:proofErr w:type="spellEnd"/>
      <w:r w:rsidR="00B141A3">
        <w:t xml:space="preserve"> for code documentation and review, SVN for version control and </w:t>
      </w:r>
      <w:proofErr w:type="spellStart"/>
      <w:r w:rsidR="00B141A3">
        <w:t>tcpdump</w:t>
      </w:r>
      <w:proofErr w:type="spellEnd"/>
      <w:r w:rsidR="00B141A3">
        <w:t xml:space="preserve"> for network </w:t>
      </w:r>
      <w:proofErr w:type="spellStart"/>
      <w:r w:rsidR="00B141A3">
        <w:t>debugging.</w:t>
      </w:r>
      <w:r w:rsidR="00A479FE">
        <w:t>The</w:t>
      </w:r>
      <w:proofErr w:type="spellEnd"/>
      <w:r w:rsidR="00A479FE">
        <w:t xml:space="preserve"> process yielded a stable GCS </w:t>
      </w:r>
      <w:r w:rsidR="00A479FE">
        <w:lastRenderedPageBreak/>
        <w:t xml:space="preserve">under </w:t>
      </w:r>
      <w:proofErr w:type="spellStart"/>
      <w:r w:rsidR="00A479FE">
        <w:t>Ubuntu</w:t>
      </w:r>
      <w:proofErr w:type="spellEnd"/>
      <w:r w:rsidR="00A479FE">
        <w:t xml:space="preserve"> with OpenGL, </w:t>
      </w:r>
      <w:proofErr w:type="spellStart"/>
      <w:r w:rsidR="00A479FE">
        <w:t>Vicon</w:t>
      </w:r>
      <w:proofErr w:type="spellEnd"/>
      <w:r w:rsidR="00A479FE">
        <w:t xml:space="preserve"> and </w:t>
      </w:r>
      <w:proofErr w:type="spellStart"/>
      <w:r w:rsidR="00A479FE">
        <w:t>Qwt</w:t>
      </w:r>
      <w:proofErr w:type="spellEnd"/>
      <w:r w:rsidR="00A479FE">
        <w:t xml:space="preserve"> code contributing to </w:t>
      </w:r>
      <w:r w:rsidR="0083047F">
        <w:t>instabilities</w:t>
      </w:r>
      <w:r w:rsidR="00A479FE">
        <w:t xml:space="preserve"> under Mac OSX.</w:t>
      </w:r>
    </w:p>
    <w:p w:rsidR="001912AE" w:rsidRDefault="00614744">
      <w:pPr>
        <w:pStyle w:val="Heading1"/>
      </w:pPr>
      <w:bookmarkStart w:id="64" w:name="_Toc275080454"/>
      <w:r>
        <w:lastRenderedPageBreak/>
        <w:t>Conclusions</w:t>
      </w:r>
      <w:bookmarkEnd w:id="64"/>
    </w:p>
    <w:p w:rsidR="009A3315" w:rsidRPr="009A3315" w:rsidRDefault="005276A7" w:rsidP="005276A7">
      <w:pPr>
        <w:spacing w:line="360" w:lineRule="auto"/>
      </w:pPr>
      <w:r>
        <w:t xml:space="preserve">This document has described the design and implementation of the GCS to meet the associated High Level </w:t>
      </w:r>
      <w:r w:rsidR="00217EEE">
        <w:t>Objective</w:t>
      </w:r>
      <w:r>
        <w:t xml:space="preserve"> an</w:t>
      </w:r>
      <w:r w:rsidR="00D9298A">
        <w:t xml:space="preserve">d the seven System Requirements. </w:t>
      </w:r>
      <w:r w:rsidR="00490C1A">
        <w:t xml:space="preserve">The use of a Qt </w:t>
      </w:r>
      <w:r w:rsidR="003157DF">
        <w:t xml:space="preserve">C++ </w:t>
      </w:r>
      <w:r w:rsidR="00490C1A">
        <w:t xml:space="preserve">framework </w:t>
      </w:r>
      <w:r w:rsidR="00D77339">
        <w:t>has enabled design and implementation of</w:t>
      </w:r>
      <w:r w:rsidR="008633F8">
        <w:t xml:space="preserve"> </w:t>
      </w:r>
      <w:r w:rsidR="00D77339">
        <w:t>a user customisable GUI.</w:t>
      </w:r>
      <w:r w:rsidR="003954FB">
        <w:t xml:space="preserve"> </w:t>
      </w:r>
      <w:proofErr w:type="spellStart"/>
      <w:r w:rsidR="004822F6">
        <w:t>E</w:t>
      </w:r>
      <w:r w:rsidR="00863353">
        <w:t>ach</w:t>
      </w:r>
      <w:r w:rsidR="00330A55">
        <w:t>GUI</w:t>
      </w:r>
      <w:proofErr w:type="spellEnd"/>
      <w:r w:rsidR="00330A55">
        <w:t xml:space="preserve"> </w:t>
      </w:r>
      <w:r w:rsidR="005207D4">
        <w:t>object</w:t>
      </w:r>
      <w:r w:rsidR="00383B46">
        <w:t>’s</w:t>
      </w:r>
      <w:r w:rsidR="009F0BC6">
        <w:t xml:space="preserve"> purpose</w:t>
      </w:r>
      <w:r w:rsidR="00C12D13">
        <w:t xml:space="preserve"> and </w:t>
      </w:r>
      <w:r w:rsidR="00E14CD6">
        <w:t>implementation is</w:t>
      </w:r>
      <w:r w:rsidR="00383B46">
        <w:t xml:space="preserve"> traceable </w:t>
      </w:r>
      <w:r w:rsidR="009F0BC6">
        <w:t xml:space="preserve">to a system requirement </w:t>
      </w:r>
      <w:r w:rsidR="00273ADC">
        <w:t xml:space="preserve">or test scenario </w:t>
      </w:r>
      <w:r w:rsidR="009F0BC6">
        <w:t>demonstrating the adherence to systems engineering</w:t>
      </w:r>
      <w:r w:rsidR="004822F6">
        <w:t xml:space="preserve"> and </w:t>
      </w:r>
      <w:r w:rsidR="0040741E">
        <w:t>successive refinement</w:t>
      </w:r>
      <w:r w:rsidR="009F0BC6">
        <w:t xml:space="preserve">. </w:t>
      </w:r>
    </w:p>
    <w:p w:rsidR="00B3592C" w:rsidRDefault="0030519D" w:rsidP="0030519D">
      <w:pPr>
        <w:pStyle w:val="Heading1"/>
      </w:pPr>
      <w:bookmarkStart w:id="65" w:name="_Toc275080455"/>
      <w:r>
        <w:lastRenderedPageBreak/>
        <w:t>Recommendations</w:t>
      </w:r>
      <w:bookmarkEnd w:id="65"/>
    </w:p>
    <w:p w:rsidR="001665C4" w:rsidRPr="00C1151D" w:rsidRDefault="005F15E3">
      <w:pPr>
        <w:spacing w:line="360" w:lineRule="auto"/>
      </w:pPr>
      <w:r>
        <w:t xml:space="preserve">It is recommended that the final GUI design described </w:t>
      </w:r>
      <w:r w:rsidR="00D525B8">
        <w:t>undergo</w:t>
      </w:r>
      <w:r>
        <w:t xml:space="preserve"> formal acceptance testing. In the event the AHNS team and/or customer </w:t>
      </w:r>
      <w:r w:rsidR="003577E9">
        <w:t>do</w:t>
      </w:r>
      <w:r>
        <w:t xml:space="preserve"> not agree the test </w:t>
      </w:r>
      <w:r w:rsidR="00FB6789">
        <w:t>criteria are</w:t>
      </w:r>
      <w:r>
        <w:t xml:space="preserve"> met the outcomes of the tests will be incorporated into future </w:t>
      </w:r>
      <w:r w:rsidR="00B935AE">
        <w:t>GCS software</w:t>
      </w:r>
      <w:r w:rsidR="007E218D">
        <w:t xml:space="preserve"> and documentation</w:t>
      </w:r>
      <w:r>
        <w:t xml:space="preserve"> revisions. </w:t>
      </w:r>
    </w:p>
    <w:sectPr w:rsidR="001665C4" w:rsidRPr="00C1151D" w:rsidSect="009E587D">
      <w:headerReference w:type="default" r:id="rId32"/>
      <w:footerReference w:type="default" r:id="rId33"/>
      <w:endnotePr>
        <w:numFmt w:val="lowerLetter"/>
      </w:endnotePr>
      <w:pgSz w:w="11907" w:h="16840" w:code="9"/>
      <w:pgMar w:top="1582" w:right="1021" w:bottom="1021" w:left="1276"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0C1A" w:rsidRDefault="00490C1A" w:rsidP="00A20D42">
      <w:pPr>
        <w:spacing w:before="0"/>
      </w:pPr>
      <w:r>
        <w:separator/>
      </w:r>
    </w:p>
  </w:endnote>
  <w:endnote w:type="continuationSeparator" w:id="1">
    <w:p w:rsidR="00490C1A" w:rsidRDefault="00490C1A" w:rsidP="00A20D4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C1A" w:rsidRDefault="00490C1A" w:rsidP="009E587D">
    <w:pPr>
      <w:pStyle w:val="Footer"/>
      <w:tabs>
        <w:tab w:val="clear" w:pos="8306"/>
        <w:tab w:val="right" w:pos="9639"/>
      </w:tabs>
      <w:ind w:left="-142"/>
      <w:jc w:val="center"/>
      <w:rPr>
        <w:bCs/>
        <w:sz w:val="16"/>
      </w:rPr>
    </w:pPr>
    <w:r>
      <w:rPr>
        <w:sz w:val="16"/>
      </w:rPr>
      <w:t xml:space="preserve">· Last updated by </w:t>
    </w:r>
    <w:fldSimple w:instr=" AUTHOR  \* MERGEFORMAT ">
      <w:r w:rsidRPr="009C0596">
        <w:rPr>
          <w:noProof/>
          <w:sz w:val="16"/>
        </w:rPr>
        <w:t>Tim Molloy</w:t>
      </w:r>
    </w:fldSimple>
    <w:r>
      <w:rPr>
        <w:sz w:val="16"/>
      </w:rPr>
      <w:t xml:space="preserve"> on </w:t>
    </w:r>
    <w:fldSimple w:instr=" SAVEDATE  \* MERGEFORMAT ">
      <w:r w:rsidR="00A61FCE" w:rsidRPr="00A61FCE">
        <w:rPr>
          <w:noProof/>
          <w:sz w:val="16"/>
        </w:rPr>
        <w:t>27/10/2010 1:26:00</w:t>
      </w:r>
      <w:r w:rsidR="00A61FCE">
        <w:rPr>
          <w:noProof/>
        </w:rPr>
        <w:t xml:space="preserve"> PM</w:t>
      </w:r>
    </w:fldSimple>
    <w:r>
      <w:rPr>
        <w:sz w:val="16"/>
      </w:rPr>
      <w:t xml:space="preserve"> · Filename: </w:t>
    </w:r>
    <w:fldSimple w:instr=" FILENAME \* FirstCap \* MERGEFORMAT ">
      <w:r w:rsidRPr="009C0596">
        <w:rPr>
          <w:noProof/>
          <w:sz w:val="16"/>
        </w:rPr>
        <w:t>AHNS-2010-GC-DD-001</w:t>
      </w:r>
    </w:fldSimple>
    <w:r>
      <w:rPr>
        <w:sz w:val="16"/>
      </w:rPr>
      <w:t xml:space="preserve"> · </w:t>
    </w:r>
    <w:proofErr w:type="spellStart"/>
    <w:r>
      <w:rPr>
        <w:sz w:val="16"/>
      </w:rPr>
      <w:t>FileSize</w:t>
    </w:r>
    <w:proofErr w:type="spellEnd"/>
    <w:r>
      <w:rPr>
        <w:sz w:val="16"/>
      </w:rPr>
      <w:t xml:space="preserve">; </w:t>
    </w:r>
    <w:fldSimple w:instr=" FILESIZE  \* MERGEFORMAT ">
      <w:r w:rsidRPr="004338CE">
        <w:rPr>
          <w:noProof/>
          <w:sz w:val="16"/>
        </w:rPr>
        <w:t>1378872</w:t>
      </w:r>
    </w:fldSimple>
    <w:r>
      <w:rPr>
        <w:sz w:val="16"/>
      </w:rPr>
      <w:t xml:space="preserve"> bytes· </w:t>
    </w:r>
    <w:r>
      <w:rPr>
        <w:bCs/>
        <w:sz w:val="16"/>
      </w:rPr>
      <w:t xml:space="preserve">Template </w:t>
    </w:r>
    <w:r>
      <w:rPr>
        <w:sz w:val="16"/>
      </w:rPr>
      <w:t>Avionics.dot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0C1A" w:rsidRDefault="00490C1A" w:rsidP="00A20D42">
      <w:pPr>
        <w:spacing w:before="0"/>
      </w:pPr>
      <w:r>
        <w:separator/>
      </w:r>
    </w:p>
  </w:footnote>
  <w:footnote w:type="continuationSeparator" w:id="1">
    <w:p w:rsidR="00490C1A" w:rsidRDefault="00490C1A" w:rsidP="00A20D42">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490C1A">
      <w:trPr>
        <w:cantSplit/>
        <w:jc w:val="center"/>
      </w:trPr>
      <w:tc>
        <w:tcPr>
          <w:tcW w:w="3579" w:type="dxa"/>
          <w:tcBorders>
            <w:top w:val="single" w:sz="6" w:space="0" w:color="auto"/>
            <w:left w:val="single" w:sz="6" w:space="0" w:color="auto"/>
            <w:bottom w:val="single" w:sz="6" w:space="0" w:color="auto"/>
            <w:right w:val="single" w:sz="6" w:space="0" w:color="auto"/>
          </w:tcBorders>
        </w:tcPr>
        <w:p w:rsidR="00490C1A" w:rsidRDefault="00490C1A">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490C1A" w:rsidRDefault="00496FC1">
          <w:pPr>
            <w:jc w:val="center"/>
            <w:rPr>
              <w:bCs/>
              <w:spacing w:val="80"/>
              <w:sz w:val="32"/>
            </w:rPr>
          </w:pPr>
          <w:fldSimple w:instr=" SUBJECT  \* MERGEFORMAT ">
            <w:r w:rsidR="00490C1A" w:rsidRPr="009C0596">
              <w:rPr>
                <w:bCs/>
                <w:spacing w:val="80"/>
                <w:sz w:val="32"/>
              </w:rPr>
              <w:t>QUT Avionics</w:t>
            </w:r>
          </w:fldSimple>
        </w:p>
        <w:p w:rsidR="00490C1A" w:rsidRDefault="00496FC1">
          <w:pPr>
            <w:jc w:val="center"/>
            <w:rPr>
              <w:rFonts w:ascii="Times" w:hAnsi="Times"/>
              <w:b/>
              <w:sz w:val="72"/>
            </w:rPr>
          </w:pPr>
          <w:fldSimple w:instr=" DOCPROPERTY &quot;Category&quot;  \* MERGEFORMAT ">
            <w:r w:rsidR="00490C1A" w:rsidRPr="009C0596">
              <w:rPr>
                <w:rFonts w:ascii="Times" w:hAnsi="Times"/>
              </w:rPr>
              <w:t>QUAV Project</w:t>
            </w:r>
          </w:fldSimple>
        </w:p>
      </w:tc>
      <w:tc>
        <w:tcPr>
          <w:tcW w:w="3141" w:type="dxa"/>
          <w:tcBorders>
            <w:top w:val="single" w:sz="6" w:space="0" w:color="auto"/>
            <w:bottom w:val="single" w:sz="6" w:space="0" w:color="auto"/>
            <w:right w:val="single" w:sz="6" w:space="0" w:color="auto"/>
          </w:tcBorders>
        </w:tcPr>
        <w:p w:rsidR="00490C1A" w:rsidRDefault="00490C1A">
          <w:pPr>
            <w:tabs>
              <w:tab w:val="left" w:pos="1009"/>
            </w:tabs>
            <w:spacing w:before="0"/>
            <w:ind w:left="113"/>
            <w:rPr>
              <w:sz w:val="20"/>
            </w:rPr>
          </w:pPr>
          <w:r>
            <w:rPr>
              <w:sz w:val="20"/>
            </w:rPr>
            <w:t>Doc No:</w:t>
          </w:r>
          <w:r>
            <w:rPr>
              <w:sz w:val="20"/>
            </w:rPr>
            <w:tab/>
          </w:r>
          <w:fldSimple w:instr=" DOCPROPERTY &quot;Document number&quot;  \* MERGEFORMAT ">
            <w:r w:rsidRPr="009C0596">
              <w:rPr>
                <w:sz w:val="20"/>
              </w:rPr>
              <w:t>AHNS-2010-GC-DD-001</w:t>
            </w:r>
          </w:fldSimple>
        </w:p>
        <w:p w:rsidR="00490C1A" w:rsidRDefault="00490C1A">
          <w:pPr>
            <w:tabs>
              <w:tab w:val="left" w:pos="1009"/>
            </w:tabs>
            <w:spacing w:before="0"/>
            <w:ind w:left="112"/>
            <w:rPr>
              <w:sz w:val="20"/>
            </w:rPr>
          </w:pPr>
          <w:r>
            <w:rPr>
              <w:sz w:val="20"/>
            </w:rPr>
            <w:t>Issue:</w:t>
          </w:r>
          <w:r>
            <w:rPr>
              <w:sz w:val="20"/>
            </w:rPr>
            <w:tab/>
          </w:r>
          <w:fldSimple w:instr=" DOCPROPERTY &quot;Issue&quot;  \* MERGEFORMAT ">
            <w:r w:rsidRPr="009C0596">
              <w:rPr>
                <w:sz w:val="20"/>
              </w:rPr>
              <w:t>1.0</w:t>
            </w:r>
          </w:fldSimple>
        </w:p>
        <w:p w:rsidR="00490C1A" w:rsidRDefault="00490C1A">
          <w:pPr>
            <w:tabs>
              <w:tab w:val="left" w:pos="1009"/>
            </w:tabs>
            <w:spacing w:before="0"/>
            <w:ind w:left="112"/>
            <w:rPr>
              <w:sz w:val="20"/>
            </w:rPr>
          </w:pPr>
          <w:r>
            <w:rPr>
              <w:sz w:val="20"/>
            </w:rPr>
            <w:t>Page:</w:t>
          </w:r>
          <w:r>
            <w:rPr>
              <w:sz w:val="20"/>
            </w:rPr>
            <w:tab/>
          </w:r>
          <w:r w:rsidR="00496FC1">
            <w:rPr>
              <w:sz w:val="20"/>
            </w:rPr>
            <w:fldChar w:fldCharType="begin"/>
          </w:r>
          <w:r>
            <w:rPr>
              <w:sz w:val="20"/>
            </w:rPr>
            <w:instrText>page \\* arabic</w:instrText>
          </w:r>
          <w:r w:rsidR="00496FC1">
            <w:rPr>
              <w:sz w:val="20"/>
            </w:rPr>
            <w:fldChar w:fldCharType="separate"/>
          </w:r>
          <w:r w:rsidR="00A61FCE">
            <w:rPr>
              <w:noProof/>
              <w:sz w:val="20"/>
            </w:rPr>
            <w:t>4</w:t>
          </w:r>
          <w:r w:rsidR="00496FC1">
            <w:rPr>
              <w:sz w:val="20"/>
            </w:rPr>
            <w:fldChar w:fldCharType="end"/>
          </w:r>
          <w:r>
            <w:rPr>
              <w:sz w:val="20"/>
            </w:rPr>
            <w:tab/>
            <w:t xml:space="preserve">of </w:t>
          </w:r>
          <w:r>
            <w:rPr>
              <w:sz w:val="20"/>
            </w:rPr>
            <w:tab/>
          </w:r>
          <w:fldSimple w:instr=" NUMPAGES  \* MERGEFORMAT ">
            <w:r w:rsidR="00A61FCE" w:rsidRPr="00A61FCE">
              <w:rPr>
                <w:noProof/>
                <w:sz w:val="20"/>
              </w:rPr>
              <w:t>27</w:t>
            </w:r>
          </w:fldSimple>
        </w:p>
        <w:p w:rsidR="00490C1A" w:rsidRDefault="00490C1A">
          <w:pPr>
            <w:tabs>
              <w:tab w:val="left" w:pos="1009"/>
            </w:tabs>
            <w:spacing w:before="0" w:after="120"/>
            <w:ind w:left="113"/>
            <w:rPr>
              <w:sz w:val="22"/>
            </w:rPr>
          </w:pPr>
          <w:r>
            <w:rPr>
              <w:sz w:val="20"/>
            </w:rPr>
            <w:t>Date:</w:t>
          </w:r>
          <w:r>
            <w:rPr>
              <w:sz w:val="20"/>
            </w:rPr>
            <w:tab/>
          </w:r>
          <w:fldSimple w:instr=" DOCPROPERTY &quot;Date completed&quot;  \* MERGEFORMAT ">
            <w:r w:rsidRPr="009C0596">
              <w:rPr>
                <w:sz w:val="20"/>
              </w:rPr>
              <w:t>16 Oct 2010</w:t>
            </w:r>
          </w:fldSimple>
        </w:p>
      </w:tc>
    </w:tr>
  </w:tbl>
  <w:p w:rsidR="00490C1A" w:rsidRDefault="00490C1A">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AB0C90E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i w: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4A724151"/>
    <w:multiLevelType w:val="hybridMultilevel"/>
    <w:tmpl w:val="1B48F8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2052" fillcolor="white">
      <v:fill color="white"/>
    </o:shapedefaults>
  </w:hdrShapeDefaults>
  <w:footnotePr>
    <w:footnote w:id="0"/>
    <w:footnote w:id="1"/>
  </w:footnotePr>
  <w:endnotePr>
    <w:numFmt w:val="lowerLetter"/>
    <w:endnote w:id="0"/>
    <w:endnote w:id="1"/>
  </w:endnotePr>
  <w:compat>
    <w:useFELayout/>
  </w:compat>
  <w:rsids>
    <w:rsidRoot w:val="007F7D99"/>
    <w:rsid w:val="00001A80"/>
    <w:rsid w:val="00001AC9"/>
    <w:rsid w:val="000024E3"/>
    <w:rsid w:val="000030EF"/>
    <w:rsid w:val="00005A1B"/>
    <w:rsid w:val="00006914"/>
    <w:rsid w:val="000121CA"/>
    <w:rsid w:val="00014A18"/>
    <w:rsid w:val="0001554F"/>
    <w:rsid w:val="00016530"/>
    <w:rsid w:val="00017F6D"/>
    <w:rsid w:val="00021474"/>
    <w:rsid w:val="00024168"/>
    <w:rsid w:val="0002488B"/>
    <w:rsid w:val="00024C83"/>
    <w:rsid w:val="000255C8"/>
    <w:rsid w:val="0002569A"/>
    <w:rsid w:val="00026406"/>
    <w:rsid w:val="00031D0E"/>
    <w:rsid w:val="00031F7C"/>
    <w:rsid w:val="00032D75"/>
    <w:rsid w:val="00033F65"/>
    <w:rsid w:val="00034E2D"/>
    <w:rsid w:val="000353B1"/>
    <w:rsid w:val="000371D8"/>
    <w:rsid w:val="00037E0E"/>
    <w:rsid w:val="000401E7"/>
    <w:rsid w:val="000406D9"/>
    <w:rsid w:val="00041230"/>
    <w:rsid w:val="00043FB7"/>
    <w:rsid w:val="00044A6A"/>
    <w:rsid w:val="00044D2E"/>
    <w:rsid w:val="00045297"/>
    <w:rsid w:val="00045455"/>
    <w:rsid w:val="000472BD"/>
    <w:rsid w:val="000475FD"/>
    <w:rsid w:val="00047C52"/>
    <w:rsid w:val="00054EA4"/>
    <w:rsid w:val="00055DA0"/>
    <w:rsid w:val="000568C0"/>
    <w:rsid w:val="0006406B"/>
    <w:rsid w:val="00064623"/>
    <w:rsid w:val="0007016A"/>
    <w:rsid w:val="000729F0"/>
    <w:rsid w:val="00073E15"/>
    <w:rsid w:val="00073ED4"/>
    <w:rsid w:val="000767A6"/>
    <w:rsid w:val="000809F8"/>
    <w:rsid w:val="00086546"/>
    <w:rsid w:val="0008692C"/>
    <w:rsid w:val="000870CD"/>
    <w:rsid w:val="00094A44"/>
    <w:rsid w:val="000A120D"/>
    <w:rsid w:val="000A229C"/>
    <w:rsid w:val="000A3236"/>
    <w:rsid w:val="000A587B"/>
    <w:rsid w:val="000A5B2F"/>
    <w:rsid w:val="000A7520"/>
    <w:rsid w:val="000A7794"/>
    <w:rsid w:val="000B0D60"/>
    <w:rsid w:val="000B26E9"/>
    <w:rsid w:val="000B316E"/>
    <w:rsid w:val="000B3E32"/>
    <w:rsid w:val="000B438D"/>
    <w:rsid w:val="000B5B92"/>
    <w:rsid w:val="000B65B7"/>
    <w:rsid w:val="000C13F4"/>
    <w:rsid w:val="000C228A"/>
    <w:rsid w:val="000C2CCF"/>
    <w:rsid w:val="000C3185"/>
    <w:rsid w:val="000C3453"/>
    <w:rsid w:val="000C4261"/>
    <w:rsid w:val="000C494A"/>
    <w:rsid w:val="000C50A4"/>
    <w:rsid w:val="000D414A"/>
    <w:rsid w:val="000D562B"/>
    <w:rsid w:val="000D6431"/>
    <w:rsid w:val="000D69C1"/>
    <w:rsid w:val="000D7363"/>
    <w:rsid w:val="000D7D14"/>
    <w:rsid w:val="000E156D"/>
    <w:rsid w:val="000E1F8A"/>
    <w:rsid w:val="000E2043"/>
    <w:rsid w:val="000E3FED"/>
    <w:rsid w:val="000E407D"/>
    <w:rsid w:val="000E5A82"/>
    <w:rsid w:val="000E6149"/>
    <w:rsid w:val="000E6291"/>
    <w:rsid w:val="000E79A6"/>
    <w:rsid w:val="000F0906"/>
    <w:rsid w:val="000F15C6"/>
    <w:rsid w:val="000F1DDE"/>
    <w:rsid w:val="000F442F"/>
    <w:rsid w:val="000F5F12"/>
    <w:rsid w:val="000F6DFB"/>
    <w:rsid w:val="0010289D"/>
    <w:rsid w:val="00103213"/>
    <w:rsid w:val="00103AA0"/>
    <w:rsid w:val="00104E38"/>
    <w:rsid w:val="001062A9"/>
    <w:rsid w:val="00107095"/>
    <w:rsid w:val="00110835"/>
    <w:rsid w:val="00110D89"/>
    <w:rsid w:val="00112590"/>
    <w:rsid w:val="00113A01"/>
    <w:rsid w:val="001146B0"/>
    <w:rsid w:val="00115BB4"/>
    <w:rsid w:val="0011639F"/>
    <w:rsid w:val="001169D0"/>
    <w:rsid w:val="00117815"/>
    <w:rsid w:val="0011789B"/>
    <w:rsid w:val="00117BD4"/>
    <w:rsid w:val="00120875"/>
    <w:rsid w:val="00120FDC"/>
    <w:rsid w:val="00121782"/>
    <w:rsid w:val="001244E6"/>
    <w:rsid w:val="001252A6"/>
    <w:rsid w:val="001303AE"/>
    <w:rsid w:val="00134238"/>
    <w:rsid w:val="00134434"/>
    <w:rsid w:val="0013628F"/>
    <w:rsid w:val="0013641B"/>
    <w:rsid w:val="001378F2"/>
    <w:rsid w:val="001379CF"/>
    <w:rsid w:val="00141761"/>
    <w:rsid w:val="00144E52"/>
    <w:rsid w:val="001453E8"/>
    <w:rsid w:val="001478D2"/>
    <w:rsid w:val="001505A0"/>
    <w:rsid w:val="001535A0"/>
    <w:rsid w:val="0015393D"/>
    <w:rsid w:val="001569B5"/>
    <w:rsid w:val="00156CB6"/>
    <w:rsid w:val="00157F51"/>
    <w:rsid w:val="001629F9"/>
    <w:rsid w:val="0016628C"/>
    <w:rsid w:val="001665C4"/>
    <w:rsid w:val="00172796"/>
    <w:rsid w:val="00173D54"/>
    <w:rsid w:val="001750A9"/>
    <w:rsid w:val="00177041"/>
    <w:rsid w:val="00185F1E"/>
    <w:rsid w:val="0018626F"/>
    <w:rsid w:val="00186AE1"/>
    <w:rsid w:val="001912AE"/>
    <w:rsid w:val="00191B69"/>
    <w:rsid w:val="00192190"/>
    <w:rsid w:val="0019423D"/>
    <w:rsid w:val="0019605D"/>
    <w:rsid w:val="00197048"/>
    <w:rsid w:val="001978C7"/>
    <w:rsid w:val="001A1CA8"/>
    <w:rsid w:val="001A2B6C"/>
    <w:rsid w:val="001A36C0"/>
    <w:rsid w:val="001A4494"/>
    <w:rsid w:val="001B0709"/>
    <w:rsid w:val="001B1107"/>
    <w:rsid w:val="001B20F6"/>
    <w:rsid w:val="001B2C92"/>
    <w:rsid w:val="001B5835"/>
    <w:rsid w:val="001B5A5C"/>
    <w:rsid w:val="001B6040"/>
    <w:rsid w:val="001B61B2"/>
    <w:rsid w:val="001B63BE"/>
    <w:rsid w:val="001B6D90"/>
    <w:rsid w:val="001B7B6D"/>
    <w:rsid w:val="001B7DC0"/>
    <w:rsid w:val="001C031C"/>
    <w:rsid w:val="001C165D"/>
    <w:rsid w:val="001C2955"/>
    <w:rsid w:val="001D16B0"/>
    <w:rsid w:val="001D1CB3"/>
    <w:rsid w:val="001D2594"/>
    <w:rsid w:val="001D278F"/>
    <w:rsid w:val="001D2E94"/>
    <w:rsid w:val="001D2EE6"/>
    <w:rsid w:val="001D4583"/>
    <w:rsid w:val="001D4A77"/>
    <w:rsid w:val="001D5963"/>
    <w:rsid w:val="001D7DDD"/>
    <w:rsid w:val="001E0B51"/>
    <w:rsid w:val="001E17CC"/>
    <w:rsid w:val="001E25C1"/>
    <w:rsid w:val="001E2D14"/>
    <w:rsid w:val="001E3158"/>
    <w:rsid w:val="001E62C8"/>
    <w:rsid w:val="001E6754"/>
    <w:rsid w:val="001E7538"/>
    <w:rsid w:val="001F01BC"/>
    <w:rsid w:val="001F16EA"/>
    <w:rsid w:val="001F5ED7"/>
    <w:rsid w:val="0020247B"/>
    <w:rsid w:val="00202C4D"/>
    <w:rsid w:val="00203406"/>
    <w:rsid w:val="002069F3"/>
    <w:rsid w:val="002070AA"/>
    <w:rsid w:val="00207B31"/>
    <w:rsid w:val="00212651"/>
    <w:rsid w:val="00213A71"/>
    <w:rsid w:val="00214359"/>
    <w:rsid w:val="0021590E"/>
    <w:rsid w:val="00217EEE"/>
    <w:rsid w:val="00220674"/>
    <w:rsid w:val="002263AB"/>
    <w:rsid w:val="0022646A"/>
    <w:rsid w:val="002264E3"/>
    <w:rsid w:val="002269B3"/>
    <w:rsid w:val="002304EF"/>
    <w:rsid w:val="002312DC"/>
    <w:rsid w:val="002313F5"/>
    <w:rsid w:val="002351F5"/>
    <w:rsid w:val="0023521E"/>
    <w:rsid w:val="00236468"/>
    <w:rsid w:val="00236DAA"/>
    <w:rsid w:val="00237C8B"/>
    <w:rsid w:val="00241FC3"/>
    <w:rsid w:val="0024337B"/>
    <w:rsid w:val="00244C4B"/>
    <w:rsid w:val="00245403"/>
    <w:rsid w:val="00247C53"/>
    <w:rsid w:val="00247C5A"/>
    <w:rsid w:val="002515BB"/>
    <w:rsid w:val="00253594"/>
    <w:rsid w:val="0025671E"/>
    <w:rsid w:val="0026024B"/>
    <w:rsid w:val="00260409"/>
    <w:rsid w:val="002651B5"/>
    <w:rsid w:val="002665D5"/>
    <w:rsid w:val="002700EF"/>
    <w:rsid w:val="00271056"/>
    <w:rsid w:val="00273ADC"/>
    <w:rsid w:val="002802DA"/>
    <w:rsid w:val="002806D6"/>
    <w:rsid w:val="00281C96"/>
    <w:rsid w:val="00283AC7"/>
    <w:rsid w:val="002914AC"/>
    <w:rsid w:val="00292F6B"/>
    <w:rsid w:val="00293F1D"/>
    <w:rsid w:val="002942B0"/>
    <w:rsid w:val="00295A06"/>
    <w:rsid w:val="00296B35"/>
    <w:rsid w:val="002A2A71"/>
    <w:rsid w:val="002A74B8"/>
    <w:rsid w:val="002A7FFE"/>
    <w:rsid w:val="002B39DB"/>
    <w:rsid w:val="002B3F48"/>
    <w:rsid w:val="002B447C"/>
    <w:rsid w:val="002B4A18"/>
    <w:rsid w:val="002B4D90"/>
    <w:rsid w:val="002B4F09"/>
    <w:rsid w:val="002B65DF"/>
    <w:rsid w:val="002C29A0"/>
    <w:rsid w:val="002C3001"/>
    <w:rsid w:val="002C3BB8"/>
    <w:rsid w:val="002C422E"/>
    <w:rsid w:val="002C48CC"/>
    <w:rsid w:val="002C4D0A"/>
    <w:rsid w:val="002D0156"/>
    <w:rsid w:val="002D03BB"/>
    <w:rsid w:val="002D05FA"/>
    <w:rsid w:val="002D17EB"/>
    <w:rsid w:val="002D1E85"/>
    <w:rsid w:val="002D29E9"/>
    <w:rsid w:val="002D3B23"/>
    <w:rsid w:val="002D4E69"/>
    <w:rsid w:val="002D606F"/>
    <w:rsid w:val="002D6199"/>
    <w:rsid w:val="002D72A3"/>
    <w:rsid w:val="002E1F0C"/>
    <w:rsid w:val="002E287C"/>
    <w:rsid w:val="002E2C95"/>
    <w:rsid w:val="002E45DC"/>
    <w:rsid w:val="002E5B1D"/>
    <w:rsid w:val="002E5E17"/>
    <w:rsid w:val="002E6381"/>
    <w:rsid w:val="002E6A85"/>
    <w:rsid w:val="002F0E9B"/>
    <w:rsid w:val="002F5F7B"/>
    <w:rsid w:val="002F60E4"/>
    <w:rsid w:val="00300A39"/>
    <w:rsid w:val="00300D14"/>
    <w:rsid w:val="0030519D"/>
    <w:rsid w:val="00305C6E"/>
    <w:rsid w:val="00310261"/>
    <w:rsid w:val="003118A5"/>
    <w:rsid w:val="00312993"/>
    <w:rsid w:val="00312DB8"/>
    <w:rsid w:val="003157DF"/>
    <w:rsid w:val="003169DD"/>
    <w:rsid w:val="00316E8F"/>
    <w:rsid w:val="00321276"/>
    <w:rsid w:val="0032129A"/>
    <w:rsid w:val="00322EF9"/>
    <w:rsid w:val="0032499D"/>
    <w:rsid w:val="003273BA"/>
    <w:rsid w:val="00327815"/>
    <w:rsid w:val="00330A55"/>
    <w:rsid w:val="0033266E"/>
    <w:rsid w:val="00332DAE"/>
    <w:rsid w:val="003331BA"/>
    <w:rsid w:val="003351DA"/>
    <w:rsid w:val="003409F6"/>
    <w:rsid w:val="003430A5"/>
    <w:rsid w:val="00343827"/>
    <w:rsid w:val="00345EDA"/>
    <w:rsid w:val="003505BA"/>
    <w:rsid w:val="00351C89"/>
    <w:rsid w:val="00352760"/>
    <w:rsid w:val="00352CD6"/>
    <w:rsid w:val="00353C5F"/>
    <w:rsid w:val="00354E0A"/>
    <w:rsid w:val="00356953"/>
    <w:rsid w:val="0035745B"/>
    <w:rsid w:val="003577E9"/>
    <w:rsid w:val="00363226"/>
    <w:rsid w:val="00363346"/>
    <w:rsid w:val="00363435"/>
    <w:rsid w:val="003637AD"/>
    <w:rsid w:val="0036398F"/>
    <w:rsid w:val="003652F0"/>
    <w:rsid w:val="0036796B"/>
    <w:rsid w:val="00370708"/>
    <w:rsid w:val="00370E0C"/>
    <w:rsid w:val="00373B0F"/>
    <w:rsid w:val="00374E2C"/>
    <w:rsid w:val="00375485"/>
    <w:rsid w:val="0038319A"/>
    <w:rsid w:val="003837E5"/>
    <w:rsid w:val="00383B46"/>
    <w:rsid w:val="0038451F"/>
    <w:rsid w:val="00384BC0"/>
    <w:rsid w:val="003855F4"/>
    <w:rsid w:val="00385EC8"/>
    <w:rsid w:val="0039101B"/>
    <w:rsid w:val="003954FB"/>
    <w:rsid w:val="00396584"/>
    <w:rsid w:val="00396913"/>
    <w:rsid w:val="003972BD"/>
    <w:rsid w:val="003A017B"/>
    <w:rsid w:val="003A04C9"/>
    <w:rsid w:val="003A2074"/>
    <w:rsid w:val="003A27FB"/>
    <w:rsid w:val="003A2E07"/>
    <w:rsid w:val="003B17B3"/>
    <w:rsid w:val="003B1C07"/>
    <w:rsid w:val="003B2742"/>
    <w:rsid w:val="003B2F2A"/>
    <w:rsid w:val="003B3956"/>
    <w:rsid w:val="003B3D61"/>
    <w:rsid w:val="003B3EE8"/>
    <w:rsid w:val="003B5AFE"/>
    <w:rsid w:val="003B61B9"/>
    <w:rsid w:val="003B7822"/>
    <w:rsid w:val="003C01F5"/>
    <w:rsid w:val="003C2402"/>
    <w:rsid w:val="003C29C9"/>
    <w:rsid w:val="003C3F42"/>
    <w:rsid w:val="003C4895"/>
    <w:rsid w:val="003C546D"/>
    <w:rsid w:val="003C5C29"/>
    <w:rsid w:val="003C64A4"/>
    <w:rsid w:val="003C6DD1"/>
    <w:rsid w:val="003C7E18"/>
    <w:rsid w:val="003D0C8B"/>
    <w:rsid w:val="003D14D0"/>
    <w:rsid w:val="003D2E4E"/>
    <w:rsid w:val="003E1F9C"/>
    <w:rsid w:val="003E3D7B"/>
    <w:rsid w:val="003E4A0F"/>
    <w:rsid w:val="003E6700"/>
    <w:rsid w:val="003E6B69"/>
    <w:rsid w:val="003F031A"/>
    <w:rsid w:val="003F0697"/>
    <w:rsid w:val="004012DE"/>
    <w:rsid w:val="004035DD"/>
    <w:rsid w:val="0040617E"/>
    <w:rsid w:val="004063B5"/>
    <w:rsid w:val="004069BC"/>
    <w:rsid w:val="0040741E"/>
    <w:rsid w:val="00407F70"/>
    <w:rsid w:val="00411B21"/>
    <w:rsid w:val="00411C24"/>
    <w:rsid w:val="00412652"/>
    <w:rsid w:val="00416A7B"/>
    <w:rsid w:val="0041799E"/>
    <w:rsid w:val="004179CD"/>
    <w:rsid w:val="00417C50"/>
    <w:rsid w:val="00420610"/>
    <w:rsid w:val="0042068F"/>
    <w:rsid w:val="0042226C"/>
    <w:rsid w:val="00422970"/>
    <w:rsid w:val="0042343A"/>
    <w:rsid w:val="004239F6"/>
    <w:rsid w:val="004244B1"/>
    <w:rsid w:val="00426F51"/>
    <w:rsid w:val="004277C4"/>
    <w:rsid w:val="004278B6"/>
    <w:rsid w:val="00427A90"/>
    <w:rsid w:val="00427E22"/>
    <w:rsid w:val="00431C9D"/>
    <w:rsid w:val="00432B76"/>
    <w:rsid w:val="004338CE"/>
    <w:rsid w:val="004341C9"/>
    <w:rsid w:val="0043562A"/>
    <w:rsid w:val="00435739"/>
    <w:rsid w:val="0043775A"/>
    <w:rsid w:val="004413D9"/>
    <w:rsid w:val="004444B9"/>
    <w:rsid w:val="00444DDD"/>
    <w:rsid w:val="004476B7"/>
    <w:rsid w:val="00451A6E"/>
    <w:rsid w:val="00451E72"/>
    <w:rsid w:val="00452A6E"/>
    <w:rsid w:val="00452C8C"/>
    <w:rsid w:val="004544A5"/>
    <w:rsid w:val="00455C56"/>
    <w:rsid w:val="00455DA5"/>
    <w:rsid w:val="00457166"/>
    <w:rsid w:val="00457697"/>
    <w:rsid w:val="0046325E"/>
    <w:rsid w:val="00463287"/>
    <w:rsid w:val="0046374C"/>
    <w:rsid w:val="00464956"/>
    <w:rsid w:val="004666D9"/>
    <w:rsid w:val="00467559"/>
    <w:rsid w:val="00467E45"/>
    <w:rsid w:val="00471692"/>
    <w:rsid w:val="0047471F"/>
    <w:rsid w:val="00474950"/>
    <w:rsid w:val="00476436"/>
    <w:rsid w:val="00476E50"/>
    <w:rsid w:val="00476EB1"/>
    <w:rsid w:val="00480594"/>
    <w:rsid w:val="004808EA"/>
    <w:rsid w:val="00481D1A"/>
    <w:rsid w:val="00481F7E"/>
    <w:rsid w:val="004822F6"/>
    <w:rsid w:val="00482824"/>
    <w:rsid w:val="00486567"/>
    <w:rsid w:val="004904EA"/>
    <w:rsid w:val="0049050C"/>
    <w:rsid w:val="00490C1A"/>
    <w:rsid w:val="0049294C"/>
    <w:rsid w:val="00492E51"/>
    <w:rsid w:val="00493DCC"/>
    <w:rsid w:val="00494451"/>
    <w:rsid w:val="00496FC1"/>
    <w:rsid w:val="004A1395"/>
    <w:rsid w:val="004A155F"/>
    <w:rsid w:val="004A169F"/>
    <w:rsid w:val="004A1F8A"/>
    <w:rsid w:val="004A21B1"/>
    <w:rsid w:val="004A2326"/>
    <w:rsid w:val="004A3EF2"/>
    <w:rsid w:val="004A486E"/>
    <w:rsid w:val="004A71FE"/>
    <w:rsid w:val="004A7B2F"/>
    <w:rsid w:val="004B09B0"/>
    <w:rsid w:val="004B2D73"/>
    <w:rsid w:val="004B2E57"/>
    <w:rsid w:val="004B33EB"/>
    <w:rsid w:val="004B58A6"/>
    <w:rsid w:val="004B612E"/>
    <w:rsid w:val="004B6FE1"/>
    <w:rsid w:val="004B7259"/>
    <w:rsid w:val="004B7C48"/>
    <w:rsid w:val="004C1327"/>
    <w:rsid w:val="004C1C87"/>
    <w:rsid w:val="004C24B8"/>
    <w:rsid w:val="004C44DB"/>
    <w:rsid w:val="004C4CB5"/>
    <w:rsid w:val="004C56E5"/>
    <w:rsid w:val="004C659B"/>
    <w:rsid w:val="004C6656"/>
    <w:rsid w:val="004D3F07"/>
    <w:rsid w:val="004D5066"/>
    <w:rsid w:val="004D6282"/>
    <w:rsid w:val="004D7262"/>
    <w:rsid w:val="004E2282"/>
    <w:rsid w:val="004E2E6B"/>
    <w:rsid w:val="004E420A"/>
    <w:rsid w:val="004E44D4"/>
    <w:rsid w:val="004E6B92"/>
    <w:rsid w:val="004E7A23"/>
    <w:rsid w:val="004F1071"/>
    <w:rsid w:val="004F1174"/>
    <w:rsid w:val="004F1328"/>
    <w:rsid w:val="004F4304"/>
    <w:rsid w:val="004F5DAF"/>
    <w:rsid w:val="004F6F96"/>
    <w:rsid w:val="00501A92"/>
    <w:rsid w:val="00501DAD"/>
    <w:rsid w:val="00507FBE"/>
    <w:rsid w:val="00510C95"/>
    <w:rsid w:val="0051174D"/>
    <w:rsid w:val="00511837"/>
    <w:rsid w:val="005130F8"/>
    <w:rsid w:val="00517CA5"/>
    <w:rsid w:val="00517DA6"/>
    <w:rsid w:val="005207D4"/>
    <w:rsid w:val="0052099F"/>
    <w:rsid w:val="00520E05"/>
    <w:rsid w:val="0052257A"/>
    <w:rsid w:val="00522626"/>
    <w:rsid w:val="00526DCD"/>
    <w:rsid w:val="005276A7"/>
    <w:rsid w:val="005278EE"/>
    <w:rsid w:val="0053189E"/>
    <w:rsid w:val="0053389B"/>
    <w:rsid w:val="0053485B"/>
    <w:rsid w:val="00535D5C"/>
    <w:rsid w:val="0054523A"/>
    <w:rsid w:val="0054618C"/>
    <w:rsid w:val="00552AC7"/>
    <w:rsid w:val="00552B17"/>
    <w:rsid w:val="00553B7B"/>
    <w:rsid w:val="00554C7C"/>
    <w:rsid w:val="00557286"/>
    <w:rsid w:val="00557BDF"/>
    <w:rsid w:val="00557C60"/>
    <w:rsid w:val="005611AF"/>
    <w:rsid w:val="00562ACF"/>
    <w:rsid w:val="005635B5"/>
    <w:rsid w:val="00564A1D"/>
    <w:rsid w:val="00565DDF"/>
    <w:rsid w:val="00565FFC"/>
    <w:rsid w:val="00567B3C"/>
    <w:rsid w:val="00570F9C"/>
    <w:rsid w:val="005726B0"/>
    <w:rsid w:val="00576A27"/>
    <w:rsid w:val="00577D0A"/>
    <w:rsid w:val="005805C0"/>
    <w:rsid w:val="00583759"/>
    <w:rsid w:val="00584CE4"/>
    <w:rsid w:val="0058535C"/>
    <w:rsid w:val="00585DE0"/>
    <w:rsid w:val="00587884"/>
    <w:rsid w:val="0059356D"/>
    <w:rsid w:val="005938F9"/>
    <w:rsid w:val="00593B0B"/>
    <w:rsid w:val="00593E40"/>
    <w:rsid w:val="00595832"/>
    <w:rsid w:val="00595BED"/>
    <w:rsid w:val="005A153D"/>
    <w:rsid w:val="005A2297"/>
    <w:rsid w:val="005A355E"/>
    <w:rsid w:val="005A4734"/>
    <w:rsid w:val="005A483E"/>
    <w:rsid w:val="005A4A4A"/>
    <w:rsid w:val="005A5979"/>
    <w:rsid w:val="005A7130"/>
    <w:rsid w:val="005A72CB"/>
    <w:rsid w:val="005B230C"/>
    <w:rsid w:val="005B253F"/>
    <w:rsid w:val="005B25E8"/>
    <w:rsid w:val="005B593C"/>
    <w:rsid w:val="005B6884"/>
    <w:rsid w:val="005B6F45"/>
    <w:rsid w:val="005B6FC6"/>
    <w:rsid w:val="005B708F"/>
    <w:rsid w:val="005B779C"/>
    <w:rsid w:val="005B787A"/>
    <w:rsid w:val="005B7CE6"/>
    <w:rsid w:val="005C1023"/>
    <w:rsid w:val="005C4A49"/>
    <w:rsid w:val="005C5F3F"/>
    <w:rsid w:val="005C7BA3"/>
    <w:rsid w:val="005C7E03"/>
    <w:rsid w:val="005D0757"/>
    <w:rsid w:val="005D3B6D"/>
    <w:rsid w:val="005D4169"/>
    <w:rsid w:val="005D444C"/>
    <w:rsid w:val="005D5CE1"/>
    <w:rsid w:val="005D5EFA"/>
    <w:rsid w:val="005D602C"/>
    <w:rsid w:val="005E0D0D"/>
    <w:rsid w:val="005E49DA"/>
    <w:rsid w:val="005E69FA"/>
    <w:rsid w:val="005F0684"/>
    <w:rsid w:val="005F12AE"/>
    <w:rsid w:val="005F15E3"/>
    <w:rsid w:val="005F18F2"/>
    <w:rsid w:val="005F4977"/>
    <w:rsid w:val="005F5A61"/>
    <w:rsid w:val="005F5A74"/>
    <w:rsid w:val="005F6EB9"/>
    <w:rsid w:val="005F77E7"/>
    <w:rsid w:val="005F7AD6"/>
    <w:rsid w:val="006007FC"/>
    <w:rsid w:val="00601447"/>
    <w:rsid w:val="0060326E"/>
    <w:rsid w:val="00603710"/>
    <w:rsid w:val="00610C54"/>
    <w:rsid w:val="006110BE"/>
    <w:rsid w:val="00612FBD"/>
    <w:rsid w:val="006130C9"/>
    <w:rsid w:val="00614744"/>
    <w:rsid w:val="00615CD5"/>
    <w:rsid w:val="00616B9F"/>
    <w:rsid w:val="00616EB7"/>
    <w:rsid w:val="00617B54"/>
    <w:rsid w:val="00622FB7"/>
    <w:rsid w:val="006253AF"/>
    <w:rsid w:val="006254ED"/>
    <w:rsid w:val="00630017"/>
    <w:rsid w:val="00631F8A"/>
    <w:rsid w:val="006332F6"/>
    <w:rsid w:val="00634803"/>
    <w:rsid w:val="00635DFA"/>
    <w:rsid w:val="00636F82"/>
    <w:rsid w:val="00641D12"/>
    <w:rsid w:val="00642112"/>
    <w:rsid w:val="0064344E"/>
    <w:rsid w:val="00646035"/>
    <w:rsid w:val="00646C48"/>
    <w:rsid w:val="00646ED1"/>
    <w:rsid w:val="00647AD8"/>
    <w:rsid w:val="00650112"/>
    <w:rsid w:val="006533E0"/>
    <w:rsid w:val="00662207"/>
    <w:rsid w:val="006646E7"/>
    <w:rsid w:val="00666D7B"/>
    <w:rsid w:val="00667784"/>
    <w:rsid w:val="006700D2"/>
    <w:rsid w:val="00670B5D"/>
    <w:rsid w:val="00670CB7"/>
    <w:rsid w:val="00671272"/>
    <w:rsid w:val="00671FE4"/>
    <w:rsid w:val="00674BE4"/>
    <w:rsid w:val="00676523"/>
    <w:rsid w:val="00676EFA"/>
    <w:rsid w:val="00677DBA"/>
    <w:rsid w:val="0068152A"/>
    <w:rsid w:val="00682F01"/>
    <w:rsid w:val="00683326"/>
    <w:rsid w:val="0068417C"/>
    <w:rsid w:val="00684C14"/>
    <w:rsid w:val="006955DC"/>
    <w:rsid w:val="006A10BC"/>
    <w:rsid w:val="006A122F"/>
    <w:rsid w:val="006A14C2"/>
    <w:rsid w:val="006A1706"/>
    <w:rsid w:val="006A2754"/>
    <w:rsid w:val="006A2849"/>
    <w:rsid w:val="006A4248"/>
    <w:rsid w:val="006A506E"/>
    <w:rsid w:val="006A5B5E"/>
    <w:rsid w:val="006A7342"/>
    <w:rsid w:val="006B0FF0"/>
    <w:rsid w:val="006B1BAE"/>
    <w:rsid w:val="006B1DD3"/>
    <w:rsid w:val="006B2A9B"/>
    <w:rsid w:val="006B2AC7"/>
    <w:rsid w:val="006B6F13"/>
    <w:rsid w:val="006B7902"/>
    <w:rsid w:val="006B7B08"/>
    <w:rsid w:val="006C1796"/>
    <w:rsid w:val="006C2DF1"/>
    <w:rsid w:val="006D195C"/>
    <w:rsid w:val="006D330A"/>
    <w:rsid w:val="006D4A5A"/>
    <w:rsid w:val="006D7984"/>
    <w:rsid w:val="006E0F80"/>
    <w:rsid w:val="006E36E1"/>
    <w:rsid w:val="006F1A51"/>
    <w:rsid w:val="006F1C16"/>
    <w:rsid w:val="006F3DDB"/>
    <w:rsid w:val="006F534E"/>
    <w:rsid w:val="006F5AFF"/>
    <w:rsid w:val="006F67B9"/>
    <w:rsid w:val="006F6E6D"/>
    <w:rsid w:val="006F7471"/>
    <w:rsid w:val="00702359"/>
    <w:rsid w:val="00702E6C"/>
    <w:rsid w:val="00710ABE"/>
    <w:rsid w:val="00711A8F"/>
    <w:rsid w:val="0071589F"/>
    <w:rsid w:val="0071724A"/>
    <w:rsid w:val="007227F2"/>
    <w:rsid w:val="00722990"/>
    <w:rsid w:val="00724A8F"/>
    <w:rsid w:val="00725626"/>
    <w:rsid w:val="00727E07"/>
    <w:rsid w:val="00731D64"/>
    <w:rsid w:val="00732397"/>
    <w:rsid w:val="00733266"/>
    <w:rsid w:val="00733B3E"/>
    <w:rsid w:val="00733DA1"/>
    <w:rsid w:val="00733EE3"/>
    <w:rsid w:val="0074057A"/>
    <w:rsid w:val="007415B9"/>
    <w:rsid w:val="00742097"/>
    <w:rsid w:val="0074220E"/>
    <w:rsid w:val="007436C9"/>
    <w:rsid w:val="00743782"/>
    <w:rsid w:val="00746465"/>
    <w:rsid w:val="007479EA"/>
    <w:rsid w:val="007508DB"/>
    <w:rsid w:val="00751B10"/>
    <w:rsid w:val="00754CAA"/>
    <w:rsid w:val="00756BDD"/>
    <w:rsid w:val="00761263"/>
    <w:rsid w:val="007622E4"/>
    <w:rsid w:val="00765F57"/>
    <w:rsid w:val="007668CC"/>
    <w:rsid w:val="00767BB6"/>
    <w:rsid w:val="00767FA8"/>
    <w:rsid w:val="00774482"/>
    <w:rsid w:val="0077600A"/>
    <w:rsid w:val="0077697D"/>
    <w:rsid w:val="00782533"/>
    <w:rsid w:val="007837AA"/>
    <w:rsid w:val="00785041"/>
    <w:rsid w:val="00785573"/>
    <w:rsid w:val="0078592F"/>
    <w:rsid w:val="00785FEB"/>
    <w:rsid w:val="00786C0B"/>
    <w:rsid w:val="0079197E"/>
    <w:rsid w:val="00792CCA"/>
    <w:rsid w:val="00792E18"/>
    <w:rsid w:val="00795D77"/>
    <w:rsid w:val="00795DCA"/>
    <w:rsid w:val="0079601B"/>
    <w:rsid w:val="007968C9"/>
    <w:rsid w:val="007A00B2"/>
    <w:rsid w:val="007A1224"/>
    <w:rsid w:val="007A1743"/>
    <w:rsid w:val="007A3710"/>
    <w:rsid w:val="007A3817"/>
    <w:rsid w:val="007A6EA5"/>
    <w:rsid w:val="007B2216"/>
    <w:rsid w:val="007B232D"/>
    <w:rsid w:val="007B375E"/>
    <w:rsid w:val="007B3E7F"/>
    <w:rsid w:val="007B64F0"/>
    <w:rsid w:val="007B7092"/>
    <w:rsid w:val="007B7347"/>
    <w:rsid w:val="007C1681"/>
    <w:rsid w:val="007C58DA"/>
    <w:rsid w:val="007C6D0E"/>
    <w:rsid w:val="007D1EE9"/>
    <w:rsid w:val="007D2820"/>
    <w:rsid w:val="007D41B6"/>
    <w:rsid w:val="007D4416"/>
    <w:rsid w:val="007D64FC"/>
    <w:rsid w:val="007D7FB0"/>
    <w:rsid w:val="007E0903"/>
    <w:rsid w:val="007E0B67"/>
    <w:rsid w:val="007E0DD6"/>
    <w:rsid w:val="007E187F"/>
    <w:rsid w:val="007E218D"/>
    <w:rsid w:val="007E466A"/>
    <w:rsid w:val="007E52E1"/>
    <w:rsid w:val="007E53EE"/>
    <w:rsid w:val="007E5E5E"/>
    <w:rsid w:val="007F000B"/>
    <w:rsid w:val="007F25A0"/>
    <w:rsid w:val="007F6156"/>
    <w:rsid w:val="007F64DF"/>
    <w:rsid w:val="007F6883"/>
    <w:rsid w:val="007F6E29"/>
    <w:rsid w:val="007F7B76"/>
    <w:rsid w:val="007F7D99"/>
    <w:rsid w:val="00800BCD"/>
    <w:rsid w:val="008015D1"/>
    <w:rsid w:val="00806017"/>
    <w:rsid w:val="0080739E"/>
    <w:rsid w:val="00807F4A"/>
    <w:rsid w:val="00821DF4"/>
    <w:rsid w:val="00823027"/>
    <w:rsid w:val="0082708A"/>
    <w:rsid w:val="008274BB"/>
    <w:rsid w:val="00827950"/>
    <w:rsid w:val="0083013C"/>
    <w:rsid w:val="0083047F"/>
    <w:rsid w:val="00833438"/>
    <w:rsid w:val="0083683C"/>
    <w:rsid w:val="00837A44"/>
    <w:rsid w:val="0084019F"/>
    <w:rsid w:val="00840CCD"/>
    <w:rsid w:val="00840E23"/>
    <w:rsid w:val="008417EE"/>
    <w:rsid w:val="008434FC"/>
    <w:rsid w:val="008445C5"/>
    <w:rsid w:val="00844E5B"/>
    <w:rsid w:val="00846B5F"/>
    <w:rsid w:val="00851A39"/>
    <w:rsid w:val="00853837"/>
    <w:rsid w:val="008546A2"/>
    <w:rsid w:val="008569C9"/>
    <w:rsid w:val="00857318"/>
    <w:rsid w:val="00861486"/>
    <w:rsid w:val="00863353"/>
    <w:rsid w:val="008633F8"/>
    <w:rsid w:val="00864315"/>
    <w:rsid w:val="00865CB8"/>
    <w:rsid w:val="008662EA"/>
    <w:rsid w:val="008678C9"/>
    <w:rsid w:val="008707BA"/>
    <w:rsid w:val="008708FE"/>
    <w:rsid w:val="00872C7D"/>
    <w:rsid w:val="00876065"/>
    <w:rsid w:val="00880D68"/>
    <w:rsid w:val="00883DA1"/>
    <w:rsid w:val="00884DCB"/>
    <w:rsid w:val="0088577B"/>
    <w:rsid w:val="008858C3"/>
    <w:rsid w:val="00886E3F"/>
    <w:rsid w:val="00887D83"/>
    <w:rsid w:val="00890380"/>
    <w:rsid w:val="00896C78"/>
    <w:rsid w:val="008A0099"/>
    <w:rsid w:val="008A0A33"/>
    <w:rsid w:val="008A2FB4"/>
    <w:rsid w:val="008A5F4F"/>
    <w:rsid w:val="008A7F2E"/>
    <w:rsid w:val="008B239B"/>
    <w:rsid w:val="008B5187"/>
    <w:rsid w:val="008C0758"/>
    <w:rsid w:val="008C1ABF"/>
    <w:rsid w:val="008C2A04"/>
    <w:rsid w:val="008C3363"/>
    <w:rsid w:val="008C4112"/>
    <w:rsid w:val="008C675E"/>
    <w:rsid w:val="008C6DE2"/>
    <w:rsid w:val="008D0847"/>
    <w:rsid w:val="008D349F"/>
    <w:rsid w:val="008D401A"/>
    <w:rsid w:val="008D552F"/>
    <w:rsid w:val="008D6D91"/>
    <w:rsid w:val="008D6F57"/>
    <w:rsid w:val="008E1889"/>
    <w:rsid w:val="008E1AC6"/>
    <w:rsid w:val="008E2021"/>
    <w:rsid w:val="008E217D"/>
    <w:rsid w:val="008E46ED"/>
    <w:rsid w:val="008E4E72"/>
    <w:rsid w:val="008F0391"/>
    <w:rsid w:val="008F21BB"/>
    <w:rsid w:val="008F32EA"/>
    <w:rsid w:val="008F3DC9"/>
    <w:rsid w:val="008F4734"/>
    <w:rsid w:val="008F5922"/>
    <w:rsid w:val="0090046D"/>
    <w:rsid w:val="00902280"/>
    <w:rsid w:val="00903D27"/>
    <w:rsid w:val="00905026"/>
    <w:rsid w:val="0090585B"/>
    <w:rsid w:val="00905A1B"/>
    <w:rsid w:val="009140C7"/>
    <w:rsid w:val="00914B74"/>
    <w:rsid w:val="00915CBB"/>
    <w:rsid w:val="009162C1"/>
    <w:rsid w:val="00916E3C"/>
    <w:rsid w:val="00920DDD"/>
    <w:rsid w:val="00922BC4"/>
    <w:rsid w:val="00931101"/>
    <w:rsid w:val="00932E17"/>
    <w:rsid w:val="00933DA9"/>
    <w:rsid w:val="00933E37"/>
    <w:rsid w:val="009344B4"/>
    <w:rsid w:val="00936399"/>
    <w:rsid w:val="00936E2E"/>
    <w:rsid w:val="00941D7D"/>
    <w:rsid w:val="00942111"/>
    <w:rsid w:val="00942963"/>
    <w:rsid w:val="009443E7"/>
    <w:rsid w:val="00944446"/>
    <w:rsid w:val="00947D40"/>
    <w:rsid w:val="00947F57"/>
    <w:rsid w:val="009523B1"/>
    <w:rsid w:val="00952F8E"/>
    <w:rsid w:val="00953C83"/>
    <w:rsid w:val="00956056"/>
    <w:rsid w:val="00957CC9"/>
    <w:rsid w:val="00957F68"/>
    <w:rsid w:val="00961284"/>
    <w:rsid w:val="0096169C"/>
    <w:rsid w:val="00962518"/>
    <w:rsid w:val="0096274C"/>
    <w:rsid w:val="00963D15"/>
    <w:rsid w:val="00963E8A"/>
    <w:rsid w:val="00964B50"/>
    <w:rsid w:val="00965119"/>
    <w:rsid w:val="009665E7"/>
    <w:rsid w:val="00966A3B"/>
    <w:rsid w:val="00967EE8"/>
    <w:rsid w:val="00971C75"/>
    <w:rsid w:val="00971CE5"/>
    <w:rsid w:val="00974A34"/>
    <w:rsid w:val="00974C70"/>
    <w:rsid w:val="00974F46"/>
    <w:rsid w:val="00977799"/>
    <w:rsid w:val="009777A5"/>
    <w:rsid w:val="00981678"/>
    <w:rsid w:val="00981B2D"/>
    <w:rsid w:val="00991DA3"/>
    <w:rsid w:val="00996739"/>
    <w:rsid w:val="009977F6"/>
    <w:rsid w:val="009A02E3"/>
    <w:rsid w:val="009A09E8"/>
    <w:rsid w:val="009A3315"/>
    <w:rsid w:val="009A4928"/>
    <w:rsid w:val="009A4BB6"/>
    <w:rsid w:val="009A6359"/>
    <w:rsid w:val="009A7044"/>
    <w:rsid w:val="009A71E9"/>
    <w:rsid w:val="009A7C6A"/>
    <w:rsid w:val="009B0D0B"/>
    <w:rsid w:val="009B12BA"/>
    <w:rsid w:val="009B17F0"/>
    <w:rsid w:val="009B2A8E"/>
    <w:rsid w:val="009B494E"/>
    <w:rsid w:val="009B66F4"/>
    <w:rsid w:val="009B734D"/>
    <w:rsid w:val="009B791D"/>
    <w:rsid w:val="009C0596"/>
    <w:rsid w:val="009C1937"/>
    <w:rsid w:val="009C316E"/>
    <w:rsid w:val="009C4D06"/>
    <w:rsid w:val="009C681A"/>
    <w:rsid w:val="009D0092"/>
    <w:rsid w:val="009D0D37"/>
    <w:rsid w:val="009D5919"/>
    <w:rsid w:val="009D623B"/>
    <w:rsid w:val="009D6362"/>
    <w:rsid w:val="009D6D3D"/>
    <w:rsid w:val="009D7754"/>
    <w:rsid w:val="009D79A3"/>
    <w:rsid w:val="009E0C3B"/>
    <w:rsid w:val="009E1216"/>
    <w:rsid w:val="009E316D"/>
    <w:rsid w:val="009E587D"/>
    <w:rsid w:val="009E6DA4"/>
    <w:rsid w:val="009E6E13"/>
    <w:rsid w:val="009F0BC6"/>
    <w:rsid w:val="009F0FB7"/>
    <w:rsid w:val="009F2103"/>
    <w:rsid w:val="009F3BDB"/>
    <w:rsid w:val="009F3D17"/>
    <w:rsid w:val="009F4FA2"/>
    <w:rsid w:val="009F74E6"/>
    <w:rsid w:val="00A0042C"/>
    <w:rsid w:val="00A00F67"/>
    <w:rsid w:val="00A02050"/>
    <w:rsid w:val="00A02A1E"/>
    <w:rsid w:val="00A02B06"/>
    <w:rsid w:val="00A0309C"/>
    <w:rsid w:val="00A06875"/>
    <w:rsid w:val="00A0695C"/>
    <w:rsid w:val="00A10D0E"/>
    <w:rsid w:val="00A11126"/>
    <w:rsid w:val="00A12139"/>
    <w:rsid w:val="00A124AE"/>
    <w:rsid w:val="00A1332D"/>
    <w:rsid w:val="00A141A9"/>
    <w:rsid w:val="00A14994"/>
    <w:rsid w:val="00A15438"/>
    <w:rsid w:val="00A16353"/>
    <w:rsid w:val="00A169AA"/>
    <w:rsid w:val="00A16CD4"/>
    <w:rsid w:val="00A1789D"/>
    <w:rsid w:val="00A17DA7"/>
    <w:rsid w:val="00A201FA"/>
    <w:rsid w:val="00A20D42"/>
    <w:rsid w:val="00A20DC7"/>
    <w:rsid w:val="00A21559"/>
    <w:rsid w:val="00A21EFB"/>
    <w:rsid w:val="00A24797"/>
    <w:rsid w:val="00A24D9F"/>
    <w:rsid w:val="00A24ED0"/>
    <w:rsid w:val="00A2599C"/>
    <w:rsid w:val="00A26EA7"/>
    <w:rsid w:val="00A27D81"/>
    <w:rsid w:val="00A314A8"/>
    <w:rsid w:val="00A37830"/>
    <w:rsid w:val="00A4041C"/>
    <w:rsid w:val="00A4167C"/>
    <w:rsid w:val="00A42D3D"/>
    <w:rsid w:val="00A454B7"/>
    <w:rsid w:val="00A47478"/>
    <w:rsid w:val="00A479FE"/>
    <w:rsid w:val="00A51636"/>
    <w:rsid w:val="00A521FC"/>
    <w:rsid w:val="00A52B47"/>
    <w:rsid w:val="00A54ED3"/>
    <w:rsid w:val="00A565D6"/>
    <w:rsid w:val="00A60B54"/>
    <w:rsid w:val="00A618F7"/>
    <w:rsid w:val="00A61C0B"/>
    <w:rsid w:val="00A61FCE"/>
    <w:rsid w:val="00A65412"/>
    <w:rsid w:val="00A65AE6"/>
    <w:rsid w:val="00A67589"/>
    <w:rsid w:val="00A67B3B"/>
    <w:rsid w:val="00A67EB4"/>
    <w:rsid w:val="00A71643"/>
    <w:rsid w:val="00A71974"/>
    <w:rsid w:val="00A719FB"/>
    <w:rsid w:val="00A7361D"/>
    <w:rsid w:val="00A738B8"/>
    <w:rsid w:val="00A74854"/>
    <w:rsid w:val="00A74991"/>
    <w:rsid w:val="00A75652"/>
    <w:rsid w:val="00A80738"/>
    <w:rsid w:val="00A8084F"/>
    <w:rsid w:val="00A821B2"/>
    <w:rsid w:val="00A848F4"/>
    <w:rsid w:val="00A85942"/>
    <w:rsid w:val="00A8600E"/>
    <w:rsid w:val="00A8752B"/>
    <w:rsid w:val="00A87BF8"/>
    <w:rsid w:val="00A906A5"/>
    <w:rsid w:val="00A91F4E"/>
    <w:rsid w:val="00AA024E"/>
    <w:rsid w:val="00AA1D64"/>
    <w:rsid w:val="00AA20F3"/>
    <w:rsid w:val="00AA44BD"/>
    <w:rsid w:val="00AB0A68"/>
    <w:rsid w:val="00AB0BA2"/>
    <w:rsid w:val="00AB23F7"/>
    <w:rsid w:val="00AB4D00"/>
    <w:rsid w:val="00AB52A3"/>
    <w:rsid w:val="00AB5520"/>
    <w:rsid w:val="00AB5D14"/>
    <w:rsid w:val="00AB7D73"/>
    <w:rsid w:val="00AC0636"/>
    <w:rsid w:val="00AC28E6"/>
    <w:rsid w:val="00AC3084"/>
    <w:rsid w:val="00AC30CC"/>
    <w:rsid w:val="00AC3398"/>
    <w:rsid w:val="00AC485C"/>
    <w:rsid w:val="00AC649F"/>
    <w:rsid w:val="00AC6BE6"/>
    <w:rsid w:val="00AC7575"/>
    <w:rsid w:val="00AD0899"/>
    <w:rsid w:val="00AD3681"/>
    <w:rsid w:val="00AD4108"/>
    <w:rsid w:val="00AD4700"/>
    <w:rsid w:val="00AD5585"/>
    <w:rsid w:val="00AD739D"/>
    <w:rsid w:val="00AD7816"/>
    <w:rsid w:val="00AE001B"/>
    <w:rsid w:val="00AE26CF"/>
    <w:rsid w:val="00AE29B3"/>
    <w:rsid w:val="00AE407C"/>
    <w:rsid w:val="00AE415B"/>
    <w:rsid w:val="00AE46C3"/>
    <w:rsid w:val="00AF0094"/>
    <w:rsid w:val="00AF0556"/>
    <w:rsid w:val="00AF0EC8"/>
    <w:rsid w:val="00B001D0"/>
    <w:rsid w:val="00B0025E"/>
    <w:rsid w:val="00B01D0B"/>
    <w:rsid w:val="00B024C0"/>
    <w:rsid w:val="00B031DA"/>
    <w:rsid w:val="00B039A9"/>
    <w:rsid w:val="00B04FBD"/>
    <w:rsid w:val="00B06EFC"/>
    <w:rsid w:val="00B0747F"/>
    <w:rsid w:val="00B11C4C"/>
    <w:rsid w:val="00B124DD"/>
    <w:rsid w:val="00B128F8"/>
    <w:rsid w:val="00B141A3"/>
    <w:rsid w:val="00B14C73"/>
    <w:rsid w:val="00B2068F"/>
    <w:rsid w:val="00B20755"/>
    <w:rsid w:val="00B21A0D"/>
    <w:rsid w:val="00B22AE7"/>
    <w:rsid w:val="00B23F98"/>
    <w:rsid w:val="00B2528F"/>
    <w:rsid w:val="00B25E82"/>
    <w:rsid w:val="00B30AD6"/>
    <w:rsid w:val="00B319A6"/>
    <w:rsid w:val="00B31AC5"/>
    <w:rsid w:val="00B33976"/>
    <w:rsid w:val="00B3553F"/>
    <w:rsid w:val="00B3592C"/>
    <w:rsid w:val="00B360DC"/>
    <w:rsid w:val="00B40966"/>
    <w:rsid w:val="00B413F1"/>
    <w:rsid w:val="00B413F2"/>
    <w:rsid w:val="00B4267B"/>
    <w:rsid w:val="00B427D0"/>
    <w:rsid w:val="00B4488A"/>
    <w:rsid w:val="00B4566C"/>
    <w:rsid w:val="00B4572D"/>
    <w:rsid w:val="00B45793"/>
    <w:rsid w:val="00B45C63"/>
    <w:rsid w:val="00B47D77"/>
    <w:rsid w:val="00B501C9"/>
    <w:rsid w:val="00B51B28"/>
    <w:rsid w:val="00B51BDC"/>
    <w:rsid w:val="00B53448"/>
    <w:rsid w:val="00B57237"/>
    <w:rsid w:val="00B6260D"/>
    <w:rsid w:val="00B67922"/>
    <w:rsid w:val="00B70A68"/>
    <w:rsid w:val="00B70B87"/>
    <w:rsid w:val="00B70EC2"/>
    <w:rsid w:val="00B7154E"/>
    <w:rsid w:val="00B740FB"/>
    <w:rsid w:val="00B752CB"/>
    <w:rsid w:val="00B756DC"/>
    <w:rsid w:val="00B76AE4"/>
    <w:rsid w:val="00B807DE"/>
    <w:rsid w:val="00B81186"/>
    <w:rsid w:val="00B82C24"/>
    <w:rsid w:val="00B83E0F"/>
    <w:rsid w:val="00B847D9"/>
    <w:rsid w:val="00B84C0B"/>
    <w:rsid w:val="00B85630"/>
    <w:rsid w:val="00B873A8"/>
    <w:rsid w:val="00B87EF2"/>
    <w:rsid w:val="00B91E70"/>
    <w:rsid w:val="00B91E77"/>
    <w:rsid w:val="00B92B59"/>
    <w:rsid w:val="00B935AE"/>
    <w:rsid w:val="00B95E3B"/>
    <w:rsid w:val="00BA1387"/>
    <w:rsid w:val="00BA3E88"/>
    <w:rsid w:val="00BA49A2"/>
    <w:rsid w:val="00BA5133"/>
    <w:rsid w:val="00BA5A43"/>
    <w:rsid w:val="00BA6E8E"/>
    <w:rsid w:val="00BB1425"/>
    <w:rsid w:val="00BB16CA"/>
    <w:rsid w:val="00BB1765"/>
    <w:rsid w:val="00BB3B54"/>
    <w:rsid w:val="00BB4B37"/>
    <w:rsid w:val="00BB4D38"/>
    <w:rsid w:val="00BB5E5E"/>
    <w:rsid w:val="00BC0B44"/>
    <w:rsid w:val="00BC2FF3"/>
    <w:rsid w:val="00BC39AE"/>
    <w:rsid w:val="00BC63D3"/>
    <w:rsid w:val="00BC7D04"/>
    <w:rsid w:val="00BD2066"/>
    <w:rsid w:val="00BD572F"/>
    <w:rsid w:val="00BE0A6B"/>
    <w:rsid w:val="00BE25CE"/>
    <w:rsid w:val="00BE2CDD"/>
    <w:rsid w:val="00BE3C9B"/>
    <w:rsid w:val="00BF0FC9"/>
    <w:rsid w:val="00BF2C3A"/>
    <w:rsid w:val="00BF3966"/>
    <w:rsid w:val="00BF6992"/>
    <w:rsid w:val="00BF7D0C"/>
    <w:rsid w:val="00C0013C"/>
    <w:rsid w:val="00C009D5"/>
    <w:rsid w:val="00C0134C"/>
    <w:rsid w:val="00C0237C"/>
    <w:rsid w:val="00C027BA"/>
    <w:rsid w:val="00C04260"/>
    <w:rsid w:val="00C04E1A"/>
    <w:rsid w:val="00C104F7"/>
    <w:rsid w:val="00C1151D"/>
    <w:rsid w:val="00C11E75"/>
    <w:rsid w:val="00C12D13"/>
    <w:rsid w:val="00C131CC"/>
    <w:rsid w:val="00C16069"/>
    <w:rsid w:val="00C16A65"/>
    <w:rsid w:val="00C174AA"/>
    <w:rsid w:val="00C23668"/>
    <w:rsid w:val="00C37FAD"/>
    <w:rsid w:val="00C42FC0"/>
    <w:rsid w:val="00C43698"/>
    <w:rsid w:val="00C50B52"/>
    <w:rsid w:val="00C50C31"/>
    <w:rsid w:val="00C50E12"/>
    <w:rsid w:val="00C515FB"/>
    <w:rsid w:val="00C5167B"/>
    <w:rsid w:val="00C558A6"/>
    <w:rsid w:val="00C56F62"/>
    <w:rsid w:val="00C5718D"/>
    <w:rsid w:val="00C61099"/>
    <w:rsid w:val="00C61B17"/>
    <w:rsid w:val="00C62EBB"/>
    <w:rsid w:val="00C6329A"/>
    <w:rsid w:val="00C633CE"/>
    <w:rsid w:val="00C667B8"/>
    <w:rsid w:val="00C702A8"/>
    <w:rsid w:val="00C72946"/>
    <w:rsid w:val="00C73416"/>
    <w:rsid w:val="00C73A55"/>
    <w:rsid w:val="00C741B1"/>
    <w:rsid w:val="00C74691"/>
    <w:rsid w:val="00C756BC"/>
    <w:rsid w:val="00C769DD"/>
    <w:rsid w:val="00C76E09"/>
    <w:rsid w:val="00C774A5"/>
    <w:rsid w:val="00C77D9B"/>
    <w:rsid w:val="00C80E6E"/>
    <w:rsid w:val="00C820C5"/>
    <w:rsid w:val="00C8271E"/>
    <w:rsid w:val="00C83AB0"/>
    <w:rsid w:val="00C86666"/>
    <w:rsid w:val="00C87FE7"/>
    <w:rsid w:val="00C9138C"/>
    <w:rsid w:val="00C9494E"/>
    <w:rsid w:val="00C95479"/>
    <w:rsid w:val="00C9673A"/>
    <w:rsid w:val="00C975E9"/>
    <w:rsid w:val="00CA13A0"/>
    <w:rsid w:val="00CA206B"/>
    <w:rsid w:val="00CA23E1"/>
    <w:rsid w:val="00CA3A8F"/>
    <w:rsid w:val="00CA6566"/>
    <w:rsid w:val="00CA7286"/>
    <w:rsid w:val="00CB017C"/>
    <w:rsid w:val="00CB0615"/>
    <w:rsid w:val="00CB1593"/>
    <w:rsid w:val="00CB2A92"/>
    <w:rsid w:val="00CB4D78"/>
    <w:rsid w:val="00CB6F9D"/>
    <w:rsid w:val="00CB70AA"/>
    <w:rsid w:val="00CC122D"/>
    <w:rsid w:val="00CC1F51"/>
    <w:rsid w:val="00CC313B"/>
    <w:rsid w:val="00CC49DA"/>
    <w:rsid w:val="00CC51F9"/>
    <w:rsid w:val="00CD4043"/>
    <w:rsid w:val="00CD47B6"/>
    <w:rsid w:val="00CD4D63"/>
    <w:rsid w:val="00CD7E8B"/>
    <w:rsid w:val="00CE0BDB"/>
    <w:rsid w:val="00CE0C51"/>
    <w:rsid w:val="00CE391F"/>
    <w:rsid w:val="00CE3F3D"/>
    <w:rsid w:val="00CE4A38"/>
    <w:rsid w:val="00CE6D9B"/>
    <w:rsid w:val="00CE6E2E"/>
    <w:rsid w:val="00CE7669"/>
    <w:rsid w:val="00CF02B3"/>
    <w:rsid w:val="00CF1095"/>
    <w:rsid w:val="00CF2086"/>
    <w:rsid w:val="00CF220D"/>
    <w:rsid w:val="00CF239C"/>
    <w:rsid w:val="00CF2D64"/>
    <w:rsid w:val="00D03793"/>
    <w:rsid w:val="00D0416A"/>
    <w:rsid w:val="00D041D8"/>
    <w:rsid w:val="00D06B9B"/>
    <w:rsid w:val="00D07BA4"/>
    <w:rsid w:val="00D10F3F"/>
    <w:rsid w:val="00D115FB"/>
    <w:rsid w:val="00D12B0C"/>
    <w:rsid w:val="00D12E14"/>
    <w:rsid w:val="00D13303"/>
    <w:rsid w:val="00D134FE"/>
    <w:rsid w:val="00D15CFF"/>
    <w:rsid w:val="00D15EB3"/>
    <w:rsid w:val="00D2084B"/>
    <w:rsid w:val="00D22860"/>
    <w:rsid w:val="00D26A1F"/>
    <w:rsid w:val="00D313A2"/>
    <w:rsid w:val="00D3225A"/>
    <w:rsid w:val="00D34C44"/>
    <w:rsid w:val="00D36462"/>
    <w:rsid w:val="00D36E5C"/>
    <w:rsid w:val="00D36E7B"/>
    <w:rsid w:val="00D37A03"/>
    <w:rsid w:val="00D4007B"/>
    <w:rsid w:val="00D400A7"/>
    <w:rsid w:val="00D414D1"/>
    <w:rsid w:val="00D440AA"/>
    <w:rsid w:val="00D45948"/>
    <w:rsid w:val="00D47A89"/>
    <w:rsid w:val="00D500E0"/>
    <w:rsid w:val="00D50EDE"/>
    <w:rsid w:val="00D51A08"/>
    <w:rsid w:val="00D525B8"/>
    <w:rsid w:val="00D52D4D"/>
    <w:rsid w:val="00D53AD1"/>
    <w:rsid w:val="00D54517"/>
    <w:rsid w:val="00D5516F"/>
    <w:rsid w:val="00D5607D"/>
    <w:rsid w:val="00D56EA2"/>
    <w:rsid w:val="00D578F1"/>
    <w:rsid w:val="00D60F3E"/>
    <w:rsid w:val="00D610E8"/>
    <w:rsid w:val="00D617D7"/>
    <w:rsid w:val="00D6392D"/>
    <w:rsid w:val="00D6458B"/>
    <w:rsid w:val="00D65C5B"/>
    <w:rsid w:val="00D667AF"/>
    <w:rsid w:val="00D668A9"/>
    <w:rsid w:val="00D668EB"/>
    <w:rsid w:val="00D66966"/>
    <w:rsid w:val="00D677E2"/>
    <w:rsid w:val="00D7365A"/>
    <w:rsid w:val="00D7662A"/>
    <w:rsid w:val="00D772A3"/>
    <w:rsid w:val="00D77339"/>
    <w:rsid w:val="00D804BF"/>
    <w:rsid w:val="00D81733"/>
    <w:rsid w:val="00D82039"/>
    <w:rsid w:val="00D8337C"/>
    <w:rsid w:val="00D83967"/>
    <w:rsid w:val="00D90059"/>
    <w:rsid w:val="00D90C69"/>
    <w:rsid w:val="00D91F0D"/>
    <w:rsid w:val="00D9298A"/>
    <w:rsid w:val="00D9663F"/>
    <w:rsid w:val="00D97261"/>
    <w:rsid w:val="00DA0385"/>
    <w:rsid w:val="00DA220E"/>
    <w:rsid w:val="00DA47EE"/>
    <w:rsid w:val="00DA497A"/>
    <w:rsid w:val="00DA5B00"/>
    <w:rsid w:val="00DA6683"/>
    <w:rsid w:val="00DB3BFB"/>
    <w:rsid w:val="00DB5240"/>
    <w:rsid w:val="00DB5615"/>
    <w:rsid w:val="00DB5936"/>
    <w:rsid w:val="00DB5B48"/>
    <w:rsid w:val="00DC424F"/>
    <w:rsid w:val="00DC4B0D"/>
    <w:rsid w:val="00DD00C4"/>
    <w:rsid w:val="00DD102B"/>
    <w:rsid w:val="00DD17F1"/>
    <w:rsid w:val="00DD1FD5"/>
    <w:rsid w:val="00DD24E9"/>
    <w:rsid w:val="00DD4187"/>
    <w:rsid w:val="00DD7EFB"/>
    <w:rsid w:val="00DD7FDA"/>
    <w:rsid w:val="00DE0EF2"/>
    <w:rsid w:val="00DE23D7"/>
    <w:rsid w:val="00DE35F0"/>
    <w:rsid w:val="00DE3EDE"/>
    <w:rsid w:val="00DE615F"/>
    <w:rsid w:val="00DE7ACF"/>
    <w:rsid w:val="00DF0FD7"/>
    <w:rsid w:val="00DF254C"/>
    <w:rsid w:val="00DF2F08"/>
    <w:rsid w:val="00DF35FF"/>
    <w:rsid w:val="00DF39C9"/>
    <w:rsid w:val="00DF62CC"/>
    <w:rsid w:val="00DF7878"/>
    <w:rsid w:val="00E00569"/>
    <w:rsid w:val="00E01D9A"/>
    <w:rsid w:val="00E02BF8"/>
    <w:rsid w:val="00E05904"/>
    <w:rsid w:val="00E07333"/>
    <w:rsid w:val="00E11ED3"/>
    <w:rsid w:val="00E12692"/>
    <w:rsid w:val="00E14371"/>
    <w:rsid w:val="00E1492F"/>
    <w:rsid w:val="00E14CD6"/>
    <w:rsid w:val="00E15778"/>
    <w:rsid w:val="00E15EC3"/>
    <w:rsid w:val="00E177E8"/>
    <w:rsid w:val="00E17ECE"/>
    <w:rsid w:val="00E205AE"/>
    <w:rsid w:val="00E23BF1"/>
    <w:rsid w:val="00E24287"/>
    <w:rsid w:val="00E254B1"/>
    <w:rsid w:val="00E2552F"/>
    <w:rsid w:val="00E25F57"/>
    <w:rsid w:val="00E3338B"/>
    <w:rsid w:val="00E348ED"/>
    <w:rsid w:val="00E351F8"/>
    <w:rsid w:val="00E43791"/>
    <w:rsid w:val="00E47019"/>
    <w:rsid w:val="00E5068E"/>
    <w:rsid w:val="00E51BDB"/>
    <w:rsid w:val="00E528A1"/>
    <w:rsid w:val="00E5376A"/>
    <w:rsid w:val="00E5445E"/>
    <w:rsid w:val="00E5533A"/>
    <w:rsid w:val="00E56861"/>
    <w:rsid w:val="00E60E93"/>
    <w:rsid w:val="00E62BB8"/>
    <w:rsid w:val="00E63710"/>
    <w:rsid w:val="00E64753"/>
    <w:rsid w:val="00E6547E"/>
    <w:rsid w:val="00E66141"/>
    <w:rsid w:val="00E66F5B"/>
    <w:rsid w:val="00E67919"/>
    <w:rsid w:val="00E70EA5"/>
    <w:rsid w:val="00E72DE6"/>
    <w:rsid w:val="00E7447B"/>
    <w:rsid w:val="00E7514D"/>
    <w:rsid w:val="00E77CE6"/>
    <w:rsid w:val="00E80592"/>
    <w:rsid w:val="00E8086F"/>
    <w:rsid w:val="00E81A79"/>
    <w:rsid w:val="00E8495F"/>
    <w:rsid w:val="00E859FE"/>
    <w:rsid w:val="00E85C00"/>
    <w:rsid w:val="00E92C1F"/>
    <w:rsid w:val="00E93538"/>
    <w:rsid w:val="00E93757"/>
    <w:rsid w:val="00E93B81"/>
    <w:rsid w:val="00E95D17"/>
    <w:rsid w:val="00E9657E"/>
    <w:rsid w:val="00E96F07"/>
    <w:rsid w:val="00EA40CF"/>
    <w:rsid w:val="00EA557B"/>
    <w:rsid w:val="00EA5836"/>
    <w:rsid w:val="00EA58E4"/>
    <w:rsid w:val="00EA5AEC"/>
    <w:rsid w:val="00EA641A"/>
    <w:rsid w:val="00EA64EE"/>
    <w:rsid w:val="00EB1F96"/>
    <w:rsid w:val="00EB21D2"/>
    <w:rsid w:val="00EB2446"/>
    <w:rsid w:val="00EC1008"/>
    <w:rsid w:val="00EC205D"/>
    <w:rsid w:val="00EC2D1D"/>
    <w:rsid w:val="00EC449E"/>
    <w:rsid w:val="00EC7CBD"/>
    <w:rsid w:val="00ED17FC"/>
    <w:rsid w:val="00ED33BB"/>
    <w:rsid w:val="00ED58ED"/>
    <w:rsid w:val="00EE1809"/>
    <w:rsid w:val="00EE182F"/>
    <w:rsid w:val="00EE2002"/>
    <w:rsid w:val="00EE20D0"/>
    <w:rsid w:val="00EE333E"/>
    <w:rsid w:val="00EE60A3"/>
    <w:rsid w:val="00EE6170"/>
    <w:rsid w:val="00EE697E"/>
    <w:rsid w:val="00EE6999"/>
    <w:rsid w:val="00EE7355"/>
    <w:rsid w:val="00EE7574"/>
    <w:rsid w:val="00EF01EC"/>
    <w:rsid w:val="00EF73E1"/>
    <w:rsid w:val="00F014DE"/>
    <w:rsid w:val="00F06D98"/>
    <w:rsid w:val="00F0777E"/>
    <w:rsid w:val="00F07FBF"/>
    <w:rsid w:val="00F129EF"/>
    <w:rsid w:val="00F13A70"/>
    <w:rsid w:val="00F13CE6"/>
    <w:rsid w:val="00F140D4"/>
    <w:rsid w:val="00F152D0"/>
    <w:rsid w:val="00F15D74"/>
    <w:rsid w:val="00F172FA"/>
    <w:rsid w:val="00F175D0"/>
    <w:rsid w:val="00F2219C"/>
    <w:rsid w:val="00F24430"/>
    <w:rsid w:val="00F24D2C"/>
    <w:rsid w:val="00F271AE"/>
    <w:rsid w:val="00F31DB8"/>
    <w:rsid w:val="00F343B3"/>
    <w:rsid w:val="00F345DB"/>
    <w:rsid w:val="00F36A2F"/>
    <w:rsid w:val="00F37E3E"/>
    <w:rsid w:val="00F407E6"/>
    <w:rsid w:val="00F41397"/>
    <w:rsid w:val="00F415C6"/>
    <w:rsid w:val="00F41F7E"/>
    <w:rsid w:val="00F43EFF"/>
    <w:rsid w:val="00F45E99"/>
    <w:rsid w:val="00F51A1D"/>
    <w:rsid w:val="00F51CC5"/>
    <w:rsid w:val="00F52108"/>
    <w:rsid w:val="00F5256F"/>
    <w:rsid w:val="00F53169"/>
    <w:rsid w:val="00F56F19"/>
    <w:rsid w:val="00F5742B"/>
    <w:rsid w:val="00F60A67"/>
    <w:rsid w:val="00F62246"/>
    <w:rsid w:val="00F62BDC"/>
    <w:rsid w:val="00F633CF"/>
    <w:rsid w:val="00F653C3"/>
    <w:rsid w:val="00F6571A"/>
    <w:rsid w:val="00F65CB5"/>
    <w:rsid w:val="00F667B3"/>
    <w:rsid w:val="00F66DD9"/>
    <w:rsid w:val="00F677CC"/>
    <w:rsid w:val="00F73698"/>
    <w:rsid w:val="00F73E25"/>
    <w:rsid w:val="00F74436"/>
    <w:rsid w:val="00F74D7F"/>
    <w:rsid w:val="00F74DD5"/>
    <w:rsid w:val="00F754BE"/>
    <w:rsid w:val="00F77269"/>
    <w:rsid w:val="00F80060"/>
    <w:rsid w:val="00F82409"/>
    <w:rsid w:val="00F82F14"/>
    <w:rsid w:val="00F83DA3"/>
    <w:rsid w:val="00F83E41"/>
    <w:rsid w:val="00F85A3A"/>
    <w:rsid w:val="00F86978"/>
    <w:rsid w:val="00F878F3"/>
    <w:rsid w:val="00F90423"/>
    <w:rsid w:val="00F92BCB"/>
    <w:rsid w:val="00F93DF2"/>
    <w:rsid w:val="00F93FEA"/>
    <w:rsid w:val="00F95539"/>
    <w:rsid w:val="00F9627A"/>
    <w:rsid w:val="00F96348"/>
    <w:rsid w:val="00FA05E1"/>
    <w:rsid w:val="00FA1A9F"/>
    <w:rsid w:val="00FA2315"/>
    <w:rsid w:val="00FA419F"/>
    <w:rsid w:val="00FA66CE"/>
    <w:rsid w:val="00FB1102"/>
    <w:rsid w:val="00FB1463"/>
    <w:rsid w:val="00FB2A6A"/>
    <w:rsid w:val="00FB325A"/>
    <w:rsid w:val="00FB5C0E"/>
    <w:rsid w:val="00FB5F5F"/>
    <w:rsid w:val="00FB6789"/>
    <w:rsid w:val="00FB7961"/>
    <w:rsid w:val="00FC000D"/>
    <w:rsid w:val="00FC0A8C"/>
    <w:rsid w:val="00FC3113"/>
    <w:rsid w:val="00FC3A8C"/>
    <w:rsid w:val="00FC43C5"/>
    <w:rsid w:val="00FC6224"/>
    <w:rsid w:val="00FD0AAF"/>
    <w:rsid w:val="00FD1349"/>
    <w:rsid w:val="00FD2F93"/>
    <w:rsid w:val="00FD3FB4"/>
    <w:rsid w:val="00FD41F5"/>
    <w:rsid w:val="00FD64EC"/>
    <w:rsid w:val="00FD672F"/>
    <w:rsid w:val="00FD7213"/>
    <w:rsid w:val="00FE1E2E"/>
    <w:rsid w:val="00FE2372"/>
    <w:rsid w:val="00FE578C"/>
    <w:rsid w:val="00FE6ED6"/>
    <w:rsid w:val="00FE7830"/>
    <w:rsid w:val="00FF107D"/>
    <w:rsid w:val="00FF4533"/>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A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1912A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1912A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1912AE"/>
    <w:pPr>
      <w:keepNext/>
      <w:numPr>
        <w:ilvl w:val="2"/>
        <w:numId w:val="1"/>
      </w:numPr>
      <w:spacing w:before="240" w:after="120"/>
      <w:outlineLvl w:val="2"/>
    </w:pPr>
    <w:rPr>
      <w:b/>
    </w:rPr>
  </w:style>
  <w:style w:type="paragraph" w:styleId="Heading4">
    <w:name w:val="heading 4"/>
    <w:basedOn w:val="Normal"/>
    <w:next w:val="Normal"/>
    <w:autoRedefine/>
    <w:qFormat/>
    <w:rsid w:val="001912A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1912AE"/>
    <w:pPr>
      <w:numPr>
        <w:ilvl w:val="4"/>
        <w:numId w:val="1"/>
      </w:numPr>
      <w:spacing w:before="240" w:after="60"/>
      <w:outlineLvl w:val="4"/>
    </w:pPr>
    <w:rPr>
      <w:b/>
    </w:rPr>
  </w:style>
  <w:style w:type="paragraph" w:styleId="Heading6">
    <w:name w:val="heading 6"/>
    <w:basedOn w:val="Normal"/>
    <w:next w:val="Normal"/>
    <w:autoRedefine/>
    <w:qFormat/>
    <w:rsid w:val="001912AE"/>
    <w:pPr>
      <w:numPr>
        <w:ilvl w:val="5"/>
        <w:numId w:val="1"/>
      </w:numPr>
      <w:spacing w:before="240" w:after="60"/>
      <w:outlineLvl w:val="5"/>
    </w:pPr>
    <w:rPr>
      <w:b/>
    </w:rPr>
  </w:style>
  <w:style w:type="paragraph" w:styleId="Heading7">
    <w:name w:val="heading 7"/>
    <w:basedOn w:val="Normal"/>
    <w:next w:val="Normal"/>
    <w:autoRedefine/>
    <w:qFormat/>
    <w:rsid w:val="001912AE"/>
    <w:pPr>
      <w:numPr>
        <w:ilvl w:val="6"/>
        <w:numId w:val="1"/>
      </w:numPr>
      <w:spacing w:before="240" w:after="60"/>
      <w:outlineLvl w:val="6"/>
    </w:pPr>
    <w:rPr>
      <w:b/>
    </w:rPr>
  </w:style>
  <w:style w:type="paragraph" w:styleId="Heading8">
    <w:name w:val="heading 8"/>
    <w:basedOn w:val="Normal"/>
    <w:next w:val="Normal"/>
    <w:autoRedefine/>
    <w:qFormat/>
    <w:rsid w:val="001912AE"/>
    <w:pPr>
      <w:numPr>
        <w:ilvl w:val="7"/>
        <w:numId w:val="1"/>
      </w:numPr>
      <w:spacing w:before="240" w:after="60"/>
      <w:outlineLvl w:val="7"/>
    </w:pPr>
    <w:rPr>
      <w:b/>
    </w:rPr>
  </w:style>
  <w:style w:type="paragraph" w:styleId="Heading9">
    <w:name w:val="heading 9"/>
    <w:basedOn w:val="Normal"/>
    <w:next w:val="Normal"/>
    <w:autoRedefine/>
    <w:qFormat/>
    <w:rsid w:val="001912A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912AE"/>
    <w:pPr>
      <w:tabs>
        <w:tab w:val="center" w:pos="4153"/>
        <w:tab w:val="right" w:pos="8306"/>
      </w:tabs>
    </w:pPr>
  </w:style>
  <w:style w:type="paragraph" w:styleId="Title">
    <w:name w:val="Title"/>
    <w:basedOn w:val="Normal"/>
    <w:qFormat/>
    <w:rsid w:val="001912AE"/>
    <w:pPr>
      <w:spacing w:before="240" w:after="60"/>
      <w:jc w:val="center"/>
    </w:pPr>
    <w:rPr>
      <w:b/>
      <w:caps/>
      <w:kern w:val="28"/>
      <w:sz w:val="32"/>
    </w:rPr>
  </w:style>
  <w:style w:type="paragraph" w:styleId="TOC1">
    <w:name w:val="toc 1"/>
    <w:basedOn w:val="Normal"/>
    <w:next w:val="Normal"/>
    <w:autoRedefine/>
    <w:uiPriority w:val="39"/>
    <w:rsid w:val="001912AE"/>
    <w:pPr>
      <w:tabs>
        <w:tab w:val="right" w:leader="dot" w:pos="9355"/>
      </w:tabs>
      <w:spacing w:before="240"/>
      <w:jc w:val="left"/>
    </w:pPr>
  </w:style>
  <w:style w:type="paragraph" w:styleId="TOC2">
    <w:name w:val="toc 2"/>
    <w:basedOn w:val="Normal"/>
    <w:next w:val="Normal"/>
    <w:autoRedefine/>
    <w:uiPriority w:val="39"/>
    <w:rsid w:val="001912AE"/>
    <w:pPr>
      <w:tabs>
        <w:tab w:val="right" w:leader="dot" w:pos="9355"/>
      </w:tabs>
      <w:ind w:left="238"/>
      <w:jc w:val="left"/>
    </w:pPr>
  </w:style>
  <w:style w:type="paragraph" w:styleId="TOC7">
    <w:name w:val="toc 7"/>
    <w:basedOn w:val="Normal"/>
    <w:next w:val="Normal"/>
    <w:autoRedefine/>
    <w:semiHidden/>
    <w:rsid w:val="001912AE"/>
    <w:pPr>
      <w:tabs>
        <w:tab w:val="right" w:leader="dot" w:pos="9355"/>
      </w:tabs>
      <w:spacing w:before="0"/>
      <w:ind w:left="1440"/>
      <w:jc w:val="left"/>
    </w:pPr>
    <w:rPr>
      <w:sz w:val="20"/>
    </w:rPr>
  </w:style>
  <w:style w:type="paragraph" w:styleId="TOC3">
    <w:name w:val="toc 3"/>
    <w:basedOn w:val="Normal"/>
    <w:next w:val="Normal"/>
    <w:autoRedefine/>
    <w:uiPriority w:val="39"/>
    <w:rsid w:val="001912AE"/>
    <w:pPr>
      <w:tabs>
        <w:tab w:val="right" w:leader="dot" w:pos="9355"/>
      </w:tabs>
      <w:spacing w:before="0"/>
      <w:ind w:left="480"/>
      <w:jc w:val="left"/>
    </w:pPr>
  </w:style>
  <w:style w:type="paragraph" w:styleId="TOC4">
    <w:name w:val="toc 4"/>
    <w:basedOn w:val="Normal"/>
    <w:next w:val="Normal"/>
    <w:autoRedefine/>
    <w:semiHidden/>
    <w:rsid w:val="001912AE"/>
    <w:pPr>
      <w:tabs>
        <w:tab w:val="right" w:leader="dot" w:pos="9355"/>
      </w:tabs>
      <w:spacing w:before="0"/>
      <w:ind w:left="720"/>
      <w:jc w:val="left"/>
    </w:pPr>
    <w:rPr>
      <w:sz w:val="20"/>
    </w:rPr>
  </w:style>
  <w:style w:type="paragraph" w:styleId="TOC5">
    <w:name w:val="toc 5"/>
    <w:basedOn w:val="Normal"/>
    <w:next w:val="Normal"/>
    <w:autoRedefine/>
    <w:semiHidden/>
    <w:rsid w:val="001912AE"/>
    <w:pPr>
      <w:tabs>
        <w:tab w:val="right" w:leader="dot" w:pos="9355"/>
      </w:tabs>
      <w:spacing w:before="0"/>
      <w:ind w:left="960"/>
      <w:jc w:val="left"/>
    </w:pPr>
    <w:rPr>
      <w:sz w:val="20"/>
    </w:rPr>
  </w:style>
  <w:style w:type="paragraph" w:styleId="TOC6">
    <w:name w:val="toc 6"/>
    <w:basedOn w:val="Normal"/>
    <w:next w:val="Normal"/>
    <w:autoRedefine/>
    <w:semiHidden/>
    <w:rsid w:val="001912AE"/>
    <w:pPr>
      <w:tabs>
        <w:tab w:val="right" w:leader="dot" w:pos="9355"/>
      </w:tabs>
      <w:spacing w:before="0"/>
      <w:ind w:left="1200"/>
      <w:jc w:val="left"/>
    </w:pPr>
    <w:rPr>
      <w:sz w:val="20"/>
    </w:rPr>
  </w:style>
  <w:style w:type="paragraph" w:styleId="TOC8">
    <w:name w:val="toc 8"/>
    <w:basedOn w:val="Normal"/>
    <w:next w:val="Normal"/>
    <w:autoRedefine/>
    <w:semiHidden/>
    <w:rsid w:val="001912AE"/>
    <w:pPr>
      <w:tabs>
        <w:tab w:val="right" w:leader="dot" w:pos="9355"/>
      </w:tabs>
      <w:spacing w:before="0"/>
      <w:ind w:left="1680"/>
      <w:jc w:val="left"/>
    </w:pPr>
    <w:rPr>
      <w:sz w:val="20"/>
    </w:rPr>
  </w:style>
  <w:style w:type="paragraph" w:styleId="TOC9">
    <w:name w:val="toc 9"/>
    <w:basedOn w:val="Normal"/>
    <w:next w:val="Normal"/>
    <w:autoRedefine/>
    <w:semiHidden/>
    <w:rsid w:val="001912AE"/>
    <w:pPr>
      <w:tabs>
        <w:tab w:val="right" w:leader="dot" w:pos="9355"/>
      </w:tabs>
      <w:spacing w:before="0"/>
      <w:ind w:left="1920"/>
      <w:jc w:val="left"/>
    </w:pPr>
    <w:rPr>
      <w:sz w:val="20"/>
    </w:rPr>
  </w:style>
  <w:style w:type="paragraph" w:styleId="Footer">
    <w:name w:val="footer"/>
    <w:basedOn w:val="Normal"/>
    <w:semiHidden/>
    <w:rsid w:val="001912AE"/>
    <w:pPr>
      <w:tabs>
        <w:tab w:val="center" w:pos="4153"/>
        <w:tab w:val="right" w:pos="8306"/>
      </w:tabs>
    </w:pPr>
  </w:style>
  <w:style w:type="paragraph" w:customStyle="1" w:styleId="FigureTitle">
    <w:name w:val="Figure Title"/>
    <w:basedOn w:val="Normal"/>
    <w:rsid w:val="001912AE"/>
    <w:pPr>
      <w:jc w:val="center"/>
    </w:pPr>
    <w:rPr>
      <w:b/>
    </w:rPr>
  </w:style>
  <w:style w:type="paragraph" w:customStyle="1" w:styleId="TableTitle">
    <w:name w:val="Table Title"/>
    <w:basedOn w:val="FigureTitle"/>
    <w:rsid w:val="001912AE"/>
  </w:style>
  <w:style w:type="character" w:styleId="CommentReference">
    <w:name w:val="annotation reference"/>
    <w:basedOn w:val="DefaultParagraphFont"/>
    <w:semiHidden/>
    <w:rsid w:val="001912AE"/>
    <w:rPr>
      <w:sz w:val="16"/>
    </w:rPr>
  </w:style>
  <w:style w:type="paragraph" w:styleId="CommentText">
    <w:name w:val="annotation text"/>
    <w:basedOn w:val="Normal"/>
    <w:semiHidden/>
    <w:rsid w:val="001912AE"/>
    <w:rPr>
      <w:sz w:val="20"/>
    </w:rPr>
  </w:style>
  <w:style w:type="paragraph" w:styleId="FootnoteText">
    <w:name w:val="footnote text"/>
    <w:basedOn w:val="Normal"/>
    <w:semiHidden/>
    <w:rsid w:val="001912AE"/>
    <w:rPr>
      <w:sz w:val="20"/>
    </w:rPr>
  </w:style>
  <w:style w:type="paragraph" w:styleId="BodyText">
    <w:name w:val="Body Text"/>
    <w:link w:val="BodyTextChar"/>
    <w:semiHidden/>
    <w:rsid w:val="001912AE"/>
    <w:pPr>
      <w:keepLines/>
      <w:spacing w:before="120" w:after="120" w:line="360" w:lineRule="auto"/>
      <w:jc w:val="both"/>
    </w:pPr>
    <w:rPr>
      <w:sz w:val="24"/>
      <w:lang w:eastAsia="en-US"/>
    </w:rPr>
  </w:style>
  <w:style w:type="paragraph" w:styleId="TableofFigures">
    <w:name w:val="table of figures"/>
    <w:basedOn w:val="Normal"/>
    <w:next w:val="Normal"/>
    <w:uiPriority w:val="99"/>
    <w:rsid w:val="001912AE"/>
    <w:pPr>
      <w:ind w:left="480" w:hanging="480"/>
    </w:pPr>
  </w:style>
  <w:style w:type="paragraph" w:styleId="Caption">
    <w:name w:val="caption"/>
    <w:basedOn w:val="Normal"/>
    <w:next w:val="Normal"/>
    <w:qFormat/>
    <w:rsid w:val="001912AE"/>
    <w:pPr>
      <w:spacing w:after="120"/>
      <w:jc w:val="center"/>
    </w:pPr>
    <w:rPr>
      <w:bCs/>
      <w:sz w:val="20"/>
    </w:rPr>
  </w:style>
  <w:style w:type="paragraph" w:styleId="DocumentMap">
    <w:name w:val="Document Map"/>
    <w:basedOn w:val="Normal"/>
    <w:semiHidden/>
    <w:rsid w:val="001912AE"/>
    <w:pPr>
      <w:shd w:val="clear" w:color="auto" w:fill="000080"/>
    </w:pPr>
    <w:rPr>
      <w:rFonts w:ascii="Tahoma" w:hAnsi="Tahoma"/>
    </w:rPr>
  </w:style>
  <w:style w:type="paragraph" w:styleId="Subtitle">
    <w:name w:val="Subtitle"/>
    <w:basedOn w:val="Normal"/>
    <w:qFormat/>
    <w:rsid w:val="001912AE"/>
    <w:pPr>
      <w:widowControl/>
      <w:spacing w:before="0"/>
      <w:jc w:val="center"/>
    </w:pPr>
    <w:rPr>
      <w:b/>
      <w:noProof/>
      <w:snapToGrid/>
      <w:sz w:val="56"/>
    </w:rPr>
  </w:style>
  <w:style w:type="character" w:styleId="Hyperlink">
    <w:name w:val="Hyperlink"/>
    <w:basedOn w:val="DefaultParagraphFont"/>
    <w:uiPriority w:val="99"/>
    <w:rsid w:val="001912AE"/>
    <w:rPr>
      <w:color w:val="0000FF"/>
      <w:u w:val="single"/>
    </w:rPr>
  </w:style>
  <w:style w:type="character" w:styleId="FollowedHyperlink">
    <w:name w:val="FollowedHyperlink"/>
    <w:basedOn w:val="DefaultParagraphFont"/>
    <w:semiHidden/>
    <w:rsid w:val="001912AE"/>
    <w:rPr>
      <w:color w:val="800080"/>
      <w:u w:val="single"/>
    </w:rPr>
  </w:style>
  <w:style w:type="character" w:styleId="FootnoteReference">
    <w:name w:val="footnote reference"/>
    <w:basedOn w:val="DefaultParagraphFont"/>
    <w:semiHidden/>
    <w:rsid w:val="001912AE"/>
    <w:rPr>
      <w:vertAlign w:val="superscript"/>
    </w:rPr>
  </w:style>
  <w:style w:type="paragraph" w:styleId="BodyText2">
    <w:name w:val="Body Text 2"/>
    <w:basedOn w:val="Normal"/>
    <w:semiHidden/>
    <w:rsid w:val="001912AE"/>
    <w:pPr>
      <w:jc w:val="center"/>
    </w:pPr>
    <w:rPr>
      <w:b/>
      <w:bCs/>
      <w:sz w:val="40"/>
    </w:rPr>
  </w:style>
  <w:style w:type="paragraph" w:styleId="BalloonText">
    <w:name w:val="Balloon Text"/>
    <w:basedOn w:val="Normal"/>
    <w:link w:val="BalloonTextChar"/>
    <w:uiPriority w:val="99"/>
    <w:semiHidden/>
    <w:unhideWhenUsed/>
    <w:rsid w:val="003A04C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4C9"/>
    <w:rPr>
      <w:rFonts w:ascii="Tahoma" w:hAnsi="Tahoma" w:cs="Tahoma"/>
      <w:snapToGrid w:val="0"/>
      <w:color w:val="000000"/>
      <w:sz w:val="16"/>
      <w:szCs w:val="16"/>
      <w:lang w:eastAsia="en-US"/>
    </w:rPr>
  </w:style>
  <w:style w:type="character" w:customStyle="1" w:styleId="apple-style-span">
    <w:name w:val="apple-style-span"/>
    <w:basedOn w:val="DefaultParagraphFont"/>
    <w:rsid w:val="00D37A03"/>
  </w:style>
  <w:style w:type="character" w:customStyle="1" w:styleId="BodyTextChar">
    <w:name w:val="Body Text Char"/>
    <w:basedOn w:val="DefaultParagraphFont"/>
    <w:link w:val="BodyText"/>
    <w:semiHidden/>
    <w:rsid w:val="0030519D"/>
    <w:rPr>
      <w:sz w:val="24"/>
      <w:lang w:eastAsia="en-US"/>
    </w:rPr>
  </w:style>
  <w:style w:type="table" w:styleId="TableGrid">
    <w:name w:val="Table Grid"/>
    <w:basedOn w:val="TableNormal"/>
    <w:uiPriority w:val="59"/>
    <w:rsid w:val="0043573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EB244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8A5F4F"/>
    <w:rPr>
      <w:color w:val="808080"/>
    </w:rPr>
  </w:style>
  <w:style w:type="paragraph" w:styleId="ListParagraph">
    <w:name w:val="List Paragraph"/>
    <w:basedOn w:val="Normal"/>
    <w:uiPriority w:val="34"/>
    <w:qFormat/>
    <w:rsid w:val="009140C7"/>
    <w:pPr>
      <w:ind w:left="720"/>
      <w:contextualSpacing/>
    </w:pPr>
  </w:style>
  <w:style w:type="character" w:customStyle="1" w:styleId="apple-converted-space">
    <w:name w:val="apple-converted-space"/>
    <w:basedOn w:val="DefaultParagraphFont"/>
    <w:rsid w:val="00DA668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3452164">
      <w:bodyDiv w:val="1"/>
      <w:marLeft w:val="0"/>
      <w:marRight w:val="0"/>
      <w:marTop w:val="0"/>
      <w:marBottom w:val="0"/>
      <w:divBdr>
        <w:top w:val="none" w:sz="0" w:space="0" w:color="auto"/>
        <w:left w:val="none" w:sz="0" w:space="0" w:color="auto"/>
        <w:bottom w:val="none" w:sz="0" w:space="0" w:color="auto"/>
        <w:right w:val="none" w:sz="0" w:space="0" w:color="auto"/>
      </w:divBdr>
    </w:div>
    <w:div w:id="555359365">
      <w:bodyDiv w:val="1"/>
      <w:marLeft w:val="0"/>
      <w:marRight w:val="0"/>
      <w:marTop w:val="0"/>
      <w:marBottom w:val="0"/>
      <w:divBdr>
        <w:top w:val="none" w:sz="0" w:space="0" w:color="auto"/>
        <w:left w:val="none" w:sz="0" w:space="0" w:color="auto"/>
        <w:bottom w:val="none" w:sz="0" w:space="0" w:color="auto"/>
        <w:right w:val="none" w:sz="0" w:space="0" w:color="auto"/>
      </w:divBdr>
    </w:div>
    <w:div w:id="714702063">
      <w:bodyDiv w:val="1"/>
      <w:marLeft w:val="0"/>
      <w:marRight w:val="0"/>
      <w:marTop w:val="0"/>
      <w:marBottom w:val="0"/>
      <w:divBdr>
        <w:top w:val="none" w:sz="0" w:space="0" w:color="auto"/>
        <w:left w:val="none" w:sz="0" w:space="0" w:color="auto"/>
        <w:bottom w:val="none" w:sz="0" w:space="0" w:color="auto"/>
        <w:right w:val="none" w:sz="0" w:space="0" w:color="auto"/>
      </w:divBdr>
    </w:div>
    <w:div w:id="795953841">
      <w:bodyDiv w:val="1"/>
      <w:marLeft w:val="0"/>
      <w:marRight w:val="0"/>
      <w:marTop w:val="0"/>
      <w:marBottom w:val="0"/>
      <w:divBdr>
        <w:top w:val="none" w:sz="0" w:space="0" w:color="auto"/>
        <w:left w:val="none" w:sz="0" w:space="0" w:color="auto"/>
        <w:bottom w:val="none" w:sz="0" w:space="0" w:color="auto"/>
        <w:right w:val="none" w:sz="0" w:space="0" w:color="auto"/>
      </w:divBdr>
      <w:divsChild>
        <w:div w:id="1384061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212007">
      <w:bodyDiv w:val="1"/>
      <w:marLeft w:val="0"/>
      <w:marRight w:val="0"/>
      <w:marTop w:val="0"/>
      <w:marBottom w:val="0"/>
      <w:divBdr>
        <w:top w:val="none" w:sz="0" w:space="0" w:color="auto"/>
        <w:left w:val="none" w:sz="0" w:space="0" w:color="auto"/>
        <w:bottom w:val="none" w:sz="0" w:space="0" w:color="auto"/>
        <w:right w:val="none" w:sz="0" w:space="0" w:color="auto"/>
      </w:divBdr>
    </w:div>
    <w:div w:id="1748070695">
      <w:bodyDiv w:val="1"/>
      <w:marLeft w:val="0"/>
      <w:marRight w:val="0"/>
      <w:marTop w:val="0"/>
      <w:marBottom w:val="0"/>
      <w:divBdr>
        <w:top w:val="none" w:sz="0" w:space="0" w:color="auto"/>
        <w:left w:val="none" w:sz="0" w:space="0" w:color="auto"/>
        <w:bottom w:val="none" w:sz="0" w:space="0" w:color="auto"/>
        <w:right w:val="none" w:sz="0" w:space="0" w:color="auto"/>
      </w:divBdr>
    </w:div>
    <w:div w:id="197971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wt.sourceforge.net/" TargetMode="External"/><Relationship Id="rId24" Type="http://schemas.openxmlformats.org/officeDocument/2006/relationships/image" Target="media/image11.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png"/><Relationship Id="rId28" Type="http://schemas.openxmlformats.org/officeDocument/2006/relationships/image" Target="media/image15.png"/><Relationship Id="rId36" Type="http://schemas.microsoft.com/office/2007/relationships/stylesWithEffects" Target="stylesWithEffects.xml"/><Relationship Id="rId10" Type="http://schemas.openxmlformats.org/officeDocument/2006/relationships/hyperlink" Target="http://code.google.com/p/heliconnect10/wiki/packetmessages"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code.google.com/p/heliconnect10/wiki/packetmessages" TargetMode="External"/><Relationship Id="rId14" Type="http://schemas.openxmlformats.org/officeDocument/2006/relationships/image" Target="media/image2.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8152E-C0A4-F54C-893D-11F28666D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 (1)</Template>
  <TotalTime>3068</TotalTime>
  <Pages>27</Pages>
  <Words>4396</Words>
  <Characters>28727</Characters>
  <Application>Microsoft Office Word</Application>
  <DocSecurity>0</DocSecurity>
  <Lines>239</Lines>
  <Paragraphs>66</Paragraphs>
  <ScaleCrop>false</ScaleCrop>
  <HeadingPairs>
    <vt:vector size="2" baseType="variant">
      <vt:variant>
        <vt:lpstr>Title</vt:lpstr>
      </vt:variant>
      <vt:variant>
        <vt:i4>1</vt:i4>
      </vt:variant>
    </vt:vector>
  </HeadingPairs>
  <TitlesOfParts>
    <vt:vector size="1" baseType="lpstr">
      <vt:lpstr>Autonomous Helicopter Navigation System, System Level, Ground Control Station Design Document</vt:lpstr>
    </vt:vector>
  </TitlesOfParts>
  <Manager>Rodney A. Walker</Manager>
  <Company>Queensland University of Technology</Company>
  <LinksUpToDate>false</LinksUpToDate>
  <CharactersWithSpaces>33057</CharactersWithSpaces>
  <SharedDoc>false</SharedDoc>
  <HyperlinkBase/>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Ground Control Station Design Document</dc:title>
  <dc:subject>QUT Avionics</dc:subject>
  <dc:creator>Tim Molloy</dc:creator>
  <cp:keywords/>
  <dc:description/>
  <cp:lastModifiedBy>Tim</cp:lastModifiedBy>
  <cp:revision>1643</cp:revision>
  <cp:lastPrinted>2001-03-28T23:54:00Z</cp:lastPrinted>
  <dcterms:created xsi:type="dcterms:W3CDTF">2010-06-17T04:30:00Z</dcterms:created>
  <dcterms:modified xsi:type="dcterms:W3CDTF">2010-10-29T06:40:00Z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16 Oct 2010</vt:lpwstr>
  </property>
  <property fmtid="{D5CDD505-2E9C-101B-9397-08002B2CF9AE}" pid="4" name="Checked by">
    <vt:lpwstr>Liam O'Sullivan</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AHNS-2010-GC-DD-001</vt:lpwstr>
  </property>
  <property fmtid="{D5CDD505-2E9C-101B-9397-08002B2CF9AE}" pid="8" name="Issue">
    <vt:lpwstr>1.0</vt:lpwstr>
  </property>
  <property fmtid="{D5CDD505-2E9C-101B-9397-08002B2CF9AE}" pid="9" name="Student_Manager">
    <vt:lpwstr>Michael Hamilton</vt:lpwstr>
  </property>
</Properties>
</file>