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09"/>
        <w:gridCol w:w="2506"/>
        <w:gridCol w:w="2508"/>
      </w:tblGrid>
      <w:tr w:rsidR="00B432FB">
        <w:trPr>
          <w:cantSplit/>
        </w:trPr>
        <w:tc>
          <w:tcPr>
            <w:tcW w:w="2499" w:type="pct"/>
          </w:tcPr>
          <w:p w:rsidR="00B432FB" w:rsidRDefault="00DF1761">
            <w:pPr>
              <w:pStyle w:val="FigureTitle"/>
              <w:jc w:val="left"/>
              <w:rPr>
                <w:rFonts w:ascii="Times" w:hAnsi="Times"/>
              </w:rPr>
            </w:pPr>
            <w:bookmarkStart w:id="0" w:name="_Toc310922053"/>
            <w:r>
              <w:rPr>
                <w:bCs/>
              </w:rPr>
              <w:t xml:space="preserve">Project: </w:t>
            </w:r>
            <w:fldSimple w:instr=" DOCPROPERTY &quot;Category&quot;  \* MERGEFORMAT ">
              <w:r w:rsidR="00DB7B78" w:rsidRPr="00DB7B78">
                <w:rPr>
                  <w:rFonts w:ascii="Times" w:hAnsi="Times"/>
                </w:rPr>
                <w:t>AHNS10</w:t>
              </w:r>
            </w:fldSimple>
          </w:p>
          <w:p w:rsidR="00B432FB" w:rsidRDefault="00DF1761">
            <w:pPr>
              <w:pStyle w:val="FigureTitle"/>
              <w:jc w:val="left"/>
              <w:rPr>
                <w:rFonts w:ascii="Times" w:hAnsi="Times"/>
              </w:rPr>
            </w:pPr>
            <w:r>
              <w:rPr>
                <w:rFonts w:ascii="Times" w:hAnsi="Times"/>
              </w:rPr>
              <w:t>WP Name:</w:t>
            </w:r>
            <w:r w:rsidR="00734DED">
              <w:rPr>
                <w:rFonts w:ascii="Times" w:hAnsi="Times"/>
              </w:rPr>
              <w:t xml:space="preserve"> </w:t>
            </w:r>
            <w:r w:rsidR="0012593A">
              <w:rPr>
                <w:rFonts w:ascii="Times" w:hAnsi="Times"/>
              </w:rPr>
              <w:t>Vicon Testing</w:t>
            </w:r>
          </w:p>
          <w:p w:rsidR="00B432FB" w:rsidRDefault="00DF1761">
            <w:pPr>
              <w:pStyle w:val="FigureTitle"/>
              <w:jc w:val="left"/>
              <w:rPr>
                <w:bCs/>
              </w:rPr>
            </w:pPr>
            <w:r>
              <w:rPr>
                <w:rFonts w:ascii="Times" w:hAnsi="Times"/>
              </w:rPr>
              <w:t>WP Number:</w:t>
            </w:r>
            <w:r w:rsidR="00734DED">
              <w:rPr>
                <w:rFonts w:ascii="Times" w:hAnsi="Times"/>
              </w:rPr>
              <w:t xml:space="preserve"> WP-SE-0</w:t>
            </w:r>
            <w:r w:rsidR="0012593A">
              <w:rPr>
                <w:rFonts w:ascii="Times" w:hAnsi="Times"/>
              </w:rPr>
              <w:t>2</w:t>
            </w:r>
          </w:p>
        </w:tc>
        <w:tc>
          <w:tcPr>
            <w:tcW w:w="1250" w:type="pct"/>
          </w:tcPr>
          <w:p w:rsidR="00B432FB" w:rsidRDefault="00DF1761">
            <w:pPr>
              <w:pStyle w:val="FigureTitle"/>
              <w:jc w:val="left"/>
              <w:rPr>
                <w:bCs/>
              </w:rPr>
            </w:pPr>
            <w:r>
              <w:rPr>
                <w:bCs/>
              </w:rPr>
              <w:t>Type of Test:</w:t>
            </w:r>
          </w:p>
          <w:p w:rsidR="00B432FB" w:rsidRPr="009A67E4" w:rsidRDefault="00C61D1A">
            <w:pPr>
              <w:pStyle w:val="FigureTitle"/>
              <w:jc w:val="left"/>
              <w:rPr>
                <w:b w:val="0"/>
                <w:bCs/>
              </w:rPr>
            </w:pPr>
            <w:r>
              <w:rPr>
                <w:b w:val="0"/>
                <w:bCs/>
              </w:rPr>
              <w:t>Verification</w:t>
            </w:r>
          </w:p>
        </w:tc>
        <w:tc>
          <w:tcPr>
            <w:tcW w:w="1251" w:type="pct"/>
          </w:tcPr>
          <w:p w:rsidR="00B432FB" w:rsidRDefault="00DF1761">
            <w:pPr>
              <w:pStyle w:val="FigureTitle"/>
              <w:jc w:val="left"/>
              <w:rPr>
                <w:bCs/>
              </w:rPr>
            </w:pPr>
            <w:r>
              <w:rPr>
                <w:bCs/>
              </w:rPr>
              <w:t>Test Procedure:</w:t>
            </w:r>
          </w:p>
          <w:p w:rsidR="00B432FB" w:rsidRPr="00FF4944" w:rsidRDefault="00967C63" w:rsidP="00566AFD">
            <w:pPr>
              <w:pStyle w:val="FigureTitle"/>
              <w:jc w:val="left"/>
              <w:rPr>
                <w:b w:val="0"/>
                <w:bCs/>
              </w:rPr>
            </w:pPr>
            <w:r>
              <w:rPr>
                <w:b w:val="0"/>
                <w:bCs/>
              </w:rPr>
              <w:t>Modify platform attitude and position and observe outputs</w:t>
            </w:r>
          </w:p>
        </w:tc>
      </w:tr>
      <w:tr w:rsidR="00B432FB">
        <w:trPr>
          <w:cantSplit/>
        </w:trPr>
        <w:tc>
          <w:tcPr>
            <w:tcW w:w="2499" w:type="pct"/>
          </w:tcPr>
          <w:p w:rsidR="00B432FB" w:rsidRDefault="00DF1761">
            <w:pPr>
              <w:pStyle w:val="FigureTitle"/>
              <w:jc w:val="left"/>
              <w:rPr>
                <w:bCs/>
              </w:rPr>
            </w:pPr>
            <w:r>
              <w:rPr>
                <w:bCs/>
              </w:rPr>
              <w:t>Test Article:</w:t>
            </w:r>
          </w:p>
          <w:p w:rsidR="00EC48CD" w:rsidRPr="00EC48CD" w:rsidRDefault="00AE3243">
            <w:pPr>
              <w:pStyle w:val="FigureTitle"/>
              <w:jc w:val="left"/>
              <w:rPr>
                <w:b w:val="0"/>
                <w:bCs/>
              </w:rPr>
            </w:pPr>
            <w:r>
              <w:rPr>
                <w:b w:val="0"/>
                <w:bCs/>
              </w:rPr>
              <w:t>State estimation of quadrotor platform</w:t>
            </w:r>
          </w:p>
        </w:tc>
        <w:tc>
          <w:tcPr>
            <w:tcW w:w="1250" w:type="pct"/>
          </w:tcPr>
          <w:p w:rsidR="00B432FB" w:rsidRDefault="00DF1761">
            <w:pPr>
              <w:pStyle w:val="FigureTitle"/>
              <w:jc w:val="left"/>
              <w:rPr>
                <w:bCs/>
              </w:rPr>
            </w:pPr>
            <w:r>
              <w:rPr>
                <w:bCs/>
              </w:rPr>
              <w:t>Part Number:</w:t>
            </w:r>
          </w:p>
          <w:p w:rsidR="00B432FB" w:rsidRPr="00230C6F" w:rsidRDefault="00230C6F">
            <w:pPr>
              <w:pStyle w:val="FigureTitle"/>
              <w:jc w:val="left"/>
              <w:rPr>
                <w:b w:val="0"/>
                <w:bCs/>
              </w:rPr>
            </w:pPr>
            <w:r>
              <w:rPr>
                <w:b w:val="0"/>
                <w:bCs/>
              </w:rPr>
              <w:t>None</w:t>
            </w:r>
          </w:p>
        </w:tc>
        <w:tc>
          <w:tcPr>
            <w:tcW w:w="1251" w:type="pct"/>
          </w:tcPr>
          <w:p w:rsidR="00B432FB" w:rsidRDefault="00DF1761">
            <w:pPr>
              <w:pStyle w:val="FigureTitle"/>
              <w:jc w:val="left"/>
              <w:rPr>
                <w:bCs/>
              </w:rPr>
            </w:pPr>
            <w:r>
              <w:rPr>
                <w:bCs/>
              </w:rPr>
              <w:t>Serial Number:</w:t>
            </w:r>
          </w:p>
          <w:p w:rsidR="00B432FB" w:rsidRPr="00230C6F" w:rsidRDefault="00230C6F">
            <w:pPr>
              <w:pStyle w:val="FigureTitle"/>
              <w:jc w:val="left"/>
              <w:rPr>
                <w:b w:val="0"/>
                <w:bCs/>
              </w:rPr>
            </w:pPr>
            <w:r>
              <w:rPr>
                <w:b w:val="0"/>
                <w:bCs/>
              </w:rPr>
              <w:t>None</w:t>
            </w:r>
          </w:p>
        </w:tc>
      </w:tr>
      <w:tr w:rsidR="00B432FB">
        <w:tc>
          <w:tcPr>
            <w:tcW w:w="2499" w:type="pct"/>
          </w:tcPr>
          <w:p w:rsidR="00B432FB" w:rsidRDefault="00DF1761">
            <w:pPr>
              <w:pStyle w:val="FigureTitle"/>
              <w:jc w:val="left"/>
              <w:rPr>
                <w:bCs/>
              </w:rPr>
            </w:pPr>
            <w:r>
              <w:rPr>
                <w:bCs/>
              </w:rPr>
              <w:t>Test Specification:</w:t>
            </w:r>
          </w:p>
          <w:p w:rsidR="00B432FB" w:rsidRPr="00AC2481" w:rsidRDefault="006B22BD" w:rsidP="00463B9F">
            <w:pPr>
              <w:pStyle w:val="FigureTitle"/>
              <w:jc w:val="left"/>
              <w:rPr>
                <w:b w:val="0"/>
                <w:bCs/>
              </w:rPr>
            </w:pPr>
            <w:r>
              <w:rPr>
                <w:b w:val="0"/>
                <w:bCs/>
              </w:rPr>
              <w:t>Vicon state updates at a minimum of 50Hz</w:t>
            </w:r>
            <w:r w:rsidR="005C48F0">
              <w:rPr>
                <w:b w:val="0"/>
                <w:bCs/>
              </w:rPr>
              <w:t xml:space="preserve"> </w:t>
            </w:r>
          </w:p>
        </w:tc>
        <w:tc>
          <w:tcPr>
            <w:tcW w:w="2501" w:type="pct"/>
            <w:gridSpan w:val="2"/>
          </w:tcPr>
          <w:p w:rsidR="00B432FB" w:rsidRDefault="00DF1761">
            <w:pPr>
              <w:pStyle w:val="FigureTitle"/>
              <w:jc w:val="left"/>
              <w:rPr>
                <w:bCs/>
              </w:rPr>
            </w:pPr>
            <w:r>
              <w:rPr>
                <w:bCs/>
              </w:rPr>
              <w:t>Test Equipment:</w:t>
            </w:r>
          </w:p>
          <w:p w:rsidR="00D94884" w:rsidRDefault="00D94884" w:rsidP="00D94884">
            <w:pPr>
              <w:pStyle w:val="FigureTitle"/>
              <w:jc w:val="left"/>
              <w:rPr>
                <w:b w:val="0"/>
                <w:bCs/>
              </w:rPr>
            </w:pPr>
            <w:r>
              <w:rPr>
                <w:b w:val="0"/>
                <w:bCs/>
              </w:rPr>
              <w:t>Quadrotor platform with payload</w:t>
            </w:r>
          </w:p>
          <w:p w:rsidR="00087090" w:rsidRDefault="00087090" w:rsidP="00D94884">
            <w:pPr>
              <w:pStyle w:val="FigureTitle"/>
              <w:jc w:val="left"/>
              <w:rPr>
                <w:b w:val="0"/>
                <w:bCs/>
              </w:rPr>
            </w:pPr>
            <w:r>
              <w:rPr>
                <w:b w:val="0"/>
                <w:bCs/>
              </w:rPr>
              <w:t>Vicon</w:t>
            </w:r>
          </w:p>
          <w:p w:rsidR="00D31000" w:rsidRPr="008C3FC3" w:rsidRDefault="00D94884" w:rsidP="00D94884">
            <w:pPr>
              <w:pStyle w:val="FigureTitle"/>
              <w:jc w:val="left"/>
              <w:rPr>
                <w:b w:val="0"/>
                <w:bCs/>
              </w:rPr>
            </w:pPr>
            <w:r>
              <w:rPr>
                <w:b w:val="0"/>
                <w:bCs/>
              </w:rPr>
              <w:t>Laptop (running GCS and MATLAB)</w:t>
            </w:r>
          </w:p>
        </w:tc>
      </w:tr>
      <w:tr w:rsidR="00B432FB">
        <w:tc>
          <w:tcPr>
            <w:tcW w:w="2499" w:type="pct"/>
          </w:tcPr>
          <w:p w:rsidR="00B432FB" w:rsidRDefault="00DF1761">
            <w:pPr>
              <w:pStyle w:val="FigureTitle"/>
              <w:jc w:val="left"/>
              <w:rPr>
                <w:bCs/>
              </w:rPr>
            </w:pPr>
            <w:r>
              <w:rPr>
                <w:bCs/>
              </w:rPr>
              <w:t>Test Operators:</w:t>
            </w:r>
          </w:p>
          <w:p w:rsidR="00B432FB" w:rsidRDefault="00A15B5A">
            <w:pPr>
              <w:pStyle w:val="FigureTitle"/>
              <w:jc w:val="left"/>
              <w:rPr>
                <w:bCs/>
              </w:rPr>
            </w:pPr>
            <w:r>
              <w:rPr>
                <w:b w:val="0"/>
              </w:rPr>
              <w:t>Liam O’Sullivan</w:t>
            </w:r>
          </w:p>
        </w:tc>
        <w:tc>
          <w:tcPr>
            <w:tcW w:w="2501" w:type="pct"/>
            <w:gridSpan w:val="2"/>
          </w:tcPr>
          <w:p w:rsidR="00B432FB" w:rsidRDefault="00DF1761">
            <w:pPr>
              <w:pStyle w:val="FigureTitle"/>
              <w:jc w:val="left"/>
              <w:rPr>
                <w:bCs/>
              </w:rPr>
            </w:pPr>
            <w:r>
              <w:rPr>
                <w:bCs/>
              </w:rPr>
              <w:t>Test Engineer:</w:t>
            </w:r>
          </w:p>
          <w:p w:rsidR="00B432FB" w:rsidRDefault="00D81228">
            <w:pPr>
              <w:pStyle w:val="FigureTitle"/>
              <w:jc w:val="left"/>
              <w:rPr>
                <w:bCs/>
              </w:rPr>
            </w:pPr>
            <w:r>
              <w:rPr>
                <w:b w:val="0"/>
              </w:rPr>
              <w:t>Liam O’Sullivan</w:t>
            </w:r>
          </w:p>
        </w:tc>
      </w:tr>
      <w:tr w:rsidR="00B432FB">
        <w:tc>
          <w:tcPr>
            <w:tcW w:w="2499" w:type="pct"/>
          </w:tcPr>
          <w:p w:rsidR="00B432FB" w:rsidRDefault="00DF1761">
            <w:pPr>
              <w:pStyle w:val="FigureTitle"/>
              <w:jc w:val="left"/>
              <w:rPr>
                <w:bCs/>
              </w:rPr>
            </w:pPr>
            <w:r>
              <w:rPr>
                <w:bCs/>
              </w:rPr>
              <w:t>WP Group Manager:</w:t>
            </w:r>
          </w:p>
          <w:p w:rsidR="00107B51" w:rsidRDefault="00107B51" w:rsidP="00107B51">
            <w:pPr>
              <w:pStyle w:val="FigureTitle"/>
              <w:jc w:val="left"/>
              <w:rPr>
                <w:bCs/>
              </w:rPr>
            </w:pPr>
            <w:r>
              <w:rPr>
                <w:b w:val="0"/>
              </w:rPr>
              <w:t>Michael Hamilton</w:t>
            </w:r>
          </w:p>
          <w:p w:rsidR="00B432FB" w:rsidRDefault="00B432FB">
            <w:pPr>
              <w:pStyle w:val="FigureTitle"/>
              <w:jc w:val="left"/>
              <w:rPr>
                <w:bCs/>
              </w:rPr>
            </w:pPr>
          </w:p>
        </w:tc>
        <w:tc>
          <w:tcPr>
            <w:tcW w:w="2501" w:type="pct"/>
            <w:gridSpan w:val="2"/>
          </w:tcPr>
          <w:p w:rsidR="00B432FB" w:rsidRDefault="00DF1761">
            <w:pPr>
              <w:pStyle w:val="FigureTitle"/>
              <w:jc w:val="left"/>
              <w:rPr>
                <w:bCs/>
              </w:rPr>
            </w:pPr>
            <w:r>
              <w:rPr>
                <w:bCs/>
              </w:rPr>
              <w:t>WP Supervisor:</w:t>
            </w:r>
          </w:p>
          <w:p w:rsidR="00B432FB" w:rsidRDefault="00107B51">
            <w:pPr>
              <w:pStyle w:val="FigureTitle"/>
              <w:jc w:val="left"/>
              <w:rPr>
                <w:b w:val="0"/>
              </w:rPr>
            </w:pPr>
            <w:r>
              <w:rPr>
                <w:b w:val="0"/>
              </w:rPr>
              <w:t xml:space="preserve">Dr. Luis </w:t>
            </w:r>
            <w:proofErr w:type="spellStart"/>
            <w:r>
              <w:rPr>
                <w:b w:val="0"/>
              </w:rPr>
              <w:t>Mejias</w:t>
            </w:r>
            <w:proofErr w:type="spellEnd"/>
          </w:p>
        </w:tc>
      </w:tr>
    </w:tbl>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rPr>
          <w:b/>
          <w:bCs/>
        </w:rPr>
      </w:pPr>
      <w:r>
        <w:rPr>
          <w:b/>
          <w:bCs/>
        </w:rPr>
        <w:t>QUT Avionics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Queensland University of Technology</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CRCSS-EESE, GPO Box 2434</w:t>
      </w:r>
      <w:r>
        <w:tab/>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Gardens Point Campus</w:t>
      </w:r>
    </w:p>
    <w:p w:rsidR="00B432FB" w:rsidRDefault="00DF1761" w:rsidP="00BA7CCF">
      <w:pPr>
        <w:keepLines/>
        <w:framePr w:h="4006" w:hRule="exact" w:hSpace="181" w:wrap="around" w:vAnchor="page" w:hAnchor="page" w:x="1186" w:y="11371" w:anchorLock="1"/>
        <w:tabs>
          <w:tab w:val="left" w:pos="2268"/>
          <w:tab w:val="left" w:pos="4820"/>
        </w:tabs>
        <w:spacing w:before="0"/>
        <w:ind w:firstLine="2268"/>
        <w:jc w:val="left"/>
      </w:pPr>
      <w:r>
        <w:t>Brisbane, Australia, 4001.</w:t>
      </w:r>
      <w:r>
        <w:tab/>
      </w:r>
    </w:p>
    <w:p w:rsidR="00B432FB" w:rsidRDefault="00DF1761" w:rsidP="00BA7CCF">
      <w:pPr>
        <w:keepLines/>
        <w:framePr w:h="4006" w:hRule="exact" w:hSpace="181" w:wrap="around" w:vAnchor="page" w:hAnchor="page" w:x="1186" w:y="11371" w:anchorLock="1"/>
        <w:tabs>
          <w:tab w:val="left" w:pos="3828"/>
          <w:tab w:val="left" w:pos="5670"/>
        </w:tabs>
        <w:ind w:firstLine="2268"/>
        <w:jc w:val="left"/>
      </w:pPr>
      <w:r>
        <w:t>Telephone</w:t>
      </w:r>
      <w:r>
        <w:tab/>
        <w:t>(+61 7) 3864 1772</w:t>
      </w:r>
    </w:p>
    <w:p w:rsidR="00B432FB" w:rsidRDefault="00DF1761" w:rsidP="00BA7CCF">
      <w:pPr>
        <w:keepLines/>
        <w:framePr w:h="4006" w:hRule="exact" w:hSpace="181" w:wrap="around" w:vAnchor="page" w:hAnchor="page" w:x="1186" w:y="11371" w:anchorLock="1"/>
        <w:tabs>
          <w:tab w:val="left" w:pos="3828"/>
          <w:tab w:val="left" w:pos="5670"/>
        </w:tabs>
        <w:spacing w:before="0"/>
        <w:ind w:firstLine="2268"/>
        <w:jc w:val="left"/>
      </w:pPr>
      <w:r>
        <w:t>Facsimile</w:t>
      </w:r>
      <w:r>
        <w:tab/>
        <w:t>(+61 7) 3864 1517</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FD1526" w:rsidRDefault="00FD1526" w:rsidP="00FD1526">
      <w:pPr>
        <w:keepLines/>
        <w:framePr w:h="4006" w:hRule="exact" w:hSpace="181" w:wrap="around" w:vAnchor="page" w:hAnchor="page" w:x="1186" w:y="11371"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B432FB" w:rsidRPr="00BA7CCF"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rPr>
          <w:sz w:val="16"/>
          <w:szCs w:val="16"/>
        </w:rPr>
      </w:pPr>
    </w:p>
    <w:p w:rsidR="00B432FB" w:rsidRDefault="00FD1526" w:rsidP="00BA7CCF">
      <w:pPr>
        <w:framePr w:h="4006" w:hRule="exact" w:hSpace="181" w:wrap="around" w:vAnchor="page" w:hAnchor="page" w:x="1186" w:y="11371" w:anchorLock="1"/>
        <w:rPr>
          <w:sz w:val="20"/>
        </w:rPr>
      </w:pPr>
      <w:r>
        <w:rPr>
          <w:sz w:val="20"/>
        </w:rPr>
        <w:t>This document is Copyright 2010</w:t>
      </w:r>
      <w:r w:rsidR="00DF1761">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B432FB" w:rsidRDefault="00B432FB" w:rsidP="00BA7CCF">
      <w:pPr>
        <w:keepLines/>
        <w:framePr w:h="4006" w:hRule="exact" w:hSpace="181" w:wrap="around" w:vAnchor="page" w:hAnchor="page" w:x="1186" w:y="11371" w:anchorLock="1"/>
        <w:tabs>
          <w:tab w:val="left" w:pos="2268"/>
          <w:tab w:val="left" w:pos="3828"/>
          <w:tab w:val="left" w:pos="5670"/>
        </w:tabs>
        <w:spacing w:before="0"/>
        <w:ind w:firstLine="2268"/>
        <w:jc w:val="left"/>
      </w:pPr>
    </w:p>
    <w:p w:rsidR="00B432FB" w:rsidRDefault="00C2047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C20478">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98.3pt;height:171.3pt;z-index:251657728">
            <v:textbox style="mso-next-textbox:#_x0000_s2686">
              <w:txbxContent>
                <w:p w:rsidR="00215947" w:rsidRDefault="00215947">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215947" w:rsidRDefault="00550C05" w:rsidP="00506FA8">
                  <w:pPr>
                    <w:spacing w:line="360" w:lineRule="auto"/>
                  </w:pPr>
                  <w:r>
                    <w:t>The Vicon system was tested to see if it could update the platform states at the minimum of 50 Hz. The mean update rate for the Vicon was 151 Hz and produced outputs for the X,</w:t>
                  </w:r>
                  <w:r w:rsidR="000E790E">
                    <w:t xml:space="preserve"> </w:t>
                  </w:r>
                  <w:r>
                    <w:t>Y,</w:t>
                  </w:r>
                  <w:r w:rsidR="000E790E">
                    <w:t xml:space="preserve"> </w:t>
                  </w:r>
                  <w:r>
                    <w:t xml:space="preserve">Z translation and Euler angle states. </w:t>
                  </w:r>
                  <w:r w:rsidR="000E790E">
                    <w:t xml:space="preserve">The state estimators for all 3 Euler angles were compared against the Vicon system. The </w:t>
                  </w:r>
                  <w:r w:rsidR="000E790E" w:rsidRPr="000E790E">
                    <w:t>ϕ</w:t>
                  </w:r>
                  <w:r w:rsidR="000E790E">
                    <w:t xml:space="preserve"> and </w:t>
                  </w:r>
                  <w:r w:rsidR="00E40C93" w:rsidRPr="00E40C93">
                    <w:t>θ</w:t>
                  </w:r>
                  <w:r w:rsidR="00E40C93">
                    <w:t xml:space="preserve"> estimators performed quite well but the original implementation for </w:t>
                  </w:r>
                  <w:r w:rsidR="009A6247" w:rsidRPr="009A6247">
                    <w:t>ψ</w:t>
                  </w:r>
                  <w:r w:rsidR="009A6247">
                    <w:t xml:space="preserve"> did not. Using MATLAB a new implementation of </w:t>
                  </w:r>
                  <w:r w:rsidR="009A6247" w:rsidRPr="009A6247">
                    <w:t>ψ</w:t>
                  </w:r>
                  <w:r w:rsidR="009A6247">
                    <w:t xml:space="preserve"> was developed </w:t>
                  </w:r>
                  <w:r w:rsidR="00931569">
                    <w:t xml:space="preserve">and compared quite favourably to the Vicon </w:t>
                  </w:r>
                  <w:r w:rsidR="00931569" w:rsidRPr="00931569">
                    <w:t>ψ</w:t>
                  </w:r>
                  <w:r w:rsidR="00931569">
                    <w:t xml:space="preserve"> output. This new implementation will be added </w:t>
                  </w:r>
                  <w:r w:rsidR="00506FA8">
                    <w:t>to the state estimation library.</w:t>
                  </w:r>
                </w:p>
              </w:txbxContent>
            </v:textbox>
          </v:shape>
        </w:pict>
      </w:r>
    </w:p>
    <w:p w:rsidR="00B432FB" w:rsidRDefault="00B432F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B432FB" w:rsidRDefault="00DF1761">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B432FB" w:rsidRDefault="00DF1761">
      <w:pPr>
        <w:tabs>
          <w:tab w:val="left" w:pos="7371"/>
        </w:tabs>
        <w:jc w:val="center"/>
        <w:outlineLvl w:val="0"/>
        <w:rPr>
          <w:b/>
          <w:color w:val="FF0000"/>
        </w:rPr>
      </w:pPr>
      <w:r>
        <w:rPr>
          <w:b/>
        </w:rPr>
        <w:lastRenderedPageBreak/>
        <w:t>Table of Contents</w:t>
      </w:r>
    </w:p>
    <w:p w:rsidR="00B432FB" w:rsidRDefault="00B432FB">
      <w:pPr>
        <w:pStyle w:val="Header"/>
        <w:tabs>
          <w:tab w:val="clear" w:pos="4153"/>
          <w:tab w:val="clear" w:pos="8306"/>
        </w:tabs>
      </w:pPr>
    </w:p>
    <w:p w:rsidR="00B432FB" w:rsidRDefault="00DF1761">
      <w:pPr>
        <w:tabs>
          <w:tab w:val="left" w:pos="8505"/>
        </w:tabs>
        <w:rPr>
          <w:b/>
          <w:u w:val="single"/>
        </w:rPr>
      </w:pPr>
      <w:proofErr w:type="gramStart"/>
      <w:r>
        <w:t>Paragraph</w:t>
      </w:r>
      <w:r>
        <w:rPr>
          <w:noProof/>
          <w:webHidden/>
        </w:rPr>
        <w:tab/>
      </w:r>
      <w:r>
        <w:t>Page No.</w:t>
      </w:r>
      <w:proofErr w:type="gramEnd"/>
    </w:p>
    <w:bookmarkEnd w:id="0"/>
    <w:p w:rsidR="00B432FB" w:rsidRDefault="00B432FB"/>
    <w:p w:rsidR="00CC53B4" w:rsidRDefault="00C20478">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DF1761">
        <w:rPr>
          <w:b/>
        </w:rPr>
        <w:instrText xml:space="preserve"> TOC \o "1-3" \h \z </w:instrText>
      </w:r>
      <w:r>
        <w:rPr>
          <w:b/>
        </w:rPr>
        <w:fldChar w:fldCharType="separate"/>
      </w:r>
      <w:hyperlink w:anchor="_Toc275626936" w:history="1">
        <w:r w:rsidR="00CC53B4" w:rsidRPr="00B15871">
          <w:rPr>
            <w:rStyle w:val="Hyperlink"/>
            <w:noProof/>
          </w:rPr>
          <w:t>1</w:t>
        </w:r>
        <w:r w:rsidR="00CC53B4">
          <w:rPr>
            <w:rFonts w:asciiTheme="minorHAnsi" w:eastAsiaTheme="minorEastAsia" w:hAnsiTheme="minorHAnsi" w:cstheme="minorBidi"/>
            <w:noProof/>
            <w:snapToGrid/>
            <w:color w:val="auto"/>
            <w:sz w:val="22"/>
            <w:szCs w:val="22"/>
            <w:lang w:eastAsia="en-AU"/>
          </w:rPr>
          <w:tab/>
        </w:r>
        <w:r w:rsidR="00CC53B4" w:rsidRPr="00B15871">
          <w:rPr>
            <w:rStyle w:val="Hyperlink"/>
            <w:noProof/>
          </w:rPr>
          <w:t>Test Objectives</w:t>
        </w:r>
        <w:r w:rsidR="00CC53B4">
          <w:rPr>
            <w:noProof/>
            <w:webHidden/>
          </w:rPr>
          <w:tab/>
        </w:r>
        <w:r w:rsidR="00CC53B4">
          <w:rPr>
            <w:noProof/>
            <w:webHidden/>
          </w:rPr>
          <w:fldChar w:fldCharType="begin"/>
        </w:r>
        <w:r w:rsidR="00CC53B4">
          <w:rPr>
            <w:noProof/>
            <w:webHidden/>
          </w:rPr>
          <w:instrText xml:space="preserve"> PAGEREF _Toc275626936 \h </w:instrText>
        </w:r>
        <w:r w:rsidR="00CC53B4">
          <w:rPr>
            <w:noProof/>
            <w:webHidden/>
          </w:rPr>
        </w:r>
        <w:r w:rsidR="00CC53B4">
          <w:rPr>
            <w:noProof/>
            <w:webHidden/>
          </w:rPr>
          <w:fldChar w:fldCharType="separate"/>
        </w:r>
        <w:r w:rsidR="00CC53B4">
          <w:rPr>
            <w:noProof/>
            <w:webHidden/>
          </w:rPr>
          <w:t>4</w:t>
        </w:r>
        <w:r w:rsidR="00CC53B4">
          <w:rPr>
            <w:noProof/>
            <w:webHidden/>
          </w:rPr>
          <w:fldChar w:fldCharType="end"/>
        </w:r>
      </w:hyperlink>
    </w:p>
    <w:p w:rsidR="00CC53B4" w:rsidRDefault="00CC53B4">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37" w:history="1">
        <w:r w:rsidRPr="00B15871">
          <w:rPr>
            <w:rStyle w:val="Hyperlink"/>
            <w:noProof/>
          </w:rPr>
          <w:t>2</w:t>
        </w:r>
        <w:r>
          <w:rPr>
            <w:rFonts w:asciiTheme="minorHAnsi" w:eastAsiaTheme="minorEastAsia" w:hAnsiTheme="minorHAnsi" w:cstheme="minorBidi"/>
            <w:noProof/>
            <w:snapToGrid/>
            <w:color w:val="auto"/>
            <w:sz w:val="22"/>
            <w:szCs w:val="22"/>
            <w:lang w:eastAsia="en-AU"/>
          </w:rPr>
          <w:tab/>
        </w:r>
        <w:r w:rsidRPr="00B15871">
          <w:rPr>
            <w:rStyle w:val="Hyperlink"/>
            <w:noProof/>
          </w:rPr>
          <w:t>Test Set-up &amp; Equipment</w:t>
        </w:r>
        <w:r>
          <w:rPr>
            <w:noProof/>
            <w:webHidden/>
          </w:rPr>
          <w:tab/>
        </w:r>
        <w:r>
          <w:rPr>
            <w:noProof/>
            <w:webHidden/>
          </w:rPr>
          <w:fldChar w:fldCharType="begin"/>
        </w:r>
        <w:r>
          <w:rPr>
            <w:noProof/>
            <w:webHidden/>
          </w:rPr>
          <w:instrText xml:space="preserve"> PAGEREF _Toc275626937 \h </w:instrText>
        </w:r>
        <w:r>
          <w:rPr>
            <w:noProof/>
            <w:webHidden/>
          </w:rPr>
        </w:r>
        <w:r>
          <w:rPr>
            <w:noProof/>
            <w:webHidden/>
          </w:rPr>
          <w:fldChar w:fldCharType="separate"/>
        </w:r>
        <w:r>
          <w:rPr>
            <w:noProof/>
            <w:webHidden/>
          </w:rPr>
          <w:t>5</w:t>
        </w:r>
        <w:r>
          <w:rPr>
            <w:noProof/>
            <w:webHidden/>
          </w:rPr>
          <w:fldChar w:fldCharType="end"/>
        </w:r>
      </w:hyperlink>
    </w:p>
    <w:p w:rsidR="00CC53B4" w:rsidRDefault="00CC53B4">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38" w:history="1">
        <w:r w:rsidRPr="00B15871">
          <w:rPr>
            <w:rStyle w:val="Hyperlink"/>
            <w:noProof/>
          </w:rPr>
          <w:t>3</w:t>
        </w:r>
        <w:r>
          <w:rPr>
            <w:rFonts w:asciiTheme="minorHAnsi" w:eastAsiaTheme="minorEastAsia" w:hAnsiTheme="minorHAnsi" w:cstheme="minorBidi"/>
            <w:noProof/>
            <w:snapToGrid/>
            <w:color w:val="auto"/>
            <w:sz w:val="22"/>
            <w:szCs w:val="22"/>
            <w:lang w:eastAsia="en-AU"/>
          </w:rPr>
          <w:tab/>
        </w:r>
        <w:r w:rsidRPr="00B15871">
          <w:rPr>
            <w:rStyle w:val="Hyperlink"/>
            <w:noProof/>
          </w:rPr>
          <w:t>Procedure</w:t>
        </w:r>
        <w:r>
          <w:rPr>
            <w:noProof/>
            <w:webHidden/>
          </w:rPr>
          <w:tab/>
        </w:r>
        <w:r>
          <w:rPr>
            <w:noProof/>
            <w:webHidden/>
          </w:rPr>
          <w:fldChar w:fldCharType="begin"/>
        </w:r>
        <w:r>
          <w:rPr>
            <w:noProof/>
            <w:webHidden/>
          </w:rPr>
          <w:instrText xml:space="preserve"> PAGEREF _Toc275626938 \h </w:instrText>
        </w:r>
        <w:r>
          <w:rPr>
            <w:noProof/>
            <w:webHidden/>
          </w:rPr>
        </w:r>
        <w:r>
          <w:rPr>
            <w:noProof/>
            <w:webHidden/>
          </w:rPr>
          <w:fldChar w:fldCharType="separate"/>
        </w:r>
        <w:r>
          <w:rPr>
            <w:noProof/>
            <w:webHidden/>
          </w:rPr>
          <w:t>6</w:t>
        </w:r>
        <w:r>
          <w:rPr>
            <w:noProof/>
            <w:webHidden/>
          </w:rPr>
          <w:fldChar w:fldCharType="end"/>
        </w:r>
      </w:hyperlink>
    </w:p>
    <w:p w:rsidR="00CC53B4" w:rsidRDefault="00CC53B4">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39" w:history="1">
        <w:r w:rsidRPr="00B15871">
          <w:rPr>
            <w:rStyle w:val="Hyperlink"/>
            <w:noProof/>
          </w:rPr>
          <w:t>4</w:t>
        </w:r>
        <w:r>
          <w:rPr>
            <w:rFonts w:asciiTheme="minorHAnsi" w:eastAsiaTheme="minorEastAsia" w:hAnsiTheme="minorHAnsi" w:cstheme="minorBidi"/>
            <w:noProof/>
            <w:snapToGrid/>
            <w:color w:val="auto"/>
            <w:sz w:val="22"/>
            <w:szCs w:val="22"/>
            <w:lang w:eastAsia="en-AU"/>
          </w:rPr>
          <w:tab/>
        </w:r>
        <w:r w:rsidRPr="00B15871">
          <w:rPr>
            <w:rStyle w:val="Hyperlink"/>
            <w:noProof/>
          </w:rPr>
          <w:t>Results</w:t>
        </w:r>
        <w:r>
          <w:rPr>
            <w:noProof/>
            <w:webHidden/>
          </w:rPr>
          <w:tab/>
        </w:r>
        <w:r>
          <w:rPr>
            <w:noProof/>
            <w:webHidden/>
          </w:rPr>
          <w:fldChar w:fldCharType="begin"/>
        </w:r>
        <w:r>
          <w:rPr>
            <w:noProof/>
            <w:webHidden/>
          </w:rPr>
          <w:instrText xml:space="preserve"> PAGEREF _Toc275626939 \h </w:instrText>
        </w:r>
        <w:r>
          <w:rPr>
            <w:noProof/>
            <w:webHidden/>
          </w:rPr>
        </w:r>
        <w:r>
          <w:rPr>
            <w:noProof/>
            <w:webHidden/>
          </w:rPr>
          <w:fldChar w:fldCharType="separate"/>
        </w:r>
        <w:r>
          <w:rPr>
            <w:noProof/>
            <w:webHidden/>
          </w:rPr>
          <w:t>7</w:t>
        </w:r>
        <w:r>
          <w:rPr>
            <w:noProof/>
            <w:webHidden/>
          </w:rPr>
          <w:fldChar w:fldCharType="end"/>
        </w:r>
      </w:hyperlink>
    </w:p>
    <w:p w:rsidR="00CC53B4" w:rsidRDefault="00CC53B4">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40" w:history="1">
        <w:r w:rsidRPr="00B15871">
          <w:rPr>
            <w:rStyle w:val="Hyperlink"/>
            <w:noProof/>
          </w:rPr>
          <w:t>5</w:t>
        </w:r>
        <w:r>
          <w:rPr>
            <w:rFonts w:asciiTheme="minorHAnsi" w:eastAsiaTheme="minorEastAsia" w:hAnsiTheme="minorHAnsi" w:cstheme="minorBidi"/>
            <w:noProof/>
            <w:snapToGrid/>
            <w:color w:val="auto"/>
            <w:sz w:val="22"/>
            <w:szCs w:val="22"/>
            <w:lang w:eastAsia="en-AU"/>
          </w:rPr>
          <w:tab/>
        </w:r>
        <w:r w:rsidRPr="00B15871">
          <w:rPr>
            <w:rStyle w:val="Hyperlink"/>
            <w:noProof/>
          </w:rPr>
          <w:t>Analysis</w:t>
        </w:r>
        <w:r>
          <w:rPr>
            <w:noProof/>
            <w:webHidden/>
          </w:rPr>
          <w:tab/>
        </w:r>
        <w:r>
          <w:rPr>
            <w:noProof/>
            <w:webHidden/>
          </w:rPr>
          <w:fldChar w:fldCharType="begin"/>
        </w:r>
        <w:r>
          <w:rPr>
            <w:noProof/>
            <w:webHidden/>
          </w:rPr>
          <w:instrText xml:space="preserve"> PAGEREF _Toc275626940 \h </w:instrText>
        </w:r>
        <w:r>
          <w:rPr>
            <w:noProof/>
            <w:webHidden/>
          </w:rPr>
        </w:r>
        <w:r>
          <w:rPr>
            <w:noProof/>
            <w:webHidden/>
          </w:rPr>
          <w:fldChar w:fldCharType="separate"/>
        </w:r>
        <w:r>
          <w:rPr>
            <w:noProof/>
            <w:webHidden/>
          </w:rPr>
          <w:t>14</w:t>
        </w:r>
        <w:r>
          <w:rPr>
            <w:noProof/>
            <w:webHidden/>
          </w:rPr>
          <w:fldChar w:fldCharType="end"/>
        </w:r>
      </w:hyperlink>
    </w:p>
    <w:p w:rsidR="00CC53B4" w:rsidRDefault="00CC53B4">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41" w:history="1">
        <w:r w:rsidRPr="00B15871">
          <w:rPr>
            <w:rStyle w:val="Hyperlink"/>
            <w:noProof/>
          </w:rPr>
          <w:t>6</w:t>
        </w:r>
        <w:r>
          <w:rPr>
            <w:rFonts w:asciiTheme="minorHAnsi" w:eastAsiaTheme="minorEastAsia" w:hAnsiTheme="minorHAnsi" w:cstheme="minorBidi"/>
            <w:noProof/>
            <w:snapToGrid/>
            <w:color w:val="auto"/>
            <w:sz w:val="22"/>
            <w:szCs w:val="22"/>
            <w:lang w:eastAsia="en-AU"/>
          </w:rPr>
          <w:tab/>
        </w:r>
        <w:r w:rsidRPr="00B15871">
          <w:rPr>
            <w:rStyle w:val="Hyperlink"/>
            <w:noProof/>
          </w:rPr>
          <w:t>Conclusions</w:t>
        </w:r>
        <w:r>
          <w:rPr>
            <w:noProof/>
            <w:webHidden/>
          </w:rPr>
          <w:tab/>
        </w:r>
        <w:r>
          <w:rPr>
            <w:noProof/>
            <w:webHidden/>
          </w:rPr>
          <w:fldChar w:fldCharType="begin"/>
        </w:r>
        <w:r>
          <w:rPr>
            <w:noProof/>
            <w:webHidden/>
          </w:rPr>
          <w:instrText xml:space="preserve"> PAGEREF _Toc275626941 \h </w:instrText>
        </w:r>
        <w:r>
          <w:rPr>
            <w:noProof/>
            <w:webHidden/>
          </w:rPr>
        </w:r>
        <w:r>
          <w:rPr>
            <w:noProof/>
            <w:webHidden/>
          </w:rPr>
          <w:fldChar w:fldCharType="separate"/>
        </w:r>
        <w:r>
          <w:rPr>
            <w:noProof/>
            <w:webHidden/>
          </w:rPr>
          <w:t>15</w:t>
        </w:r>
        <w:r>
          <w:rPr>
            <w:noProof/>
            <w:webHidden/>
          </w:rPr>
          <w:fldChar w:fldCharType="end"/>
        </w:r>
      </w:hyperlink>
    </w:p>
    <w:p w:rsidR="00CC53B4" w:rsidRDefault="00CC53B4">
      <w:pPr>
        <w:pStyle w:val="TOC1"/>
        <w:tabs>
          <w:tab w:val="left" w:pos="480"/>
        </w:tabs>
        <w:rPr>
          <w:rFonts w:asciiTheme="minorHAnsi" w:eastAsiaTheme="minorEastAsia" w:hAnsiTheme="minorHAnsi" w:cstheme="minorBidi"/>
          <w:noProof/>
          <w:snapToGrid/>
          <w:color w:val="auto"/>
          <w:sz w:val="22"/>
          <w:szCs w:val="22"/>
          <w:lang w:eastAsia="en-AU"/>
        </w:rPr>
      </w:pPr>
      <w:hyperlink w:anchor="_Toc275626942" w:history="1">
        <w:r w:rsidRPr="00B15871">
          <w:rPr>
            <w:rStyle w:val="Hyperlink"/>
            <w:noProof/>
          </w:rPr>
          <w:t>7</w:t>
        </w:r>
        <w:r>
          <w:rPr>
            <w:rFonts w:asciiTheme="minorHAnsi" w:eastAsiaTheme="minorEastAsia" w:hAnsiTheme="minorHAnsi" w:cstheme="minorBidi"/>
            <w:noProof/>
            <w:snapToGrid/>
            <w:color w:val="auto"/>
            <w:sz w:val="22"/>
            <w:szCs w:val="22"/>
            <w:lang w:eastAsia="en-AU"/>
          </w:rPr>
          <w:tab/>
        </w:r>
        <w:r w:rsidRPr="00B15871">
          <w:rPr>
            <w:rStyle w:val="Hyperlink"/>
            <w:noProof/>
          </w:rPr>
          <w:t>Recommendations</w:t>
        </w:r>
        <w:r>
          <w:rPr>
            <w:noProof/>
            <w:webHidden/>
          </w:rPr>
          <w:tab/>
        </w:r>
        <w:r>
          <w:rPr>
            <w:noProof/>
            <w:webHidden/>
          </w:rPr>
          <w:fldChar w:fldCharType="begin"/>
        </w:r>
        <w:r>
          <w:rPr>
            <w:noProof/>
            <w:webHidden/>
          </w:rPr>
          <w:instrText xml:space="preserve"> PAGEREF _Toc275626942 \h </w:instrText>
        </w:r>
        <w:r>
          <w:rPr>
            <w:noProof/>
            <w:webHidden/>
          </w:rPr>
        </w:r>
        <w:r>
          <w:rPr>
            <w:noProof/>
            <w:webHidden/>
          </w:rPr>
          <w:fldChar w:fldCharType="separate"/>
        </w:r>
        <w:r>
          <w:rPr>
            <w:noProof/>
            <w:webHidden/>
          </w:rPr>
          <w:t>16</w:t>
        </w:r>
        <w:r>
          <w:rPr>
            <w:noProof/>
            <w:webHidden/>
          </w:rPr>
          <w:fldChar w:fldCharType="end"/>
        </w:r>
      </w:hyperlink>
    </w:p>
    <w:p w:rsidR="00B432FB" w:rsidRDefault="00C20478">
      <w:pPr>
        <w:rPr>
          <w:rFonts w:ascii="Times" w:hAnsi="Times"/>
          <w:color w:val="FF0000"/>
        </w:rPr>
      </w:pPr>
      <w:r>
        <w:rPr>
          <w:b/>
        </w:rPr>
        <w:fldChar w:fldCharType="end"/>
      </w:r>
    </w:p>
    <w:p w:rsidR="00B432FB" w:rsidRDefault="00B432FB">
      <w:pPr>
        <w:tabs>
          <w:tab w:val="left" w:pos="7371"/>
        </w:tabs>
        <w:jc w:val="left"/>
        <w:outlineLvl w:val="0"/>
        <w:rPr>
          <w:b/>
          <w:sz w:val="28"/>
          <w:u w:val="single"/>
        </w:rPr>
      </w:pPr>
    </w:p>
    <w:p w:rsidR="00B432FB" w:rsidRDefault="00DF1761">
      <w:pPr>
        <w:tabs>
          <w:tab w:val="left" w:pos="7371"/>
        </w:tabs>
        <w:jc w:val="center"/>
        <w:outlineLvl w:val="0"/>
        <w:rPr>
          <w:b/>
          <w:color w:val="FF0000"/>
        </w:rPr>
      </w:pPr>
      <w:r>
        <w:rPr>
          <w:b/>
        </w:rPr>
        <w:t>List of Figures</w:t>
      </w:r>
    </w:p>
    <w:p w:rsidR="00B432FB" w:rsidRDefault="00B432FB"/>
    <w:p w:rsidR="00B432FB" w:rsidRDefault="00DF1761">
      <w:pPr>
        <w:tabs>
          <w:tab w:val="left" w:pos="8505"/>
        </w:tabs>
        <w:rPr>
          <w:b/>
          <w:u w:val="single"/>
        </w:rPr>
      </w:pPr>
      <w:proofErr w:type="gramStart"/>
      <w:r>
        <w:t>Figure</w:t>
      </w:r>
      <w:r>
        <w:rPr>
          <w:noProof/>
          <w:webHidden/>
        </w:rPr>
        <w:tab/>
      </w:r>
      <w:r>
        <w:t>Page No.</w:t>
      </w:r>
      <w:proofErr w:type="gramEnd"/>
    </w:p>
    <w:p w:rsidR="00B432FB" w:rsidRDefault="00B432FB"/>
    <w:p w:rsidR="00CC53B4" w:rsidRDefault="00C20478">
      <w:pPr>
        <w:pStyle w:val="TableofFigures"/>
        <w:tabs>
          <w:tab w:val="right" w:leader="dot" w:pos="9797"/>
        </w:tabs>
        <w:rPr>
          <w:rFonts w:asciiTheme="minorHAnsi" w:eastAsiaTheme="minorEastAsia" w:hAnsiTheme="minorHAnsi" w:cstheme="minorBidi"/>
          <w:noProof/>
          <w:snapToGrid/>
          <w:color w:val="auto"/>
          <w:sz w:val="22"/>
          <w:szCs w:val="22"/>
          <w:lang w:eastAsia="en-AU"/>
        </w:rPr>
      </w:pPr>
      <w:r>
        <w:fldChar w:fldCharType="begin"/>
      </w:r>
      <w:r w:rsidR="00DF1761">
        <w:instrText xml:space="preserve"> TOC \h \z \c "Figure" </w:instrText>
      </w:r>
      <w:r>
        <w:fldChar w:fldCharType="separate"/>
      </w:r>
      <w:hyperlink w:anchor="_Toc275626924" w:history="1">
        <w:r w:rsidR="00CC53B4" w:rsidRPr="0004598A">
          <w:rPr>
            <w:rStyle w:val="Hyperlink"/>
            <w:noProof/>
          </w:rPr>
          <w:t>Figure 4.1 - Vicon X translation output</w:t>
        </w:r>
        <w:r w:rsidR="00CC53B4">
          <w:rPr>
            <w:noProof/>
            <w:webHidden/>
          </w:rPr>
          <w:tab/>
        </w:r>
        <w:r w:rsidR="00CC53B4">
          <w:rPr>
            <w:noProof/>
            <w:webHidden/>
          </w:rPr>
          <w:fldChar w:fldCharType="begin"/>
        </w:r>
        <w:r w:rsidR="00CC53B4">
          <w:rPr>
            <w:noProof/>
            <w:webHidden/>
          </w:rPr>
          <w:instrText xml:space="preserve"> PAGEREF _Toc275626924 \h </w:instrText>
        </w:r>
        <w:r w:rsidR="00CC53B4">
          <w:rPr>
            <w:noProof/>
            <w:webHidden/>
          </w:rPr>
        </w:r>
        <w:r w:rsidR="00CC53B4">
          <w:rPr>
            <w:noProof/>
            <w:webHidden/>
          </w:rPr>
          <w:fldChar w:fldCharType="separate"/>
        </w:r>
        <w:r w:rsidR="00CC53B4">
          <w:rPr>
            <w:noProof/>
            <w:webHidden/>
          </w:rPr>
          <w:t>7</w:t>
        </w:r>
        <w:r w:rsidR="00CC53B4">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25" w:history="1">
        <w:r w:rsidRPr="0004598A">
          <w:rPr>
            <w:rStyle w:val="Hyperlink"/>
            <w:noProof/>
          </w:rPr>
          <w:t>Figure 4.2 - Vicon Y translation output</w:t>
        </w:r>
        <w:r>
          <w:rPr>
            <w:noProof/>
            <w:webHidden/>
          </w:rPr>
          <w:tab/>
        </w:r>
        <w:r>
          <w:rPr>
            <w:noProof/>
            <w:webHidden/>
          </w:rPr>
          <w:fldChar w:fldCharType="begin"/>
        </w:r>
        <w:r>
          <w:rPr>
            <w:noProof/>
            <w:webHidden/>
          </w:rPr>
          <w:instrText xml:space="preserve"> PAGEREF _Toc275626925 \h </w:instrText>
        </w:r>
        <w:r>
          <w:rPr>
            <w:noProof/>
            <w:webHidden/>
          </w:rPr>
        </w:r>
        <w:r>
          <w:rPr>
            <w:noProof/>
            <w:webHidden/>
          </w:rPr>
          <w:fldChar w:fldCharType="separate"/>
        </w:r>
        <w:r>
          <w:rPr>
            <w:noProof/>
            <w:webHidden/>
          </w:rPr>
          <w:t>8</w:t>
        </w:r>
        <w:r>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26" w:history="1">
        <w:r w:rsidRPr="0004598A">
          <w:rPr>
            <w:rStyle w:val="Hyperlink"/>
            <w:noProof/>
          </w:rPr>
          <w:t>Figure 4.3 - Vicon Z translation output</w:t>
        </w:r>
        <w:r>
          <w:rPr>
            <w:noProof/>
            <w:webHidden/>
          </w:rPr>
          <w:tab/>
        </w:r>
        <w:r>
          <w:rPr>
            <w:noProof/>
            <w:webHidden/>
          </w:rPr>
          <w:fldChar w:fldCharType="begin"/>
        </w:r>
        <w:r>
          <w:rPr>
            <w:noProof/>
            <w:webHidden/>
          </w:rPr>
          <w:instrText xml:space="preserve"> PAGEREF _Toc275626926 \h </w:instrText>
        </w:r>
        <w:r>
          <w:rPr>
            <w:noProof/>
            <w:webHidden/>
          </w:rPr>
        </w:r>
        <w:r>
          <w:rPr>
            <w:noProof/>
            <w:webHidden/>
          </w:rPr>
          <w:fldChar w:fldCharType="separate"/>
        </w:r>
        <w:r>
          <w:rPr>
            <w:noProof/>
            <w:webHidden/>
          </w:rPr>
          <w:t>8</w:t>
        </w:r>
        <w:r>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27" w:history="1">
        <w:r w:rsidRPr="0004598A">
          <w:rPr>
            <w:rStyle w:val="Hyperlink"/>
            <w:noProof/>
          </w:rPr>
          <w:t>Figure 4.4 - Vicon 3D trajectory</w:t>
        </w:r>
        <w:r>
          <w:rPr>
            <w:noProof/>
            <w:webHidden/>
          </w:rPr>
          <w:tab/>
        </w:r>
        <w:r>
          <w:rPr>
            <w:noProof/>
            <w:webHidden/>
          </w:rPr>
          <w:fldChar w:fldCharType="begin"/>
        </w:r>
        <w:r>
          <w:rPr>
            <w:noProof/>
            <w:webHidden/>
          </w:rPr>
          <w:instrText xml:space="preserve"> PAGEREF _Toc275626927 \h </w:instrText>
        </w:r>
        <w:r>
          <w:rPr>
            <w:noProof/>
            <w:webHidden/>
          </w:rPr>
        </w:r>
        <w:r>
          <w:rPr>
            <w:noProof/>
            <w:webHidden/>
          </w:rPr>
          <w:fldChar w:fldCharType="separate"/>
        </w:r>
        <w:r>
          <w:rPr>
            <w:noProof/>
            <w:webHidden/>
          </w:rPr>
          <w:t>9</w:t>
        </w:r>
        <w:r>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28" w:history="1">
        <w:r w:rsidRPr="0004598A">
          <w:rPr>
            <w:rStyle w:val="Hyperlink"/>
            <w:noProof/>
          </w:rPr>
          <w:t>Figure 4.5 - Vicon Euler angle ϕ output</w:t>
        </w:r>
        <w:r>
          <w:rPr>
            <w:noProof/>
            <w:webHidden/>
          </w:rPr>
          <w:tab/>
        </w:r>
        <w:r>
          <w:rPr>
            <w:noProof/>
            <w:webHidden/>
          </w:rPr>
          <w:fldChar w:fldCharType="begin"/>
        </w:r>
        <w:r>
          <w:rPr>
            <w:noProof/>
            <w:webHidden/>
          </w:rPr>
          <w:instrText xml:space="preserve"> PAGEREF _Toc275626928 \h </w:instrText>
        </w:r>
        <w:r>
          <w:rPr>
            <w:noProof/>
            <w:webHidden/>
          </w:rPr>
        </w:r>
        <w:r>
          <w:rPr>
            <w:noProof/>
            <w:webHidden/>
          </w:rPr>
          <w:fldChar w:fldCharType="separate"/>
        </w:r>
        <w:r>
          <w:rPr>
            <w:noProof/>
            <w:webHidden/>
          </w:rPr>
          <w:t>9</w:t>
        </w:r>
        <w:r>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29" w:history="1">
        <w:r w:rsidRPr="0004598A">
          <w:rPr>
            <w:rStyle w:val="Hyperlink"/>
            <w:noProof/>
          </w:rPr>
          <w:t>Figure 4.6 - Vicon Euler angle θ output</w:t>
        </w:r>
        <w:r>
          <w:rPr>
            <w:noProof/>
            <w:webHidden/>
          </w:rPr>
          <w:tab/>
        </w:r>
        <w:r>
          <w:rPr>
            <w:noProof/>
            <w:webHidden/>
          </w:rPr>
          <w:fldChar w:fldCharType="begin"/>
        </w:r>
        <w:r>
          <w:rPr>
            <w:noProof/>
            <w:webHidden/>
          </w:rPr>
          <w:instrText xml:space="preserve"> PAGEREF _Toc275626929 \h </w:instrText>
        </w:r>
        <w:r>
          <w:rPr>
            <w:noProof/>
            <w:webHidden/>
          </w:rPr>
        </w:r>
        <w:r>
          <w:rPr>
            <w:noProof/>
            <w:webHidden/>
          </w:rPr>
          <w:fldChar w:fldCharType="separate"/>
        </w:r>
        <w:r>
          <w:rPr>
            <w:noProof/>
            <w:webHidden/>
          </w:rPr>
          <w:t>10</w:t>
        </w:r>
        <w:r>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0" w:history="1">
        <w:r w:rsidRPr="0004598A">
          <w:rPr>
            <w:rStyle w:val="Hyperlink"/>
            <w:noProof/>
          </w:rPr>
          <w:t>Figure 4.7 – Vicon Euler angle ψ output</w:t>
        </w:r>
        <w:r>
          <w:rPr>
            <w:noProof/>
            <w:webHidden/>
          </w:rPr>
          <w:tab/>
        </w:r>
        <w:r>
          <w:rPr>
            <w:noProof/>
            <w:webHidden/>
          </w:rPr>
          <w:fldChar w:fldCharType="begin"/>
        </w:r>
        <w:r>
          <w:rPr>
            <w:noProof/>
            <w:webHidden/>
          </w:rPr>
          <w:instrText xml:space="preserve"> PAGEREF _Toc275626930 \h </w:instrText>
        </w:r>
        <w:r>
          <w:rPr>
            <w:noProof/>
            <w:webHidden/>
          </w:rPr>
        </w:r>
        <w:r>
          <w:rPr>
            <w:noProof/>
            <w:webHidden/>
          </w:rPr>
          <w:fldChar w:fldCharType="separate"/>
        </w:r>
        <w:r>
          <w:rPr>
            <w:noProof/>
            <w:webHidden/>
          </w:rPr>
          <w:t>10</w:t>
        </w:r>
        <w:r>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1" w:history="1">
        <w:r w:rsidRPr="0004598A">
          <w:rPr>
            <w:rStyle w:val="Hyperlink"/>
            <w:noProof/>
          </w:rPr>
          <w:t>Figure 4.8 - Euler angle output ϕ comparison</w:t>
        </w:r>
        <w:r>
          <w:rPr>
            <w:noProof/>
            <w:webHidden/>
          </w:rPr>
          <w:tab/>
        </w:r>
        <w:r>
          <w:rPr>
            <w:noProof/>
            <w:webHidden/>
          </w:rPr>
          <w:fldChar w:fldCharType="begin"/>
        </w:r>
        <w:r>
          <w:rPr>
            <w:noProof/>
            <w:webHidden/>
          </w:rPr>
          <w:instrText xml:space="preserve"> PAGEREF _Toc275626931 \h </w:instrText>
        </w:r>
        <w:r>
          <w:rPr>
            <w:noProof/>
            <w:webHidden/>
          </w:rPr>
        </w:r>
        <w:r>
          <w:rPr>
            <w:noProof/>
            <w:webHidden/>
          </w:rPr>
          <w:fldChar w:fldCharType="separate"/>
        </w:r>
        <w:r>
          <w:rPr>
            <w:noProof/>
            <w:webHidden/>
          </w:rPr>
          <w:t>11</w:t>
        </w:r>
        <w:r>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2" w:history="1">
        <w:r w:rsidRPr="0004598A">
          <w:rPr>
            <w:rStyle w:val="Hyperlink"/>
            <w:noProof/>
          </w:rPr>
          <w:t>Figure 4.9 - Euler angle θ output comparison</w:t>
        </w:r>
        <w:r>
          <w:rPr>
            <w:noProof/>
            <w:webHidden/>
          </w:rPr>
          <w:tab/>
        </w:r>
        <w:r>
          <w:rPr>
            <w:noProof/>
            <w:webHidden/>
          </w:rPr>
          <w:fldChar w:fldCharType="begin"/>
        </w:r>
        <w:r>
          <w:rPr>
            <w:noProof/>
            <w:webHidden/>
          </w:rPr>
          <w:instrText xml:space="preserve"> PAGEREF _Toc275626932 \h </w:instrText>
        </w:r>
        <w:r>
          <w:rPr>
            <w:noProof/>
            <w:webHidden/>
          </w:rPr>
        </w:r>
        <w:r>
          <w:rPr>
            <w:noProof/>
            <w:webHidden/>
          </w:rPr>
          <w:fldChar w:fldCharType="separate"/>
        </w:r>
        <w:r>
          <w:rPr>
            <w:noProof/>
            <w:webHidden/>
          </w:rPr>
          <w:t>11</w:t>
        </w:r>
        <w:r>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3" w:history="1">
        <w:r w:rsidRPr="0004598A">
          <w:rPr>
            <w:rStyle w:val="Hyperlink"/>
            <w:noProof/>
          </w:rPr>
          <w:t>Figure 4.10 - Euler angle ψ output comparison (incorrect state estimation)</w:t>
        </w:r>
        <w:r>
          <w:rPr>
            <w:noProof/>
            <w:webHidden/>
          </w:rPr>
          <w:tab/>
        </w:r>
        <w:r>
          <w:rPr>
            <w:noProof/>
            <w:webHidden/>
          </w:rPr>
          <w:fldChar w:fldCharType="begin"/>
        </w:r>
        <w:r>
          <w:rPr>
            <w:noProof/>
            <w:webHidden/>
          </w:rPr>
          <w:instrText xml:space="preserve"> PAGEREF _Toc275626933 \h </w:instrText>
        </w:r>
        <w:r>
          <w:rPr>
            <w:noProof/>
            <w:webHidden/>
          </w:rPr>
        </w:r>
        <w:r>
          <w:rPr>
            <w:noProof/>
            <w:webHidden/>
          </w:rPr>
          <w:fldChar w:fldCharType="separate"/>
        </w:r>
        <w:r>
          <w:rPr>
            <w:noProof/>
            <w:webHidden/>
          </w:rPr>
          <w:t>12</w:t>
        </w:r>
        <w:r>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4" w:history="1">
        <w:r w:rsidRPr="0004598A">
          <w:rPr>
            <w:rStyle w:val="Hyperlink"/>
            <w:noProof/>
          </w:rPr>
          <w:t>Figure 4.11 - Euler angle ψ output comparison (MATLAB state estimation)</w:t>
        </w:r>
        <w:r>
          <w:rPr>
            <w:noProof/>
            <w:webHidden/>
          </w:rPr>
          <w:tab/>
        </w:r>
        <w:r>
          <w:rPr>
            <w:noProof/>
            <w:webHidden/>
          </w:rPr>
          <w:fldChar w:fldCharType="begin"/>
        </w:r>
        <w:r>
          <w:rPr>
            <w:noProof/>
            <w:webHidden/>
          </w:rPr>
          <w:instrText xml:space="preserve"> PAGEREF _Toc275626934 \h </w:instrText>
        </w:r>
        <w:r>
          <w:rPr>
            <w:noProof/>
            <w:webHidden/>
          </w:rPr>
        </w:r>
        <w:r>
          <w:rPr>
            <w:noProof/>
            <w:webHidden/>
          </w:rPr>
          <w:fldChar w:fldCharType="separate"/>
        </w:r>
        <w:r>
          <w:rPr>
            <w:noProof/>
            <w:webHidden/>
          </w:rPr>
          <w:t>12</w:t>
        </w:r>
        <w:r>
          <w:rPr>
            <w:noProof/>
            <w:webHidden/>
          </w:rPr>
          <w:fldChar w:fldCharType="end"/>
        </w:r>
      </w:hyperlink>
    </w:p>
    <w:p w:rsidR="00CC53B4" w:rsidRDefault="00CC53B4">
      <w:pPr>
        <w:pStyle w:val="TableofFigures"/>
        <w:tabs>
          <w:tab w:val="right" w:leader="dot" w:pos="9797"/>
        </w:tabs>
        <w:rPr>
          <w:rFonts w:asciiTheme="minorHAnsi" w:eastAsiaTheme="minorEastAsia" w:hAnsiTheme="minorHAnsi" w:cstheme="minorBidi"/>
          <w:noProof/>
          <w:snapToGrid/>
          <w:color w:val="auto"/>
          <w:sz w:val="22"/>
          <w:szCs w:val="22"/>
          <w:lang w:eastAsia="en-AU"/>
        </w:rPr>
      </w:pPr>
      <w:hyperlink w:anchor="_Toc275626935" w:history="1">
        <w:r w:rsidRPr="0004598A">
          <w:rPr>
            <w:rStyle w:val="Hyperlink"/>
            <w:noProof/>
          </w:rPr>
          <w:t>Figure 4.12 - Vicon update rate</w:t>
        </w:r>
        <w:r>
          <w:rPr>
            <w:noProof/>
            <w:webHidden/>
          </w:rPr>
          <w:tab/>
        </w:r>
        <w:r>
          <w:rPr>
            <w:noProof/>
            <w:webHidden/>
          </w:rPr>
          <w:fldChar w:fldCharType="begin"/>
        </w:r>
        <w:r>
          <w:rPr>
            <w:noProof/>
            <w:webHidden/>
          </w:rPr>
          <w:instrText xml:space="preserve"> PAGEREF _Toc275626935 \h </w:instrText>
        </w:r>
        <w:r>
          <w:rPr>
            <w:noProof/>
            <w:webHidden/>
          </w:rPr>
        </w:r>
        <w:r>
          <w:rPr>
            <w:noProof/>
            <w:webHidden/>
          </w:rPr>
          <w:fldChar w:fldCharType="separate"/>
        </w:r>
        <w:r>
          <w:rPr>
            <w:noProof/>
            <w:webHidden/>
          </w:rPr>
          <w:t>13</w:t>
        </w:r>
        <w:r>
          <w:rPr>
            <w:noProof/>
            <w:webHidden/>
          </w:rPr>
          <w:fldChar w:fldCharType="end"/>
        </w:r>
      </w:hyperlink>
    </w:p>
    <w:p w:rsidR="00B432FB" w:rsidRDefault="00C20478">
      <w:r>
        <w:fldChar w:fldCharType="end"/>
      </w:r>
    </w:p>
    <w:p w:rsidR="00B432FB" w:rsidRDefault="00B432FB">
      <w:pPr>
        <w:tabs>
          <w:tab w:val="left" w:pos="7371"/>
        </w:tabs>
        <w:jc w:val="left"/>
        <w:outlineLvl w:val="0"/>
        <w:rPr>
          <w:b/>
          <w:sz w:val="28"/>
          <w:u w:val="single"/>
        </w:rPr>
      </w:pPr>
    </w:p>
    <w:p w:rsidR="00B432FB" w:rsidRDefault="00DF1761">
      <w:pPr>
        <w:tabs>
          <w:tab w:val="left" w:pos="7371"/>
        </w:tabs>
        <w:jc w:val="center"/>
        <w:outlineLvl w:val="0"/>
        <w:rPr>
          <w:b/>
          <w:color w:val="FF0000"/>
        </w:rPr>
      </w:pPr>
      <w:r>
        <w:rPr>
          <w:b/>
        </w:rPr>
        <w:t>List of Tables</w:t>
      </w:r>
    </w:p>
    <w:p w:rsidR="00B432FB" w:rsidRDefault="00B432FB">
      <w:pPr>
        <w:rPr>
          <w:rFonts w:ascii="Times" w:hAnsi="Times"/>
          <w:color w:val="FF0000"/>
        </w:rPr>
      </w:pPr>
    </w:p>
    <w:p w:rsidR="00B432FB" w:rsidRDefault="00DF1761">
      <w:pPr>
        <w:tabs>
          <w:tab w:val="left" w:pos="8505"/>
        </w:tabs>
        <w:rPr>
          <w:b/>
          <w:u w:val="single"/>
        </w:rPr>
      </w:pPr>
      <w:proofErr w:type="gramStart"/>
      <w:r>
        <w:t>Table</w:t>
      </w:r>
      <w:r>
        <w:rPr>
          <w:noProof/>
          <w:webHidden/>
        </w:rPr>
        <w:tab/>
      </w:r>
      <w:r>
        <w:t>Page No.</w:t>
      </w:r>
      <w:proofErr w:type="gramEnd"/>
    </w:p>
    <w:p w:rsidR="00B432FB" w:rsidRDefault="00323B67">
      <w:r>
        <w:t>No Tables.</w:t>
      </w:r>
    </w:p>
    <w:p w:rsidR="00B432FB" w:rsidRPr="004716F2" w:rsidRDefault="00C20478" w:rsidP="008431D5">
      <w:pPr>
        <w:pStyle w:val="TableofFigures"/>
        <w:tabs>
          <w:tab w:val="right" w:leader="dot" w:pos="9797"/>
        </w:tabs>
      </w:pPr>
      <w:r>
        <w:fldChar w:fldCharType="begin"/>
      </w:r>
      <w:r w:rsidR="003A4102">
        <w:instrText xml:space="preserve"> TOC \h \z \c "Table" </w:instrText>
      </w:r>
      <w:r>
        <w:fldChar w:fldCharType="end"/>
      </w:r>
    </w:p>
    <w:p w:rsidR="00357B8C" w:rsidRDefault="00357B8C" w:rsidP="00357B8C">
      <w:pPr>
        <w:pStyle w:val="Heading1"/>
      </w:pPr>
      <w:bookmarkStart w:id="1" w:name="_Toc275290625"/>
      <w:bookmarkStart w:id="2" w:name="_Toc275626936"/>
      <w:r>
        <w:lastRenderedPageBreak/>
        <w:t>Test Objectives</w:t>
      </w:r>
      <w:bookmarkEnd w:id="1"/>
      <w:bookmarkEnd w:id="2"/>
    </w:p>
    <w:p w:rsidR="00357B8C" w:rsidRDefault="00357B8C" w:rsidP="00357B8C">
      <w:pPr>
        <w:pStyle w:val="BodyText"/>
      </w:pPr>
      <w:r>
        <w:t>The test report has the following test objectives:</w:t>
      </w:r>
    </w:p>
    <w:p w:rsidR="00357B8C" w:rsidRDefault="00357B8C" w:rsidP="005B5171">
      <w:pPr>
        <w:pStyle w:val="BodyText"/>
        <w:numPr>
          <w:ilvl w:val="0"/>
          <w:numId w:val="7"/>
        </w:numPr>
      </w:pPr>
      <w:r>
        <w:t xml:space="preserve">Change the quadrotor platform </w:t>
      </w:r>
      <w:r w:rsidR="005B5171">
        <w:t>X, Y and Z position or translation and observe the Vicon outputs</w:t>
      </w:r>
      <w:r w:rsidR="00464E34">
        <w:t>.</w:t>
      </w:r>
    </w:p>
    <w:p w:rsidR="00464E34" w:rsidRDefault="00464E34" w:rsidP="005B5171">
      <w:pPr>
        <w:pStyle w:val="BodyText"/>
        <w:numPr>
          <w:ilvl w:val="0"/>
          <w:numId w:val="7"/>
        </w:numPr>
      </w:pPr>
      <w:r>
        <w:t>Change the quadrotor platform attitude and observe the Vicon outputs</w:t>
      </w:r>
    </w:p>
    <w:p w:rsidR="00464E34" w:rsidRDefault="00464E34" w:rsidP="005B5171">
      <w:pPr>
        <w:pStyle w:val="BodyText"/>
        <w:numPr>
          <w:ilvl w:val="0"/>
          <w:numId w:val="7"/>
        </w:numPr>
      </w:pPr>
      <w:r>
        <w:t xml:space="preserve">Compare the Euler angle outputs of the Vicon system with the </w:t>
      </w:r>
      <w:r w:rsidR="0037253A">
        <w:t>State estimation of the Kalman f</w:t>
      </w:r>
      <w:r>
        <w:t>ilter.</w:t>
      </w:r>
    </w:p>
    <w:p w:rsidR="00357B8C" w:rsidRDefault="00357B8C" w:rsidP="00357B8C">
      <w:pPr>
        <w:pStyle w:val="Heading1"/>
      </w:pPr>
      <w:bookmarkStart w:id="3" w:name="_Toc275290626"/>
      <w:bookmarkStart w:id="4" w:name="_Toc275626937"/>
      <w:r>
        <w:lastRenderedPageBreak/>
        <w:t>Test Set-up &amp; Equipment</w:t>
      </w:r>
      <w:bookmarkEnd w:id="3"/>
      <w:bookmarkEnd w:id="4"/>
    </w:p>
    <w:p w:rsidR="00357B8C" w:rsidRPr="0046372F" w:rsidRDefault="00357B8C" w:rsidP="00357B8C">
      <w:pPr>
        <w:spacing w:line="360" w:lineRule="auto"/>
      </w:pPr>
      <w:r>
        <w:t>The following test setup and equipment was used to conduct the test report:</w:t>
      </w:r>
    </w:p>
    <w:p w:rsidR="00357B8C" w:rsidRPr="003C04F7" w:rsidRDefault="00357B8C" w:rsidP="00357B8C">
      <w:pPr>
        <w:pStyle w:val="Caption"/>
        <w:numPr>
          <w:ilvl w:val="0"/>
          <w:numId w:val="4"/>
        </w:numPr>
        <w:jc w:val="left"/>
        <w:rPr>
          <w:sz w:val="24"/>
          <w:szCs w:val="24"/>
        </w:rPr>
      </w:pPr>
      <w:r w:rsidRPr="003C04F7">
        <w:rPr>
          <w:sz w:val="24"/>
          <w:szCs w:val="24"/>
        </w:rPr>
        <w:t>PC with a Linux based operating system installed</w:t>
      </w:r>
    </w:p>
    <w:p w:rsidR="00357B8C" w:rsidRDefault="00357B8C" w:rsidP="00357B8C">
      <w:pPr>
        <w:pStyle w:val="Caption"/>
        <w:numPr>
          <w:ilvl w:val="0"/>
          <w:numId w:val="4"/>
        </w:numPr>
        <w:jc w:val="left"/>
        <w:rPr>
          <w:sz w:val="24"/>
          <w:szCs w:val="24"/>
        </w:rPr>
      </w:pPr>
      <w:r>
        <w:rPr>
          <w:sz w:val="24"/>
          <w:szCs w:val="24"/>
        </w:rPr>
        <w:t>Quadrotor platform with payload attached (including the IMU, Arduino and compass sensors)</w:t>
      </w:r>
    </w:p>
    <w:p w:rsidR="0077501E" w:rsidRPr="0077501E" w:rsidRDefault="0077501E" w:rsidP="00211062">
      <w:pPr>
        <w:pStyle w:val="ListParagraph"/>
        <w:numPr>
          <w:ilvl w:val="0"/>
          <w:numId w:val="4"/>
        </w:numPr>
      </w:pPr>
      <w:r>
        <w:t>Vicon system with the Vicon Tracker program</w:t>
      </w:r>
    </w:p>
    <w:p w:rsidR="00357B8C" w:rsidRDefault="00357B8C" w:rsidP="00357B8C">
      <w:pPr>
        <w:numPr>
          <w:ilvl w:val="0"/>
          <w:numId w:val="5"/>
        </w:numPr>
      </w:pPr>
      <w:r>
        <w:t>PC with MATLAB installed</w:t>
      </w:r>
    </w:p>
    <w:p w:rsidR="00357B8C" w:rsidRDefault="00357B8C" w:rsidP="00357B8C">
      <w:pPr>
        <w:numPr>
          <w:ilvl w:val="0"/>
          <w:numId w:val="5"/>
        </w:numPr>
      </w:pPr>
      <w:r>
        <w:t>Log files recorded by the flight computer</w:t>
      </w:r>
    </w:p>
    <w:p w:rsidR="00357B8C" w:rsidRDefault="00357B8C" w:rsidP="00357B8C">
      <w:pPr>
        <w:numPr>
          <w:ilvl w:val="0"/>
          <w:numId w:val="5"/>
        </w:numPr>
      </w:pPr>
      <w:r>
        <w:t>MATLAB test script file (</w:t>
      </w:r>
      <w:proofErr w:type="spellStart"/>
      <w:r w:rsidR="009D6B8E">
        <w:rPr>
          <w:rFonts w:ascii="Courier New" w:hAnsi="Courier New" w:cs="Courier New"/>
          <w:sz w:val="20"/>
        </w:rPr>
        <w:t>V</w:t>
      </w:r>
      <w:r w:rsidR="00E818BC">
        <w:rPr>
          <w:rFonts w:ascii="Courier New" w:hAnsi="Courier New" w:cs="Courier New"/>
          <w:sz w:val="20"/>
        </w:rPr>
        <w:t>iconT</w:t>
      </w:r>
      <w:r>
        <w:rPr>
          <w:rFonts w:ascii="Courier New" w:hAnsi="Courier New" w:cs="Courier New"/>
          <w:sz w:val="20"/>
        </w:rPr>
        <w:t>est</w:t>
      </w:r>
      <w:r w:rsidRPr="00A47D26">
        <w:rPr>
          <w:rFonts w:ascii="Courier New" w:hAnsi="Courier New" w:cs="Courier New"/>
          <w:sz w:val="20"/>
        </w:rPr>
        <w:t>.m</w:t>
      </w:r>
      <w:proofErr w:type="spellEnd"/>
      <w:r>
        <w:t>)</w:t>
      </w:r>
    </w:p>
    <w:p w:rsidR="00357B8C" w:rsidRPr="00011A9B" w:rsidRDefault="00357B8C" w:rsidP="00357B8C"/>
    <w:p w:rsidR="00357B8C" w:rsidRDefault="00357B8C" w:rsidP="00357B8C">
      <w:pPr>
        <w:pStyle w:val="Heading1"/>
      </w:pPr>
      <w:bookmarkStart w:id="5" w:name="_Toc275290627"/>
      <w:bookmarkStart w:id="6" w:name="_Toc275626938"/>
      <w:r>
        <w:lastRenderedPageBreak/>
        <w:t>Procedure</w:t>
      </w:r>
      <w:bookmarkEnd w:id="5"/>
      <w:bookmarkEnd w:id="6"/>
    </w:p>
    <w:p w:rsidR="00357B8C" w:rsidRDefault="00357B8C" w:rsidP="00357B8C">
      <w:pPr>
        <w:spacing w:line="360" w:lineRule="auto"/>
      </w:pPr>
      <w:r>
        <w:t>The test report utilised the following procedure:</w:t>
      </w:r>
    </w:p>
    <w:p w:rsidR="00357B8C" w:rsidRDefault="00357B8C" w:rsidP="00357B8C">
      <w:pPr>
        <w:pStyle w:val="ListParagraph"/>
        <w:numPr>
          <w:ilvl w:val="0"/>
          <w:numId w:val="8"/>
        </w:numPr>
        <w:spacing w:line="360" w:lineRule="auto"/>
      </w:pPr>
      <w:r>
        <w:t xml:space="preserve">Observe the </w:t>
      </w:r>
      <w:r w:rsidR="00F96B0D">
        <w:t>Vicon X, Y and Z translation outputs while the quadrotor</w:t>
      </w:r>
      <w:r w:rsidR="00D1416A">
        <w:t xml:space="preserve"> platform</w:t>
      </w:r>
      <w:r w:rsidR="00F96B0D">
        <w:t xml:space="preserve"> is moving</w:t>
      </w:r>
      <w:r w:rsidR="00122E9D">
        <w:t>.</w:t>
      </w:r>
    </w:p>
    <w:p w:rsidR="00FB439E" w:rsidRPr="00FB439E" w:rsidRDefault="00357B8C" w:rsidP="00FB439E">
      <w:pPr>
        <w:pStyle w:val="ListParagraph"/>
        <w:numPr>
          <w:ilvl w:val="0"/>
          <w:numId w:val="8"/>
        </w:numPr>
        <w:spacing w:line="360" w:lineRule="auto"/>
      </w:pPr>
      <w:r>
        <w:t xml:space="preserve">Observe the </w:t>
      </w:r>
      <w:r w:rsidR="00122E9D">
        <w:t xml:space="preserve">Vicon </w:t>
      </w:r>
      <w:r w:rsidR="000B153C">
        <w:t xml:space="preserve">Euler angle </w:t>
      </w:r>
      <w:r w:rsidR="0041049F">
        <w:t>outputs when the quadrotor platform</w:t>
      </w:r>
      <w:r w:rsidR="00215947">
        <w:t xml:space="preserve"> </w:t>
      </w:r>
      <w:r w:rsidR="000A5318">
        <w:t>attitude is changed.</w:t>
      </w:r>
    </w:p>
    <w:p w:rsidR="00357B8C" w:rsidRDefault="00357B8C" w:rsidP="00357B8C">
      <w:pPr>
        <w:pStyle w:val="ListParagraph"/>
        <w:numPr>
          <w:ilvl w:val="0"/>
          <w:numId w:val="8"/>
        </w:numPr>
        <w:spacing w:line="360" w:lineRule="auto"/>
        <w:rPr>
          <w:snapToGrid/>
          <w:color w:val="auto"/>
        </w:rPr>
      </w:pPr>
      <w:r w:rsidRPr="00137BEA">
        <w:rPr>
          <w:snapToGrid/>
          <w:color w:val="auto"/>
        </w:rPr>
        <w:t xml:space="preserve">The log files for all of the above tests should be saved and imported into MATLAB using the script analysis file </w:t>
      </w:r>
      <w:proofErr w:type="spellStart"/>
      <w:r w:rsidR="005D5EB4">
        <w:rPr>
          <w:rFonts w:ascii="Courier New" w:hAnsi="Courier New" w:cs="Courier New"/>
          <w:sz w:val="20"/>
        </w:rPr>
        <w:t>Vicon</w:t>
      </w:r>
      <w:r w:rsidRPr="00137BEA">
        <w:rPr>
          <w:rFonts w:ascii="Courier New" w:hAnsi="Courier New" w:cs="Courier New"/>
          <w:sz w:val="20"/>
        </w:rPr>
        <w:t>Test.m</w:t>
      </w:r>
      <w:proofErr w:type="spellEnd"/>
      <w:r w:rsidRPr="00137BEA">
        <w:rPr>
          <w:snapToGrid/>
          <w:color w:val="auto"/>
        </w:rPr>
        <w:t>.</w:t>
      </w:r>
    </w:p>
    <w:p w:rsidR="00AB148F" w:rsidRPr="00AB148F" w:rsidRDefault="00AB148F" w:rsidP="00357B8C">
      <w:pPr>
        <w:pStyle w:val="ListParagraph"/>
        <w:numPr>
          <w:ilvl w:val="0"/>
          <w:numId w:val="8"/>
        </w:numPr>
        <w:spacing w:line="360" w:lineRule="auto"/>
        <w:rPr>
          <w:rFonts w:ascii="Courier New" w:hAnsi="Courier New" w:cs="Courier New"/>
          <w:sz w:val="20"/>
        </w:rPr>
      </w:pPr>
      <w:r>
        <w:rPr>
          <w:snapToGrid/>
          <w:color w:val="auto"/>
        </w:rPr>
        <w:t xml:space="preserve">Compare the Vicon Euler angle outputs with the state estimation outputs </w:t>
      </w:r>
      <w:r w:rsidR="00F460F9">
        <w:rPr>
          <w:snapToGrid/>
          <w:color w:val="auto"/>
        </w:rPr>
        <w:t xml:space="preserve">via the script analysis file </w:t>
      </w:r>
      <w:proofErr w:type="spellStart"/>
      <w:r w:rsidR="002B4C91">
        <w:rPr>
          <w:rFonts w:ascii="Courier New" w:hAnsi="Courier New" w:cs="Courier New"/>
          <w:sz w:val="20"/>
        </w:rPr>
        <w:t>Vicon</w:t>
      </w:r>
      <w:r w:rsidR="002B4C91" w:rsidRPr="00137BEA">
        <w:rPr>
          <w:rFonts w:ascii="Courier New" w:hAnsi="Courier New" w:cs="Courier New"/>
          <w:sz w:val="20"/>
        </w:rPr>
        <w:t>Test.m</w:t>
      </w:r>
      <w:proofErr w:type="spellEnd"/>
      <w:r w:rsidR="002B4C91" w:rsidRPr="00137BEA">
        <w:rPr>
          <w:snapToGrid/>
          <w:color w:val="auto"/>
        </w:rPr>
        <w:t>.</w:t>
      </w:r>
    </w:p>
    <w:p w:rsidR="00357B8C" w:rsidRPr="00137BEA" w:rsidRDefault="00357B8C" w:rsidP="00357B8C">
      <w:pPr>
        <w:pStyle w:val="ListParagraph"/>
        <w:numPr>
          <w:ilvl w:val="0"/>
          <w:numId w:val="8"/>
        </w:numPr>
        <w:spacing w:line="360" w:lineRule="auto"/>
        <w:rPr>
          <w:rFonts w:ascii="Courier New" w:hAnsi="Courier New" w:cs="Courier New"/>
          <w:sz w:val="20"/>
        </w:rPr>
      </w:pPr>
      <w:r w:rsidRPr="00137BEA">
        <w:rPr>
          <w:snapToGrid/>
          <w:color w:val="auto"/>
        </w:rPr>
        <w:t>Plots of all data should be generated</w:t>
      </w:r>
      <w:r w:rsidR="008C132E">
        <w:rPr>
          <w:snapToGrid/>
          <w:color w:val="auto"/>
        </w:rPr>
        <w:t xml:space="preserve"> and presented in this test report</w:t>
      </w:r>
    </w:p>
    <w:p w:rsidR="00357B8C" w:rsidRPr="00137BEA" w:rsidRDefault="00357B8C" w:rsidP="00357B8C">
      <w:pPr>
        <w:spacing w:line="360" w:lineRule="auto"/>
        <w:ind w:left="360"/>
        <w:rPr>
          <w:snapToGrid/>
          <w:color w:val="auto"/>
        </w:rPr>
      </w:pPr>
    </w:p>
    <w:p w:rsidR="00357B8C" w:rsidRDefault="00357B8C" w:rsidP="00357B8C">
      <w:pPr>
        <w:pStyle w:val="Heading1"/>
      </w:pPr>
      <w:bookmarkStart w:id="7" w:name="_Toc275290628"/>
      <w:bookmarkStart w:id="8" w:name="_Toc275626939"/>
      <w:r>
        <w:lastRenderedPageBreak/>
        <w:t>Results</w:t>
      </w:r>
      <w:bookmarkEnd w:id="7"/>
      <w:bookmarkEnd w:id="8"/>
    </w:p>
    <w:p w:rsidR="00357B8C" w:rsidRDefault="00357B8C" w:rsidP="00682125">
      <w:pPr>
        <w:spacing w:after="120" w:line="360" w:lineRule="auto"/>
        <w:rPr>
          <w:rFonts w:ascii="Times" w:hAnsi="Times"/>
        </w:rPr>
      </w:pPr>
      <w:r>
        <w:rPr>
          <w:rFonts w:ascii="Times" w:hAnsi="Times"/>
        </w:rPr>
        <w:t>The following graphs are included in this section:</w:t>
      </w:r>
    </w:p>
    <w:p w:rsidR="00C873EF" w:rsidRPr="00AE74DB" w:rsidRDefault="00C873EF" w:rsidP="00682125">
      <w:pPr>
        <w:pStyle w:val="ListParagraph"/>
        <w:numPr>
          <w:ilvl w:val="0"/>
          <w:numId w:val="11"/>
        </w:numPr>
        <w:spacing w:after="120" w:line="360" w:lineRule="auto"/>
        <w:rPr>
          <w:rFonts w:ascii="Times" w:hAnsi="Times"/>
        </w:rPr>
      </w:pPr>
      <w:r w:rsidRPr="00AE74DB">
        <w:rPr>
          <w:rFonts w:ascii="Times" w:hAnsi="Times"/>
        </w:rPr>
        <w:t>Vicon X</w:t>
      </w:r>
      <w:proofErr w:type="gramStart"/>
      <w:r w:rsidRPr="00AE74DB">
        <w:rPr>
          <w:rFonts w:ascii="Times" w:hAnsi="Times"/>
        </w:rPr>
        <w:t>,Y</w:t>
      </w:r>
      <w:proofErr w:type="gramEnd"/>
      <w:r w:rsidRPr="00AE74DB">
        <w:rPr>
          <w:rFonts w:ascii="Times" w:hAnsi="Times"/>
        </w:rPr>
        <w:t xml:space="preserve"> and Z translation </w:t>
      </w:r>
      <w:r w:rsidR="005E64F5" w:rsidRPr="00AE74DB">
        <w:rPr>
          <w:rFonts w:ascii="Times" w:hAnsi="Times"/>
        </w:rPr>
        <w:t>outputs with a 3D plot</w:t>
      </w:r>
      <w:r w:rsidR="000F613E" w:rsidRPr="00AE74DB">
        <w:rPr>
          <w:rFonts w:ascii="Times" w:hAnsi="Times"/>
        </w:rPr>
        <w:t xml:space="preserve"> (refer to Figures </w:t>
      </w:r>
      <w:r w:rsidR="00DF76AE">
        <w:rPr>
          <w:rFonts w:ascii="Times" w:hAnsi="Times"/>
        </w:rPr>
        <w:t>4.1, 4.2 ,</w:t>
      </w:r>
      <w:r w:rsidR="00876886" w:rsidRPr="00AE74DB">
        <w:rPr>
          <w:rFonts w:ascii="Times" w:hAnsi="Times"/>
        </w:rPr>
        <w:t>4.3</w:t>
      </w:r>
      <w:r w:rsidR="00DF76AE">
        <w:rPr>
          <w:rFonts w:ascii="Times" w:hAnsi="Times"/>
        </w:rPr>
        <w:t xml:space="preserve"> and 4.4</w:t>
      </w:r>
      <w:r w:rsidR="00876886" w:rsidRPr="00AE74DB">
        <w:rPr>
          <w:rFonts w:ascii="Times" w:hAnsi="Times"/>
        </w:rPr>
        <w:t>)</w:t>
      </w:r>
      <w:r w:rsidR="007B24B1" w:rsidRPr="00AE74DB">
        <w:rPr>
          <w:rFonts w:ascii="Times" w:hAnsi="Times"/>
        </w:rPr>
        <w:t>.</w:t>
      </w:r>
    </w:p>
    <w:p w:rsidR="00357B8C" w:rsidRDefault="000F27F9" w:rsidP="00682125">
      <w:pPr>
        <w:pStyle w:val="ListParagraph"/>
        <w:numPr>
          <w:ilvl w:val="0"/>
          <w:numId w:val="9"/>
        </w:numPr>
        <w:spacing w:line="360" w:lineRule="auto"/>
        <w:rPr>
          <w:rFonts w:ascii="Times" w:hAnsi="Times"/>
        </w:rPr>
      </w:pPr>
      <w:r>
        <w:rPr>
          <w:rFonts w:ascii="Times" w:hAnsi="Times"/>
        </w:rPr>
        <w:t>Vicon</w:t>
      </w:r>
      <w:r w:rsidR="00357B8C">
        <w:rPr>
          <w:rFonts w:ascii="Times" w:hAnsi="Times"/>
        </w:rPr>
        <w:t xml:space="preserve"> </w:t>
      </w:r>
      <w:r w:rsidR="00357B8C" w:rsidRPr="004C3151">
        <w:rPr>
          <w:rFonts w:ascii="Times" w:hAnsi="Times"/>
        </w:rPr>
        <w:t xml:space="preserve">Euler angles </w:t>
      </w:r>
      <m:oMath>
        <m:r>
          <w:rPr>
            <w:rFonts w:ascii="Cambria Math" w:hAnsi="Cambria Math"/>
          </w:rPr>
          <m:t>ϕ,θ,ψ</m:t>
        </m:r>
      </m:oMath>
      <w:r w:rsidR="00357B8C" w:rsidRPr="004C3151">
        <w:rPr>
          <w:rFonts w:ascii="Times" w:hAnsi="Times"/>
        </w:rPr>
        <w:t xml:space="preserve"> </w:t>
      </w:r>
      <w:r w:rsidR="00623DC4">
        <w:rPr>
          <w:rFonts w:ascii="Times" w:hAnsi="Times"/>
        </w:rPr>
        <w:t>(refer to Figures 4.5</w:t>
      </w:r>
      <w:r w:rsidR="00103CE5">
        <w:rPr>
          <w:rFonts w:ascii="Times" w:hAnsi="Times"/>
        </w:rPr>
        <w:t xml:space="preserve">, </w:t>
      </w:r>
      <w:r w:rsidR="00623DC4">
        <w:rPr>
          <w:rFonts w:ascii="Times" w:hAnsi="Times"/>
        </w:rPr>
        <w:t>4.6 and 4.7</w:t>
      </w:r>
      <w:r w:rsidR="00103CE5">
        <w:rPr>
          <w:rFonts w:ascii="Times" w:hAnsi="Times"/>
        </w:rPr>
        <w:t>)</w:t>
      </w:r>
    </w:p>
    <w:p w:rsidR="00A6418C" w:rsidRDefault="00A6418C" w:rsidP="00682125">
      <w:pPr>
        <w:pStyle w:val="ListParagraph"/>
        <w:numPr>
          <w:ilvl w:val="0"/>
          <w:numId w:val="9"/>
        </w:numPr>
        <w:spacing w:line="360" w:lineRule="auto"/>
        <w:rPr>
          <w:rFonts w:ascii="Times" w:hAnsi="Times"/>
        </w:rPr>
      </w:pPr>
      <w:r>
        <w:rPr>
          <w:rFonts w:ascii="Times" w:hAnsi="Times"/>
        </w:rPr>
        <w:t>Comparison between the Vicon Euler angles and the state estimation outputs from the IMU (refer to Figures 4.</w:t>
      </w:r>
      <w:r w:rsidR="00623DC4">
        <w:rPr>
          <w:rFonts w:ascii="Times" w:hAnsi="Times"/>
        </w:rPr>
        <w:t>8, 4.9 and 4.10</w:t>
      </w:r>
      <w:r>
        <w:rPr>
          <w:rFonts w:ascii="Times" w:hAnsi="Times"/>
        </w:rPr>
        <w:t>)</w:t>
      </w:r>
    </w:p>
    <w:p w:rsidR="00703D46" w:rsidRDefault="00703D46" w:rsidP="00682125">
      <w:pPr>
        <w:pStyle w:val="ListParagraph"/>
        <w:numPr>
          <w:ilvl w:val="0"/>
          <w:numId w:val="9"/>
        </w:numPr>
        <w:spacing w:line="360" w:lineRule="auto"/>
        <w:rPr>
          <w:rFonts w:ascii="Times" w:hAnsi="Times"/>
        </w:rPr>
      </w:pPr>
      <w:r>
        <w:rPr>
          <w:rFonts w:ascii="Times" w:hAnsi="Times"/>
        </w:rPr>
        <w:t xml:space="preserve">From the results of Figure 4.10 a new </w:t>
      </w:r>
      <m:oMath>
        <m:r>
          <w:rPr>
            <w:rFonts w:ascii="Cambria Math" w:hAnsi="Cambria Math"/>
          </w:rPr>
          <m:t>ψ</m:t>
        </m:r>
      </m:oMath>
      <w:r w:rsidR="006218DB">
        <w:rPr>
          <w:rFonts w:ascii="Times" w:hAnsi="Times"/>
        </w:rPr>
        <w:t xml:space="preserve"> state estimator was developed</w:t>
      </w:r>
      <w:r w:rsidR="00702B88">
        <w:rPr>
          <w:rFonts w:ascii="Times" w:hAnsi="Times"/>
        </w:rPr>
        <w:t xml:space="preserve"> in MATLAB</w:t>
      </w:r>
      <w:r w:rsidR="006218DB">
        <w:rPr>
          <w:rFonts w:ascii="Times" w:hAnsi="Times"/>
        </w:rPr>
        <w:t xml:space="preserve"> leading to the Figure in 4.11</w:t>
      </w:r>
    </w:p>
    <w:p w:rsidR="008F6CAC" w:rsidRDefault="008F6CAC" w:rsidP="00682125">
      <w:pPr>
        <w:pStyle w:val="ListParagraph"/>
        <w:numPr>
          <w:ilvl w:val="0"/>
          <w:numId w:val="9"/>
        </w:numPr>
        <w:spacing w:line="360" w:lineRule="auto"/>
        <w:rPr>
          <w:rFonts w:ascii="Times" w:hAnsi="Times"/>
        </w:rPr>
      </w:pPr>
      <w:r>
        <w:rPr>
          <w:rFonts w:ascii="Times" w:hAnsi="Times"/>
        </w:rPr>
        <w:t xml:space="preserve">Vicon </w:t>
      </w:r>
      <w:r w:rsidR="009103ED">
        <w:rPr>
          <w:rFonts w:ascii="Times" w:hAnsi="Times"/>
        </w:rPr>
        <w:t>update rate (refer to Figure 4.</w:t>
      </w:r>
      <w:r w:rsidR="00D14FAF">
        <w:rPr>
          <w:rFonts w:ascii="Times" w:hAnsi="Times"/>
        </w:rPr>
        <w:t>12</w:t>
      </w:r>
      <w:r>
        <w:rPr>
          <w:rFonts w:ascii="Times" w:hAnsi="Times"/>
        </w:rPr>
        <w:t>)</w:t>
      </w:r>
    </w:p>
    <w:p w:rsidR="00060DD4" w:rsidRPr="00060DD4" w:rsidRDefault="00060DD4" w:rsidP="00060DD4">
      <w:pPr>
        <w:rPr>
          <w:rFonts w:ascii="Times" w:hAnsi="Times"/>
        </w:rPr>
      </w:pPr>
    </w:p>
    <w:p w:rsidR="007B6CF1" w:rsidRDefault="007B6CF1" w:rsidP="003919AD">
      <w:pPr>
        <w:pStyle w:val="ListParagraph"/>
        <w:keepNext/>
        <w:jc w:val="center"/>
      </w:pPr>
      <w:r>
        <w:rPr>
          <w:noProof/>
          <w:snapToGrid/>
          <w:lang w:eastAsia="en-AU"/>
        </w:rPr>
        <w:drawing>
          <wp:inline distT="0" distB="0" distL="0" distR="0">
            <wp:extent cx="5342858" cy="4000000"/>
            <wp:effectExtent l="19050" t="0" r="0" b="0"/>
            <wp:docPr id="7" name="Picture 6" descr="vico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x.png"/>
                    <pic:cNvPicPr/>
                  </pic:nvPicPr>
                  <pic:blipFill>
                    <a:blip r:embed="rId9" cstate="print"/>
                    <a:stretch>
                      <a:fillRect/>
                    </a:stretch>
                  </pic:blipFill>
                  <pic:spPr>
                    <a:xfrm>
                      <a:off x="0" y="0"/>
                      <a:ext cx="5342858" cy="4000000"/>
                    </a:xfrm>
                    <a:prstGeom prst="rect">
                      <a:avLst/>
                    </a:prstGeom>
                  </pic:spPr>
                </pic:pic>
              </a:graphicData>
            </a:graphic>
          </wp:inline>
        </w:drawing>
      </w:r>
    </w:p>
    <w:p w:rsidR="00B63038" w:rsidRDefault="007B6CF1" w:rsidP="003919AD">
      <w:pPr>
        <w:pStyle w:val="Caption"/>
      </w:pPr>
      <w:bookmarkStart w:id="9" w:name="_Toc275626924"/>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1</w:t>
      </w:r>
      <w:r w:rsidR="00CA402F">
        <w:fldChar w:fldCharType="end"/>
      </w:r>
      <w:r>
        <w:t xml:space="preserve"> - Vicon X translation output</w:t>
      </w:r>
      <w:bookmarkEnd w:id="9"/>
    </w:p>
    <w:p w:rsidR="008A7A73" w:rsidRDefault="008A7A73" w:rsidP="003919AD">
      <w:pPr>
        <w:keepNext/>
        <w:jc w:val="center"/>
      </w:pPr>
      <w:r>
        <w:rPr>
          <w:noProof/>
          <w:snapToGrid/>
          <w:lang w:eastAsia="en-AU"/>
        </w:rPr>
        <w:lastRenderedPageBreak/>
        <w:drawing>
          <wp:inline distT="0" distB="0" distL="0" distR="0">
            <wp:extent cx="4808572" cy="3600000"/>
            <wp:effectExtent l="19050" t="0" r="0" b="0"/>
            <wp:docPr id="12" name="Picture 11" descr="vic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y.png"/>
                    <pic:cNvPicPr/>
                  </pic:nvPicPr>
                  <pic:blipFill>
                    <a:blip r:embed="rId10" cstate="print"/>
                    <a:stretch>
                      <a:fillRect/>
                    </a:stretch>
                  </pic:blipFill>
                  <pic:spPr>
                    <a:xfrm>
                      <a:off x="0" y="0"/>
                      <a:ext cx="4808572" cy="3600000"/>
                    </a:xfrm>
                    <a:prstGeom prst="rect">
                      <a:avLst/>
                    </a:prstGeom>
                  </pic:spPr>
                </pic:pic>
              </a:graphicData>
            </a:graphic>
          </wp:inline>
        </w:drawing>
      </w:r>
    </w:p>
    <w:p w:rsidR="00946D43" w:rsidRDefault="008A7A73" w:rsidP="003919AD">
      <w:pPr>
        <w:pStyle w:val="Caption"/>
      </w:pPr>
      <w:bookmarkStart w:id="10" w:name="_Toc275626925"/>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2</w:t>
      </w:r>
      <w:r w:rsidR="00CA402F">
        <w:fldChar w:fldCharType="end"/>
      </w:r>
      <w:r>
        <w:t xml:space="preserve"> - Vicon Y translation output</w:t>
      </w:r>
      <w:bookmarkEnd w:id="10"/>
    </w:p>
    <w:p w:rsidR="003919AD" w:rsidRDefault="003919AD" w:rsidP="003919AD">
      <w:pPr>
        <w:keepNext/>
        <w:jc w:val="center"/>
      </w:pPr>
      <w:r>
        <w:rPr>
          <w:noProof/>
          <w:snapToGrid/>
          <w:lang w:eastAsia="en-AU"/>
        </w:rPr>
        <w:drawing>
          <wp:inline distT="0" distB="0" distL="0" distR="0">
            <wp:extent cx="4808572" cy="3600000"/>
            <wp:effectExtent l="19050" t="0" r="0" b="0"/>
            <wp:docPr id="18" name="Picture 17" descr="vico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z.png"/>
                    <pic:cNvPicPr/>
                  </pic:nvPicPr>
                  <pic:blipFill>
                    <a:blip r:embed="rId11" cstate="print"/>
                    <a:stretch>
                      <a:fillRect/>
                    </a:stretch>
                  </pic:blipFill>
                  <pic:spPr>
                    <a:xfrm>
                      <a:off x="0" y="0"/>
                      <a:ext cx="4808572" cy="3600000"/>
                    </a:xfrm>
                    <a:prstGeom prst="rect">
                      <a:avLst/>
                    </a:prstGeom>
                  </pic:spPr>
                </pic:pic>
              </a:graphicData>
            </a:graphic>
          </wp:inline>
        </w:drawing>
      </w:r>
    </w:p>
    <w:p w:rsidR="005F139D" w:rsidRDefault="003919AD" w:rsidP="003919AD">
      <w:pPr>
        <w:pStyle w:val="Caption"/>
      </w:pPr>
      <w:bookmarkStart w:id="11" w:name="_Toc275626926"/>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3</w:t>
      </w:r>
      <w:r w:rsidR="00CA402F">
        <w:fldChar w:fldCharType="end"/>
      </w:r>
      <w:r>
        <w:t xml:space="preserve"> - Vicon Z translation output</w:t>
      </w:r>
      <w:bookmarkEnd w:id="11"/>
    </w:p>
    <w:p w:rsidR="002235EF" w:rsidRDefault="002235EF" w:rsidP="002235EF"/>
    <w:p w:rsidR="004A60F6" w:rsidRDefault="004A60F6" w:rsidP="004A60F6">
      <w:pPr>
        <w:keepNext/>
        <w:jc w:val="center"/>
      </w:pPr>
      <w:r>
        <w:rPr>
          <w:noProof/>
          <w:snapToGrid/>
          <w:lang w:eastAsia="en-AU"/>
        </w:rPr>
        <w:lastRenderedPageBreak/>
        <w:drawing>
          <wp:inline distT="0" distB="0" distL="0" distR="0">
            <wp:extent cx="4808572" cy="3600000"/>
            <wp:effectExtent l="19050" t="0" r="0" b="0"/>
            <wp:docPr id="24" name="Picture 23" descr="3d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pos.png"/>
                    <pic:cNvPicPr/>
                  </pic:nvPicPr>
                  <pic:blipFill>
                    <a:blip r:embed="rId12" cstate="print"/>
                    <a:stretch>
                      <a:fillRect/>
                    </a:stretch>
                  </pic:blipFill>
                  <pic:spPr>
                    <a:xfrm>
                      <a:off x="0" y="0"/>
                      <a:ext cx="4808572" cy="3600000"/>
                    </a:xfrm>
                    <a:prstGeom prst="rect">
                      <a:avLst/>
                    </a:prstGeom>
                  </pic:spPr>
                </pic:pic>
              </a:graphicData>
            </a:graphic>
          </wp:inline>
        </w:drawing>
      </w:r>
    </w:p>
    <w:p w:rsidR="002235EF" w:rsidRPr="002235EF" w:rsidRDefault="004A60F6" w:rsidP="004A60F6">
      <w:pPr>
        <w:pStyle w:val="Caption"/>
      </w:pPr>
      <w:bookmarkStart w:id="12" w:name="_Toc275626927"/>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4</w:t>
      </w:r>
      <w:r w:rsidR="00CA402F">
        <w:fldChar w:fldCharType="end"/>
      </w:r>
      <w:r>
        <w:t xml:space="preserve"> - Vicon 3D trajectory</w:t>
      </w:r>
      <w:bookmarkEnd w:id="12"/>
    </w:p>
    <w:p w:rsidR="00142645" w:rsidRDefault="00142645" w:rsidP="00760476">
      <w:pPr>
        <w:keepNext/>
        <w:spacing w:line="360" w:lineRule="auto"/>
        <w:jc w:val="center"/>
      </w:pPr>
      <w:r>
        <w:rPr>
          <w:noProof/>
          <w:snapToGrid/>
          <w:lang w:eastAsia="en-AU"/>
        </w:rPr>
        <w:drawing>
          <wp:inline distT="0" distB="0" distL="0" distR="0">
            <wp:extent cx="4808572" cy="3600000"/>
            <wp:effectExtent l="19050" t="0" r="0" b="0"/>
            <wp:docPr id="25" name="Picture 24" descr="vicon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phi.png"/>
                    <pic:cNvPicPr/>
                  </pic:nvPicPr>
                  <pic:blipFill>
                    <a:blip r:embed="rId13" cstate="print"/>
                    <a:stretch>
                      <a:fillRect/>
                    </a:stretch>
                  </pic:blipFill>
                  <pic:spPr>
                    <a:xfrm>
                      <a:off x="0" y="0"/>
                      <a:ext cx="4808572" cy="3600000"/>
                    </a:xfrm>
                    <a:prstGeom prst="rect">
                      <a:avLst/>
                    </a:prstGeom>
                  </pic:spPr>
                </pic:pic>
              </a:graphicData>
            </a:graphic>
          </wp:inline>
        </w:drawing>
      </w:r>
    </w:p>
    <w:p w:rsidR="00357B8C" w:rsidRPr="00EC6AFA" w:rsidRDefault="00142645" w:rsidP="00760476">
      <w:pPr>
        <w:pStyle w:val="Caption"/>
      </w:pPr>
      <w:bookmarkStart w:id="13" w:name="_Toc275626928"/>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5</w:t>
      </w:r>
      <w:r w:rsidR="00CA402F">
        <w:fldChar w:fldCharType="end"/>
      </w:r>
      <w:r>
        <w:t xml:space="preserve"> - Vicon </w:t>
      </w:r>
      <w:r w:rsidRPr="00D6378E">
        <w:t>Euler angle ϕ output</w:t>
      </w:r>
      <w:bookmarkEnd w:id="13"/>
    </w:p>
    <w:p w:rsidR="00357B8C" w:rsidRDefault="00357B8C" w:rsidP="00357B8C"/>
    <w:p w:rsidR="00E35ACC" w:rsidRDefault="00E35ACC" w:rsidP="00915CEA">
      <w:pPr>
        <w:keepNext/>
        <w:jc w:val="center"/>
      </w:pPr>
      <w:r>
        <w:rPr>
          <w:noProof/>
          <w:snapToGrid/>
          <w:lang w:eastAsia="en-AU"/>
        </w:rPr>
        <w:lastRenderedPageBreak/>
        <w:drawing>
          <wp:inline distT="0" distB="0" distL="0" distR="0">
            <wp:extent cx="4808572" cy="3599999"/>
            <wp:effectExtent l="19050" t="0" r="0" b="0"/>
            <wp:docPr id="26" name="Picture 25" descr="vicon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theta.png"/>
                    <pic:cNvPicPr/>
                  </pic:nvPicPr>
                  <pic:blipFill>
                    <a:blip r:embed="rId14" cstate="print"/>
                    <a:stretch>
                      <a:fillRect/>
                    </a:stretch>
                  </pic:blipFill>
                  <pic:spPr>
                    <a:xfrm>
                      <a:off x="0" y="0"/>
                      <a:ext cx="4808572" cy="3599999"/>
                    </a:xfrm>
                    <a:prstGeom prst="rect">
                      <a:avLst/>
                    </a:prstGeom>
                  </pic:spPr>
                </pic:pic>
              </a:graphicData>
            </a:graphic>
          </wp:inline>
        </w:drawing>
      </w:r>
    </w:p>
    <w:p w:rsidR="0080347C" w:rsidRPr="002F2E6E" w:rsidRDefault="00E35ACC" w:rsidP="00915CEA">
      <w:pPr>
        <w:pStyle w:val="Caption"/>
      </w:pPr>
      <w:bookmarkStart w:id="14" w:name="_Toc275626929"/>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6</w:t>
      </w:r>
      <w:r w:rsidR="00CA402F">
        <w:fldChar w:fldCharType="end"/>
      </w:r>
      <w:r>
        <w:t xml:space="preserve"> - Vicon</w:t>
      </w:r>
      <w:r w:rsidRPr="00D16BA7">
        <w:t xml:space="preserve"> Euler angle θ output</w:t>
      </w:r>
      <w:bookmarkEnd w:id="14"/>
    </w:p>
    <w:p w:rsidR="00C77210" w:rsidRDefault="00C77210" w:rsidP="00C77210">
      <w:pPr>
        <w:keepNext/>
        <w:jc w:val="center"/>
      </w:pPr>
      <w:r>
        <w:rPr>
          <w:noProof/>
          <w:snapToGrid/>
          <w:lang w:eastAsia="en-AU"/>
        </w:rPr>
        <w:drawing>
          <wp:inline distT="0" distB="0" distL="0" distR="0">
            <wp:extent cx="4808570" cy="3599999"/>
            <wp:effectExtent l="19050" t="0" r="0" b="0"/>
            <wp:docPr id="27" name="Picture 26" descr="vicon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psi.png"/>
                    <pic:cNvPicPr/>
                  </pic:nvPicPr>
                  <pic:blipFill>
                    <a:blip r:embed="rId15" cstate="print"/>
                    <a:stretch>
                      <a:fillRect/>
                    </a:stretch>
                  </pic:blipFill>
                  <pic:spPr>
                    <a:xfrm>
                      <a:off x="0" y="0"/>
                      <a:ext cx="4808570" cy="3599999"/>
                    </a:xfrm>
                    <a:prstGeom prst="rect">
                      <a:avLst/>
                    </a:prstGeom>
                  </pic:spPr>
                </pic:pic>
              </a:graphicData>
            </a:graphic>
          </wp:inline>
        </w:drawing>
      </w:r>
    </w:p>
    <w:p w:rsidR="00357B8C" w:rsidRDefault="00C77210" w:rsidP="00C77210">
      <w:pPr>
        <w:pStyle w:val="Caption"/>
      </w:pPr>
      <w:bookmarkStart w:id="15" w:name="_Toc275626930"/>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7</w:t>
      </w:r>
      <w:r w:rsidR="00CA402F">
        <w:fldChar w:fldCharType="end"/>
      </w:r>
      <w:r>
        <w:t xml:space="preserve"> </w:t>
      </w:r>
      <w:r w:rsidR="004E7A75">
        <w:t>–</w:t>
      </w:r>
      <w:r>
        <w:t xml:space="preserve"> </w:t>
      </w:r>
      <w:r w:rsidR="004E7A75">
        <w:t xml:space="preserve">Vicon </w:t>
      </w:r>
      <w:r w:rsidRPr="00D8398D">
        <w:t>Euler angle ψ output</w:t>
      </w:r>
      <w:bookmarkEnd w:id="15"/>
    </w:p>
    <w:p w:rsidR="00545AB6" w:rsidRDefault="00545AB6" w:rsidP="00545AB6">
      <w:pPr>
        <w:keepNext/>
        <w:jc w:val="center"/>
      </w:pPr>
      <w:r>
        <w:rPr>
          <w:noProof/>
          <w:snapToGrid/>
          <w:lang w:eastAsia="en-AU"/>
        </w:rPr>
        <w:lastRenderedPageBreak/>
        <w:drawing>
          <wp:inline distT="0" distB="0" distL="0" distR="0">
            <wp:extent cx="5075715" cy="3800000"/>
            <wp:effectExtent l="19050" t="0" r="0" b="0"/>
            <wp:docPr id="28" name="Picture 27" descr="phi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icomparison.png"/>
                    <pic:cNvPicPr/>
                  </pic:nvPicPr>
                  <pic:blipFill>
                    <a:blip r:embed="rId16" cstate="print"/>
                    <a:stretch>
                      <a:fillRect/>
                    </a:stretch>
                  </pic:blipFill>
                  <pic:spPr>
                    <a:xfrm>
                      <a:off x="0" y="0"/>
                      <a:ext cx="5075715" cy="3800000"/>
                    </a:xfrm>
                    <a:prstGeom prst="rect">
                      <a:avLst/>
                    </a:prstGeom>
                  </pic:spPr>
                </pic:pic>
              </a:graphicData>
            </a:graphic>
          </wp:inline>
        </w:drawing>
      </w:r>
    </w:p>
    <w:p w:rsidR="00545AB6" w:rsidRDefault="00545AB6" w:rsidP="00545AB6">
      <w:pPr>
        <w:pStyle w:val="Caption"/>
      </w:pPr>
      <w:bookmarkStart w:id="16" w:name="_Toc275626931"/>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8</w:t>
      </w:r>
      <w:r w:rsidR="00CA402F">
        <w:fldChar w:fldCharType="end"/>
      </w:r>
      <w:r>
        <w:t xml:space="preserve"> - Euler angle output </w:t>
      </w:r>
      <w:r w:rsidRPr="00D6378E">
        <w:t>ϕ</w:t>
      </w:r>
      <w:r>
        <w:t xml:space="preserve"> comparison</w:t>
      </w:r>
      <w:bookmarkEnd w:id="16"/>
    </w:p>
    <w:p w:rsidR="004C131D" w:rsidRDefault="004C131D" w:rsidP="004C131D">
      <w:pPr>
        <w:keepNext/>
        <w:jc w:val="center"/>
      </w:pPr>
      <w:r>
        <w:rPr>
          <w:noProof/>
          <w:snapToGrid/>
          <w:lang w:eastAsia="en-AU"/>
        </w:rPr>
        <w:drawing>
          <wp:inline distT="0" distB="0" distL="0" distR="0">
            <wp:extent cx="5075715" cy="3800000"/>
            <wp:effectExtent l="19050" t="0" r="0" b="0"/>
            <wp:docPr id="29" name="Picture 28" descr="theta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comparison.png"/>
                    <pic:cNvPicPr/>
                  </pic:nvPicPr>
                  <pic:blipFill>
                    <a:blip r:embed="rId17" cstate="print"/>
                    <a:stretch>
                      <a:fillRect/>
                    </a:stretch>
                  </pic:blipFill>
                  <pic:spPr>
                    <a:xfrm>
                      <a:off x="0" y="0"/>
                      <a:ext cx="5075715" cy="3800000"/>
                    </a:xfrm>
                    <a:prstGeom prst="rect">
                      <a:avLst/>
                    </a:prstGeom>
                  </pic:spPr>
                </pic:pic>
              </a:graphicData>
            </a:graphic>
          </wp:inline>
        </w:drawing>
      </w:r>
    </w:p>
    <w:p w:rsidR="004C131D" w:rsidRDefault="004C131D" w:rsidP="004C131D">
      <w:pPr>
        <w:pStyle w:val="Caption"/>
      </w:pPr>
      <w:bookmarkStart w:id="17" w:name="_Toc275626932"/>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9</w:t>
      </w:r>
      <w:r w:rsidR="00CA402F">
        <w:fldChar w:fldCharType="end"/>
      </w:r>
      <w:r>
        <w:t xml:space="preserve"> - Euler angle </w:t>
      </w:r>
      <w:r w:rsidRPr="00D16BA7">
        <w:t>θ</w:t>
      </w:r>
      <w:r>
        <w:t xml:space="preserve"> output comparison</w:t>
      </w:r>
      <w:bookmarkEnd w:id="17"/>
    </w:p>
    <w:p w:rsidR="00A0750E" w:rsidRDefault="00A0750E" w:rsidP="00A0750E">
      <w:pPr>
        <w:keepNext/>
        <w:jc w:val="center"/>
      </w:pPr>
      <w:r>
        <w:rPr>
          <w:noProof/>
          <w:snapToGrid/>
          <w:lang w:eastAsia="en-AU"/>
        </w:rPr>
        <w:lastRenderedPageBreak/>
        <w:drawing>
          <wp:inline distT="0" distB="0" distL="0" distR="0">
            <wp:extent cx="5075715" cy="3799999"/>
            <wp:effectExtent l="19050" t="0" r="0" b="0"/>
            <wp:docPr id="30" name="Picture 29" descr="psi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comparison.png"/>
                    <pic:cNvPicPr/>
                  </pic:nvPicPr>
                  <pic:blipFill>
                    <a:blip r:embed="rId18" cstate="print"/>
                    <a:stretch>
                      <a:fillRect/>
                    </a:stretch>
                  </pic:blipFill>
                  <pic:spPr>
                    <a:xfrm>
                      <a:off x="0" y="0"/>
                      <a:ext cx="5075715" cy="3799999"/>
                    </a:xfrm>
                    <a:prstGeom prst="rect">
                      <a:avLst/>
                    </a:prstGeom>
                  </pic:spPr>
                </pic:pic>
              </a:graphicData>
            </a:graphic>
          </wp:inline>
        </w:drawing>
      </w:r>
    </w:p>
    <w:p w:rsidR="00A0750E" w:rsidRDefault="00A0750E" w:rsidP="00A0750E">
      <w:pPr>
        <w:pStyle w:val="Caption"/>
      </w:pPr>
      <w:bookmarkStart w:id="18" w:name="_Toc275626933"/>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10</w:t>
      </w:r>
      <w:r w:rsidR="00CA402F">
        <w:fldChar w:fldCharType="end"/>
      </w:r>
      <w:r>
        <w:t xml:space="preserve"> - </w:t>
      </w:r>
      <w:r w:rsidRPr="00F250D4">
        <w:t xml:space="preserve">Euler angle </w:t>
      </w:r>
      <w:r w:rsidR="00A34F58" w:rsidRPr="00D8398D">
        <w:t>ψ</w:t>
      </w:r>
      <w:r w:rsidRPr="00F250D4">
        <w:t xml:space="preserve"> output comparison</w:t>
      </w:r>
      <w:r w:rsidR="00FB5EFD">
        <w:t xml:space="preserve"> (incorrect state estimation)</w:t>
      </w:r>
      <w:bookmarkEnd w:id="18"/>
    </w:p>
    <w:p w:rsidR="00CA402F" w:rsidRDefault="00CA402F" w:rsidP="00CA402F">
      <w:pPr>
        <w:keepNext/>
        <w:jc w:val="center"/>
      </w:pPr>
      <w:r>
        <w:rPr>
          <w:noProof/>
          <w:snapToGrid/>
          <w:lang w:eastAsia="en-AU"/>
        </w:rPr>
        <w:drawing>
          <wp:inline distT="0" distB="0" distL="0" distR="0">
            <wp:extent cx="5075715" cy="3800000"/>
            <wp:effectExtent l="19050" t="0" r="0" b="0"/>
            <wp:docPr id="3" name="Picture 2" descr="psi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comparison.png"/>
                    <pic:cNvPicPr/>
                  </pic:nvPicPr>
                  <pic:blipFill>
                    <a:blip r:embed="rId19" cstate="print"/>
                    <a:stretch>
                      <a:fillRect/>
                    </a:stretch>
                  </pic:blipFill>
                  <pic:spPr>
                    <a:xfrm>
                      <a:off x="0" y="0"/>
                      <a:ext cx="5075715" cy="3800000"/>
                    </a:xfrm>
                    <a:prstGeom prst="rect">
                      <a:avLst/>
                    </a:prstGeom>
                  </pic:spPr>
                </pic:pic>
              </a:graphicData>
            </a:graphic>
          </wp:inline>
        </w:drawing>
      </w:r>
    </w:p>
    <w:p w:rsidR="002D4BB2" w:rsidRPr="002D4BB2" w:rsidRDefault="00CA402F" w:rsidP="00CA402F">
      <w:pPr>
        <w:pStyle w:val="Caption"/>
      </w:pPr>
      <w:bookmarkStart w:id="19" w:name="_Toc275626934"/>
      <w:proofErr w:type="gramStart"/>
      <w:r>
        <w:t xml:space="preserve">Figure </w:t>
      </w:r>
      <w:fldSimple w:instr=" STYLEREF 1 \s ">
        <w:r>
          <w:rPr>
            <w:noProof/>
          </w:rPr>
          <w:t>4</w:t>
        </w:r>
      </w:fldSimple>
      <w:r>
        <w:t>.</w:t>
      </w:r>
      <w:proofErr w:type="gramEnd"/>
      <w:r>
        <w:fldChar w:fldCharType="begin"/>
      </w:r>
      <w:r>
        <w:instrText xml:space="preserve"> SEQ Figure \* ARABIC \s 1 </w:instrText>
      </w:r>
      <w:r>
        <w:fldChar w:fldCharType="separate"/>
      </w:r>
      <w:r>
        <w:rPr>
          <w:noProof/>
        </w:rPr>
        <w:t>11</w:t>
      </w:r>
      <w:r>
        <w:fldChar w:fldCharType="end"/>
      </w:r>
      <w:r>
        <w:t xml:space="preserve"> - </w:t>
      </w:r>
      <w:r w:rsidRPr="000556AA">
        <w:t>Euler angle ψ output comparison</w:t>
      </w:r>
      <w:r w:rsidR="00107B0D">
        <w:t xml:space="preserve"> (</w:t>
      </w:r>
      <w:r w:rsidR="00807973">
        <w:t>MATLAB</w:t>
      </w:r>
      <w:r w:rsidR="00107B0D">
        <w:t xml:space="preserve"> state estimation)</w:t>
      </w:r>
      <w:bookmarkEnd w:id="19"/>
    </w:p>
    <w:p w:rsidR="00561FB6" w:rsidRDefault="00561FB6" w:rsidP="00561FB6">
      <w:pPr>
        <w:keepNext/>
        <w:jc w:val="center"/>
      </w:pPr>
      <w:r>
        <w:rPr>
          <w:noProof/>
          <w:snapToGrid/>
          <w:lang w:eastAsia="en-AU"/>
        </w:rPr>
        <w:lastRenderedPageBreak/>
        <w:drawing>
          <wp:inline distT="0" distB="0" distL="0" distR="0">
            <wp:extent cx="5075715" cy="3800000"/>
            <wp:effectExtent l="19050" t="0" r="0" b="0"/>
            <wp:docPr id="2" name="Picture 1" descr="vicon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onupdate.png"/>
                    <pic:cNvPicPr/>
                  </pic:nvPicPr>
                  <pic:blipFill>
                    <a:blip r:embed="rId20" cstate="print"/>
                    <a:stretch>
                      <a:fillRect/>
                    </a:stretch>
                  </pic:blipFill>
                  <pic:spPr>
                    <a:xfrm>
                      <a:off x="0" y="0"/>
                      <a:ext cx="5075715" cy="3800000"/>
                    </a:xfrm>
                    <a:prstGeom prst="rect">
                      <a:avLst/>
                    </a:prstGeom>
                  </pic:spPr>
                </pic:pic>
              </a:graphicData>
            </a:graphic>
          </wp:inline>
        </w:drawing>
      </w:r>
    </w:p>
    <w:p w:rsidR="00561FB6" w:rsidRPr="00561FB6" w:rsidRDefault="00561FB6" w:rsidP="00561FB6">
      <w:pPr>
        <w:pStyle w:val="Caption"/>
      </w:pPr>
      <w:bookmarkStart w:id="20" w:name="_Toc275626935"/>
      <w:proofErr w:type="gramStart"/>
      <w:r>
        <w:t xml:space="preserve">Figure </w:t>
      </w:r>
      <w:fldSimple w:instr=" STYLEREF 1 \s ">
        <w:r w:rsidR="00CA402F">
          <w:rPr>
            <w:noProof/>
          </w:rPr>
          <w:t>4</w:t>
        </w:r>
      </w:fldSimple>
      <w:r w:rsidR="00CA402F">
        <w:t>.</w:t>
      </w:r>
      <w:proofErr w:type="gramEnd"/>
      <w:r w:rsidR="00CA402F">
        <w:fldChar w:fldCharType="begin"/>
      </w:r>
      <w:r w:rsidR="00CA402F">
        <w:instrText xml:space="preserve"> SEQ Figure \* ARABIC \s 1 </w:instrText>
      </w:r>
      <w:r w:rsidR="00CA402F">
        <w:fldChar w:fldCharType="separate"/>
      </w:r>
      <w:r w:rsidR="00CA402F">
        <w:rPr>
          <w:noProof/>
        </w:rPr>
        <w:t>12</w:t>
      </w:r>
      <w:r w:rsidR="00CA402F">
        <w:fldChar w:fldCharType="end"/>
      </w:r>
      <w:r>
        <w:t xml:space="preserve"> - Vicon update rate</w:t>
      </w:r>
      <w:bookmarkEnd w:id="20"/>
    </w:p>
    <w:p w:rsidR="00357B8C" w:rsidRDefault="00357B8C" w:rsidP="00357B8C">
      <w:pPr>
        <w:pStyle w:val="Heading1"/>
      </w:pPr>
      <w:bookmarkStart w:id="21" w:name="_Toc275290629"/>
      <w:bookmarkStart w:id="22" w:name="_Toc275626940"/>
      <w:r>
        <w:lastRenderedPageBreak/>
        <w:t>Analysis</w:t>
      </w:r>
      <w:bookmarkEnd w:id="21"/>
      <w:bookmarkEnd w:id="22"/>
    </w:p>
    <w:p w:rsidR="00357B8C" w:rsidRDefault="00357B8C" w:rsidP="00357B8C">
      <w:pPr>
        <w:spacing w:line="360" w:lineRule="auto"/>
      </w:pPr>
      <w:r>
        <w:t>The following analysis can be made from the above figures:</w:t>
      </w:r>
    </w:p>
    <w:p w:rsidR="00AF151B" w:rsidRDefault="00A44C28" w:rsidP="00AF151B">
      <w:pPr>
        <w:pStyle w:val="ListParagraph"/>
        <w:numPr>
          <w:ilvl w:val="0"/>
          <w:numId w:val="12"/>
        </w:numPr>
        <w:spacing w:line="360" w:lineRule="auto"/>
      </w:pPr>
      <w:r>
        <w:t xml:space="preserve">The Vicon </w:t>
      </w:r>
      <w:r w:rsidR="00781BD7">
        <w:t xml:space="preserve">system </w:t>
      </w:r>
      <w:r>
        <w:t xml:space="preserve">produces translation and Euler angle outputs </w:t>
      </w:r>
      <w:r w:rsidR="001B4F39">
        <w:t>for the quadrotor pla</w:t>
      </w:r>
      <w:r w:rsidR="00CD0A78">
        <w:t>tform at a mean rate of 151 Hz.</w:t>
      </w:r>
    </w:p>
    <w:p w:rsidR="00CD0A78" w:rsidRDefault="00B70756" w:rsidP="00AF151B">
      <w:pPr>
        <w:pStyle w:val="ListParagraph"/>
        <w:numPr>
          <w:ilvl w:val="0"/>
          <w:numId w:val="12"/>
        </w:numPr>
        <w:spacing w:line="360" w:lineRule="auto"/>
      </w:pPr>
      <w:r>
        <w:t xml:space="preserve">The Euler angle </w:t>
      </w:r>
      <w:r w:rsidRPr="00D6378E">
        <w:t>ϕ</w:t>
      </w:r>
      <w:r>
        <w:t xml:space="preserve"> output comparison reveals that the sta</w:t>
      </w:r>
      <w:r w:rsidR="00CD7AD9">
        <w:t xml:space="preserve">te </w:t>
      </w:r>
      <w:r w:rsidR="0088048B">
        <w:t xml:space="preserve">estimator for </w:t>
      </w:r>
      <w:r w:rsidR="0088048B" w:rsidRPr="00D6378E">
        <w:t>ϕ</w:t>
      </w:r>
      <w:r w:rsidR="00CD7AD9">
        <w:t xml:space="preserve"> is </w:t>
      </w:r>
      <w:r w:rsidR="005B589B">
        <w:t xml:space="preserve">predicting the </w:t>
      </w:r>
      <w:r w:rsidR="005B589B" w:rsidRPr="00D6378E">
        <w:t>ϕ</w:t>
      </w:r>
      <w:r w:rsidR="005B589B">
        <w:t xml:space="preserve"> Euler angle with high accuracy. </w:t>
      </w:r>
    </w:p>
    <w:p w:rsidR="00B420FB" w:rsidRDefault="00B420FB" w:rsidP="00B420FB">
      <w:pPr>
        <w:pStyle w:val="ListParagraph"/>
        <w:numPr>
          <w:ilvl w:val="0"/>
          <w:numId w:val="12"/>
        </w:numPr>
        <w:spacing w:line="360" w:lineRule="auto"/>
      </w:pPr>
      <w:r>
        <w:t xml:space="preserve">The Euler angle </w:t>
      </w:r>
      <w:r w:rsidRPr="00D6378E">
        <w:t>ϕ</w:t>
      </w:r>
      <w:r>
        <w:t xml:space="preserve"> output comparison reveals that the state estimator for </w:t>
      </w:r>
      <w:r w:rsidRPr="00D6378E">
        <w:t>ϕ</w:t>
      </w:r>
      <w:r>
        <w:t xml:space="preserve"> is predicting the </w:t>
      </w:r>
      <w:r w:rsidRPr="00D6378E">
        <w:t>ϕ</w:t>
      </w:r>
      <w:r>
        <w:t xml:space="preserve"> Euler angle with high accuracy. </w:t>
      </w:r>
      <w:r w:rsidR="000A035C">
        <w:t xml:space="preserve">The state estimator performance degrades when the platform attitude reaches a </w:t>
      </w:r>
      <w:r w:rsidR="000A035C" w:rsidRPr="00D6378E">
        <w:t>ϕ</w:t>
      </w:r>
      <w:r w:rsidR="000A035C">
        <w:t xml:space="preserve"> output </w:t>
      </w:r>
      <w:proofErr w:type="gramStart"/>
      <w:r w:rsidR="000A035C">
        <w:t xml:space="preserve">of </w:t>
      </w:r>
      <m:oMath>
        <w:proofErr w:type="gramEnd"/>
        <m:r>
          <w:rPr>
            <w:rFonts w:ascii="Cambria Math" w:hAnsi="Cambria Math"/>
          </w:rPr>
          <m:t>±90°</m:t>
        </m:r>
      </m:oMath>
      <w:r w:rsidR="002D4BB2">
        <w:t>.</w:t>
      </w:r>
    </w:p>
    <w:p w:rsidR="00A41E2B" w:rsidRDefault="00A41E2B" w:rsidP="00A41E2B">
      <w:pPr>
        <w:pStyle w:val="ListParagraph"/>
        <w:numPr>
          <w:ilvl w:val="0"/>
          <w:numId w:val="12"/>
        </w:numPr>
        <w:spacing w:line="360" w:lineRule="auto"/>
      </w:pPr>
      <w:r>
        <w:t xml:space="preserve">The Euler angle </w:t>
      </w:r>
      <w:r w:rsidR="005B67EE" w:rsidRPr="00D16BA7">
        <w:t>θ</w:t>
      </w:r>
      <w:r>
        <w:t xml:space="preserve"> output comparison reveals that the state estimator for </w:t>
      </w:r>
      <w:r w:rsidR="00B6247B" w:rsidRPr="00D16BA7">
        <w:t>θ</w:t>
      </w:r>
      <w:r>
        <w:t xml:space="preserve"> is predicting the </w:t>
      </w:r>
      <w:r w:rsidR="00B6247B" w:rsidRPr="00D16BA7">
        <w:t>θ</w:t>
      </w:r>
      <w:r>
        <w:t xml:space="preserve"> Euler angle with high accuracy. The state estimator performance degrades </w:t>
      </w:r>
      <w:r w:rsidR="00B6247B">
        <w:t xml:space="preserve">once again </w:t>
      </w:r>
      <w:r>
        <w:t xml:space="preserve">when the platform attitude reaches a </w:t>
      </w:r>
      <w:r w:rsidR="00BB0B30" w:rsidRPr="00D16BA7">
        <w:t>θ</w:t>
      </w:r>
      <w:r>
        <w:t xml:space="preserve"> output </w:t>
      </w:r>
      <w:proofErr w:type="gramStart"/>
      <w:r>
        <w:t xml:space="preserve">of </w:t>
      </w:r>
      <m:oMath>
        <w:proofErr w:type="gramEnd"/>
        <m:r>
          <w:rPr>
            <w:rFonts w:ascii="Cambria Math" w:hAnsi="Cambria Math"/>
          </w:rPr>
          <m:t>±90°</m:t>
        </m:r>
      </m:oMath>
      <w:r w:rsidR="002D4BB2">
        <w:t>.</w:t>
      </w:r>
    </w:p>
    <w:p w:rsidR="00441C06" w:rsidRDefault="008861D0" w:rsidP="00A41E2B">
      <w:pPr>
        <w:pStyle w:val="ListParagraph"/>
        <w:numPr>
          <w:ilvl w:val="0"/>
          <w:numId w:val="12"/>
        </w:numPr>
        <w:spacing w:line="360" w:lineRule="auto"/>
      </w:pPr>
      <w:r>
        <w:t>In Figure 4.10, t</w:t>
      </w:r>
      <w:r w:rsidR="00441C06">
        <w:t xml:space="preserve">he Euler angle </w:t>
      </w:r>
      <w:r w:rsidR="00435913" w:rsidRPr="00D8398D">
        <w:t>ψ</w:t>
      </w:r>
      <w:r w:rsidR="00441C06">
        <w:t xml:space="preserve"> output comparison reveals that the state estimator for </w:t>
      </w:r>
      <w:r w:rsidR="00D75678" w:rsidRPr="00D8398D">
        <w:t>ψ</w:t>
      </w:r>
      <w:r w:rsidR="00441C06">
        <w:t xml:space="preserve"> is </w:t>
      </w:r>
      <w:r w:rsidR="0040233F">
        <w:t xml:space="preserve">not </w:t>
      </w:r>
      <w:r w:rsidR="00441C06">
        <w:t xml:space="preserve">predicting the </w:t>
      </w:r>
      <w:r w:rsidR="00EB4EFD" w:rsidRPr="00D8398D">
        <w:t>ψ</w:t>
      </w:r>
      <w:r w:rsidR="00441C06">
        <w:t xml:space="preserve"> Euler angle with </w:t>
      </w:r>
      <w:r w:rsidR="003B4BA2">
        <w:t xml:space="preserve">any reasonable </w:t>
      </w:r>
      <w:r w:rsidR="00441C06">
        <w:t>accuracy.</w:t>
      </w:r>
      <w:r w:rsidR="00794B9F">
        <w:t xml:space="preserve"> From this figure a new state estimator for </w:t>
      </w:r>
      <w:r w:rsidR="00794B9F" w:rsidRPr="00D8398D">
        <w:t>ψ</w:t>
      </w:r>
      <w:r w:rsidR="00794B9F">
        <w:t xml:space="preserve"> was developed leading to Figure 4.11</w:t>
      </w:r>
    </w:p>
    <w:p w:rsidR="00B420FB" w:rsidRDefault="00EC6F9E" w:rsidP="00AF151B">
      <w:pPr>
        <w:pStyle w:val="ListParagraph"/>
        <w:numPr>
          <w:ilvl w:val="0"/>
          <w:numId w:val="12"/>
        </w:numPr>
        <w:spacing w:line="360" w:lineRule="auto"/>
      </w:pPr>
      <w:r>
        <w:t>In Figure 4.11, t</w:t>
      </w:r>
      <w:r w:rsidR="00F87831">
        <w:t xml:space="preserve">he Euler angle </w:t>
      </w:r>
      <w:r w:rsidR="00F87831" w:rsidRPr="00D8398D">
        <w:t>ψ</w:t>
      </w:r>
      <w:r w:rsidR="00F87831">
        <w:t xml:space="preserve"> output comparison reveals that the </w:t>
      </w:r>
      <w:r w:rsidR="00244949">
        <w:t xml:space="preserve">new </w:t>
      </w:r>
      <w:r w:rsidR="00F87831">
        <w:t xml:space="preserve">state estimator for </w:t>
      </w:r>
      <w:r w:rsidR="003F2AAF" w:rsidRPr="00D8398D">
        <w:t>ψ</w:t>
      </w:r>
      <w:r w:rsidR="00F87831">
        <w:t xml:space="preserve"> is </w:t>
      </w:r>
      <w:r w:rsidR="003F2AAF">
        <w:t xml:space="preserve">predicting the </w:t>
      </w:r>
      <w:r w:rsidR="003F2AAF" w:rsidRPr="00D8398D">
        <w:t>ψ</w:t>
      </w:r>
      <w:r w:rsidR="003F2AAF">
        <w:t xml:space="preserve"> Euler angle </w:t>
      </w:r>
      <w:r w:rsidR="00A2062D">
        <w:t xml:space="preserve">with </w:t>
      </w:r>
      <w:r w:rsidR="002A5289">
        <w:t>a</w:t>
      </w:r>
      <w:r w:rsidR="00A2062D">
        <w:t xml:space="preserve"> reasonable level of accuracy.</w:t>
      </w:r>
      <w:r w:rsidR="00E864D3">
        <w:t xml:space="preserve"> </w:t>
      </w:r>
      <w:r w:rsidR="002A5289">
        <w:t xml:space="preserve">Differences between </w:t>
      </w:r>
      <m:oMath>
        <m:r>
          <w:rPr>
            <w:rFonts w:ascii="Cambria Math" w:hAnsi="Cambria Math"/>
          </w:rPr>
          <m:t>10°-20°</m:t>
        </m:r>
      </m:oMath>
      <w:r w:rsidR="00E864D3">
        <w:t xml:space="preserve"> </w:t>
      </w:r>
      <w:r w:rsidR="00967654">
        <w:t xml:space="preserve">can clearly be seen in </w:t>
      </w:r>
      <w:r w:rsidR="002B2A4E">
        <w:t>Figure 4.10</w:t>
      </w:r>
      <w:r w:rsidR="002D4BB2">
        <w:t>.</w:t>
      </w:r>
    </w:p>
    <w:p w:rsidR="00357B8C" w:rsidRDefault="00357B8C" w:rsidP="00357B8C">
      <w:pPr>
        <w:pStyle w:val="Heading1"/>
      </w:pPr>
      <w:bookmarkStart w:id="23" w:name="_Toc275290630"/>
      <w:bookmarkStart w:id="24" w:name="_Toc275626941"/>
      <w:r>
        <w:lastRenderedPageBreak/>
        <w:t>Conclusions</w:t>
      </w:r>
      <w:bookmarkEnd w:id="23"/>
      <w:bookmarkEnd w:id="24"/>
    </w:p>
    <w:p w:rsidR="00357B8C" w:rsidRDefault="00E14B0E" w:rsidP="00357B8C">
      <w:pPr>
        <w:spacing w:line="360" w:lineRule="auto"/>
      </w:pPr>
      <w:r>
        <w:t>The Vicon sensor is transmitting the X</w:t>
      </w:r>
      <w:proofErr w:type="gramStart"/>
      <w:r>
        <w:t>,Y</w:t>
      </w:r>
      <w:proofErr w:type="gramEnd"/>
      <w:r>
        <w:t xml:space="preserve"> and Z position and Euler angles to the GCS at extremely high update rates. </w:t>
      </w:r>
      <w:r w:rsidR="00385460">
        <w:t xml:space="preserve">The comparison between the Vicon Euler angle output and the state estimators of </w:t>
      </w:r>
      <w:r w:rsidR="00633C00" w:rsidRPr="00D6378E">
        <w:t>ϕ</w:t>
      </w:r>
      <w:r w:rsidR="00633C00">
        <w:t xml:space="preserve"> and </w:t>
      </w:r>
      <w:r w:rsidR="000A5B62" w:rsidRPr="00D16BA7">
        <w:t>θ</w:t>
      </w:r>
      <w:r w:rsidR="000A5B62">
        <w:t xml:space="preserve"> revealed that both were quite similar.</w:t>
      </w:r>
      <w:r w:rsidR="00972CE2">
        <w:t xml:space="preserve"> This means that the state estimators for both of these Euler rates are working as designed.</w:t>
      </w:r>
      <w:r w:rsidR="000A5B62">
        <w:t xml:space="preserve"> The original </w:t>
      </w:r>
      <w:r w:rsidR="00AC7848">
        <w:t>implementation</w:t>
      </w:r>
      <w:r w:rsidR="000A5B62">
        <w:t xml:space="preserve"> for </w:t>
      </w:r>
      <w:r w:rsidR="003D656F">
        <w:t xml:space="preserve">the state estimator of </w:t>
      </w:r>
      <w:r w:rsidR="00E10961" w:rsidRPr="00D8398D">
        <w:t>ψ</w:t>
      </w:r>
      <w:r w:rsidR="00E10961">
        <w:t xml:space="preserve"> c</w:t>
      </w:r>
      <w:r w:rsidR="00BD08AB">
        <w:t xml:space="preserve">ompared poorly with the Vicon output for </w:t>
      </w:r>
      <w:r w:rsidR="00BD08AB" w:rsidRPr="00D8398D">
        <w:t>ψ</w:t>
      </w:r>
      <w:r w:rsidR="00BD08AB">
        <w:t xml:space="preserve">. The state estimator for </w:t>
      </w:r>
      <w:r w:rsidR="00BD08AB" w:rsidRPr="00D8398D">
        <w:t>ψ</w:t>
      </w:r>
      <w:r w:rsidR="00BD08AB">
        <w:t xml:space="preserve"> was redesigned</w:t>
      </w:r>
      <w:r w:rsidR="00D91B1E">
        <w:t xml:space="preserve"> in MATLAB </w:t>
      </w:r>
      <w:r w:rsidR="0013782C">
        <w:t>and yielded much better results when compared with the Vicon output.</w:t>
      </w:r>
    </w:p>
    <w:p w:rsidR="00357B8C" w:rsidRDefault="00357B8C" w:rsidP="00357B8C">
      <w:pPr>
        <w:pStyle w:val="Heading1"/>
      </w:pPr>
      <w:bookmarkStart w:id="25" w:name="_Toc275290631"/>
      <w:bookmarkStart w:id="26" w:name="_Toc275626942"/>
      <w:r>
        <w:lastRenderedPageBreak/>
        <w:t>Recommendations</w:t>
      </w:r>
      <w:bookmarkEnd w:id="25"/>
      <w:bookmarkEnd w:id="26"/>
    </w:p>
    <w:p w:rsidR="00357B8C" w:rsidRPr="00684600" w:rsidRDefault="006A1EC0" w:rsidP="00357B8C">
      <w:pPr>
        <w:spacing w:line="360" w:lineRule="auto"/>
      </w:pPr>
      <w:r>
        <w:t xml:space="preserve">It is recommended that the new state estimator for </w:t>
      </w:r>
      <w:r w:rsidRPr="00D8398D">
        <w:t>ψ</w:t>
      </w:r>
      <w:r>
        <w:t xml:space="preserve"> be implement</w:t>
      </w:r>
      <w:r w:rsidR="005F35AD">
        <w:t>ed in the Kalman filtering design</w:t>
      </w:r>
      <w:r w:rsidR="00357B8C">
        <w:t>.</w:t>
      </w:r>
      <w:r w:rsidR="00480A54">
        <w:t xml:space="preserve"> These new design notes should be specified in </w:t>
      </w:r>
      <w:r w:rsidR="00684600" w:rsidRPr="00684600">
        <w:t>AHNS-2010-SE-DD-001</w:t>
      </w:r>
      <w:r w:rsidR="00684600">
        <w:t xml:space="preserve"> and a new revision of this document should be generated.</w:t>
      </w:r>
    </w:p>
    <w:sectPr w:rsidR="00357B8C" w:rsidRPr="00684600" w:rsidSect="002B0DCB">
      <w:headerReference w:type="default" r:id="rId21"/>
      <w:footerReference w:type="default" r:id="rId22"/>
      <w:endnotePr>
        <w:numFmt w:val="lowerLetter"/>
      </w:endnotePr>
      <w:pgSz w:w="12240" w:h="15840" w:code="1"/>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D20" w:rsidRDefault="00FD6D20">
      <w:pPr>
        <w:spacing w:before="0"/>
      </w:pPr>
      <w:r>
        <w:separator/>
      </w:r>
    </w:p>
  </w:endnote>
  <w:endnote w:type="continuationSeparator" w:id="0">
    <w:p w:rsidR="00FD6D20" w:rsidRDefault="00FD6D2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5947" w:rsidRDefault="00215947">
    <w:pPr>
      <w:pStyle w:val="Footer"/>
      <w:tabs>
        <w:tab w:val="clear" w:pos="8306"/>
        <w:tab w:val="right" w:pos="8647"/>
      </w:tabs>
      <w:jc w:val="center"/>
      <w:rPr>
        <w:bCs/>
        <w:sz w:val="16"/>
      </w:rPr>
    </w:pPr>
    <w:r>
      <w:rPr>
        <w:sz w:val="16"/>
      </w:rPr>
      <w:t xml:space="preserve">· Last updated by </w:t>
    </w:r>
    <w:fldSimple w:instr=" AUTHOR  \* MERGEFORMAT ">
      <w:r w:rsidRPr="000F7877">
        <w:rPr>
          <w:noProof/>
          <w:sz w:val="16"/>
        </w:rPr>
        <w:t>Liam O'Sullivan</w:t>
      </w:r>
    </w:fldSimple>
    <w:r>
      <w:rPr>
        <w:sz w:val="16"/>
      </w:rPr>
      <w:t xml:space="preserve"> on </w:t>
    </w:r>
    <w:fldSimple w:instr=" SAVEDATE  \* MERGEFORMAT ">
      <w:r w:rsidR="00F45489" w:rsidRPr="00F45489">
        <w:rPr>
          <w:noProof/>
          <w:sz w:val="16"/>
        </w:rPr>
        <w:t>23/10/2010 7:53:00 PM</w:t>
      </w:r>
    </w:fldSimple>
    <w:r>
      <w:rPr>
        <w:sz w:val="16"/>
      </w:rPr>
      <w:t xml:space="preserve"> · Filename: </w:t>
    </w:r>
    <w:fldSimple w:instr=" FILENAME \* FirstCap \* MERGEFORMAT ">
      <w:r w:rsidR="00F45489" w:rsidRPr="00F45489">
        <w:rPr>
          <w:noProof/>
          <w:sz w:val="16"/>
        </w:rPr>
        <w:t>AHNS-2010-SE-TR-002</w:t>
      </w:r>
    </w:fldSimple>
    <w:r>
      <w:rPr>
        <w:sz w:val="16"/>
      </w:rPr>
      <w:t xml:space="preserve"> · </w:t>
    </w:r>
    <w:proofErr w:type="spellStart"/>
    <w:r>
      <w:rPr>
        <w:sz w:val="16"/>
      </w:rPr>
      <w:t>FileSize</w:t>
    </w:r>
    <w:proofErr w:type="spellEnd"/>
    <w:r>
      <w:rPr>
        <w:sz w:val="16"/>
      </w:rPr>
      <w:t xml:space="preserve">; </w:t>
    </w:r>
    <w:fldSimple w:instr=" FILESIZE  \* MERGEFORMAT ">
      <w:r>
        <w:rPr>
          <w:noProof/>
          <w:sz w:val="16"/>
        </w:rPr>
        <w:t>27631</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Pr="000F7877">
        <w:rPr>
          <w:bCs/>
          <w:noProof/>
          <w:sz w:val="16"/>
        </w:rPr>
        <w:t>Avionics_TR.dot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D20" w:rsidRDefault="00FD6D20">
      <w:pPr>
        <w:spacing w:before="0"/>
      </w:pPr>
      <w:r>
        <w:separator/>
      </w:r>
    </w:p>
  </w:footnote>
  <w:footnote w:type="continuationSeparator" w:id="0">
    <w:p w:rsidR="00FD6D20" w:rsidRDefault="00FD6D20">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215947">
      <w:trPr>
        <w:cantSplit/>
        <w:jc w:val="center"/>
      </w:trPr>
      <w:tc>
        <w:tcPr>
          <w:tcW w:w="3579" w:type="dxa"/>
          <w:tcBorders>
            <w:top w:val="single" w:sz="6" w:space="0" w:color="auto"/>
            <w:left w:val="single" w:sz="6" w:space="0" w:color="auto"/>
            <w:bottom w:val="single" w:sz="6" w:space="0" w:color="auto"/>
            <w:right w:val="single" w:sz="6" w:space="0" w:color="auto"/>
          </w:tcBorders>
        </w:tcPr>
        <w:p w:rsidR="00215947" w:rsidRDefault="00215947">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215947" w:rsidRDefault="00C20478">
          <w:pPr>
            <w:jc w:val="center"/>
            <w:rPr>
              <w:bCs/>
              <w:spacing w:val="80"/>
              <w:sz w:val="32"/>
            </w:rPr>
          </w:pPr>
          <w:fldSimple w:instr=" SUBJECT  \* MERGEFORMAT ">
            <w:r w:rsidR="00215947" w:rsidRPr="000F7877">
              <w:rPr>
                <w:bCs/>
                <w:spacing w:val="80"/>
                <w:sz w:val="32"/>
              </w:rPr>
              <w:t>QUT Avionics</w:t>
            </w:r>
          </w:fldSimple>
        </w:p>
        <w:p w:rsidR="00215947" w:rsidRDefault="00215947">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215947" w:rsidRDefault="00215947">
          <w:pPr>
            <w:tabs>
              <w:tab w:val="left" w:pos="1009"/>
            </w:tabs>
            <w:spacing w:before="0"/>
            <w:ind w:left="113"/>
            <w:jc w:val="left"/>
            <w:rPr>
              <w:sz w:val="20"/>
            </w:rPr>
          </w:pPr>
          <w:r>
            <w:rPr>
              <w:sz w:val="20"/>
            </w:rPr>
            <w:t xml:space="preserve">Report No: </w:t>
          </w:r>
          <w:fldSimple w:instr=" DOCPROPERTY &quot;Document number&quot;  \* MERGEFORMAT ">
            <w:r w:rsidRPr="00DB1341">
              <w:rPr>
                <w:sz w:val="20"/>
              </w:rPr>
              <w:t>AHNS-2010-SE-TR-002</w:t>
            </w:r>
          </w:fldSimple>
        </w:p>
        <w:p w:rsidR="00215947" w:rsidRDefault="00215947">
          <w:pPr>
            <w:tabs>
              <w:tab w:val="left" w:pos="1009"/>
            </w:tabs>
            <w:spacing w:before="0"/>
            <w:ind w:left="112"/>
            <w:jc w:val="left"/>
            <w:rPr>
              <w:sz w:val="20"/>
            </w:rPr>
          </w:pPr>
          <w:r>
            <w:rPr>
              <w:sz w:val="20"/>
            </w:rPr>
            <w:t xml:space="preserve">Page: </w:t>
          </w:r>
          <w:r w:rsidR="00C20478">
            <w:rPr>
              <w:sz w:val="20"/>
            </w:rPr>
            <w:fldChar w:fldCharType="begin"/>
          </w:r>
          <w:r>
            <w:rPr>
              <w:sz w:val="20"/>
            </w:rPr>
            <w:instrText>page \\* arabic</w:instrText>
          </w:r>
          <w:r w:rsidR="00C20478">
            <w:rPr>
              <w:sz w:val="20"/>
            </w:rPr>
            <w:fldChar w:fldCharType="separate"/>
          </w:r>
          <w:r w:rsidR="0099608F">
            <w:rPr>
              <w:noProof/>
              <w:sz w:val="20"/>
            </w:rPr>
            <w:t>1</w:t>
          </w:r>
          <w:r w:rsidR="00C20478">
            <w:rPr>
              <w:sz w:val="20"/>
            </w:rPr>
            <w:fldChar w:fldCharType="end"/>
          </w:r>
          <w:r>
            <w:rPr>
              <w:sz w:val="20"/>
            </w:rPr>
            <w:t xml:space="preserve"> of </w:t>
          </w:r>
          <w:r>
            <w:rPr>
              <w:sz w:val="20"/>
            </w:rPr>
            <w:tab/>
          </w:r>
          <w:fldSimple w:instr=" NUMPAGES  \* MERGEFORMAT ">
            <w:r w:rsidR="0099608F" w:rsidRPr="0099608F">
              <w:rPr>
                <w:noProof/>
                <w:sz w:val="20"/>
              </w:rPr>
              <w:t>16</w:t>
            </w:r>
          </w:fldSimple>
        </w:p>
        <w:p w:rsidR="00215947" w:rsidRDefault="00215947">
          <w:pPr>
            <w:tabs>
              <w:tab w:val="left" w:pos="1009"/>
            </w:tabs>
            <w:spacing w:before="0" w:after="120"/>
            <w:ind w:left="113"/>
            <w:jc w:val="left"/>
            <w:rPr>
              <w:sz w:val="22"/>
            </w:rPr>
          </w:pPr>
          <w:r>
            <w:rPr>
              <w:sz w:val="20"/>
            </w:rPr>
            <w:t xml:space="preserve">Test Completion Date: </w:t>
          </w:r>
          <w:fldSimple w:instr=" DOCPROPERTY &quot;Date completed&quot;  \* MERGEFORMAT ">
            <w:r w:rsidR="00C40E76" w:rsidRPr="00C40E76">
              <w:rPr>
                <w:sz w:val="20"/>
              </w:rPr>
              <w:t>23 Oct 2010</w:t>
            </w:r>
          </w:fldSimple>
        </w:p>
      </w:tc>
    </w:tr>
  </w:tbl>
  <w:p w:rsidR="00215947" w:rsidRDefault="00215947">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44957"/>
    <w:multiLevelType w:val="hybridMultilevel"/>
    <w:tmpl w:val="F5B012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9EC6A7C"/>
    <w:multiLevelType w:val="hybridMultilevel"/>
    <w:tmpl w:val="CB6C6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1EF596A"/>
    <w:multiLevelType w:val="hybridMultilevel"/>
    <w:tmpl w:val="EFE82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6367CEA"/>
    <w:multiLevelType w:val="hybridMultilevel"/>
    <w:tmpl w:val="F6582D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90248F2"/>
    <w:multiLevelType w:val="multilevel"/>
    <w:tmpl w:val="BFB401A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39984271"/>
    <w:multiLevelType w:val="hybridMultilevel"/>
    <w:tmpl w:val="E40ACF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CF65ED6"/>
    <w:multiLevelType w:val="hybridMultilevel"/>
    <w:tmpl w:val="1D8AADCA"/>
    <w:lvl w:ilvl="0" w:tplc="CC043092">
      <w:start w:val="1"/>
      <w:numFmt w:val="decimal"/>
      <w:lvlText w:val="%1."/>
      <w:lvlJc w:val="left"/>
      <w:pPr>
        <w:ind w:left="720" w:hanging="360"/>
      </w:pPr>
      <w:rPr>
        <w:rFonts w:ascii="Times New Roman" w:hAnsi="Times New Roman" w:cs="Times New Roman" w:hint="default"/>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5A9E21EF"/>
    <w:multiLevelType w:val="hybridMultilevel"/>
    <w:tmpl w:val="2A9E42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F2F4DF8"/>
    <w:multiLevelType w:val="hybridMultilevel"/>
    <w:tmpl w:val="DC44A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515EC2"/>
    <w:multiLevelType w:val="hybridMultilevel"/>
    <w:tmpl w:val="F976E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6F8A5505"/>
    <w:multiLevelType w:val="hybridMultilevel"/>
    <w:tmpl w:val="AC3E6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760722B"/>
    <w:multiLevelType w:val="hybridMultilevel"/>
    <w:tmpl w:val="63F05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10"/>
  </w:num>
  <w:num w:numId="7">
    <w:abstractNumId w:val="7"/>
  </w:num>
  <w:num w:numId="8">
    <w:abstractNumId w:val="6"/>
  </w:num>
  <w:num w:numId="9">
    <w:abstractNumId w:val="2"/>
  </w:num>
  <w:num w:numId="10">
    <w:abstractNumId w:val="8"/>
  </w:num>
  <w:num w:numId="11">
    <w:abstractNumId w:val="11"/>
  </w:num>
  <w:num w:numId="12">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20"/>
  <w:drawingGridVerticalSpacing w:val="113"/>
  <w:displayHorizontalDrawingGridEvery w:val="2"/>
  <w:displayVerticalDrawingGridEvery w:val="10"/>
  <w:doNotShadeFormData/>
  <w:noPunctuationKerning/>
  <w:characterSpacingControl w:val="doNotCompress"/>
  <w:hdrShapeDefaults>
    <o:shapedefaults v:ext="edit" spidmax="27650" fillcolor="white">
      <v:fill color="white"/>
    </o:shapedefaults>
  </w:hdrShapeDefaults>
  <w:footnotePr>
    <w:footnote w:id="-1"/>
    <w:footnote w:id="0"/>
  </w:footnotePr>
  <w:endnotePr>
    <w:numFmt w:val="lowerLetter"/>
    <w:endnote w:id="-1"/>
    <w:endnote w:id="0"/>
  </w:endnotePr>
  <w:compat>
    <w:useFELayout/>
  </w:compat>
  <w:rsids>
    <w:rsidRoot w:val="000F38BF"/>
    <w:rsid w:val="00011A9B"/>
    <w:rsid w:val="00013571"/>
    <w:rsid w:val="000139B5"/>
    <w:rsid w:val="00026901"/>
    <w:rsid w:val="000321AE"/>
    <w:rsid w:val="00042CE9"/>
    <w:rsid w:val="00044325"/>
    <w:rsid w:val="00052687"/>
    <w:rsid w:val="00052BA3"/>
    <w:rsid w:val="00057EF9"/>
    <w:rsid w:val="00060DD4"/>
    <w:rsid w:val="00061D31"/>
    <w:rsid w:val="00062DDC"/>
    <w:rsid w:val="00064C3B"/>
    <w:rsid w:val="00082553"/>
    <w:rsid w:val="00084914"/>
    <w:rsid w:val="00086C14"/>
    <w:rsid w:val="00087090"/>
    <w:rsid w:val="000A035C"/>
    <w:rsid w:val="000A338D"/>
    <w:rsid w:val="000A5318"/>
    <w:rsid w:val="000A5B62"/>
    <w:rsid w:val="000B153C"/>
    <w:rsid w:val="000B7309"/>
    <w:rsid w:val="000D42AA"/>
    <w:rsid w:val="000E70F6"/>
    <w:rsid w:val="000E790E"/>
    <w:rsid w:val="000F27F9"/>
    <w:rsid w:val="000F38BF"/>
    <w:rsid w:val="000F4F17"/>
    <w:rsid w:val="000F55A6"/>
    <w:rsid w:val="000F613E"/>
    <w:rsid w:val="000F7877"/>
    <w:rsid w:val="00103CE5"/>
    <w:rsid w:val="00107B0D"/>
    <w:rsid w:val="00107B51"/>
    <w:rsid w:val="00115C34"/>
    <w:rsid w:val="0011658B"/>
    <w:rsid w:val="001178A3"/>
    <w:rsid w:val="00122E9D"/>
    <w:rsid w:val="0012593A"/>
    <w:rsid w:val="0013382F"/>
    <w:rsid w:val="0013782C"/>
    <w:rsid w:val="00142645"/>
    <w:rsid w:val="00180ECB"/>
    <w:rsid w:val="0018160D"/>
    <w:rsid w:val="001B3AFD"/>
    <w:rsid w:val="001B4F39"/>
    <w:rsid w:val="001B752F"/>
    <w:rsid w:val="001C3994"/>
    <w:rsid w:val="001C4F83"/>
    <w:rsid w:val="001C67E1"/>
    <w:rsid w:val="001E5D08"/>
    <w:rsid w:val="001F0B32"/>
    <w:rsid w:val="001F2FEC"/>
    <w:rsid w:val="001F54DA"/>
    <w:rsid w:val="001F5FFE"/>
    <w:rsid w:val="0020417C"/>
    <w:rsid w:val="00211062"/>
    <w:rsid w:val="00215947"/>
    <w:rsid w:val="002235EF"/>
    <w:rsid w:val="00225240"/>
    <w:rsid w:val="00230C6F"/>
    <w:rsid w:val="00231E30"/>
    <w:rsid w:val="00244949"/>
    <w:rsid w:val="0026586F"/>
    <w:rsid w:val="002726BA"/>
    <w:rsid w:val="002A1A8A"/>
    <w:rsid w:val="002A3C64"/>
    <w:rsid w:val="002A4DC2"/>
    <w:rsid w:val="002A5289"/>
    <w:rsid w:val="002B0DCB"/>
    <w:rsid w:val="002B2A4E"/>
    <w:rsid w:val="002B4C91"/>
    <w:rsid w:val="002B78A8"/>
    <w:rsid w:val="002C219B"/>
    <w:rsid w:val="002C2B35"/>
    <w:rsid w:val="002D4BB2"/>
    <w:rsid w:val="002D74C5"/>
    <w:rsid w:val="002E10B4"/>
    <w:rsid w:val="002F0778"/>
    <w:rsid w:val="00316612"/>
    <w:rsid w:val="003171ED"/>
    <w:rsid w:val="00323B67"/>
    <w:rsid w:val="003268E5"/>
    <w:rsid w:val="003308F6"/>
    <w:rsid w:val="00330F5E"/>
    <w:rsid w:val="00331A5E"/>
    <w:rsid w:val="00334F50"/>
    <w:rsid w:val="00345360"/>
    <w:rsid w:val="00357B8C"/>
    <w:rsid w:val="0037253A"/>
    <w:rsid w:val="00373148"/>
    <w:rsid w:val="003837D3"/>
    <w:rsid w:val="00385460"/>
    <w:rsid w:val="00385558"/>
    <w:rsid w:val="003865DC"/>
    <w:rsid w:val="0038775A"/>
    <w:rsid w:val="00390F24"/>
    <w:rsid w:val="00391534"/>
    <w:rsid w:val="003919AD"/>
    <w:rsid w:val="00393BC4"/>
    <w:rsid w:val="003A4102"/>
    <w:rsid w:val="003A607E"/>
    <w:rsid w:val="003B1CEF"/>
    <w:rsid w:val="003B4BA2"/>
    <w:rsid w:val="003D21E7"/>
    <w:rsid w:val="003D2B84"/>
    <w:rsid w:val="003D656F"/>
    <w:rsid w:val="003E0F0A"/>
    <w:rsid w:val="003E556D"/>
    <w:rsid w:val="003F1FF3"/>
    <w:rsid w:val="003F2AAF"/>
    <w:rsid w:val="003F6616"/>
    <w:rsid w:val="00401BFE"/>
    <w:rsid w:val="0040233F"/>
    <w:rsid w:val="0041049F"/>
    <w:rsid w:val="0042322C"/>
    <w:rsid w:val="00426531"/>
    <w:rsid w:val="0043000A"/>
    <w:rsid w:val="00435913"/>
    <w:rsid w:val="00441C06"/>
    <w:rsid w:val="00462465"/>
    <w:rsid w:val="0046372F"/>
    <w:rsid w:val="00463B9F"/>
    <w:rsid w:val="00464D09"/>
    <w:rsid w:val="00464E34"/>
    <w:rsid w:val="004716F2"/>
    <w:rsid w:val="00471ACD"/>
    <w:rsid w:val="00480A54"/>
    <w:rsid w:val="00480EAA"/>
    <w:rsid w:val="00482E45"/>
    <w:rsid w:val="00482EF8"/>
    <w:rsid w:val="00485058"/>
    <w:rsid w:val="00497140"/>
    <w:rsid w:val="004A3034"/>
    <w:rsid w:val="004A3707"/>
    <w:rsid w:val="004A3CE5"/>
    <w:rsid w:val="004A60F6"/>
    <w:rsid w:val="004B33A9"/>
    <w:rsid w:val="004C131D"/>
    <w:rsid w:val="004D152B"/>
    <w:rsid w:val="004D3523"/>
    <w:rsid w:val="004D4135"/>
    <w:rsid w:val="004E744E"/>
    <w:rsid w:val="004E7A75"/>
    <w:rsid w:val="004F5409"/>
    <w:rsid w:val="004F64FF"/>
    <w:rsid w:val="004F6874"/>
    <w:rsid w:val="004F699D"/>
    <w:rsid w:val="00506FA8"/>
    <w:rsid w:val="00512E71"/>
    <w:rsid w:val="00512FA7"/>
    <w:rsid w:val="005365C1"/>
    <w:rsid w:val="00544002"/>
    <w:rsid w:val="00545AB6"/>
    <w:rsid w:val="00550C05"/>
    <w:rsid w:val="00561FB6"/>
    <w:rsid w:val="00566AFD"/>
    <w:rsid w:val="00572BD4"/>
    <w:rsid w:val="00574E46"/>
    <w:rsid w:val="00581876"/>
    <w:rsid w:val="00582E8F"/>
    <w:rsid w:val="00591A92"/>
    <w:rsid w:val="005966C5"/>
    <w:rsid w:val="005A3FD2"/>
    <w:rsid w:val="005B0E9C"/>
    <w:rsid w:val="005B4749"/>
    <w:rsid w:val="005B5171"/>
    <w:rsid w:val="005B589B"/>
    <w:rsid w:val="005B67EE"/>
    <w:rsid w:val="005B6B35"/>
    <w:rsid w:val="005C48F0"/>
    <w:rsid w:val="005D1E9A"/>
    <w:rsid w:val="005D24FA"/>
    <w:rsid w:val="005D5EB4"/>
    <w:rsid w:val="005D726A"/>
    <w:rsid w:val="005E0797"/>
    <w:rsid w:val="005E64F5"/>
    <w:rsid w:val="005E6A8D"/>
    <w:rsid w:val="005E7439"/>
    <w:rsid w:val="005F139D"/>
    <w:rsid w:val="005F35AD"/>
    <w:rsid w:val="005F3D87"/>
    <w:rsid w:val="00603373"/>
    <w:rsid w:val="006057AD"/>
    <w:rsid w:val="00611324"/>
    <w:rsid w:val="006218DB"/>
    <w:rsid w:val="00623DC4"/>
    <w:rsid w:val="006254F9"/>
    <w:rsid w:val="00633C00"/>
    <w:rsid w:val="006354CB"/>
    <w:rsid w:val="00637FD4"/>
    <w:rsid w:val="00645905"/>
    <w:rsid w:val="00650A4C"/>
    <w:rsid w:val="00680C14"/>
    <w:rsid w:val="00682125"/>
    <w:rsid w:val="00682C4E"/>
    <w:rsid w:val="00684600"/>
    <w:rsid w:val="00684BA5"/>
    <w:rsid w:val="0068734A"/>
    <w:rsid w:val="00692903"/>
    <w:rsid w:val="006A1EC0"/>
    <w:rsid w:val="006A5096"/>
    <w:rsid w:val="006B22BD"/>
    <w:rsid w:val="006D520D"/>
    <w:rsid w:val="006D6C5B"/>
    <w:rsid w:val="006E0F41"/>
    <w:rsid w:val="006E1172"/>
    <w:rsid w:val="006F7A3F"/>
    <w:rsid w:val="0070035F"/>
    <w:rsid w:val="00702B88"/>
    <w:rsid w:val="00703D46"/>
    <w:rsid w:val="00711336"/>
    <w:rsid w:val="00713CD8"/>
    <w:rsid w:val="00714294"/>
    <w:rsid w:val="007336BD"/>
    <w:rsid w:val="00734602"/>
    <w:rsid w:val="00734DED"/>
    <w:rsid w:val="007378CF"/>
    <w:rsid w:val="00760476"/>
    <w:rsid w:val="00761A0D"/>
    <w:rsid w:val="00764F0D"/>
    <w:rsid w:val="0077501E"/>
    <w:rsid w:val="00775DAD"/>
    <w:rsid w:val="00781BD7"/>
    <w:rsid w:val="007826C5"/>
    <w:rsid w:val="00794B9F"/>
    <w:rsid w:val="007B24B1"/>
    <w:rsid w:val="007B4E21"/>
    <w:rsid w:val="007B62A1"/>
    <w:rsid w:val="007B6CF1"/>
    <w:rsid w:val="007D69FE"/>
    <w:rsid w:val="007D71C5"/>
    <w:rsid w:val="007E2A87"/>
    <w:rsid w:val="007F11C9"/>
    <w:rsid w:val="007F27F3"/>
    <w:rsid w:val="007F525B"/>
    <w:rsid w:val="007F7B03"/>
    <w:rsid w:val="0080347C"/>
    <w:rsid w:val="00805124"/>
    <w:rsid w:val="00807973"/>
    <w:rsid w:val="00832CE0"/>
    <w:rsid w:val="008337D6"/>
    <w:rsid w:val="008344EF"/>
    <w:rsid w:val="00836D24"/>
    <w:rsid w:val="00841ACF"/>
    <w:rsid w:val="008431D5"/>
    <w:rsid w:val="008460C3"/>
    <w:rsid w:val="00860446"/>
    <w:rsid w:val="008700DA"/>
    <w:rsid w:val="00872B21"/>
    <w:rsid w:val="00875A94"/>
    <w:rsid w:val="00876886"/>
    <w:rsid w:val="0088048B"/>
    <w:rsid w:val="008861D0"/>
    <w:rsid w:val="00886B8E"/>
    <w:rsid w:val="0089253E"/>
    <w:rsid w:val="008A339B"/>
    <w:rsid w:val="008A7A73"/>
    <w:rsid w:val="008C132E"/>
    <w:rsid w:val="008C3FC3"/>
    <w:rsid w:val="008D225F"/>
    <w:rsid w:val="008D29A1"/>
    <w:rsid w:val="008F6CAC"/>
    <w:rsid w:val="009103ED"/>
    <w:rsid w:val="00915CEA"/>
    <w:rsid w:val="00920FE3"/>
    <w:rsid w:val="009256D0"/>
    <w:rsid w:val="009311DB"/>
    <w:rsid w:val="00931569"/>
    <w:rsid w:val="009357BE"/>
    <w:rsid w:val="00946D43"/>
    <w:rsid w:val="00967654"/>
    <w:rsid w:val="00967C63"/>
    <w:rsid w:val="00972CE2"/>
    <w:rsid w:val="00974218"/>
    <w:rsid w:val="00980D5D"/>
    <w:rsid w:val="00984D9C"/>
    <w:rsid w:val="0099128D"/>
    <w:rsid w:val="00992BFD"/>
    <w:rsid w:val="009939B8"/>
    <w:rsid w:val="0099608F"/>
    <w:rsid w:val="00996945"/>
    <w:rsid w:val="009A1F4E"/>
    <w:rsid w:val="009A6247"/>
    <w:rsid w:val="009A67E4"/>
    <w:rsid w:val="009B11CE"/>
    <w:rsid w:val="009B5238"/>
    <w:rsid w:val="009C50FC"/>
    <w:rsid w:val="009C6E90"/>
    <w:rsid w:val="009D5D08"/>
    <w:rsid w:val="009D6B8E"/>
    <w:rsid w:val="009D6C19"/>
    <w:rsid w:val="009D7A24"/>
    <w:rsid w:val="009E2196"/>
    <w:rsid w:val="009E4180"/>
    <w:rsid w:val="009F44FF"/>
    <w:rsid w:val="009F5979"/>
    <w:rsid w:val="00A0750E"/>
    <w:rsid w:val="00A107A8"/>
    <w:rsid w:val="00A15B5A"/>
    <w:rsid w:val="00A2062D"/>
    <w:rsid w:val="00A25931"/>
    <w:rsid w:val="00A26F8E"/>
    <w:rsid w:val="00A34F58"/>
    <w:rsid w:val="00A366BC"/>
    <w:rsid w:val="00A40C27"/>
    <w:rsid w:val="00A41E2B"/>
    <w:rsid w:val="00A44C28"/>
    <w:rsid w:val="00A514CA"/>
    <w:rsid w:val="00A614A6"/>
    <w:rsid w:val="00A6418C"/>
    <w:rsid w:val="00A705C1"/>
    <w:rsid w:val="00A80AAD"/>
    <w:rsid w:val="00A918F4"/>
    <w:rsid w:val="00AA2DDA"/>
    <w:rsid w:val="00AB148F"/>
    <w:rsid w:val="00AB20F3"/>
    <w:rsid w:val="00AC2481"/>
    <w:rsid w:val="00AC7848"/>
    <w:rsid w:val="00AE08B3"/>
    <w:rsid w:val="00AE2C70"/>
    <w:rsid w:val="00AE3243"/>
    <w:rsid w:val="00AE74DB"/>
    <w:rsid w:val="00AF151B"/>
    <w:rsid w:val="00AF7C48"/>
    <w:rsid w:val="00B06F7C"/>
    <w:rsid w:val="00B14189"/>
    <w:rsid w:val="00B14AC6"/>
    <w:rsid w:val="00B27BAF"/>
    <w:rsid w:val="00B30310"/>
    <w:rsid w:val="00B420FB"/>
    <w:rsid w:val="00B432FB"/>
    <w:rsid w:val="00B56A6C"/>
    <w:rsid w:val="00B6247B"/>
    <w:rsid w:val="00B63038"/>
    <w:rsid w:val="00B70756"/>
    <w:rsid w:val="00B71138"/>
    <w:rsid w:val="00B719CC"/>
    <w:rsid w:val="00B73C49"/>
    <w:rsid w:val="00B763BC"/>
    <w:rsid w:val="00B97F57"/>
    <w:rsid w:val="00BA7CCF"/>
    <w:rsid w:val="00BB0902"/>
    <w:rsid w:val="00BB0B30"/>
    <w:rsid w:val="00BB3D16"/>
    <w:rsid w:val="00BB766C"/>
    <w:rsid w:val="00BD08AB"/>
    <w:rsid w:val="00BD699C"/>
    <w:rsid w:val="00C10DB8"/>
    <w:rsid w:val="00C14C1D"/>
    <w:rsid w:val="00C20478"/>
    <w:rsid w:val="00C40E76"/>
    <w:rsid w:val="00C415EE"/>
    <w:rsid w:val="00C44CB7"/>
    <w:rsid w:val="00C50CFB"/>
    <w:rsid w:val="00C575D8"/>
    <w:rsid w:val="00C61D1A"/>
    <w:rsid w:val="00C62453"/>
    <w:rsid w:val="00C630A0"/>
    <w:rsid w:val="00C77210"/>
    <w:rsid w:val="00C86404"/>
    <w:rsid w:val="00C873EF"/>
    <w:rsid w:val="00C87B2A"/>
    <w:rsid w:val="00C93C13"/>
    <w:rsid w:val="00C94568"/>
    <w:rsid w:val="00CA3B8C"/>
    <w:rsid w:val="00CA402F"/>
    <w:rsid w:val="00CA4950"/>
    <w:rsid w:val="00CA653C"/>
    <w:rsid w:val="00CA7DC0"/>
    <w:rsid w:val="00CB4597"/>
    <w:rsid w:val="00CC13F9"/>
    <w:rsid w:val="00CC53B4"/>
    <w:rsid w:val="00CD0A78"/>
    <w:rsid w:val="00CD7AD9"/>
    <w:rsid w:val="00CE322A"/>
    <w:rsid w:val="00CF4284"/>
    <w:rsid w:val="00D0169A"/>
    <w:rsid w:val="00D0628D"/>
    <w:rsid w:val="00D1416A"/>
    <w:rsid w:val="00D14FAF"/>
    <w:rsid w:val="00D31000"/>
    <w:rsid w:val="00D56296"/>
    <w:rsid w:val="00D5794B"/>
    <w:rsid w:val="00D65DF8"/>
    <w:rsid w:val="00D71E47"/>
    <w:rsid w:val="00D741D6"/>
    <w:rsid w:val="00D75678"/>
    <w:rsid w:val="00D81228"/>
    <w:rsid w:val="00D9093E"/>
    <w:rsid w:val="00D91A79"/>
    <w:rsid w:val="00D91B1E"/>
    <w:rsid w:val="00D94884"/>
    <w:rsid w:val="00DA0DA4"/>
    <w:rsid w:val="00DB1341"/>
    <w:rsid w:val="00DB7B78"/>
    <w:rsid w:val="00DC0861"/>
    <w:rsid w:val="00DC0B1E"/>
    <w:rsid w:val="00DC2F7D"/>
    <w:rsid w:val="00DD032E"/>
    <w:rsid w:val="00DE1BDC"/>
    <w:rsid w:val="00DE6A83"/>
    <w:rsid w:val="00DF1761"/>
    <w:rsid w:val="00DF3874"/>
    <w:rsid w:val="00DF6B20"/>
    <w:rsid w:val="00DF76AE"/>
    <w:rsid w:val="00E03F06"/>
    <w:rsid w:val="00E10961"/>
    <w:rsid w:val="00E14B0E"/>
    <w:rsid w:val="00E153DE"/>
    <w:rsid w:val="00E3075C"/>
    <w:rsid w:val="00E35ACC"/>
    <w:rsid w:val="00E3669F"/>
    <w:rsid w:val="00E368A6"/>
    <w:rsid w:val="00E40C93"/>
    <w:rsid w:val="00E51F42"/>
    <w:rsid w:val="00E547B4"/>
    <w:rsid w:val="00E818BC"/>
    <w:rsid w:val="00E864D3"/>
    <w:rsid w:val="00E9493D"/>
    <w:rsid w:val="00EB01CF"/>
    <w:rsid w:val="00EB4EFD"/>
    <w:rsid w:val="00EC48CD"/>
    <w:rsid w:val="00EC6F9E"/>
    <w:rsid w:val="00EF0042"/>
    <w:rsid w:val="00EF18D8"/>
    <w:rsid w:val="00EF1DFD"/>
    <w:rsid w:val="00EF6D7A"/>
    <w:rsid w:val="00F21BA3"/>
    <w:rsid w:val="00F21D78"/>
    <w:rsid w:val="00F2516D"/>
    <w:rsid w:val="00F30D1C"/>
    <w:rsid w:val="00F32AA2"/>
    <w:rsid w:val="00F355F5"/>
    <w:rsid w:val="00F45489"/>
    <w:rsid w:val="00F460F9"/>
    <w:rsid w:val="00F468DA"/>
    <w:rsid w:val="00F5097C"/>
    <w:rsid w:val="00F61043"/>
    <w:rsid w:val="00F75537"/>
    <w:rsid w:val="00F80794"/>
    <w:rsid w:val="00F807A5"/>
    <w:rsid w:val="00F811D8"/>
    <w:rsid w:val="00F87831"/>
    <w:rsid w:val="00F9020E"/>
    <w:rsid w:val="00F94469"/>
    <w:rsid w:val="00F96B0D"/>
    <w:rsid w:val="00FA03E3"/>
    <w:rsid w:val="00FB08EC"/>
    <w:rsid w:val="00FB439E"/>
    <w:rsid w:val="00FB5EFD"/>
    <w:rsid w:val="00FD1526"/>
    <w:rsid w:val="00FD1E28"/>
    <w:rsid w:val="00FD6926"/>
    <w:rsid w:val="00FD6D20"/>
    <w:rsid w:val="00FE089A"/>
    <w:rsid w:val="00FE37C8"/>
    <w:rsid w:val="00FE44E7"/>
    <w:rsid w:val="00FF494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2FB"/>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2453"/>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B432F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B432FB"/>
    <w:pPr>
      <w:keepNext/>
      <w:numPr>
        <w:ilvl w:val="2"/>
        <w:numId w:val="1"/>
      </w:numPr>
      <w:spacing w:before="240" w:after="120"/>
      <w:outlineLvl w:val="2"/>
    </w:pPr>
    <w:rPr>
      <w:b/>
    </w:rPr>
  </w:style>
  <w:style w:type="paragraph" w:styleId="Heading4">
    <w:name w:val="heading 4"/>
    <w:basedOn w:val="Normal"/>
    <w:next w:val="Normal"/>
    <w:autoRedefine/>
    <w:qFormat/>
    <w:rsid w:val="00B432FB"/>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B432FB"/>
    <w:pPr>
      <w:numPr>
        <w:ilvl w:val="4"/>
        <w:numId w:val="1"/>
      </w:numPr>
      <w:spacing w:before="240" w:after="60"/>
      <w:outlineLvl w:val="4"/>
    </w:pPr>
    <w:rPr>
      <w:b/>
    </w:rPr>
  </w:style>
  <w:style w:type="paragraph" w:styleId="Heading6">
    <w:name w:val="heading 6"/>
    <w:basedOn w:val="Normal"/>
    <w:next w:val="Normal"/>
    <w:autoRedefine/>
    <w:qFormat/>
    <w:rsid w:val="00B432FB"/>
    <w:pPr>
      <w:numPr>
        <w:ilvl w:val="5"/>
        <w:numId w:val="1"/>
      </w:numPr>
      <w:spacing w:before="240" w:after="60"/>
      <w:outlineLvl w:val="5"/>
    </w:pPr>
    <w:rPr>
      <w:b/>
    </w:rPr>
  </w:style>
  <w:style w:type="paragraph" w:styleId="Heading7">
    <w:name w:val="heading 7"/>
    <w:basedOn w:val="Normal"/>
    <w:next w:val="Normal"/>
    <w:autoRedefine/>
    <w:qFormat/>
    <w:rsid w:val="00B432FB"/>
    <w:pPr>
      <w:numPr>
        <w:ilvl w:val="6"/>
        <w:numId w:val="1"/>
      </w:numPr>
      <w:spacing w:before="240" w:after="60"/>
      <w:outlineLvl w:val="6"/>
    </w:pPr>
    <w:rPr>
      <w:b/>
    </w:rPr>
  </w:style>
  <w:style w:type="paragraph" w:styleId="Heading8">
    <w:name w:val="heading 8"/>
    <w:basedOn w:val="Normal"/>
    <w:next w:val="Normal"/>
    <w:autoRedefine/>
    <w:qFormat/>
    <w:rsid w:val="00B432FB"/>
    <w:pPr>
      <w:numPr>
        <w:ilvl w:val="7"/>
        <w:numId w:val="1"/>
      </w:numPr>
      <w:spacing w:before="240" w:after="60"/>
      <w:outlineLvl w:val="7"/>
    </w:pPr>
    <w:rPr>
      <w:b/>
    </w:rPr>
  </w:style>
  <w:style w:type="paragraph" w:styleId="Heading9">
    <w:name w:val="heading 9"/>
    <w:basedOn w:val="Normal"/>
    <w:next w:val="Normal"/>
    <w:autoRedefine/>
    <w:qFormat/>
    <w:rsid w:val="00B432FB"/>
    <w:pPr>
      <w:numPr>
        <w:ilvl w:val="8"/>
        <w:numId w:val="1"/>
      </w:numPr>
      <w:spacing w:before="240" w:after="60"/>
      <w:outlineLvl w:val="8"/>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432FB"/>
    <w:pPr>
      <w:tabs>
        <w:tab w:val="center" w:pos="4153"/>
        <w:tab w:val="right" w:pos="8306"/>
      </w:tabs>
    </w:pPr>
  </w:style>
  <w:style w:type="paragraph" w:styleId="Title">
    <w:name w:val="Title"/>
    <w:basedOn w:val="Normal"/>
    <w:qFormat/>
    <w:rsid w:val="00B432FB"/>
    <w:pPr>
      <w:spacing w:before="240" w:after="60"/>
      <w:jc w:val="center"/>
    </w:pPr>
    <w:rPr>
      <w:b/>
      <w:caps/>
      <w:kern w:val="28"/>
      <w:sz w:val="32"/>
    </w:rPr>
  </w:style>
  <w:style w:type="paragraph" w:styleId="TOC1">
    <w:name w:val="toc 1"/>
    <w:basedOn w:val="Normal"/>
    <w:next w:val="Normal"/>
    <w:autoRedefine/>
    <w:uiPriority w:val="39"/>
    <w:rsid w:val="00B432FB"/>
    <w:pPr>
      <w:tabs>
        <w:tab w:val="right" w:leader="dot" w:pos="9355"/>
      </w:tabs>
      <w:spacing w:before="240"/>
      <w:jc w:val="left"/>
    </w:pPr>
  </w:style>
  <w:style w:type="paragraph" w:styleId="TOC2">
    <w:name w:val="toc 2"/>
    <w:basedOn w:val="Normal"/>
    <w:next w:val="Normal"/>
    <w:autoRedefine/>
    <w:semiHidden/>
    <w:rsid w:val="00B432FB"/>
    <w:pPr>
      <w:tabs>
        <w:tab w:val="right" w:leader="dot" w:pos="9355"/>
      </w:tabs>
      <w:ind w:left="238"/>
      <w:jc w:val="left"/>
    </w:pPr>
  </w:style>
  <w:style w:type="paragraph" w:styleId="TOC7">
    <w:name w:val="toc 7"/>
    <w:basedOn w:val="Normal"/>
    <w:next w:val="Normal"/>
    <w:autoRedefine/>
    <w:semiHidden/>
    <w:rsid w:val="00B432FB"/>
    <w:pPr>
      <w:tabs>
        <w:tab w:val="right" w:leader="dot" w:pos="9355"/>
      </w:tabs>
      <w:spacing w:before="0"/>
      <w:ind w:left="1440"/>
      <w:jc w:val="left"/>
    </w:pPr>
    <w:rPr>
      <w:sz w:val="20"/>
    </w:rPr>
  </w:style>
  <w:style w:type="paragraph" w:styleId="TOC3">
    <w:name w:val="toc 3"/>
    <w:basedOn w:val="Normal"/>
    <w:next w:val="Normal"/>
    <w:autoRedefine/>
    <w:semiHidden/>
    <w:rsid w:val="00B432FB"/>
    <w:pPr>
      <w:tabs>
        <w:tab w:val="right" w:leader="dot" w:pos="9355"/>
      </w:tabs>
      <w:spacing w:before="0"/>
      <w:ind w:left="480"/>
      <w:jc w:val="left"/>
    </w:pPr>
  </w:style>
  <w:style w:type="paragraph" w:styleId="TOC4">
    <w:name w:val="toc 4"/>
    <w:basedOn w:val="Normal"/>
    <w:next w:val="Normal"/>
    <w:autoRedefine/>
    <w:semiHidden/>
    <w:rsid w:val="00B432FB"/>
    <w:pPr>
      <w:tabs>
        <w:tab w:val="right" w:leader="dot" w:pos="9355"/>
      </w:tabs>
      <w:spacing w:before="0"/>
      <w:ind w:left="720"/>
      <w:jc w:val="left"/>
    </w:pPr>
    <w:rPr>
      <w:sz w:val="20"/>
    </w:rPr>
  </w:style>
  <w:style w:type="paragraph" w:styleId="TOC5">
    <w:name w:val="toc 5"/>
    <w:basedOn w:val="Normal"/>
    <w:next w:val="Normal"/>
    <w:autoRedefine/>
    <w:semiHidden/>
    <w:rsid w:val="00B432FB"/>
    <w:pPr>
      <w:tabs>
        <w:tab w:val="right" w:leader="dot" w:pos="9355"/>
      </w:tabs>
      <w:spacing w:before="0"/>
      <w:ind w:left="960"/>
      <w:jc w:val="left"/>
    </w:pPr>
    <w:rPr>
      <w:sz w:val="20"/>
    </w:rPr>
  </w:style>
  <w:style w:type="paragraph" w:styleId="TOC6">
    <w:name w:val="toc 6"/>
    <w:basedOn w:val="Normal"/>
    <w:next w:val="Normal"/>
    <w:autoRedefine/>
    <w:semiHidden/>
    <w:rsid w:val="00B432FB"/>
    <w:pPr>
      <w:tabs>
        <w:tab w:val="right" w:leader="dot" w:pos="9355"/>
      </w:tabs>
      <w:spacing w:before="0"/>
      <w:ind w:left="1200"/>
      <w:jc w:val="left"/>
    </w:pPr>
    <w:rPr>
      <w:sz w:val="20"/>
    </w:rPr>
  </w:style>
  <w:style w:type="paragraph" w:styleId="TOC8">
    <w:name w:val="toc 8"/>
    <w:basedOn w:val="Normal"/>
    <w:next w:val="Normal"/>
    <w:autoRedefine/>
    <w:semiHidden/>
    <w:rsid w:val="00B432FB"/>
    <w:pPr>
      <w:tabs>
        <w:tab w:val="right" w:leader="dot" w:pos="9355"/>
      </w:tabs>
      <w:spacing w:before="0"/>
      <w:ind w:left="1680"/>
      <w:jc w:val="left"/>
    </w:pPr>
    <w:rPr>
      <w:sz w:val="20"/>
    </w:rPr>
  </w:style>
  <w:style w:type="paragraph" w:styleId="TOC9">
    <w:name w:val="toc 9"/>
    <w:basedOn w:val="Normal"/>
    <w:next w:val="Normal"/>
    <w:autoRedefine/>
    <w:semiHidden/>
    <w:rsid w:val="00B432FB"/>
    <w:pPr>
      <w:tabs>
        <w:tab w:val="right" w:leader="dot" w:pos="9355"/>
      </w:tabs>
      <w:spacing w:before="0"/>
      <w:ind w:left="1920"/>
      <w:jc w:val="left"/>
    </w:pPr>
    <w:rPr>
      <w:sz w:val="20"/>
    </w:rPr>
  </w:style>
  <w:style w:type="paragraph" w:styleId="Footer">
    <w:name w:val="footer"/>
    <w:basedOn w:val="Normal"/>
    <w:semiHidden/>
    <w:rsid w:val="00B432FB"/>
    <w:pPr>
      <w:tabs>
        <w:tab w:val="center" w:pos="4153"/>
        <w:tab w:val="right" w:pos="8306"/>
      </w:tabs>
    </w:pPr>
  </w:style>
  <w:style w:type="paragraph" w:customStyle="1" w:styleId="FigureTitle">
    <w:name w:val="Figure Title"/>
    <w:basedOn w:val="Normal"/>
    <w:rsid w:val="00B432FB"/>
    <w:pPr>
      <w:jc w:val="center"/>
    </w:pPr>
    <w:rPr>
      <w:b/>
    </w:rPr>
  </w:style>
  <w:style w:type="paragraph" w:customStyle="1" w:styleId="TableTitle">
    <w:name w:val="Table Title"/>
    <w:basedOn w:val="FigureTitle"/>
    <w:rsid w:val="00B432FB"/>
  </w:style>
  <w:style w:type="character" w:styleId="CommentReference">
    <w:name w:val="annotation reference"/>
    <w:basedOn w:val="DefaultParagraphFont"/>
    <w:semiHidden/>
    <w:rsid w:val="00B432FB"/>
    <w:rPr>
      <w:sz w:val="16"/>
    </w:rPr>
  </w:style>
  <w:style w:type="paragraph" w:styleId="CommentText">
    <w:name w:val="annotation text"/>
    <w:basedOn w:val="Normal"/>
    <w:semiHidden/>
    <w:rsid w:val="00B432FB"/>
    <w:rPr>
      <w:sz w:val="20"/>
    </w:rPr>
  </w:style>
  <w:style w:type="paragraph" w:styleId="FootnoteText">
    <w:name w:val="footnote text"/>
    <w:basedOn w:val="Normal"/>
    <w:semiHidden/>
    <w:rsid w:val="00B432FB"/>
    <w:rPr>
      <w:sz w:val="20"/>
    </w:rPr>
  </w:style>
  <w:style w:type="paragraph" w:styleId="BodyText">
    <w:name w:val="Body Text"/>
    <w:semiHidden/>
    <w:rsid w:val="00B432FB"/>
    <w:pPr>
      <w:keepLines/>
      <w:spacing w:before="120" w:after="120" w:line="360" w:lineRule="auto"/>
      <w:jc w:val="both"/>
    </w:pPr>
    <w:rPr>
      <w:sz w:val="24"/>
      <w:lang w:eastAsia="en-US"/>
    </w:rPr>
  </w:style>
  <w:style w:type="paragraph" w:styleId="TableofFigures">
    <w:name w:val="table of figures"/>
    <w:basedOn w:val="Normal"/>
    <w:next w:val="Normal"/>
    <w:uiPriority w:val="99"/>
    <w:rsid w:val="00B432FB"/>
    <w:pPr>
      <w:ind w:left="480" w:hanging="480"/>
    </w:pPr>
  </w:style>
  <w:style w:type="paragraph" w:styleId="Caption">
    <w:name w:val="caption"/>
    <w:basedOn w:val="Normal"/>
    <w:next w:val="Normal"/>
    <w:qFormat/>
    <w:rsid w:val="00B432FB"/>
    <w:pPr>
      <w:spacing w:after="120"/>
      <w:jc w:val="center"/>
    </w:pPr>
    <w:rPr>
      <w:bCs/>
      <w:sz w:val="20"/>
    </w:rPr>
  </w:style>
  <w:style w:type="paragraph" w:styleId="DocumentMap">
    <w:name w:val="Document Map"/>
    <w:basedOn w:val="Normal"/>
    <w:semiHidden/>
    <w:rsid w:val="00B432FB"/>
    <w:pPr>
      <w:shd w:val="clear" w:color="auto" w:fill="000080"/>
    </w:pPr>
    <w:rPr>
      <w:rFonts w:ascii="Tahoma" w:hAnsi="Tahoma"/>
    </w:rPr>
  </w:style>
  <w:style w:type="paragraph" w:styleId="Subtitle">
    <w:name w:val="Subtitle"/>
    <w:basedOn w:val="Normal"/>
    <w:qFormat/>
    <w:rsid w:val="00B432FB"/>
    <w:pPr>
      <w:widowControl/>
      <w:spacing w:before="0"/>
      <w:jc w:val="center"/>
    </w:pPr>
    <w:rPr>
      <w:b/>
      <w:noProof/>
      <w:snapToGrid/>
      <w:sz w:val="56"/>
    </w:rPr>
  </w:style>
  <w:style w:type="character" w:styleId="Hyperlink">
    <w:name w:val="Hyperlink"/>
    <w:basedOn w:val="DefaultParagraphFont"/>
    <w:uiPriority w:val="99"/>
    <w:rsid w:val="00B432FB"/>
    <w:rPr>
      <w:color w:val="0000FF"/>
      <w:u w:val="single"/>
    </w:rPr>
  </w:style>
  <w:style w:type="character" w:styleId="FollowedHyperlink">
    <w:name w:val="FollowedHyperlink"/>
    <w:basedOn w:val="DefaultParagraphFont"/>
    <w:semiHidden/>
    <w:rsid w:val="00B432FB"/>
    <w:rPr>
      <w:color w:val="800080"/>
      <w:u w:val="single"/>
    </w:rPr>
  </w:style>
  <w:style w:type="character" w:styleId="FootnoteReference">
    <w:name w:val="footnote reference"/>
    <w:basedOn w:val="DefaultParagraphFont"/>
    <w:semiHidden/>
    <w:rsid w:val="00B432FB"/>
    <w:rPr>
      <w:vertAlign w:val="superscript"/>
    </w:rPr>
  </w:style>
  <w:style w:type="paragraph" w:styleId="BodyText2">
    <w:name w:val="Body Text 2"/>
    <w:basedOn w:val="Normal"/>
    <w:semiHidden/>
    <w:rsid w:val="00B432FB"/>
    <w:pPr>
      <w:jc w:val="center"/>
    </w:pPr>
    <w:rPr>
      <w:b/>
      <w:bCs/>
      <w:sz w:val="40"/>
    </w:rPr>
  </w:style>
  <w:style w:type="paragraph" w:styleId="BalloonText">
    <w:name w:val="Balloon Text"/>
    <w:basedOn w:val="Normal"/>
    <w:link w:val="BalloonTextChar"/>
    <w:uiPriority w:val="99"/>
    <w:semiHidden/>
    <w:unhideWhenUsed/>
    <w:rsid w:val="000F38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BF"/>
    <w:rPr>
      <w:rFonts w:ascii="Tahoma" w:hAnsi="Tahoma" w:cs="Tahoma"/>
      <w:snapToGrid w:val="0"/>
      <w:color w:val="000000"/>
      <w:sz w:val="16"/>
      <w:szCs w:val="16"/>
      <w:lang w:eastAsia="en-US"/>
    </w:rPr>
  </w:style>
  <w:style w:type="paragraph" w:styleId="ListParagraph">
    <w:name w:val="List Paragraph"/>
    <w:basedOn w:val="Normal"/>
    <w:uiPriority w:val="34"/>
    <w:qFormat/>
    <w:rsid w:val="00064C3B"/>
    <w:pPr>
      <w:ind w:left="720"/>
      <w:contextualSpacing/>
    </w:pPr>
  </w:style>
  <w:style w:type="table" w:styleId="TableGrid">
    <w:name w:val="Table Grid"/>
    <w:basedOn w:val="TableNormal"/>
    <w:uiPriority w:val="59"/>
    <w:rsid w:val="00684B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Typewriter">
    <w:name w:val="HTML Typewriter"/>
    <w:basedOn w:val="DefaultParagraphFont"/>
    <w:uiPriority w:val="99"/>
    <w:semiHidden/>
    <w:unhideWhenUsed/>
    <w:rsid w:val="00011A9B"/>
    <w:rPr>
      <w:rFonts w:ascii="Courier New" w:eastAsia="Times New Roman" w:hAnsi="Courier New" w:cs="Courier New"/>
      <w:sz w:val="20"/>
      <w:szCs w:val="20"/>
    </w:rPr>
  </w:style>
  <w:style w:type="character" w:styleId="PlaceholderText">
    <w:name w:val="Placeholder Text"/>
    <w:basedOn w:val="DefaultParagraphFont"/>
    <w:uiPriority w:val="99"/>
    <w:semiHidden/>
    <w:rsid w:val="00A41E2B"/>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m\Documents\QUT\Semester%202%202009\ENB355\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F08A1-196E-4B49-86AF-4CAD05F45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129</TotalTime>
  <Pages>16</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Avionics Architecture, Description of</vt:lpstr>
    </vt:vector>
  </TitlesOfParts>
  <Manager>Rodney A. Walker</Manager>
  <Company>Queensland University of Technology</Company>
  <LinksUpToDate>false</LinksUpToDate>
  <CharactersWithSpaces>8251</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Avionics Architecture, Description of</dc:title>
  <dc:subject>QUT Avionics</dc:subject>
  <dc:creator>Liam O'Sullivan</dc:creator>
  <cp:lastModifiedBy>Liam</cp:lastModifiedBy>
  <cp:revision>178</cp:revision>
  <cp:lastPrinted>2009-08-13T17:04:00Z</cp:lastPrinted>
  <dcterms:created xsi:type="dcterms:W3CDTF">2010-10-19T09:39:00Z</dcterms:created>
  <dcterms:modified xsi:type="dcterms:W3CDTF">2010-10-23T09:57:00Z</dcterms:modified>
  <cp:category>AHNS10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23 Oct 2010</vt:lpwstr>
  </property>
  <property fmtid="{D5CDD505-2E9C-101B-9397-08002B2CF9AE}" pid="4" name="Checked by">
    <vt:lpwstr>Michael Hamilton</vt:lpwstr>
  </property>
  <property fmtid="{D5CDD505-2E9C-101B-9397-08002B2CF9AE}" pid="5" name="Client">
    <vt:lpwstr>Rodney A. Walker</vt:lpwstr>
  </property>
  <property fmtid="{D5CDD505-2E9C-101B-9397-08002B2CF9AE}" pid="6" name="Group">
    <vt:lpwstr>AHNS10</vt:lpwstr>
  </property>
  <property fmtid="{D5CDD505-2E9C-101B-9397-08002B2CF9AE}" pid="7" name="Document number">
    <vt:lpwstr>AHNS-2010-SE-TR-002</vt:lpwstr>
  </property>
  <property fmtid="{D5CDD505-2E9C-101B-9397-08002B2CF9AE}" pid="8" name="Issue">
    <vt:lpwstr>1.0</vt:lpwstr>
  </property>
  <property fmtid="{D5CDD505-2E9C-101B-9397-08002B2CF9AE}" pid="9" name="Student_Manager">
    <vt:lpwstr>Daniel Fitzgerald</vt:lpwstr>
  </property>
</Properties>
</file>