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58D2" w:rsidRDefault="00D958D2" w:rsidP="00D958D2">
      <w:pPr>
        <w:pStyle w:val="FigureTitle"/>
        <w:rPr>
          <w:bCs/>
        </w:rPr>
      </w:pPr>
      <w:bookmarkStart w:id="0" w:name="_Toc310922053"/>
    </w:p>
    <w:p w:rsidR="00D958D2" w:rsidRDefault="00D958D2" w:rsidP="00D958D2">
      <w:pPr>
        <w:pStyle w:val="FigureTitle"/>
        <w:rPr>
          <w:bCs/>
        </w:rPr>
      </w:pPr>
    </w:p>
    <w:p w:rsidR="00D958D2" w:rsidRDefault="00D958D2" w:rsidP="00D958D2">
      <w:pPr>
        <w:pStyle w:val="FigureTitle"/>
        <w:rPr>
          <w:bCs/>
        </w:rPr>
      </w:pPr>
    </w:p>
    <w:p w:rsidR="00D958D2" w:rsidRDefault="00D958D2" w:rsidP="00D958D2">
      <w:pPr>
        <w:pStyle w:val="FigureTitle"/>
        <w:rPr>
          <w:bCs/>
        </w:rPr>
      </w:pPr>
    </w:p>
    <w:p w:rsidR="00D958D2" w:rsidRDefault="00D958D2" w:rsidP="00D958D2">
      <w:pPr>
        <w:pStyle w:val="BodyText2"/>
      </w:pPr>
      <w:r>
        <w:t xml:space="preserve">Title: </w:t>
      </w:r>
      <w:bookmarkStart w:id="1" w:name="OLE_LINK3"/>
      <w:bookmarkStart w:id="2" w:name="OLE_LINK4"/>
      <w:r w:rsidR="00FA6171">
        <w:fldChar w:fldCharType="begin"/>
      </w:r>
      <w:r>
        <w:instrText xml:space="preserve"> DOCPROPERTY "Category"  \* MERGEFORMAT </w:instrText>
      </w:r>
      <w:r w:rsidR="00FA6171">
        <w:fldChar w:fldCharType="separate"/>
      </w:r>
      <w:r>
        <w:t>QUAV Project</w:t>
      </w:r>
      <w:r w:rsidR="00FA6171">
        <w:fldChar w:fldCharType="end"/>
      </w:r>
      <w:r>
        <w:t xml:space="preserve">, </w:t>
      </w:r>
      <w:fldSimple w:instr=" TITLE  \* MERGEFORMAT ">
        <w:r w:rsidR="00E54515">
          <w:t>Autonomous Helicopter Navigation System, System Level, Preliminary Design Document of</w:t>
        </w:r>
      </w:fldSimple>
      <w:bookmarkEnd w:id="1"/>
      <w:bookmarkEnd w:id="2"/>
    </w:p>
    <w:p w:rsidR="00D958D2" w:rsidRDefault="00D958D2" w:rsidP="00D958D2">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r>
        <w:rPr>
          <w:bCs/>
          <w:i/>
          <w:iCs/>
          <w:spacing w:val="100"/>
          <w:sz w:val="28"/>
        </w:rPr>
        <w:t xml:space="preserve">“A </w:t>
      </w:r>
      <w:fldSimple w:instr=" SUBJECT  \* MERGEFORMAT ">
        <w:r>
          <w:rPr>
            <w:bCs/>
            <w:i/>
            <w:iCs/>
            <w:spacing w:val="100"/>
            <w:sz w:val="28"/>
          </w:rPr>
          <w:t>QUT Avionics</w:t>
        </w:r>
      </w:fldSimple>
      <w:r>
        <w:rPr>
          <w:bCs/>
          <w:i/>
          <w:iCs/>
          <w:spacing w:val="100"/>
          <w:sz w:val="28"/>
        </w:rPr>
        <w:t xml:space="preserve"> Project”</w:t>
      </w:r>
    </w:p>
    <w:p w:rsidR="00D958D2" w:rsidRDefault="00D958D2" w:rsidP="00D958D2">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p>
    <w:p w:rsidR="00D958D2" w:rsidRDefault="00D958D2" w:rsidP="00D958D2">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p>
    <w:p w:rsidR="00D958D2" w:rsidRDefault="00D958D2" w:rsidP="00D958D2">
      <w:pPr>
        <w:keepLines/>
        <w:framePr w:h="10581" w:hRule="exact" w:hSpace="181" w:wrap="around" w:vAnchor="page" w:hAnchor="page" w:x="1296" w:y="5651" w:anchorLock="1"/>
        <w:tabs>
          <w:tab w:val="left" w:pos="2268"/>
          <w:tab w:val="left" w:pos="5812"/>
          <w:tab w:val="left" w:pos="6663"/>
        </w:tabs>
        <w:ind w:right="-30"/>
        <w:jc w:val="center"/>
      </w:pPr>
    </w:p>
    <w:p w:rsidR="00D958D2" w:rsidRDefault="00D958D2" w:rsidP="00D958D2">
      <w:pPr>
        <w:keepLines/>
        <w:framePr w:h="10581" w:hRule="exact" w:hSpace="181" w:wrap="around" w:vAnchor="page" w:hAnchor="page" w:x="1296" w:y="5651" w:anchorLock="1"/>
        <w:tabs>
          <w:tab w:val="left" w:pos="2268"/>
          <w:tab w:val="left" w:pos="5812"/>
          <w:tab w:val="left" w:pos="6663"/>
        </w:tabs>
        <w:ind w:right="-30"/>
      </w:pPr>
      <w:r>
        <w:t>Prepared by</w:t>
      </w:r>
      <w:r>
        <w:tab/>
      </w:r>
      <w:r>
        <w:rPr>
          <w:u w:val="single"/>
        </w:rPr>
        <w:tab/>
      </w:r>
      <w:r>
        <w:tab/>
        <w:t>Date</w:t>
      </w:r>
      <w:r>
        <w:tab/>
        <w:t>_______________</w:t>
      </w:r>
    </w:p>
    <w:p w:rsidR="00D958D2" w:rsidRPr="00E54515" w:rsidRDefault="00D958D2" w:rsidP="00D958D2">
      <w:pPr>
        <w:keepLines/>
        <w:framePr w:h="10581" w:hRule="exact" w:hSpace="181" w:wrap="around" w:vAnchor="page" w:hAnchor="page" w:x="1296" w:y="5651" w:anchorLock="1"/>
        <w:tabs>
          <w:tab w:val="left" w:pos="2268"/>
          <w:tab w:val="left" w:pos="5812"/>
          <w:tab w:val="left" w:pos="6663"/>
        </w:tabs>
        <w:spacing w:before="0" w:after="360"/>
        <w:ind w:right="-30"/>
        <w:rPr>
          <w:color w:val="FF0000"/>
          <w:sz w:val="20"/>
        </w:rPr>
      </w:pPr>
      <w:r>
        <w:rPr>
          <w:sz w:val="20"/>
        </w:rPr>
        <w:tab/>
      </w:r>
      <w:fldSimple w:instr=" AUTHOR  \* MERGEFORMAT ">
        <w:r w:rsidR="00E54515" w:rsidRPr="00E54515">
          <w:rPr>
            <w:noProof/>
            <w:color w:val="auto"/>
            <w:sz w:val="20"/>
          </w:rPr>
          <w:t xml:space="preserve"> Liam </w:t>
        </w:r>
        <w:r w:rsidR="00E54515" w:rsidRPr="00E54515">
          <w:rPr>
            <w:noProof/>
            <w:sz w:val="20"/>
          </w:rPr>
          <w:t>O'Sullivan</w:t>
        </w:r>
      </w:fldSimple>
      <w:r w:rsidRPr="00E54515">
        <w:rPr>
          <w:color w:val="auto"/>
          <w:sz w:val="20"/>
        </w:rPr>
        <w:t xml:space="preserve">, </w:t>
      </w:r>
      <w:fldSimple w:instr=" DOCPROPERTY &quot;Group&quot;  \* MERGEFORMAT ">
        <w:r w:rsidR="00E54515" w:rsidRPr="00E54515">
          <w:rPr>
            <w:color w:val="auto"/>
            <w:sz w:val="20"/>
          </w:rPr>
          <w:t>AHNS 2010</w:t>
        </w:r>
      </w:fldSimple>
    </w:p>
    <w:p w:rsidR="00D958D2" w:rsidRDefault="00D958D2" w:rsidP="00D958D2">
      <w:pPr>
        <w:keepLines/>
        <w:framePr w:h="10581" w:hRule="exact" w:hSpace="181" w:wrap="around" w:vAnchor="page" w:hAnchor="page" w:x="1296" w:y="5651" w:anchorLock="1"/>
        <w:tabs>
          <w:tab w:val="left" w:pos="2268"/>
          <w:tab w:val="left" w:pos="5812"/>
          <w:tab w:val="left" w:pos="6663"/>
        </w:tabs>
        <w:ind w:right="-30"/>
      </w:pPr>
      <w:r>
        <w:t>Checked by</w:t>
      </w:r>
      <w:r>
        <w:tab/>
      </w:r>
      <w:r>
        <w:rPr>
          <w:u w:val="single"/>
        </w:rPr>
        <w:tab/>
      </w:r>
      <w:r>
        <w:tab/>
        <w:t>Date</w:t>
      </w:r>
      <w:r>
        <w:tab/>
        <w:t>_______________</w:t>
      </w:r>
    </w:p>
    <w:p w:rsidR="00D958D2" w:rsidRDefault="00D958D2" w:rsidP="00D958D2">
      <w:pPr>
        <w:keepLines/>
        <w:framePr w:h="10581" w:hRule="exact" w:hSpace="181" w:wrap="around" w:vAnchor="page" w:hAnchor="page" w:x="1296" w:y="5651" w:anchorLock="1"/>
        <w:tabs>
          <w:tab w:val="left" w:pos="2268"/>
          <w:tab w:val="left" w:pos="5812"/>
          <w:tab w:val="left" w:pos="6663"/>
        </w:tabs>
        <w:spacing w:before="0" w:after="360"/>
        <w:ind w:right="-30"/>
        <w:rPr>
          <w:color w:val="FF0000"/>
          <w:sz w:val="18"/>
        </w:rPr>
      </w:pPr>
      <w:r>
        <w:rPr>
          <w:sz w:val="20"/>
        </w:rPr>
        <w:tab/>
      </w:r>
      <w:fldSimple w:instr=" DOCPROPERTY &quot;Checked by&quot;  \* MERGEFORMAT ">
        <w:r w:rsidR="00E54515" w:rsidRPr="00E54515">
          <w:rPr>
            <w:rFonts w:ascii="Times" w:hAnsi="Times"/>
            <w:color w:val="auto"/>
            <w:sz w:val="20"/>
          </w:rPr>
          <w:t>Michael Hamilton</w:t>
        </w:r>
      </w:fldSimple>
      <w:r>
        <w:rPr>
          <w:rFonts w:ascii="Times" w:hAnsi="Times"/>
          <w:color w:val="auto"/>
          <w:sz w:val="20"/>
        </w:rPr>
        <w:t xml:space="preserve">, </w:t>
      </w:r>
      <w:fldSimple w:instr=" DOCPROPERTY &quot;Group&quot;  \* MERGEFORMAT ">
        <w:r w:rsidR="00E54515" w:rsidRPr="00E54515">
          <w:rPr>
            <w:rFonts w:ascii="Times" w:hAnsi="Times"/>
            <w:color w:val="auto"/>
            <w:sz w:val="20"/>
          </w:rPr>
          <w:t>AHNS 2010</w:t>
        </w:r>
      </w:fldSimple>
    </w:p>
    <w:p w:rsidR="00D958D2" w:rsidRDefault="00D958D2" w:rsidP="00D958D2">
      <w:pPr>
        <w:keepLines/>
        <w:framePr w:h="10581" w:hRule="exact" w:hSpace="181" w:wrap="around" w:vAnchor="page" w:hAnchor="page" w:x="1296" w:y="5651" w:anchorLock="1"/>
        <w:tabs>
          <w:tab w:val="left" w:pos="2268"/>
          <w:tab w:val="left" w:pos="5812"/>
          <w:tab w:val="left" w:pos="6663"/>
        </w:tabs>
        <w:ind w:right="-30"/>
      </w:pPr>
      <w:r>
        <w:t>Approved by</w:t>
      </w:r>
      <w:r>
        <w:tab/>
      </w:r>
      <w:r>
        <w:rPr>
          <w:u w:val="single"/>
        </w:rPr>
        <w:tab/>
      </w:r>
      <w:r>
        <w:tab/>
        <w:t>Date</w:t>
      </w:r>
      <w:r>
        <w:tab/>
        <w:t>_______________</w:t>
      </w:r>
    </w:p>
    <w:p w:rsidR="00D958D2" w:rsidRDefault="00D958D2" w:rsidP="00D958D2">
      <w:pPr>
        <w:keepLines/>
        <w:framePr w:h="10581" w:hRule="exact" w:hSpace="181" w:wrap="around" w:vAnchor="page" w:hAnchor="page" w:x="1296" w:y="5651" w:anchorLock="1"/>
        <w:tabs>
          <w:tab w:val="left" w:pos="2268"/>
          <w:tab w:val="left" w:pos="5812"/>
          <w:tab w:val="left" w:pos="6663"/>
        </w:tabs>
        <w:spacing w:before="0" w:after="360"/>
        <w:ind w:right="-30"/>
        <w:rPr>
          <w:rFonts w:ascii="Times" w:hAnsi="Times"/>
          <w:color w:val="auto"/>
          <w:sz w:val="20"/>
        </w:rPr>
      </w:pPr>
      <w:r>
        <w:rPr>
          <w:sz w:val="20"/>
        </w:rPr>
        <w:tab/>
      </w:r>
      <w:fldSimple w:instr=" DOCPROPERTY &quot;Student_Manager&quot;  \* MERGEFORMAT ">
        <w:r w:rsidR="00E54515" w:rsidRPr="00E54515">
          <w:rPr>
            <w:color w:val="auto"/>
            <w:sz w:val="20"/>
          </w:rPr>
          <w:t>Michael Hamilton</w:t>
        </w:r>
      </w:fldSimple>
      <w:r>
        <w:rPr>
          <w:rFonts w:ascii="Times" w:hAnsi="Times"/>
          <w:color w:val="auto"/>
          <w:sz w:val="20"/>
        </w:rPr>
        <w:t>, Student Manager 2010</w:t>
      </w:r>
    </w:p>
    <w:p w:rsidR="00D958D2" w:rsidRDefault="00D958D2" w:rsidP="00D958D2">
      <w:pPr>
        <w:keepLines/>
        <w:framePr w:h="10581" w:hRule="exact" w:hSpace="181" w:wrap="around" w:vAnchor="page" w:hAnchor="page" w:x="1296" w:y="5651" w:anchorLock="1"/>
        <w:tabs>
          <w:tab w:val="left" w:pos="2268"/>
          <w:tab w:val="left" w:pos="5812"/>
          <w:tab w:val="left" w:pos="6663"/>
        </w:tabs>
        <w:ind w:right="-30"/>
      </w:pPr>
      <w:r>
        <w:t>Authorised for use by</w:t>
      </w:r>
      <w:r>
        <w:tab/>
      </w:r>
      <w:r>
        <w:rPr>
          <w:u w:val="single"/>
        </w:rPr>
        <w:tab/>
      </w:r>
      <w:r>
        <w:tab/>
        <w:t>Date</w:t>
      </w:r>
      <w:r>
        <w:tab/>
        <w:t>_______________</w:t>
      </w:r>
    </w:p>
    <w:p w:rsidR="00D958D2" w:rsidRDefault="00D958D2" w:rsidP="00D958D2">
      <w:pPr>
        <w:keepLines/>
        <w:framePr w:h="10581" w:hRule="exact" w:hSpace="181" w:wrap="around" w:vAnchor="page" w:hAnchor="page" w:x="1296" w:y="5651" w:anchorLock="1"/>
        <w:tabs>
          <w:tab w:val="left" w:pos="2268"/>
          <w:tab w:val="left" w:pos="5812"/>
          <w:tab w:val="left" w:pos="6663"/>
        </w:tabs>
        <w:spacing w:before="0" w:after="360"/>
        <w:ind w:right="-30"/>
        <w:rPr>
          <w:color w:val="FF0000"/>
          <w:sz w:val="20"/>
        </w:rPr>
      </w:pPr>
      <w:r>
        <w:rPr>
          <w:sz w:val="20"/>
        </w:rPr>
        <w:tab/>
      </w:r>
      <w:r>
        <w:rPr>
          <w:rFonts w:ascii="Times" w:hAnsi="Times"/>
          <w:color w:val="auto"/>
          <w:sz w:val="20"/>
        </w:rPr>
        <w:t xml:space="preserve">Dr </w:t>
      </w:r>
      <w:r w:rsidRPr="00EF3316">
        <w:rPr>
          <w:rFonts w:ascii="Times" w:hAnsi="Times"/>
          <w:color w:val="auto"/>
          <w:sz w:val="20"/>
        </w:rPr>
        <w:t>Luis Mejias</w:t>
      </w:r>
      <w:r>
        <w:rPr>
          <w:rFonts w:ascii="Times" w:hAnsi="Times"/>
          <w:color w:val="auto"/>
          <w:sz w:val="20"/>
        </w:rPr>
        <w:t>, Project Coordinator</w:t>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rPr>
          <w:b/>
          <w:bCs/>
        </w:rPr>
      </w:pP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rPr>
          <w:b/>
          <w:bCs/>
        </w:rPr>
      </w:pPr>
      <w:r>
        <w:rPr>
          <w:b/>
          <w:bCs/>
        </w:rPr>
        <w:t>QUT Avionics</w:t>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pPr>
      <w:r>
        <w:t>Queensland University of Technology</w:t>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pPr>
      <w:r>
        <w:t>CRCSS-EESE, GPO Box 2434</w:t>
      </w:r>
      <w:r>
        <w:tab/>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pPr>
      <w:r>
        <w:t>Gardens Point Campus</w:t>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pPr>
      <w:r>
        <w:t>Brisbane, Australia, 4001.</w:t>
      </w:r>
      <w:r>
        <w:tab/>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pPr>
      <w:r>
        <w:tab/>
      </w:r>
    </w:p>
    <w:p w:rsidR="00D958D2" w:rsidRDefault="00D958D2" w:rsidP="00D958D2">
      <w:pPr>
        <w:keepLines/>
        <w:framePr w:h="10581" w:hRule="exact" w:hSpace="181" w:wrap="around" w:vAnchor="page" w:hAnchor="page" w:x="1296" w:y="5651" w:anchorLock="1"/>
        <w:tabs>
          <w:tab w:val="left" w:pos="3828"/>
          <w:tab w:val="left" w:pos="5670"/>
        </w:tabs>
        <w:ind w:firstLine="2268"/>
        <w:jc w:val="left"/>
      </w:pPr>
      <w:r>
        <w:t>Telephone</w:t>
      </w:r>
      <w:r>
        <w:tab/>
        <w:t>(+61 7) 3864 1772</w:t>
      </w:r>
    </w:p>
    <w:p w:rsidR="00D958D2" w:rsidRDefault="00D958D2" w:rsidP="00D958D2">
      <w:pPr>
        <w:keepLines/>
        <w:framePr w:h="10581" w:hRule="exact" w:hSpace="181" w:wrap="around" w:vAnchor="page" w:hAnchor="page" w:x="1296" w:y="5651" w:anchorLock="1"/>
        <w:tabs>
          <w:tab w:val="left" w:pos="3828"/>
          <w:tab w:val="left" w:pos="5670"/>
        </w:tabs>
        <w:spacing w:before="0"/>
        <w:ind w:firstLine="2268"/>
        <w:jc w:val="left"/>
      </w:pPr>
      <w:r>
        <w:t>Facsimile</w:t>
      </w:r>
      <w:r>
        <w:tab/>
        <w:t>(+61 7) 3864 1517</w:t>
      </w:r>
    </w:p>
    <w:p w:rsidR="00D958D2" w:rsidRDefault="00D958D2" w:rsidP="00D958D2">
      <w:pPr>
        <w:keepLines/>
        <w:framePr w:h="10581" w:hRule="exact" w:hSpace="181" w:wrap="around" w:vAnchor="page" w:hAnchor="page" w:x="1296" w:y="5651" w:anchorLock="1"/>
        <w:tabs>
          <w:tab w:val="left" w:pos="2268"/>
          <w:tab w:val="left" w:pos="3828"/>
          <w:tab w:val="left" w:pos="5670"/>
        </w:tabs>
        <w:spacing w:before="0"/>
        <w:ind w:firstLine="2268"/>
        <w:jc w:val="left"/>
      </w:pPr>
      <w:r>
        <w:t>e-mail</w:t>
      </w:r>
      <w:r>
        <w:tab/>
      </w:r>
      <w:r w:rsidRPr="003A04C9">
        <w:t>luis.mejias@qut.edu.au</w:t>
      </w:r>
    </w:p>
    <w:p w:rsidR="00D958D2" w:rsidRDefault="00D958D2" w:rsidP="00D958D2">
      <w:pPr>
        <w:keepLines/>
        <w:framePr w:h="10581" w:hRule="exact" w:hSpace="181" w:wrap="around" w:vAnchor="page" w:hAnchor="page" w:x="1296" w:y="5651" w:anchorLock="1"/>
        <w:tabs>
          <w:tab w:val="left" w:pos="2268"/>
          <w:tab w:val="left" w:pos="3828"/>
          <w:tab w:val="left" w:pos="5670"/>
        </w:tabs>
        <w:spacing w:before="0"/>
        <w:ind w:firstLine="2268"/>
        <w:jc w:val="left"/>
      </w:pPr>
      <w:r>
        <w:t>web</w:t>
      </w:r>
      <w:r>
        <w:tab/>
      </w:r>
      <w:hyperlink r:id="rId8" w:history="1">
        <w:r w:rsidRPr="00722396">
          <w:rPr>
            <w:rStyle w:val="Hyperlink"/>
          </w:rPr>
          <w:t>http://code.google.com/p/ahns10/</w:t>
        </w:r>
      </w:hyperlink>
    </w:p>
    <w:p w:rsidR="00D958D2" w:rsidRDefault="00D958D2" w:rsidP="00D958D2">
      <w:pPr>
        <w:keepLines/>
        <w:framePr w:h="10581" w:hRule="exact" w:hSpace="181" w:wrap="around" w:vAnchor="page" w:hAnchor="page" w:x="1296" w:y="5651" w:anchorLock="1"/>
        <w:tabs>
          <w:tab w:val="left" w:pos="2268"/>
          <w:tab w:val="left" w:pos="3828"/>
          <w:tab w:val="left" w:pos="5670"/>
        </w:tabs>
        <w:spacing w:before="0"/>
        <w:ind w:firstLine="2268"/>
        <w:jc w:val="left"/>
      </w:pPr>
    </w:p>
    <w:p w:rsidR="00D958D2" w:rsidRDefault="00D958D2" w:rsidP="00D958D2">
      <w:pPr>
        <w:framePr w:h="10581" w:hRule="exact" w:hSpace="181" w:wrap="around" w:vAnchor="page" w:hAnchor="page" w:x="1296" w:y="5651" w:anchorLock="1"/>
        <w:rPr>
          <w:sz w:val="20"/>
        </w:rPr>
      </w:pPr>
      <w:r>
        <w:rPr>
          <w:sz w:val="20"/>
        </w:rPr>
        <w:t>This document is Copyright 2010 by the QUT.  The content of this document, except that information which is in the public domain, is the proprietary property of the QUT and shall not be disclosed or reproduced in part or in whole other than for the purpose for which it has been prepared without the express permission of the QUT</w:t>
      </w:r>
    </w:p>
    <w:p w:rsidR="00D958D2" w:rsidRDefault="00D958D2" w:rsidP="00D958D2">
      <w:pPr>
        <w:keepLines/>
        <w:framePr w:h="10581" w:hRule="exact" w:hSpace="181" w:wrap="around" w:vAnchor="page" w:hAnchor="page" w:x="1296" w:y="5651" w:anchorLock="1"/>
        <w:tabs>
          <w:tab w:val="left" w:pos="2268"/>
          <w:tab w:val="left" w:pos="3828"/>
          <w:tab w:val="left" w:pos="5670"/>
        </w:tabs>
        <w:spacing w:before="0"/>
        <w:ind w:firstLine="2268"/>
        <w:jc w:val="left"/>
      </w:pPr>
    </w:p>
    <w:p w:rsidR="00D958D2" w:rsidRDefault="00D958D2" w:rsidP="00D958D2">
      <w:pPr>
        <w:jc w:val="center"/>
      </w:pPr>
    </w:p>
    <w:p w:rsidR="00D958D2" w:rsidRDefault="00D958D2" w:rsidP="00D958D2">
      <w:pPr>
        <w:jc w:val="center"/>
      </w:pPr>
    </w:p>
    <w:p w:rsidR="00D958D2" w:rsidRDefault="00D958D2" w:rsidP="00D958D2">
      <w:pPr>
        <w:jc w:val="center"/>
        <w:rPr>
          <w:bCs/>
          <w:sz w:val="28"/>
        </w:rPr>
      </w:pPr>
    </w:p>
    <w:p w:rsidR="00D958D2" w:rsidRDefault="00D958D2" w:rsidP="00D958D2">
      <w:pPr>
        <w:jc w:val="center"/>
        <w:rPr>
          <w:b/>
          <w:bCs/>
          <w:sz w:val="28"/>
        </w:rPr>
      </w:pPr>
      <w:r>
        <w:rPr>
          <w:b/>
          <w:bCs/>
        </w:rPr>
        <w:t>Revision Record</w:t>
      </w:r>
    </w:p>
    <w:p w:rsidR="00D958D2" w:rsidRDefault="00D958D2" w:rsidP="00D958D2">
      <w:pPr>
        <w:rPr>
          <w:rFonts w:ascii="Times" w:hAnsi="Times"/>
          <w:color w:val="FF0000"/>
          <w:sz w:val="28"/>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808"/>
        <w:gridCol w:w="4294"/>
        <w:gridCol w:w="1695"/>
        <w:gridCol w:w="1559"/>
      </w:tblGrid>
      <w:tr w:rsidR="00D958D2" w:rsidTr="008E21B9">
        <w:tc>
          <w:tcPr>
            <w:tcW w:w="1808" w:type="dxa"/>
          </w:tcPr>
          <w:p w:rsidR="00D958D2" w:rsidRDefault="00D958D2" w:rsidP="008E21B9">
            <w:pPr>
              <w:pStyle w:val="FigureTitle"/>
            </w:pPr>
            <w:r>
              <w:t>Document Issue/Revision Status</w:t>
            </w:r>
          </w:p>
        </w:tc>
        <w:tc>
          <w:tcPr>
            <w:tcW w:w="4294" w:type="dxa"/>
          </w:tcPr>
          <w:p w:rsidR="00D958D2" w:rsidRDefault="00D958D2" w:rsidP="008E21B9">
            <w:pPr>
              <w:jc w:val="center"/>
              <w:rPr>
                <w:b/>
              </w:rPr>
            </w:pPr>
            <w:r>
              <w:rPr>
                <w:b/>
              </w:rPr>
              <w:t>Description of Change</w:t>
            </w:r>
          </w:p>
        </w:tc>
        <w:tc>
          <w:tcPr>
            <w:tcW w:w="1695" w:type="dxa"/>
          </w:tcPr>
          <w:p w:rsidR="00D958D2" w:rsidRDefault="00D958D2" w:rsidP="008E21B9">
            <w:pPr>
              <w:ind w:left="-108" w:firstLine="108"/>
              <w:jc w:val="center"/>
              <w:rPr>
                <w:b/>
              </w:rPr>
            </w:pPr>
            <w:r>
              <w:rPr>
                <w:b/>
              </w:rPr>
              <w:t>Date</w:t>
            </w:r>
          </w:p>
        </w:tc>
        <w:tc>
          <w:tcPr>
            <w:tcW w:w="1559" w:type="dxa"/>
          </w:tcPr>
          <w:p w:rsidR="00D958D2" w:rsidRDefault="00D958D2" w:rsidP="008E21B9">
            <w:pPr>
              <w:jc w:val="center"/>
              <w:rPr>
                <w:b/>
              </w:rPr>
            </w:pPr>
            <w:r>
              <w:rPr>
                <w:b/>
              </w:rPr>
              <w:t>Approved</w:t>
            </w:r>
          </w:p>
        </w:tc>
      </w:tr>
      <w:tr w:rsidR="00D958D2" w:rsidTr="008E21B9">
        <w:tc>
          <w:tcPr>
            <w:tcW w:w="1808" w:type="dxa"/>
          </w:tcPr>
          <w:p w:rsidR="00D958D2" w:rsidRDefault="00FA6171" w:rsidP="008E21B9">
            <w:pPr>
              <w:spacing w:after="120"/>
              <w:jc w:val="center"/>
            </w:pPr>
            <w:fldSimple w:instr=" DOCPROPERTY &quot;Issue&quot;  \* MERGEFORMAT ">
              <w:r w:rsidR="00D958D2">
                <w:t>1.0</w:t>
              </w:r>
            </w:fldSimple>
          </w:p>
        </w:tc>
        <w:tc>
          <w:tcPr>
            <w:tcW w:w="4294" w:type="dxa"/>
          </w:tcPr>
          <w:p w:rsidR="00D958D2" w:rsidRDefault="00D958D2" w:rsidP="008E21B9">
            <w:pPr>
              <w:spacing w:after="120"/>
              <w:jc w:val="left"/>
            </w:pPr>
            <w:r>
              <w:t>Initial Issue</w:t>
            </w:r>
          </w:p>
        </w:tc>
        <w:tc>
          <w:tcPr>
            <w:tcW w:w="1695" w:type="dxa"/>
          </w:tcPr>
          <w:p w:rsidR="00D958D2" w:rsidRDefault="00FA6171" w:rsidP="008E21B9">
            <w:pPr>
              <w:spacing w:after="120"/>
              <w:jc w:val="center"/>
            </w:pPr>
            <w:fldSimple w:instr=" DOCPROPERTY &quot;Date completed&quot;  \* MERGEFORMAT ">
              <w:r w:rsidR="00D958D2">
                <w:rPr>
                  <w:rFonts w:ascii="Times" w:hAnsi="Times"/>
                </w:rPr>
                <w:t>12 Mar 2010</w:t>
              </w:r>
            </w:fldSimple>
          </w:p>
        </w:tc>
        <w:tc>
          <w:tcPr>
            <w:tcW w:w="1559" w:type="dxa"/>
          </w:tcPr>
          <w:p w:rsidR="00D958D2" w:rsidRDefault="00FA6171" w:rsidP="008E21B9">
            <w:pPr>
              <w:spacing w:after="120"/>
              <w:jc w:val="center"/>
            </w:pPr>
            <w:fldSimple w:instr=" DOCPROPERTY &quot;Student_Manager&quot;  \* MERGEFORMAT ">
              <w:r w:rsidR="00E54515" w:rsidRPr="00E54515">
                <w:rPr>
                  <w:color w:val="auto"/>
                </w:rPr>
                <w:t>Michael Hamilton</w:t>
              </w:r>
            </w:fldSimple>
          </w:p>
        </w:tc>
      </w:tr>
    </w:tbl>
    <w:p w:rsidR="00D958D2" w:rsidRDefault="00D958D2" w:rsidP="00D958D2">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left"/>
        <w:rPr>
          <w:color w:val="FF0000"/>
        </w:rPr>
      </w:pPr>
      <w:r>
        <w:rPr>
          <w:color w:val="FF0000"/>
        </w:rPr>
        <w:br w:type="page"/>
      </w:r>
    </w:p>
    <w:p w:rsidR="00D958D2" w:rsidRDefault="00D958D2" w:rsidP="00D958D2">
      <w:pPr>
        <w:jc w:val="center"/>
        <w:outlineLvl w:val="0"/>
        <w:rPr>
          <w:b/>
        </w:rPr>
      </w:pPr>
      <w:r>
        <w:rPr>
          <w:b/>
        </w:rPr>
        <w:lastRenderedPageBreak/>
        <w:t>Distribution List</w:t>
      </w:r>
    </w:p>
    <w:p w:rsidR="00D958D2" w:rsidRDefault="00D958D2" w:rsidP="00D958D2">
      <w:pPr>
        <w:jc w:val="left"/>
        <w:outlineLvl w:val="0"/>
        <w:rPr>
          <w:rFonts w:ascii="Times" w:hAnsi="Times"/>
          <w:b/>
          <w:color w:val="FF0000"/>
          <w:sz w:val="28"/>
          <w:u w:val="single"/>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070"/>
        <w:gridCol w:w="3919"/>
        <w:gridCol w:w="1808"/>
        <w:gridCol w:w="1559"/>
      </w:tblGrid>
      <w:tr w:rsidR="00D958D2" w:rsidTr="008E21B9">
        <w:tc>
          <w:tcPr>
            <w:tcW w:w="2070" w:type="dxa"/>
          </w:tcPr>
          <w:p w:rsidR="00D958D2" w:rsidRDefault="00D958D2" w:rsidP="008E21B9">
            <w:pPr>
              <w:jc w:val="center"/>
              <w:rPr>
                <w:b/>
              </w:rPr>
            </w:pPr>
            <w:r>
              <w:rPr>
                <w:b/>
              </w:rPr>
              <w:t>Name</w:t>
            </w:r>
          </w:p>
        </w:tc>
        <w:tc>
          <w:tcPr>
            <w:tcW w:w="3919" w:type="dxa"/>
          </w:tcPr>
          <w:p w:rsidR="00D958D2" w:rsidRDefault="00D958D2" w:rsidP="008E21B9">
            <w:pPr>
              <w:jc w:val="center"/>
              <w:rPr>
                <w:b/>
              </w:rPr>
            </w:pPr>
            <w:r>
              <w:rPr>
                <w:b/>
              </w:rPr>
              <w:t>Affiliation</w:t>
            </w:r>
          </w:p>
        </w:tc>
        <w:tc>
          <w:tcPr>
            <w:tcW w:w="1808" w:type="dxa"/>
          </w:tcPr>
          <w:p w:rsidR="00D958D2" w:rsidRDefault="00D958D2" w:rsidP="008E21B9">
            <w:pPr>
              <w:ind w:left="-108" w:firstLine="108"/>
              <w:jc w:val="center"/>
              <w:rPr>
                <w:b/>
              </w:rPr>
            </w:pPr>
            <w:r>
              <w:rPr>
                <w:b/>
              </w:rPr>
              <w:t>Distribution Date</w:t>
            </w:r>
          </w:p>
        </w:tc>
        <w:tc>
          <w:tcPr>
            <w:tcW w:w="1559" w:type="dxa"/>
          </w:tcPr>
          <w:p w:rsidR="00D958D2" w:rsidRDefault="00D958D2" w:rsidP="008E21B9">
            <w:pPr>
              <w:jc w:val="center"/>
              <w:rPr>
                <w:b/>
              </w:rPr>
            </w:pPr>
            <w:r>
              <w:rPr>
                <w:b/>
              </w:rPr>
              <w:t>Approved</w:t>
            </w:r>
          </w:p>
        </w:tc>
      </w:tr>
      <w:tr w:rsidR="00D958D2" w:rsidTr="008E21B9">
        <w:tc>
          <w:tcPr>
            <w:tcW w:w="2070" w:type="dxa"/>
          </w:tcPr>
          <w:p w:rsidR="00D958D2" w:rsidRDefault="00D958D2" w:rsidP="008E21B9">
            <w:pPr>
              <w:spacing w:after="120"/>
              <w:jc w:val="center"/>
              <w:rPr>
                <w:rFonts w:ascii="Times" w:hAnsi="Times"/>
              </w:rPr>
            </w:pPr>
            <w:r>
              <w:rPr>
                <w:rFonts w:ascii="Times" w:hAnsi="Times"/>
              </w:rPr>
              <w:t>Avionics Lab File Archive</w:t>
            </w:r>
          </w:p>
        </w:tc>
        <w:tc>
          <w:tcPr>
            <w:tcW w:w="3919" w:type="dxa"/>
          </w:tcPr>
          <w:p w:rsidR="00D958D2" w:rsidRDefault="00D958D2" w:rsidP="008E21B9">
            <w:pPr>
              <w:spacing w:after="120"/>
              <w:jc w:val="left"/>
              <w:rPr>
                <w:rFonts w:ascii="Times" w:hAnsi="Times"/>
              </w:rPr>
            </w:pPr>
            <w:r>
              <w:rPr>
                <w:rFonts w:ascii="Times" w:hAnsi="Times"/>
              </w:rPr>
              <w:t>QUT Avionics</w:t>
            </w:r>
          </w:p>
        </w:tc>
        <w:tc>
          <w:tcPr>
            <w:tcW w:w="1808" w:type="dxa"/>
          </w:tcPr>
          <w:p w:rsidR="00D958D2" w:rsidRDefault="00FA6171" w:rsidP="008E21B9">
            <w:pPr>
              <w:spacing w:after="120"/>
              <w:jc w:val="center"/>
              <w:rPr>
                <w:rFonts w:ascii="Times" w:hAnsi="Times"/>
              </w:rPr>
            </w:pPr>
            <w:fldSimple w:instr=" DOCPROPERTY &quot;Date completed&quot;  \* MERGEFORMAT ">
              <w:r w:rsidR="00D958D2">
                <w:t>12 Mar 2010</w:t>
              </w:r>
            </w:fldSimple>
          </w:p>
        </w:tc>
        <w:tc>
          <w:tcPr>
            <w:tcW w:w="1559" w:type="dxa"/>
          </w:tcPr>
          <w:p w:rsidR="00D958D2" w:rsidRDefault="00FA6171" w:rsidP="008E21B9">
            <w:pPr>
              <w:spacing w:after="120"/>
              <w:jc w:val="center"/>
              <w:rPr>
                <w:rFonts w:ascii="Times" w:hAnsi="Times"/>
              </w:rPr>
            </w:pPr>
            <w:fldSimple w:instr=" DOCPROPERTY &quot;Student_Manager&quot;  \* MERGEFORMAT ">
              <w:r w:rsidR="00E54515" w:rsidRPr="00E54515">
                <w:rPr>
                  <w:color w:val="auto"/>
                </w:rPr>
                <w:t>Michael Hamilton</w:t>
              </w:r>
            </w:fldSimple>
          </w:p>
        </w:tc>
      </w:tr>
    </w:tbl>
    <w:p w:rsidR="00D958D2" w:rsidRDefault="00D958D2" w:rsidP="00D958D2">
      <w:pPr>
        <w:jc w:val="left"/>
        <w:outlineLvl w:val="0"/>
        <w:rPr>
          <w:b/>
          <w:sz w:val="28"/>
          <w:u w:val="single"/>
        </w:rPr>
      </w:pPr>
    </w:p>
    <w:p w:rsidR="00D958D2" w:rsidRDefault="00D958D2" w:rsidP="00D958D2">
      <w:pPr>
        <w:jc w:val="left"/>
        <w:outlineLvl w:val="0"/>
        <w:rPr>
          <w:b/>
          <w:sz w:val="28"/>
          <w:u w:val="single"/>
        </w:rPr>
      </w:pPr>
      <w:r>
        <w:rPr>
          <w:b/>
          <w:sz w:val="28"/>
          <w:u w:val="single"/>
        </w:rPr>
        <w:br w:type="page"/>
      </w:r>
    </w:p>
    <w:p w:rsidR="00D958D2" w:rsidRDefault="00D958D2" w:rsidP="00D958D2">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center"/>
        <w:rPr>
          <w:b/>
        </w:rPr>
      </w:pPr>
      <w:r>
        <w:rPr>
          <w:b/>
        </w:rPr>
        <w:lastRenderedPageBreak/>
        <w:t>Foreword</w:t>
      </w:r>
    </w:p>
    <w:p w:rsidR="00D958D2" w:rsidRDefault="00D958D2" w:rsidP="00D958D2">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left"/>
        <w:rPr>
          <w:color w:val="FF0000"/>
        </w:rPr>
      </w:pPr>
    </w:p>
    <w:p w:rsidR="00D958D2" w:rsidRDefault="00D958D2" w:rsidP="00D958D2">
      <w:pPr>
        <w:pStyle w:val="BodyText"/>
      </w:pPr>
      <w:r>
        <w:t>Foreword.</w:t>
      </w:r>
    </w:p>
    <w:p w:rsidR="00D958D2" w:rsidRDefault="00D958D2" w:rsidP="00D958D2">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left"/>
      </w:pPr>
    </w:p>
    <w:p w:rsidR="00D958D2" w:rsidRDefault="00D958D2" w:rsidP="00D958D2">
      <w:pPr>
        <w:tabs>
          <w:tab w:val="left" w:pos="7371"/>
        </w:tabs>
        <w:jc w:val="left"/>
        <w:outlineLvl w:val="0"/>
        <w:rPr>
          <w:b/>
          <w:sz w:val="28"/>
          <w:u w:val="single"/>
        </w:rPr>
      </w:pPr>
      <w:r>
        <w:rPr>
          <w:b/>
          <w:sz w:val="28"/>
          <w:u w:val="single"/>
        </w:rPr>
        <w:br w:type="page"/>
      </w:r>
    </w:p>
    <w:p w:rsidR="00D958D2" w:rsidRDefault="00D958D2" w:rsidP="00D958D2">
      <w:pPr>
        <w:tabs>
          <w:tab w:val="left" w:pos="7371"/>
        </w:tabs>
        <w:jc w:val="center"/>
        <w:outlineLvl w:val="0"/>
        <w:rPr>
          <w:b/>
          <w:color w:val="FF0000"/>
        </w:rPr>
      </w:pPr>
      <w:r>
        <w:rPr>
          <w:b/>
        </w:rPr>
        <w:lastRenderedPageBreak/>
        <w:t>Table of Contents</w:t>
      </w:r>
    </w:p>
    <w:p w:rsidR="00D958D2" w:rsidRDefault="00D958D2" w:rsidP="00D958D2">
      <w:pPr>
        <w:pStyle w:val="Header"/>
        <w:tabs>
          <w:tab w:val="clear" w:pos="4153"/>
          <w:tab w:val="clear" w:pos="8306"/>
        </w:tabs>
      </w:pPr>
    </w:p>
    <w:p w:rsidR="00D958D2" w:rsidRDefault="00D958D2" w:rsidP="00D958D2">
      <w:pPr>
        <w:tabs>
          <w:tab w:val="left" w:pos="8505"/>
        </w:tabs>
        <w:rPr>
          <w:b/>
          <w:u w:val="single"/>
        </w:rPr>
      </w:pPr>
      <w:r>
        <w:t>Paragraph</w:t>
      </w:r>
      <w:r>
        <w:rPr>
          <w:noProof/>
          <w:webHidden/>
        </w:rPr>
        <w:tab/>
      </w:r>
      <w:r>
        <w:t>Page No.</w:t>
      </w:r>
    </w:p>
    <w:bookmarkEnd w:id="0"/>
    <w:p w:rsidR="00D958D2" w:rsidRDefault="00D958D2" w:rsidP="00D958D2"/>
    <w:p w:rsidR="003243B4" w:rsidRDefault="00FA6171">
      <w:pPr>
        <w:pStyle w:val="TOC1"/>
        <w:tabs>
          <w:tab w:val="left" w:pos="480"/>
        </w:tabs>
        <w:rPr>
          <w:rFonts w:asciiTheme="minorHAnsi" w:eastAsiaTheme="minorEastAsia" w:hAnsiTheme="minorHAnsi" w:cstheme="minorBidi"/>
          <w:noProof/>
          <w:snapToGrid/>
          <w:color w:val="auto"/>
          <w:sz w:val="22"/>
          <w:szCs w:val="22"/>
          <w:lang w:eastAsia="en-AU"/>
        </w:rPr>
      </w:pPr>
      <w:r>
        <w:rPr>
          <w:b/>
        </w:rPr>
        <w:fldChar w:fldCharType="begin"/>
      </w:r>
      <w:r w:rsidR="00D958D2">
        <w:rPr>
          <w:b/>
        </w:rPr>
        <w:instrText xml:space="preserve"> TOC \o "1-3" \h \z </w:instrText>
      </w:r>
      <w:r>
        <w:rPr>
          <w:b/>
        </w:rPr>
        <w:fldChar w:fldCharType="separate"/>
      </w:r>
      <w:hyperlink w:anchor="_Toc256110267" w:history="1">
        <w:r w:rsidR="003243B4" w:rsidRPr="00551CE2">
          <w:rPr>
            <w:rStyle w:val="Hyperlink"/>
            <w:noProof/>
          </w:rPr>
          <w:t>1</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Introduction</w:t>
        </w:r>
        <w:r w:rsidR="003243B4">
          <w:rPr>
            <w:noProof/>
            <w:webHidden/>
          </w:rPr>
          <w:tab/>
        </w:r>
        <w:r>
          <w:rPr>
            <w:noProof/>
            <w:webHidden/>
          </w:rPr>
          <w:fldChar w:fldCharType="begin"/>
        </w:r>
        <w:r w:rsidR="003243B4">
          <w:rPr>
            <w:noProof/>
            <w:webHidden/>
          </w:rPr>
          <w:instrText xml:space="preserve"> PAGEREF _Toc256110267 \h </w:instrText>
        </w:r>
        <w:r>
          <w:rPr>
            <w:noProof/>
            <w:webHidden/>
          </w:rPr>
        </w:r>
        <w:r>
          <w:rPr>
            <w:noProof/>
            <w:webHidden/>
          </w:rPr>
          <w:fldChar w:fldCharType="separate"/>
        </w:r>
        <w:r w:rsidR="003243B4">
          <w:rPr>
            <w:noProof/>
            <w:webHidden/>
          </w:rPr>
          <w:t>8</w:t>
        </w:r>
        <w:r>
          <w:rPr>
            <w:noProof/>
            <w:webHidden/>
          </w:rPr>
          <w:fldChar w:fldCharType="end"/>
        </w:r>
      </w:hyperlink>
    </w:p>
    <w:p w:rsidR="003243B4" w:rsidRDefault="00FA6171">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68" w:history="1">
        <w:r w:rsidR="003243B4" w:rsidRPr="00551CE2">
          <w:rPr>
            <w:rStyle w:val="Hyperlink"/>
            <w:noProof/>
          </w:rPr>
          <w:t>1.1</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Scope</w:t>
        </w:r>
        <w:r w:rsidR="003243B4">
          <w:rPr>
            <w:noProof/>
            <w:webHidden/>
          </w:rPr>
          <w:tab/>
        </w:r>
        <w:r>
          <w:rPr>
            <w:noProof/>
            <w:webHidden/>
          </w:rPr>
          <w:fldChar w:fldCharType="begin"/>
        </w:r>
        <w:r w:rsidR="003243B4">
          <w:rPr>
            <w:noProof/>
            <w:webHidden/>
          </w:rPr>
          <w:instrText xml:space="preserve"> PAGEREF _Toc256110268 \h </w:instrText>
        </w:r>
        <w:r>
          <w:rPr>
            <w:noProof/>
            <w:webHidden/>
          </w:rPr>
        </w:r>
        <w:r>
          <w:rPr>
            <w:noProof/>
            <w:webHidden/>
          </w:rPr>
          <w:fldChar w:fldCharType="separate"/>
        </w:r>
        <w:r w:rsidR="003243B4">
          <w:rPr>
            <w:noProof/>
            <w:webHidden/>
          </w:rPr>
          <w:t>8</w:t>
        </w:r>
        <w:r>
          <w:rPr>
            <w:noProof/>
            <w:webHidden/>
          </w:rPr>
          <w:fldChar w:fldCharType="end"/>
        </w:r>
      </w:hyperlink>
    </w:p>
    <w:p w:rsidR="003243B4" w:rsidRDefault="00FA6171">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69" w:history="1">
        <w:r w:rsidR="003243B4" w:rsidRPr="00551CE2">
          <w:rPr>
            <w:rStyle w:val="Hyperlink"/>
            <w:noProof/>
          </w:rPr>
          <w:t>1.2</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Background</w:t>
        </w:r>
        <w:r w:rsidR="003243B4">
          <w:rPr>
            <w:noProof/>
            <w:webHidden/>
          </w:rPr>
          <w:tab/>
        </w:r>
        <w:r>
          <w:rPr>
            <w:noProof/>
            <w:webHidden/>
          </w:rPr>
          <w:fldChar w:fldCharType="begin"/>
        </w:r>
        <w:r w:rsidR="003243B4">
          <w:rPr>
            <w:noProof/>
            <w:webHidden/>
          </w:rPr>
          <w:instrText xml:space="preserve"> PAGEREF _Toc256110269 \h </w:instrText>
        </w:r>
        <w:r>
          <w:rPr>
            <w:noProof/>
            <w:webHidden/>
          </w:rPr>
        </w:r>
        <w:r>
          <w:rPr>
            <w:noProof/>
            <w:webHidden/>
          </w:rPr>
          <w:fldChar w:fldCharType="separate"/>
        </w:r>
        <w:r w:rsidR="003243B4">
          <w:rPr>
            <w:noProof/>
            <w:webHidden/>
          </w:rPr>
          <w:t>8</w:t>
        </w:r>
        <w:r>
          <w:rPr>
            <w:noProof/>
            <w:webHidden/>
          </w:rPr>
          <w:fldChar w:fldCharType="end"/>
        </w:r>
      </w:hyperlink>
    </w:p>
    <w:p w:rsidR="003243B4" w:rsidRDefault="00FA6171">
      <w:pPr>
        <w:pStyle w:val="TOC1"/>
        <w:tabs>
          <w:tab w:val="left" w:pos="480"/>
        </w:tabs>
        <w:rPr>
          <w:rFonts w:asciiTheme="minorHAnsi" w:eastAsiaTheme="minorEastAsia" w:hAnsiTheme="minorHAnsi" w:cstheme="minorBidi"/>
          <w:noProof/>
          <w:snapToGrid/>
          <w:color w:val="auto"/>
          <w:sz w:val="22"/>
          <w:szCs w:val="22"/>
          <w:lang w:eastAsia="en-AU"/>
        </w:rPr>
      </w:pPr>
      <w:hyperlink w:anchor="_Toc256110270" w:history="1">
        <w:r w:rsidR="003243B4" w:rsidRPr="00551CE2">
          <w:rPr>
            <w:rStyle w:val="Hyperlink"/>
            <w:noProof/>
          </w:rPr>
          <w:t>2</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Reference Documents</w:t>
        </w:r>
        <w:r w:rsidR="003243B4">
          <w:rPr>
            <w:noProof/>
            <w:webHidden/>
          </w:rPr>
          <w:tab/>
        </w:r>
        <w:r>
          <w:rPr>
            <w:noProof/>
            <w:webHidden/>
          </w:rPr>
          <w:fldChar w:fldCharType="begin"/>
        </w:r>
        <w:r w:rsidR="003243B4">
          <w:rPr>
            <w:noProof/>
            <w:webHidden/>
          </w:rPr>
          <w:instrText xml:space="preserve"> PAGEREF _Toc256110270 \h </w:instrText>
        </w:r>
        <w:r>
          <w:rPr>
            <w:noProof/>
            <w:webHidden/>
          </w:rPr>
        </w:r>
        <w:r>
          <w:rPr>
            <w:noProof/>
            <w:webHidden/>
          </w:rPr>
          <w:fldChar w:fldCharType="separate"/>
        </w:r>
        <w:r w:rsidR="003243B4">
          <w:rPr>
            <w:noProof/>
            <w:webHidden/>
          </w:rPr>
          <w:t>9</w:t>
        </w:r>
        <w:r>
          <w:rPr>
            <w:noProof/>
            <w:webHidden/>
          </w:rPr>
          <w:fldChar w:fldCharType="end"/>
        </w:r>
      </w:hyperlink>
    </w:p>
    <w:p w:rsidR="003243B4" w:rsidRDefault="00FA6171">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71" w:history="1">
        <w:r w:rsidR="003243B4" w:rsidRPr="00551CE2">
          <w:rPr>
            <w:rStyle w:val="Hyperlink"/>
            <w:noProof/>
          </w:rPr>
          <w:t>2.1</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QUT Avionics Documents</w:t>
        </w:r>
        <w:r w:rsidR="003243B4">
          <w:rPr>
            <w:noProof/>
            <w:webHidden/>
          </w:rPr>
          <w:tab/>
        </w:r>
        <w:r>
          <w:rPr>
            <w:noProof/>
            <w:webHidden/>
          </w:rPr>
          <w:fldChar w:fldCharType="begin"/>
        </w:r>
        <w:r w:rsidR="003243B4">
          <w:rPr>
            <w:noProof/>
            <w:webHidden/>
          </w:rPr>
          <w:instrText xml:space="preserve"> PAGEREF _Toc256110271 \h </w:instrText>
        </w:r>
        <w:r>
          <w:rPr>
            <w:noProof/>
            <w:webHidden/>
          </w:rPr>
        </w:r>
        <w:r>
          <w:rPr>
            <w:noProof/>
            <w:webHidden/>
          </w:rPr>
          <w:fldChar w:fldCharType="separate"/>
        </w:r>
        <w:r w:rsidR="003243B4">
          <w:rPr>
            <w:noProof/>
            <w:webHidden/>
          </w:rPr>
          <w:t>9</w:t>
        </w:r>
        <w:r>
          <w:rPr>
            <w:noProof/>
            <w:webHidden/>
          </w:rPr>
          <w:fldChar w:fldCharType="end"/>
        </w:r>
      </w:hyperlink>
    </w:p>
    <w:p w:rsidR="003243B4" w:rsidRDefault="00FA6171">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72" w:history="1">
        <w:r w:rsidR="003243B4" w:rsidRPr="00551CE2">
          <w:rPr>
            <w:rStyle w:val="Hyperlink"/>
            <w:noProof/>
          </w:rPr>
          <w:t>2.2</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Non-QUT Documents</w:t>
        </w:r>
        <w:r w:rsidR="003243B4">
          <w:rPr>
            <w:noProof/>
            <w:webHidden/>
          </w:rPr>
          <w:tab/>
        </w:r>
        <w:r>
          <w:rPr>
            <w:noProof/>
            <w:webHidden/>
          </w:rPr>
          <w:fldChar w:fldCharType="begin"/>
        </w:r>
        <w:r w:rsidR="003243B4">
          <w:rPr>
            <w:noProof/>
            <w:webHidden/>
          </w:rPr>
          <w:instrText xml:space="preserve"> PAGEREF _Toc256110272 \h </w:instrText>
        </w:r>
        <w:r>
          <w:rPr>
            <w:noProof/>
            <w:webHidden/>
          </w:rPr>
        </w:r>
        <w:r>
          <w:rPr>
            <w:noProof/>
            <w:webHidden/>
          </w:rPr>
          <w:fldChar w:fldCharType="separate"/>
        </w:r>
        <w:r w:rsidR="003243B4">
          <w:rPr>
            <w:noProof/>
            <w:webHidden/>
          </w:rPr>
          <w:t>9</w:t>
        </w:r>
        <w:r>
          <w:rPr>
            <w:noProof/>
            <w:webHidden/>
          </w:rPr>
          <w:fldChar w:fldCharType="end"/>
        </w:r>
      </w:hyperlink>
    </w:p>
    <w:p w:rsidR="003243B4" w:rsidRDefault="00FA6171">
      <w:pPr>
        <w:pStyle w:val="TOC1"/>
        <w:tabs>
          <w:tab w:val="left" w:pos="480"/>
        </w:tabs>
        <w:rPr>
          <w:rFonts w:asciiTheme="minorHAnsi" w:eastAsiaTheme="minorEastAsia" w:hAnsiTheme="minorHAnsi" w:cstheme="minorBidi"/>
          <w:noProof/>
          <w:snapToGrid/>
          <w:color w:val="auto"/>
          <w:sz w:val="22"/>
          <w:szCs w:val="22"/>
          <w:lang w:eastAsia="en-AU"/>
        </w:rPr>
      </w:pPr>
      <w:hyperlink w:anchor="_Toc256110273" w:history="1">
        <w:r w:rsidR="003243B4" w:rsidRPr="00551CE2">
          <w:rPr>
            <w:rStyle w:val="Hyperlink"/>
            <w:noProof/>
          </w:rPr>
          <w:t>3</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Project Outline</w:t>
        </w:r>
        <w:r w:rsidR="003243B4">
          <w:rPr>
            <w:noProof/>
            <w:webHidden/>
          </w:rPr>
          <w:tab/>
        </w:r>
        <w:r>
          <w:rPr>
            <w:noProof/>
            <w:webHidden/>
          </w:rPr>
          <w:fldChar w:fldCharType="begin"/>
        </w:r>
        <w:r w:rsidR="003243B4">
          <w:rPr>
            <w:noProof/>
            <w:webHidden/>
          </w:rPr>
          <w:instrText xml:space="preserve"> PAGEREF _Toc256110273 \h </w:instrText>
        </w:r>
        <w:r>
          <w:rPr>
            <w:noProof/>
            <w:webHidden/>
          </w:rPr>
        </w:r>
        <w:r>
          <w:rPr>
            <w:noProof/>
            <w:webHidden/>
          </w:rPr>
          <w:fldChar w:fldCharType="separate"/>
        </w:r>
        <w:r w:rsidR="003243B4">
          <w:rPr>
            <w:noProof/>
            <w:webHidden/>
          </w:rPr>
          <w:t>11</w:t>
        </w:r>
        <w:r>
          <w:rPr>
            <w:noProof/>
            <w:webHidden/>
          </w:rPr>
          <w:fldChar w:fldCharType="end"/>
        </w:r>
      </w:hyperlink>
    </w:p>
    <w:p w:rsidR="003243B4" w:rsidRDefault="00FA6171">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74" w:history="1">
        <w:r w:rsidR="003243B4" w:rsidRPr="00551CE2">
          <w:rPr>
            <w:rStyle w:val="Hyperlink"/>
            <w:noProof/>
          </w:rPr>
          <w:t>3.1</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Project Aim</w:t>
        </w:r>
        <w:r w:rsidR="003243B4">
          <w:rPr>
            <w:noProof/>
            <w:webHidden/>
          </w:rPr>
          <w:tab/>
        </w:r>
        <w:r>
          <w:rPr>
            <w:noProof/>
            <w:webHidden/>
          </w:rPr>
          <w:fldChar w:fldCharType="begin"/>
        </w:r>
        <w:r w:rsidR="003243B4">
          <w:rPr>
            <w:noProof/>
            <w:webHidden/>
          </w:rPr>
          <w:instrText xml:space="preserve"> PAGEREF _Toc256110274 \h </w:instrText>
        </w:r>
        <w:r>
          <w:rPr>
            <w:noProof/>
            <w:webHidden/>
          </w:rPr>
        </w:r>
        <w:r>
          <w:rPr>
            <w:noProof/>
            <w:webHidden/>
          </w:rPr>
          <w:fldChar w:fldCharType="separate"/>
        </w:r>
        <w:r w:rsidR="003243B4">
          <w:rPr>
            <w:noProof/>
            <w:webHidden/>
          </w:rPr>
          <w:t>11</w:t>
        </w:r>
        <w:r>
          <w:rPr>
            <w:noProof/>
            <w:webHidden/>
          </w:rPr>
          <w:fldChar w:fldCharType="end"/>
        </w:r>
      </w:hyperlink>
    </w:p>
    <w:p w:rsidR="003243B4" w:rsidRDefault="00FA6171">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75" w:history="1">
        <w:r w:rsidR="003243B4" w:rsidRPr="00551CE2">
          <w:rPr>
            <w:rStyle w:val="Hyperlink"/>
            <w:noProof/>
          </w:rPr>
          <w:t>3.2</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Project Design Methodology</w:t>
        </w:r>
        <w:r w:rsidR="003243B4">
          <w:rPr>
            <w:noProof/>
            <w:webHidden/>
          </w:rPr>
          <w:tab/>
        </w:r>
        <w:r>
          <w:rPr>
            <w:noProof/>
            <w:webHidden/>
          </w:rPr>
          <w:fldChar w:fldCharType="begin"/>
        </w:r>
        <w:r w:rsidR="003243B4">
          <w:rPr>
            <w:noProof/>
            <w:webHidden/>
          </w:rPr>
          <w:instrText xml:space="preserve"> PAGEREF _Toc256110275 \h </w:instrText>
        </w:r>
        <w:r>
          <w:rPr>
            <w:noProof/>
            <w:webHidden/>
          </w:rPr>
        </w:r>
        <w:r>
          <w:rPr>
            <w:noProof/>
            <w:webHidden/>
          </w:rPr>
          <w:fldChar w:fldCharType="separate"/>
        </w:r>
        <w:r w:rsidR="003243B4">
          <w:rPr>
            <w:noProof/>
            <w:webHidden/>
          </w:rPr>
          <w:t>11</w:t>
        </w:r>
        <w:r>
          <w:rPr>
            <w:noProof/>
            <w:webHidden/>
          </w:rPr>
          <w:fldChar w:fldCharType="end"/>
        </w:r>
      </w:hyperlink>
    </w:p>
    <w:p w:rsidR="003243B4" w:rsidRDefault="00FA6171">
      <w:pPr>
        <w:pStyle w:val="TOC1"/>
        <w:tabs>
          <w:tab w:val="left" w:pos="480"/>
        </w:tabs>
        <w:rPr>
          <w:rFonts w:asciiTheme="minorHAnsi" w:eastAsiaTheme="minorEastAsia" w:hAnsiTheme="minorHAnsi" w:cstheme="minorBidi"/>
          <w:noProof/>
          <w:snapToGrid/>
          <w:color w:val="auto"/>
          <w:sz w:val="22"/>
          <w:szCs w:val="22"/>
          <w:lang w:eastAsia="en-AU"/>
        </w:rPr>
      </w:pPr>
      <w:hyperlink w:anchor="_Toc256110276" w:history="1">
        <w:r w:rsidR="003243B4" w:rsidRPr="00551CE2">
          <w:rPr>
            <w:rStyle w:val="Hyperlink"/>
            <w:noProof/>
          </w:rPr>
          <w:t>4</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System Architecture</w:t>
        </w:r>
        <w:r w:rsidR="003243B4">
          <w:rPr>
            <w:noProof/>
            <w:webHidden/>
          </w:rPr>
          <w:tab/>
        </w:r>
        <w:r>
          <w:rPr>
            <w:noProof/>
            <w:webHidden/>
          </w:rPr>
          <w:fldChar w:fldCharType="begin"/>
        </w:r>
        <w:r w:rsidR="003243B4">
          <w:rPr>
            <w:noProof/>
            <w:webHidden/>
          </w:rPr>
          <w:instrText xml:space="preserve"> PAGEREF _Toc256110276 \h </w:instrText>
        </w:r>
        <w:r>
          <w:rPr>
            <w:noProof/>
            <w:webHidden/>
          </w:rPr>
        </w:r>
        <w:r>
          <w:rPr>
            <w:noProof/>
            <w:webHidden/>
          </w:rPr>
          <w:fldChar w:fldCharType="separate"/>
        </w:r>
        <w:r w:rsidR="003243B4">
          <w:rPr>
            <w:noProof/>
            <w:webHidden/>
          </w:rPr>
          <w:t>12</w:t>
        </w:r>
        <w:r>
          <w:rPr>
            <w:noProof/>
            <w:webHidden/>
          </w:rPr>
          <w:fldChar w:fldCharType="end"/>
        </w:r>
      </w:hyperlink>
    </w:p>
    <w:p w:rsidR="003243B4" w:rsidRDefault="00FA6171">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77" w:history="1">
        <w:r w:rsidR="003243B4" w:rsidRPr="00551CE2">
          <w:rPr>
            <w:rStyle w:val="Hyperlink"/>
            <w:noProof/>
          </w:rPr>
          <w:t>4.1</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Hardware Architecture</w:t>
        </w:r>
        <w:r w:rsidR="003243B4">
          <w:rPr>
            <w:noProof/>
            <w:webHidden/>
          </w:rPr>
          <w:tab/>
        </w:r>
        <w:r>
          <w:rPr>
            <w:noProof/>
            <w:webHidden/>
          </w:rPr>
          <w:fldChar w:fldCharType="begin"/>
        </w:r>
        <w:r w:rsidR="003243B4">
          <w:rPr>
            <w:noProof/>
            <w:webHidden/>
          </w:rPr>
          <w:instrText xml:space="preserve"> PAGEREF _Toc256110277 \h </w:instrText>
        </w:r>
        <w:r>
          <w:rPr>
            <w:noProof/>
            <w:webHidden/>
          </w:rPr>
        </w:r>
        <w:r>
          <w:rPr>
            <w:noProof/>
            <w:webHidden/>
          </w:rPr>
          <w:fldChar w:fldCharType="separate"/>
        </w:r>
        <w:r w:rsidR="003243B4">
          <w:rPr>
            <w:noProof/>
            <w:webHidden/>
          </w:rPr>
          <w:t>12</w:t>
        </w:r>
        <w:r>
          <w:rPr>
            <w:noProof/>
            <w:webHidden/>
          </w:rPr>
          <w:fldChar w:fldCharType="end"/>
        </w:r>
      </w:hyperlink>
    </w:p>
    <w:p w:rsidR="003243B4" w:rsidRDefault="00FA6171">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78" w:history="1">
        <w:r w:rsidR="003243B4" w:rsidRPr="00551CE2">
          <w:rPr>
            <w:rStyle w:val="Hyperlink"/>
            <w:noProof/>
          </w:rPr>
          <w:t>4.2</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Software Architecture</w:t>
        </w:r>
        <w:r w:rsidR="003243B4">
          <w:rPr>
            <w:noProof/>
            <w:webHidden/>
          </w:rPr>
          <w:tab/>
        </w:r>
        <w:r>
          <w:rPr>
            <w:noProof/>
            <w:webHidden/>
          </w:rPr>
          <w:fldChar w:fldCharType="begin"/>
        </w:r>
        <w:r w:rsidR="003243B4">
          <w:rPr>
            <w:noProof/>
            <w:webHidden/>
          </w:rPr>
          <w:instrText xml:space="preserve"> PAGEREF _Toc256110278 \h </w:instrText>
        </w:r>
        <w:r>
          <w:rPr>
            <w:noProof/>
            <w:webHidden/>
          </w:rPr>
        </w:r>
        <w:r>
          <w:rPr>
            <w:noProof/>
            <w:webHidden/>
          </w:rPr>
          <w:fldChar w:fldCharType="separate"/>
        </w:r>
        <w:r w:rsidR="003243B4">
          <w:rPr>
            <w:noProof/>
            <w:webHidden/>
          </w:rPr>
          <w:t>14</w:t>
        </w:r>
        <w:r>
          <w:rPr>
            <w:noProof/>
            <w:webHidden/>
          </w:rPr>
          <w:fldChar w:fldCharType="end"/>
        </w:r>
      </w:hyperlink>
    </w:p>
    <w:p w:rsidR="003243B4" w:rsidRDefault="00FA6171">
      <w:pPr>
        <w:pStyle w:val="TOC1"/>
        <w:tabs>
          <w:tab w:val="left" w:pos="480"/>
        </w:tabs>
        <w:rPr>
          <w:rFonts w:asciiTheme="minorHAnsi" w:eastAsiaTheme="minorEastAsia" w:hAnsiTheme="minorHAnsi" w:cstheme="minorBidi"/>
          <w:noProof/>
          <w:snapToGrid/>
          <w:color w:val="auto"/>
          <w:sz w:val="22"/>
          <w:szCs w:val="22"/>
          <w:lang w:eastAsia="en-AU"/>
        </w:rPr>
      </w:pPr>
      <w:hyperlink w:anchor="_Toc256110279" w:history="1">
        <w:r w:rsidR="003243B4" w:rsidRPr="00551CE2">
          <w:rPr>
            <w:rStyle w:val="Hyperlink"/>
            <w:noProof/>
          </w:rPr>
          <w:t>5</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System Design</w:t>
        </w:r>
        <w:r w:rsidR="003243B4">
          <w:rPr>
            <w:noProof/>
            <w:webHidden/>
          </w:rPr>
          <w:tab/>
        </w:r>
        <w:r>
          <w:rPr>
            <w:noProof/>
            <w:webHidden/>
          </w:rPr>
          <w:fldChar w:fldCharType="begin"/>
        </w:r>
        <w:r w:rsidR="003243B4">
          <w:rPr>
            <w:noProof/>
            <w:webHidden/>
          </w:rPr>
          <w:instrText xml:space="preserve"> PAGEREF _Toc256110279 \h </w:instrText>
        </w:r>
        <w:r>
          <w:rPr>
            <w:noProof/>
            <w:webHidden/>
          </w:rPr>
        </w:r>
        <w:r>
          <w:rPr>
            <w:noProof/>
            <w:webHidden/>
          </w:rPr>
          <w:fldChar w:fldCharType="separate"/>
        </w:r>
        <w:r w:rsidR="003243B4">
          <w:rPr>
            <w:noProof/>
            <w:webHidden/>
          </w:rPr>
          <w:t>15</w:t>
        </w:r>
        <w:r>
          <w:rPr>
            <w:noProof/>
            <w:webHidden/>
          </w:rPr>
          <w:fldChar w:fldCharType="end"/>
        </w:r>
      </w:hyperlink>
    </w:p>
    <w:p w:rsidR="003243B4" w:rsidRDefault="00FA6171">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80" w:history="1">
        <w:r w:rsidR="003243B4" w:rsidRPr="00551CE2">
          <w:rPr>
            <w:rStyle w:val="Hyperlink"/>
            <w:noProof/>
          </w:rPr>
          <w:t>5.1</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Platform/Airborne Systems</w:t>
        </w:r>
        <w:r w:rsidR="003243B4">
          <w:rPr>
            <w:noProof/>
            <w:webHidden/>
          </w:rPr>
          <w:tab/>
        </w:r>
        <w:r>
          <w:rPr>
            <w:noProof/>
            <w:webHidden/>
          </w:rPr>
          <w:fldChar w:fldCharType="begin"/>
        </w:r>
        <w:r w:rsidR="003243B4">
          <w:rPr>
            <w:noProof/>
            <w:webHidden/>
          </w:rPr>
          <w:instrText xml:space="preserve"> PAGEREF _Toc256110280 \h </w:instrText>
        </w:r>
        <w:r>
          <w:rPr>
            <w:noProof/>
            <w:webHidden/>
          </w:rPr>
        </w:r>
        <w:r>
          <w:rPr>
            <w:noProof/>
            <w:webHidden/>
          </w:rPr>
          <w:fldChar w:fldCharType="separate"/>
        </w:r>
        <w:r w:rsidR="003243B4">
          <w:rPr>
            <w:noProof/>
            <w:webHidden/>
          </w:rPr>
          <w:t>15</w:t>
        </w:r>
        <w:r>
          <w:rPr>
            <w:noProof/>
            <w:webHidden/>
          </w:rPr>
          <w:fldChar w:fldCharType="end"/>
        </w:r>
      </w:hyperlink>
    </w:p>
    <w:p w:rsidR="003243B4" w:rsidRDefault="00FA6171">
      <w:pPr>
        <w:pStyle w:val="TOC3"/>
        <w:tabs>
          <w:tab w:val="left" w:pos="1200"/>
        </w:tabs>
        <w:rPr>
          <w:rFonts w:asciiTheme="minorHAnsi" w:eastAsiaTheme="minorEastAsia" w:hAnsiTheme="minorHAnsi" w:cstheme="minorBidi"/>
          <w:noProof/>
          <w:snapToGrid/>
          <w:color w:val="auto"/>
          <w:sz w:val="22"/>
          <w:szCs w:val="22"/>
          <w:lang w:eastAsia="en-AU"/>
        </w:rPr>
      </w:pPr>
      <w:hyperlink w:anchor="_Toc256110281" w:history="1">
        <w:r w:rsidR="003243B4" w:rsidRPr="00551CE2">
          <w:rPr>
            <w:rStyle w:val="Hyperlink"/>
            <w:noProof/>
          </w:rPr>
          <w:t>5.1.1</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Airframe</w:t>
        </w:r>
        <w:r w:rsidR="003243B4">
          <w:rPr>
            <w:noProof/>
            <w:webHidden/>
          </w:rPr>
          <w:tab/>
        </w:r>
        <w:r>
          <w:rPr>
            <w:noProof/>
            <w:webHidden/>
          </w:rPr>
          <w:fldChar w:fldCharType="begin"/>
        </w:r>
        <w:r w:rsidR="003243B4">
          <w:rPr>
            <w:noProof/>
            <w:webHidden/>
          </w:rPr>
          <w:instrText xml:space="preserve"> PAGEREF _Toc256110281 \h </w:instrText>
        </w:r>
        <w:r>
          <w:rPr>
            <w:noProof/>
            <w:webHidden/>
          </w:rPr>
        </w:r>
        <w:r>
          <w:rPr>
            <w:noProof/>
            <w:webHidden/>
          </w:rPr>
          <w:fldChar w:fldCharType="separate"/>
        </w:r>
        <w:r w:rsidR="003243B4">
          <w:rPr>
            <w:noProof/>
            <w:webHidden/>
          </w:rPr>
          <w:t>15</w:t>
        </w:r>
        <w:r>
          <w:rPr>
            <w:noProof/>
            <w:webHidden/>
          </w:rPr>
          <w:fldChar w:fldCharType="end"/>
        </w:r>
      </w:hyperlink>
    </w:p>
    <w:p w:rsidR="003243B4" w:rsidRDefault="00FA6171">
      <w:pPr>
        <w:pStyle w:val="TOC3"/>
        <w:tabs>
          <w:tab w:val="left" w:pos="1200"/>
        </w:tabs>
        <w:rPr>
          <w:rFonts w:asciiTheme="minorHAnsi" w:eastAsiaTheme="minorEastAsia" w:hAnsiTheme="minorHAnsi" w:cstheme="minorBidi"/>
          <w:noProof/>
          <w:snapToGrid/>
          <w:color w:val="auto"/>
          <w:sz w:val="22"/>
          <w:szCs w:val="22"/>
          <w:lang w:eastAsia="en-AU"/>
        </w:rPr>
      </w:pPr>
      <w:hyperlink w:anchor="_Toc256110282" w:history="1">
        <w:r w:rsidR="003243B4" w:rsidRPr="00551CE2">
          <w:rPr>
            <w:rStyle w:val="Hyperlink"/>
            <w:noProof/>
          </w:rPr>
          <w:t>5.1.2</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Enclosure</w:t>
        </w:r>
        <w:r w:rsidR="003243B4">
          <w:rPr>
            <w:noProof/>
            <w:webHidden/>
          </w:rPr>
          <w:tab/>
        </w:r>
        <w:r>
          <w:rPr>
            <w:noProof/>
            <w:webHidden/>
          </w:rPr>
          <w:fldChar w:fldCharType="begin"/>
        </w:r>
        <w:r w:rsidR="003243B4">
          <w:rPr>
            <w:noProof/>
            <w:webHidden/>
          </w:rPr>
          <w:instrText xml:space="preserve"> PAGEREF _Toc256110282 \h </w:instrText>
        </w:r>
        <w:r>
          <w:rPr>
            <w:noProof/>
            <w:webHidden/>
          </w:rPr>
        </w:r>
        <w:r>
          <w:rPr>
            <w:noProof/>
            <w:webHidden/>
          </w:rPr>
          <w:fldChar w:fldCharType="separate"/>
        </w:r>
        <w:r w:rsidR="003243B4">
          <w:rPr>
            <w:noProof/>
            <w:webHidden/>
          </w:rPr>
          <w:t>15</w:t>
        </w:r>
        <w:r>
          <w:rPr>
            <w:noProof/>
            <w:webHidden/>
          </w:rPr>
          <w:fldChar w:fldCharType="end"/>
        </w:r>
      </w:hyperlink>
    </w:p>
    <w:p w:rsidR="003243B4" w:rsidRDefault="00FA6171">
      <w:pPr>
        <w:pStyle w:val="TOC3"/>
        <w:tabs>
          <w:tab w:val="left" w:pos="1200"/>
        </w:tabs>
        <w:rPr>
          <w:rFonts w:asciiTheme="minorHAnsi" w:eastAsiaTheme="minorEastAsia" w:hAnsiTheme="minorHAnsi" w:cstheme="minorBidi"/>
          <w:noProof/>
          <w:snapToGrid/>
          <w:color w:val="auto"/>
          <w:sz w:val="22"/>
          <w:szCs w:val="22"/>
          <w:lang w:eastAsia="en-AU"/>
        </w:rPr>
      </w:pPr>
      <w:hyperlink w:anchor="_Toc256110283" w:history="1">
        <w:r w:rsidR="003243B4" w:rsidRPr="00551CE2">
          <w:rPr>
            <w:rStyle w:val="Hyperlink"/>
            <w:noProof/>
          </w:rPr>
          <w:t>5.1.3</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Power</w:t>
        </w:r>
        <w:r w:rsidR="003243B4">
          <w:rPr>
            <w:noProof/>
            <w:webHidden/>
          </w:rPr>
          <w:tab/>
        </w:r>
        <w:r>
          <w:rPr>
            <w:noProof/>
            <w:webHidden/>
          </w:rPr>
          <w:fldChar w:fldCharType="begin"/>
        </w:r>
        <w:r w:rsidR="003243B4">
          <w:rPr>
            <w:noProof/>
            <w:webHidden/>
          </w:rPr>
          <w:instrText xml:space="preserve"> PAGEREF _Toc256110283 \h </w:instrText>
        </w:r>
        <w:r>
          <w:rPr>
            <w:noProof/>
            <w:webHidden/>
          </w:rPr>
        </w:r>
        <w:r>
          <w:rPr>
            <w:noProof/>
            <w:webHidden/>
          </w:rPr>
          <w:fldChar w:fldCharType="separate"/>
        </w:r>
        <w:r w:rsidR="003243B4">
          <w:rPr>
            <w:noProof/>
            <w:webHidden/>
          </w:rPr>
          <w:t>16</w:t>
        </w:r>
        <w:r>
          <w:rPr>
            <w:noProof/>
            <w:webHidden/>
          </w:rPr>
          <w:fldChar w:fldCharType="end"/>
        </w:r>
      </w:hyperlink>
    </w:p>
    <w:p w:rsidR="003243B4" w:rsidRDefault="00FA6171">
      <w:pPr>
        <w:pStyle w:val="TOC3"/>
        <w:tabs>
          <w:tab w:val="left" w:pos="1200"/>
        </w:tabs>
        <w:rPr>
          <w:rFonts w:asciiTheme="minorHAnsi" w:eastAsiaTheme="minorEastAsia" w:hAnsiTheme="minorHAnsi" w:cstheme="minorBidi"/>
          <w:noProof/>
          <w:snapToGrid/>
          <w:color w:val="auto"/>
          <w:sz w:val="22"/>
          <w:szCs w:val="22"/>
          <w:lang w:eastAsia="en-AU"/>
        </w:rPr>
      </w:pPr>
      <w:hyperlink w:anchor="_Toc256110284" w:history="1">
        <w:r w:rsidR="003243B4" w:rsidRPr="00551CE2">
          <w:rPr>
            <w:rStyle w:val="Hyperlink"/>
            <w:noProof/>
          </w:rPr>
          <w:t>5.1.4</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Interfaces</w:t>
        </w:r>
        <w:r w:rsidR="003243B4">
          <w:rPr>
            <w:noProof/>
            <w:webHidden/>
          </w:rPr>
          <w:tab/>
        </w:r>
        <w:r>
          <w:rPr>
            <w:noProof/>
            <w:webHidden/>
          </w:rPr>
          <w:fldChar w:fldCharType="begin"/>
        </w:r>
        <w:r w:rsidR="003243B4">
          <w:rPr>
            <w:noProof/>
            <w:webHidden/>
          </w:rPr>
          <w:instrText xml:space="preserve"> PAGEREF _Toc256110284 \h </w:instrText>
        </w:r>
        <w:r>
          <w:rPr>
            <w:noProof/>
            <w:webHidden/>
          </w:rPr>
        </w:r>
        <w:r>
          <w:rPr>
            <w:noProof/>
            <w:webHidden/>
          </w:rPr>
          <w:fldChar w:fldCharType="separate"/>
        </w:r>
        <w:r w:rsidR="003243B4">
          <w:rPr>
            <w:noProof/>
            <w:webHidden/>
          </w:rPr>
          <w:t>17</w:t>
        </w:r>
        <w:r>
          <w:rPr>
            <w:noProof/>
            <w:webHidden/>
          </w:rPr>
          <w:fldChar w:fldCharType="end"/>
        </w:r>
      </w:hyperlink>
    </w:p>
    <w:p w:rsidR="003243B4" w:rsidRDefault="00FA6171">
      <w:pPr>
        <w:pStyle w:val="TOC3"/>
        <w:tabs>
          <w:tab w:val="left" w:pos="1200"/>
        </w:tabs>
        <w:rPr>
          <w:rFonts w:asciiTheme="minorHAnsi" w:eastAsiaTheme="minorEastAsia" w:hAnsiTheme="minorHAnsi" w:cstheme="minorBidi"/>
          <w:noProof/>
          <w:snapToGrid/>
          <w:color w:val="auto"/>
          <w:sz w:val="22"/>
          <w:szCs w:val="22"/>
          <w:lang w:eastAsia="en-AU"/>
        </w:rPr>
      </w:pPr>
      <w:hyperlink w:anchor="_Toc256110285" w:history="1">
        <w:r w:rsidR="003243B4" w:rsidRPr="00551CE2">
          <w:rPr>
            <w:rStyle w:val="Hyperlink"/>
            <w:noProof/>
          </w:rPr>
          <w:t>5.1.5</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Flight Computer</w:t>
        </w:r>
        <w:r w:rsidR="003243B4">
          <w:rPr>
            <w:noProof/>
            <w:webHidden/>
          </w:rPr>
          <w:tab/>
        </w:r>
        <w:r>
          <w:rPr>
            <w:noProof/>
            <w:webHidden/>
          </w:rPr>
          <w:fldChar w:fldCharType="begin"/>
        </w:r>
        <w:r w:rsidR="003243B4">
          <w:rPr>
            <w:noProof/>
            <w:webHidden/>
          </w:rPr>
          <w:instrText xml:space="preserve"> PAGEREF _Toc256110285 \h </w:instrText>
        </w:r>
        <w:r>
          <w:rPr>
            <w:noProof/>
            <w:webHidden/>
          </w:rPr>
        </w:r>
        <w:r>
          <w:rPr>
            <w:noProof/>
            <w:webHidden/>
          </w:rPr>
          <w:fldChar w:fldCharType="separate"/>
        </w:r>
        <w:r w:rsidR="003243B4">
          <w:rPr>
            <w:noProof/>
            <w:webHidden/>
          </w:rPr>
          <w:t>19</w:t>
        </w:r>
        <w:r>
          <w:rPr>
            <w:noProof/>
            <w:webHidden/>
          </w:rPr>
          <w:fldChar w:fldCharType="end"/>
        </w:r>
      </w:hyperlink>
    </w:p>
    <w:p w:rsidR="003243B4" w:rsidRDefault="00FA6171">
      <w:pPr>
        <w:pStyle w:val="TOC3"/>
        <w:tabs>
          <w:tab w:val="left" w:pos="1200"/>
        </w:tabs>
        <w:rPr>
          <w:rFonts w:asciiTheme="minorHAnsi" w:eastAsiaTheme="minorEastAsia" w:hAnsiTheme="minorHAnsi" w:cstheme="minorBidi"/>
          <w:noProof/>
          <w:snapToGrid/>
          <w:color w:val="auto"/>
          <w:sz w:val="22"/>
          <w:szCs w:val="22"/>
          <w:lang w:eastAsia="en-AU"/>
        </w:rPr>
      </w:pPr>
      <w:hyperlink w:anchor="_Toc256110286" w:history="1">
        <w:r w:rsidR="003243B4" w:rsidRPr="00551CE2">
          <w:rPr>
            <w:rStyle w:val="Hyperlink"/>
            <w:noProof/>
          </w:rPr>
          <w:t>5.1.6</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Airborne Software</w:t>
        </w:r>
        <w:r w:rsidR="003243B4">
          <w:rPr>
            <w:noProof/>
            <w:webHidden/>
          </w:rPr>
          <w:tab/>
        </w:r>
        <w:r>
          <w:rPr>
            <w:noProof/>
            <w:webHidden/>
          </w:rPr>
          <w:fldChar w:fldCharType="begin"/>
        </w:r>
        <w:r w:rsidR="003243B4">
          <w:rPr>
            <w:noProof/>
            <w:webHidden/>
          </w:rPr>
          <w:instrText xml:space="preserve"> PAGEREF _Toc256110286 \h </w:instrText>
        </w:r>
        <w:r>
          <w:rPr>
            <w:noProof/>
            <w:webHidden/>
          </w:rPr>
        </w:r>
        <w:r>
          <w:rPr>
            <w:noProof/>
            <w:webHidden/>
          </w:rPr>
          <w:fldChar w:fldCharType="separate"/>
        </w:r>
        <w:r w:rsidR="003243B4">
          <w:rPr>
            <w:noProof/>
            <w:webHidden/>
          </w:rPr>
          <w:t>19</w:t>
        </w:r>
        <w:r>
          <w:rPr>
            <w:noProof/>
            <w:webHidden/>
          </w:rPr>
          <w:fldChar w:fldCharType="end"/>
        </w:r>
      </w:hyperlink>
    </w:p>
    <w:p w:rsidR="003243B4" w:rsidRDefault="00FA6171">
      <w:pPr>
        <w:pStyle w:val="TOC3"/>
        <w:tabs>
          <w:tab w:val="left" w:pos="1200"/>
        </w:tabs>
        <w:rPr>
          <w:rFonts w:asciiTheme="minorHAnsi" w:eastAsiaTheme="minorEastAsia" w:hAnsiTheme="minorHAnsi" w:cstheme="minorBidi"/>
          <w:noProof/>
          <w:snapToGrid/>
          <w:color w:val="auto"/>
          <w:sz w:val="22"/>
          <w:szCs w:val="22"/>
          <w:lang w:eastAsia="en-AU"/>
        </w:rPr>
      </w:pPr>
      <w:hyperlink w:anchor="_Toc256110287" w:history="1">
        <w:r w:rsidR="003243B4" w:rsidRPr="00551CE2">
          <w:rPr>
            <w:rStyle w:val="Hyperlink"/>
            <w:noProof/>
          </w:rPr>
          <w:t>5.1.7</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Flight Control</w:t>
        </w:r>
        <w:r w:rsidR="003243B4">
          <w:rPr>
            <w:noProof/>
            <w:webHidden/>
          </w:rPr>
          <w:tab/>
        </w:r>
        <w:r>
          <w:rPr>
            <w:noProof/>
            <w:webHidden/>
          </w:rPr>
          <w:fldChar w:fldCharType="begin"/>
        </w:r>
        <w:r w:rsidR="003243B4">
          <w:rPr>
            <w:noProof/>
            <w:webHidden/>
          </w:rPr>
          <w:instrText xml:space="preserve"> PAGEREF _Toc256110287 \h </w:instrText>
        </w:r>
        <w:r>
          <w:rPr>
            <w:noProof/>
            <w:webHidden/>
          </w:rPr>
        </w:r>
        <w:r>
          <w:rPr>
            <w:noProof/>
            <w:webHidden/>
          </w:rPr>
          <w:fldChar w:fldCharType="separate"/>
        </w:r>
        <w:r w:rsidR="003243B4">
          <w:rPr>
            <w:noProof/>
            <w:webHidden/>
          </w:rPr>
          <w:t>20</w:t>
        </w:r>
        <w:r>
          <w:rPr>
            <w:noProof/>
            <w:webHidden/>
          </w:rPr>
          <w:fldChar w:fldCharType="end"/>
        </w:r>
      </w:hyperlink>
    </w:p>
    <w:p w:rsidR="003243B4" w:rsidRDefault="00FA6171">
      <w:pPr>
        <w:pStyle w:val="TOC3"/>
        <w:tabs>
          <w:tab w:val="left" w:pos="1200"/>
        </w:tabs>
        <w:rPr>
          <w:rFonts w:asciiTheme="minorHAnsi" w:eastAsiaTheme="minorEastAsia" w:hAnsiTheme="minorHAnsi" w:cstheme="minorBidi"/>
          <w:noProof/>
          <w:snapToGrid/>
          <w:color w:val="auto"/>
          <w:sz w:val="22"/>
          <w:szCs w:val="22"/>
          <w:lang w:eastAsia="en-AU"/>
        </w:rPr>
      </w:pPr>
      <w:hyperlink w:anchor="_Toc256110288" w:history="1">
        <w:r w:rsidR="003243B4" w:rsidRPr="00551CE2">
          <w:rPr>
            <w:rStyle w:val="Hyperlink"/>
            <w:noProof/>
          </w:rPr>
          <w:t>5.1.8</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State Estimation</w:t>
        </w:r>
        <w:r w:rsidR="003243B4">
          <w:rPr>
            <w:noProof/>
            <w:webHidden/>
          </w:rPr>
          <w:tab/>
        </w:r>
        <w:r>
          <w:rPr>
            <w:noProof/>
            <w:webHidden/>
          </w:rPr>
          <w:fldChar w:fldCharType="begin"/>
        </w:r>
        <w:r w:rsidR="003243B4">
          <w:rPr>
            <w:noProof/>
            <w:webHidden/>
          </w:rPr>
          <w:instrText xml:space="preserve"> PAGEREF _Toc256110288 \h </w:instrText>
        </w:r>
        <w:r>
          <w:rPr>
            <w:noProof/>
            <w:webHidden/>
          </w:rPr>
        </w:r>
        <w:r>
          <w:rPr>
            <w:noProof/>
            <w:webHidden/>
          </w:rPr>
          <w:fldChar w:fldCharType="separate"/>
        </w:r>
        <w:r w:rsidR="003243B4">
          <w:rPr>
            <w:noProof/>
            <w:webHidden/>
          </w:rPr>
          <w:t>21</w:t>
        </w:r>
        <w:r>
          <w:rPr>
            <w:noProof/>
            <w:webHidden/>
          </w:rPr>
          <w:fldChar w:fldCharType="end"/>
        </w:r>
      </w:hyperlink>
    </w:p>
    <w:p w:rsidR="003243B4" w:rsidRDefault="00FA6171">
      <w:pPr>
        <w:pStyle w:val="TOC3"/>
        <w:tabs>
          <w:tab w:val="left" w:pos="1200"/>
        </w:tabs>
        <w:rPr>
          <w:rFonts w:asciiTheme="minorHAnsi" w:eastAsiaTheme="minorEastAsia" w:hAnsiTheme="minorHAnsi" w:cstheme="minorBidi"/>
          <w:noProof/>
          <w:snapToGrid/>
          <w:color w:val="auto"/>
          <w:sz w:val="22"/>
          <w:szCs w:val="22"/>
          <w:lang w:eastAsia="en-AU"/>
        </w:rPr>
      </w:pPr>
      <w:hyperlink w:anchor="_Toc256110289" w:history="1">
        <w:r w:rsidR="003243B4" w:rsidRPr="00551CE2">
          <w:rPr>
            <w:rStyle w:val="Hyperlink"/>
            <w:noProof/>
          </w:rPr>
          <w:t>5.1.9</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Localisation</w:t>
        </w:r>
        <w:r w:rsidR="003243B4">
          <w:rPr>
            <w:noProof/>
            <w:webHidden/>
          </w:rPr>
          <w:tab/>
        </w:r>
        <w:r>
          <w:rPr>
            <w:noProof/>
            <w:webHidden/>
          </w:rPr>
          <w:fldChar w:fldCharType="begin"/>
        </w:r>
        <w:r w:rsidR="003243B4">
          <w:rPr>
            <w:noProof/>
            <w:webHidden/>
          </w:rPr>
          <w:instrText xml:space="preserve"> PAGEREF _Toc256110289 \h </w:instrText>
        </w:r>
        <w:r>
          <w:rPr>
            <w:noProof/>
            <w:webHidden/>
          </w:rPr>
        </w:r>
        <w:r>
          <w:rPr>
            <w:noProof/>
            <w:webHidden/>
          </w:rPr>
          <w:fldChar w:fldCharType="separate"/>
        </w:r>
        <w:r w:rsidR="003243B4">
          <w:rPr>
            <w:noProof/>
            <w:webHidden/>
          </w:rPr>
          <w:t>21</w:t>
        </w:r>
        <w:r>
          <w:rPr>
            <w:noProof/>
            <w:webHidden/>
          </w:rPr>
          <w:fldChar w:fldCharType="end"/>
        </w:r>
      </w:hyperlink>
    </w:p>
    <w:p w:rsidR="003243B4" w:rsidRDefault="00FA6171">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90" w:history="1">
        <w:r w:rsidR="003243B4" w:rsidRPr="00551CE2">
          <w:rPr>
            <w:rStyle w:val="Hyperlink"/>
            <w:noProof/>
          </w:rPr>
          <w:t>5.2</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Ground Control Systems</w:t>
        </w:r>
        <w:r w:rsidR="003243B4">
          <w:rPr>
            <w:noProof/>
            <w:webHidden/>
          </w:rPr>
          <w:tab/>
        </w:r>
        <w:r>
          <w:rPr>
            <w:noProof/>
            <w:webHidden/>
          </w:rPr>
          <w:fldChar w:fldCharType="begin"/>
        </w:r>
        <w:r w:rsidR="003243B4">
          <w:rPr>
            <w:noProof/>
            <w:webHidden/>
          </w:rPr>
          <w:instrText xml:space="preserve"> PAGEREF _Toc256110290 \h </w:instrText>
        </w:r>
        <w:r>
          <w:rPr>
            <w:noProof/>
            <w:webHidden/>
          </w:rPr>
        </w:r>
        <w:r>
          <w:rPr>
            <w:noProof/>
            <w:webHidden/>
          </w:rPr>
          <w:fldChar w:fldCharType="separate"/>
        </w:r>
        <w:r w:rsidR="003243B4">
          <w:rPr>
            <w:noProof/>
            <w:webHidden/>
          </w:rPr>
          <w:t>23</w:t>
        </w:r>
        <w:r>
          <w:rPr>
            <w:noProof/>
            <w:webHidden/>
          </w:rPr>
          <w:fldChar w:fldCharType="end"/>
        </w:r>
      </w:hyperlink>
    </w:p>
    <w:p w:rsidR="003243B4" w:rsidRDefault="00FA6171">
      <w:pPr>
        <w:pStyle w:val="TOC3"/>
        <w:tabs>
          <w:tab w:val="left" w:pos="1200"/>
        </w:tabs>
        <w:rPr>
          <w:rFonts w:asciiTheme="minorHAnsi" w:eastAsiaTheme="minorEastAsia" w:hAnsiTheme="minorHAnsi" w:cstheme="minorBidi"/>
          <w:noProof/>
          <w:snapToGrid/>
          <w:color w:val="auto"/>
          <w:sz w:val="22"/>
          <w:szCs w:val="22"/>
          <w:lang w:eastAsia="en-AU"/>
        </w:rPr>
      </w:pPr>
      <w:hyperlink w:anchor="_Toc256110291" w:history="1">
        <w:r w:rsidR="003243B4" w:rsidRPr="00551CE2">
          <w:rPr>
            <w:rStyle w:val="Hyperlink"/>
            <w:noProof/>
          </w:rPr>
          <w:t>5.2.1</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Ground Control Software</w:t>
        </w:r>
        <w:r w:rsidR="003243B4">
          <w:rPr>
            <w:noProof/>
            <w:webHidden/>
          </w:rPr>
          <w:tab/>
        </w:r>
        <w:r>
          <w:rPr>
            <w:noProof/>
            <w:webHidden/>
          </w:rPr>
          <w:fldChar w:fldCharType="begin"/>
        </w:r>
        <w:r w:rsidR="003243B4">
          <w:rPr>
            <w:noProof/>
            <w:webHidden/>
          </w:rPr>
          <w:instrText xml:space="preserve"> PAGEREF _Toc256110291 \h </w:instrText>
        </w:r>
        <w:r>
          <w:rPr>
            <w:noProof/>
            <w:webHidden/>
          </w:rPr>
        </w:r>
        <w:r>
          <w:rPr>
            <w:noProof/>
            <w:webHidden/>
          </w:rPr>
          <w:fldChar w:fldCharType="separate"/>
        </w:r>
        <w:r w:rsidR="003243B4">
          <w:rPr>
            <w:noProof/>
            <w:webHidden/>
          </w:rPr>
          <w:t>23</w:t>
        </w:r>
        <w:r>
          <w:rPr>
            <w:noProof/>
            <w:webHidden/>
          </w:rPr>
          <w:fldChar w:fldCharType="end"/>
        </w:r>
      </w:hyperlink>
    </w:p>
    <w:p w:rsidR="003243B4" w:rsidRDefault="00FA6171">
      <w:pPr>
        <w:pStyle w:val="TOC2"/>
        <w:tabs>
          <w:tab w:val="left" w:pos="960"/>
        </w:tabs>
        <w:rPr>
          <w:rFonts w:asciiTheme="minorHAnsi" w:eastAsiaTheme="minorEastAsia" w:hAnsiTheme="minorHAnsi" w:cstheme="minorBidi"/>
          <w:noProof/>
          <w:snapToGrid/>
          <w:color w:val="auto"/>
          <w:sz w:val="22"/>
          <w:szCs w:val="22"/>
          <w:lang w:eastAsia="en-AU"/>
        </w:rPr>
      </w:pPr>
      <w:hyperlink w:anchor="_Toc256110292" w:history="1">
        <w:r w:rsidR="003243B4" w:rsidRPr="00551CE2">
          <w:rPr>
            <w:rStyle w:val="Hyperlink"/>
            <w:noProof/>
          </w:rPr>
          <w:t>5.3</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Communications</w:t>
        </w:r>
        <w:r w:rsidR="003243B4">
          <w:rPr>
            <w:noProof/>
            <w:webHidden/>
          </w:rPr>
          <w:tab/>
        </w:r>
        <w:r>
          <w:rPr>
            <w:noProof/>
            <w:webHidden/>
          </w:rPr>
          <w:fldChar w:fldCharType="begin"/>
        </w:r>
        <w:r w:rsidR="003243B4">
          <w:rPr>
            <w:noProof/>
            <w:webHidden/>
          </w:rPr>
          <w:instrText xml:space="preserve"> PAGEREF _Toc256110292 \h </w:instrText>
        </w:r>
        <w:r>
          <w:rPr>
            <w:noProof/>
            <w:webHidden/>
          </w:rPr>
        </w:r>
        <w:r>
          <w:rPr>
            <w:noProof/>
            <w:webHidden/>
          </w:rPr>
          <w:fldChar w:fldCharType="separate"/>
        </w:r>
        <w:r w:rsidR="003243B4">
          <w:rPr>
            <w:noProof/>
            <w:webHidden/>
          </w:rPr>
          <w:t>23</w:t>
        </w:r>
        <w:r>
          <w:rPr>
            <w:noProof/>
            <w:webHidden/>
          </w:rPr>
          <w:fldChar w:fldCharType="end"/>
        </w:r>
      </w:hyperlink>
    </w:p>
    <w:p w:rsidR="003243B4" w:rsidRDefault="00FA6171">
      <w:pPr>
        <w:pStyle w:val="TOC1"/>
        <w:tabs>
          <w:tab w:val="left" w:pos="480"/>
        </w:tabs>
        <w:rPr>
          <w:rFonts w:asciiTheme="minorHAnsi" w:eastAsiaTheme="minorEastAsia" w:hAnsiTheme="minorHAnsi" w:cstheme="minorBidi"/>
          <w:noProof/>
          <w:snapToGrid/>
          <w:color w:val="auto"/>
          <w:sz w:val="22"/>
          <w:szCs w:val="22"/>
          <w:lang w:eastAsia="en-AU"/>
        </w:rPr>
      </w:pPr>
      <w:hyperlink w:anchor="_Toc256110293" w:history="1">
        <w:r w:rsidR="003243B4" w:rsidRPr="00551CE2">
          <w:rPr>
            <w:rStyle w:val="Hyperlink"/>
            <w:noProof/>
          </w:rPr>
          <w:t>6</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Conclusions</w:t>
        </w:r>
        <w:r w:rsidR="003243B4">
          <w:rPr>
            <w:noProof/>
            <w:webHidden/>
          </w:rPr>
          <w:tab/>
        </w:r>
        <w:r>
          <w:rPr>
            <w:noProof/>
            <w:webHidden/>
          </w:rPr>
          <w:fldChar w:fldCharType="begin"/>
        </w:r>
        <w:r w:rsidR="003243B4">
          <w:rPr>
            <w:noProof/>
            <w:webHidden/>
          </w:rPr>
          <w:instrText xml:space="preserve"> PAGEREF _Toc256110293 \h </w:instrText>
        </w:r>
        <w:r>
          <w:rPr>
            <w:noProof/>
            <w:webHidden/>
          </w:rPr>
        </w:r>
        <w:r>
          <w:rPr>
            <w:noProof/>
            <w:webHidden/>
          </w:rPr>
          <w:fldChar w:fldCharType="separate"/>
        </w:r>
        <w:r w:rsidR="003243B4">
          <w:rPr>
            <w:noProof/>
            <w:webHidden/>
          </w:rPr>
          <w:t>24</w:t>
        </w:r>
        <w:r>
          <w:rPr>
            <w:noProof/>
            <w:webHidden/>
          </w:rPr>
          <w:fldChar w:fldCharType="end"/>
        </w:r>
      </w:hyperlink>
    </w:p>
    <w:p w:rsidR="003243B4" w:rsidRDefault="00FA6171">
      <w:pPr>
        <w:pStyle w:val="TOC1"/>
        <w:tabs>
          <w:tab w:val="left" w:pos="480"/>
        </w:tabs>
        <w:rPr>
          <w:rFonts w:asciiTheme="minorHAnsi" w:eastAsiaTheme="minorEastAsia" w:hAnsiTheme="minorHAnsi" w:cstheme="minorBidi"/>
          <w:noProof/>
          <w:snapToGrid/>
          <w:color w:val="auto"/>
          <w:sz w:val="22"/>
          <w:szCs w:val="22"/>
          <w:lang w:eastAsia="en-AU"/>
        </w:rPr>
      </w:pPr>
      <w:hyperlink w:anchor="_Toc256110294" w:history="1">
        <w:r w:rsidR="003243B4" w:rsidRPr="00551CE2">
          <w:rPr>
            <w:rStyle w:val="Hyperlink"/>
            <w:noProof/>
          </w:rPr>
          <w:t>7</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Recommendations</w:t>
        </w:r>
        <w:r w:rsidR="003243B4">
          <w:rPr>
            <w:noProof/>
            <w:webHidden/>
          </w:rPr>
          <w:tab/>
        </w:r>
        <w:r>
          <w:rPr>
            <w:noProof/>
            <w:webHidden/>
          </w:rPr>
          <w:fldChar w:fldCharType="begin"/>
        </w:r>
        <w:r w:rsidR="003243B4">
          <w:rPr>
            <w:noProof/>
            <w:webHidden/>
          </w:rPr>
          <w:instrText xml:space="preserve"> PAGEREF _Toc256110294 \h </w:instrText>
        </w:r>
        <w:r>
          <w:rPr>
            <w:noProof/>
            <w:webHidden/>
          </w:rPr>
        </w:r>
        <w:r>
          <w:rPr>
            <w:noProof/>
            <w:webHidden/>
          </w:rPr>
          <w:fldChar w:fldCharType="separate"/>
        </w:r>
        <w:r w:rsidR="003243B4">
          <w:rPr>
            <w:noProof/>
            <w:webHidden/>
          </w:rPr>
          <w:t>25</w:t>
        </w:r>
        <w:r>
          <w:rPr>
            <w:noProof/>
            <w:webHidden/>
          </w:rPr>
          <w:fldChar w:fldCharType="end"/>
        </w:r>
      </w:hyperlink>
    </w:p>
    <w:p w:rsidR="003243B4" w:rsidRDefault="00FA6171">
      <w:pPr>
        <w:pStyle w:val="TOC1"/>
        <w:tabs>
          <w:tab w:val="left" w:pos="480"/>
        </w:tabs>
        <w:rPr>
          <w:rFonts w:asciiTheme="minorHAnsi" w:eastAsiaTheme="minorEastAsia" w:hAnsiTheme="minorHAnsi" w:cstheme="minorBidi"/>
          <w:noProof/>
          <w:snapToGrid/>
          <w:color w:val="auto"/>
          <w:sz w:val="22"/>
          <w:szCs w:val="22"/>
          <w:lang w:eastAsia="en-AU"/>
        </w:rPr>
      </w:pPr>
      <w:hyperlink w:anchor="_Toc256110295" w:history="1">
        <w:r w:rsidR="003243B4" w:rsidRPr="00551CE2">
          <w:rPr>
            <w:rStyle w:val="Hyperlink"/>
            <w:noProof/>
          </w:rPr>
          <w:t>8</w:t>
        </w:r>
        <w:r w:rsidR="003243B4">
          <w:rPr>
            <w:rFonts w:asciiTheme="minorHAnsi" w:eastAsiaTheme="minorEastAsia" w:hAnsiTheme="minorHAnsi" w:cstheme="minorBidi"/>
            <w:noProof/>
            <w:snapToGrid/>
            <w:color w:val="auto"/>
            <w:sz w:val="22"/>
            <w:szCs w:val="22"/>
            <w:lang w:eastAsia="en-AU"/>
          </w:rPr>
          <w:tab/>
        </w:r>
        <w:r w:rsidR="003243B4" w:rsidRPr="00551CE2">
          <w:rPr>
            <w:rStyle w:val="Hyperlink"/>
            <w:noProof/>
          </w:rPr>
          <w:t>Appendices</w:t>
        </w:r>
        <w:r w:rsidR="003243B4">
          <w:rPr>
            <w:noProof/>
            <w:webHidden/>
          </w:rPr>
          <w:tab/>
        </w:r>
        <w:r>
          <w:rPr>
            <w:noProof/>
            <w:webHidden/>
          </w:rPr>
          <w:fldChar w:fldCharType="begin"/>
        </w:r>
        <w:r w:rsidR="003243B4">
          <w:rPr>
            <w:noProof/>
            <w:webHidden/>
          </w:rPr>
          <w:instrText xml:space="preserve"> PAGEREF _Toc256110295 \h </w:instrText>
        </w:r>
        <w:r>
          <w:rPr>
            <w:noProof/>
            <w:webHidden/>
          </w:rPr>
        </w:r>
        <w:r>
          <w:rPr>
            <w:noProof/>
            <w:webHidden/>
          </w:rPr>
          <w:fldChar w:fldCharType="separate"/>
        </w:r>
        <w:r w:rsidR="003243B4">
          <w:rPr>
            <w:noProof/>
            <w:webHidden/>
          </w:rPr>
          <w:t>26</w:t>
        </w:r>
        <w:r>
          <w:rPr>
            <w:noProof/>
            <w:webHidden/>
          </w:rPr>
          <w:fldChar w:fldCharType="end"/>
        </w:r>
      </w:hyperlink>
    </w:p>
    <w:p w:rsidR="00D958D2" w:rsidRDefault="00FA6171" w:rsidP="00D958D2">
      <w:pPr>
        <w:rPr>
          <w:rFonts w:ascii="Times" w:hAnsi="Times"/>
          <w:color w:val="FF0000"/>
        </w:rPr>
      </w:pPr>
      <w:r>
        <w:rPr>
          <w:b/>
        </w:rPr>
        <w:fldChar w:fldCharType="end"/>
      </w:r>
    </w:p>
    <w:p w:rsidR="00D958D2" w:rsidRDefault="00D958D2" w:rsidP="00D958D2">
      <w:pPr>
        <w:tabs>
          <w:tab w:val="left" w:pos="7371"/>
        </w:tabs>
        <w:jc w:val="left"/>
        <w:outlineLvl w:val="0"/>
        <w:rPr>
          <w:b/>
          <w:sz w:val="28"/>
          <w:u w:val="single"/>
        </w:rPr>
      </w:pPr>
    </w:p>
    <w:p w:rsidR="00D958D2" w:rsidRDefault="00D958D2" w:rsidP="00D958D2">
      <w:pPr>
        <w:tabs>
          <w:tab w:val="left" w:pos="7371"/>
        </w:tabs>
        <w:jc w:val="center"/>
        <w:outlineLvl w:val="0"/>
        <w:rPr>
          <w:b/>
          <w:color w:val="FF0000"/>
        </w:rPr>
      </w:pPr>
      <w:r>
        <w:rPr>
          <w:b/>
        </w:rPr>
        <w:lastRenderedPageBreak/>
        <w:t>List of Figures</w:t>
      </w:r>
    </w:p>
    <w:p w:rsidR="00D958D2" w:rsidRDefault="00D958D2" w:rsidP="00D958D2"/>
    <w:p w:rsidR="00D958D2" w:rsidRDefault="00D958D2" w:rsidP="00D958D2">
      <w:pPr>
        <w:tabs>
          <w:tab w:val="left" w:pos="8505"/>
        </w:tabs>
        <w:rPr>
          <w:b/>
          <w:u w:val="single"/>
        </w:rPr>
      </w:pPr>
      <w:r>
        <w:t>Figure</w:t>
      </w:r>
      <w:r>
        <w:rPr>
          <w:noProof/>
          <w:webHidden/>
        </w:rPr>
        <w:tab/>
      </w:r>
      <w:r>
        <w:t>Page No.</w:t>
      </w:r>
    </w:p>
    <w:p w:rsidR="00D958D2" w:rsidRDefault="00D958D2" w:rsidP="00D958D2"/>
    <w:p w:rsidR="003243B4" w:rsidRDefault="00FA6171">
      <w:pPr>
        <w:pStyle w:val="TableofFigures"/>
        <w:tabs>
          <w:tab w:val="right" w:leader="dot" w:pos="9464"/>
        </w:tabs>
        <w:rPr>
          <w:rFonts w:asciiTheme="minorHAnsi" w:eastAsiaTheme="minorEastAsia" w:hAnsiTheme="minorHAnsi" w:cstheme="minorBidi"/>
          <w:noProof/>
          <w:snapToGrid/>
          <w:color w:val="auto"/>
          <w:sz w:val="22"/>
          <w:szCs w:val="22"/>
          <w:lang w:eastAsia="en-AU"/>
        </w:rPr>
      </w:pPr>
      <w:r>
        <w:fldChar w:fldCharType="begin"/>
      </w:r>
      <w:r w:rsidR="00D958D2">
        <w:instrText xml:space="preserve"> TOC \h \z \c "Figure" </w:instrText>
      </w:r>
      <w:r>
        <w:fldChar w:fldCharType="separate"/>
      </w:r>
      <w:hyperlink w:anchor="_Toc256110296" w:history="1">
        <w:r w:rsidR="003243B4" w:rsidRPr="00F97456">
          <w:rPr>
            <w:rStyle w:val="Hyperlink"/>
            <w:noProof/>
          </w:rPr>
          <w:t>Figure 4.1 - Mode Control Unit</w:t>
        </w:r>
        <w:r w:rsidR="003243B4">
          <w:rPr>
            <w:noProof/>
            <w:webHidden/>
          </w:rPr>
          <w:tab/>
        </w:r>
        <w:r>
          <w:rPr>
            <w:noProof/>
            <w:webHidden/>
          </w:rPr>
          <w:fldChar w:fldCharType="begin"/>
        </w:r>
        <w:r w:rsidR="003243B4">
          <w:rPr>
            <w:noProof/>
            <w:webHidden/>
          </w:rPr>
          <w:instrText xml:space="preserve"> PAGEREF _Toc256110296 \h </w:instrText>
        </w:r>
        <w:r>
          <w:rPr>
            <w:noProof/>
            <w:webHidden/>
          </w:rPr>
        </w:r>
        <w:r>
          <w:rPr>
            <w:noProof/>
            <w:webHidden/>
          </w:rPr>
          <w:fldChar w:fldCharType="separate"/>
        </w:r>
        <w:r w:rsidR="003243B4">
          <w:rPr>
            <w:noProof/>
            <w:webHidden/>
          </w:rPr>
          <w:t>12</w:t>
        </w:r>
        <w:r>
          <w:rPr>
            <w:noProof/>
            <w:webHidden/>
          </w:rPr>
          <w:fldChar w:fldCharType="end"/>
        </w:r>
      </w:hyperlink>
    </w:p>
    <w:p w:rsidR="003243B4" w:rsidRDefault="00FA6171">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297" w:history="1">
        <w:r w:rsidR="003243B4" w:rsidRPr="00F97456">
          <w:rPr>
            <w:rStyle w:val="Hyperlink"/>
            <w:noProof/>
          </w:rPr>
          <w:t>Figure 4.2 - Hardware Architecture</w:t>
        </w:r>
        <w:r w:rsidR="003243B4">
          <w:rPr>
            <w:noProof/>
            <w:webHidden/>
          </w:rPr>
          <w:tab/>
        </w:r>
        <w:r>
          <w:rPr>
            <w:noProof/>
            <w:webHidden/>
          </w:rPr>
          <w:fldChar w:fldCharType="begin"/>
        </w:r>
        <w:r w:rsidR="003243B4">
          <w:rPr>
            <w:noProof/>
            <w:webHidden/>
          </w:rPr>
          <w:instrText xml:space="preserve"> PAGEREF _Toc256110297 \h </w:instrText>
        </w:r>
        <w:r>
          <w:rPr>
            <w:noProof/>
            <w:webHidden/>
          </w:rPr>
        </w:r>
        <w:r>
          <w:rPr>
            <w:noProof/>
            <w:webHidden/>
          </w:rPr>
          <w:fldChar w:fldCharType="separate"/>
        </w:r>
        <w:r w:rsidR="003243B4">
          <w:rPr>
            <w:noProof/>
            <w:webHidden/>
          </w:rPr>
          <w:t>13</w:t>
        </w:r>
        <w:r>
          <w:rPr>
            <w:noProof/>
            <w:webHidden/>
          </w:rPr>
          <w:fldChar w:fldCharType="end"/>
        </w:r>
      </w:hyperlink>
    </w:p>
    <w:p w:rsidR="003243B4" w:rsidRDefault="00FA6171">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298" w:history="1">
        <w:r w:rsidR="003243B4" w:rsidRPr="00F97456">
          <w:rPr>
            <w:rStyle w:val="Hyperlink"/>
            <w:noProof/>
          </w:rPr>
          <w:t>Figure 4.3 - High Level Block Diagram of Proposed Software Architecture</w:t>
        </w:r>
        <w:r w:rsidR="003243B4">
          <w:rPr>
            <w:noProof/>
            <w:webHidden/>
          </w:rPr>
          <w:tab/>
        </w:r>
        <w:r>
          <w:rPr>
            <w:noProof/>
            <w:webHidden/>
          </w:rPr>
          <w:fldChar w:fldCharType="begin"/>
        </w:r>
        <w:r w:rsidR="003243B4">
          <w:rPr>
            <w:noProof/>
            <w:webHidden/>
          </w:rPr>
          <w:instrText xml:space="preserve"> PAGEREF _Toc256110298 \h </w:instrText>
        </w:r>
        <w:r>
          <w:rPr>
            <w:noProof/>
            <w:webHidden/>
          </w:rPr>
        </w:r>
        <w:r>
          <w:rPr>
            <w:noProof/>
            <w:webHidden/>
          </w:rPr>
          <w:fldChar w:fldCharType="separate"/>
        </w:r>
        <w:r w:rsidR="003243B4">
          <w:rPr>
            <w:noProof/>
            <w:webHidden/>
          </w:rPr>
          <w:t>14</w:t>
        </w:r>
        <w:r>
          <w:rPr>
            <w:noProof/>
            <w:webHidden/>
          </w:rPr>
          <w:fldChar w:fldCharType="end"/>
        </w:r>
      </w:hyperlink>
    </w:p>
    <w:p w:rsidR="003243B4" w:rsidRDefault="00FA6171">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299" w:history="1">
        <w:r w:rsidR="003243B4" w:rsidRPr="00F97456">
          <w:rPr>
            <w:rStyle w:val="Hyperlink"/>
            <w:noProof/>
          </w:rPr>
          <w:t>Figure 5.1 - 3D Render of Final System</w:t>
        </w:r>
        <w:r w:rsidR="003243B4">
          <w:rPr>
            <w:noProof/>
            <w:webHidden/>
          </w:rPr>
          <w:tab/>
        </w:r>
        <w:r>
          <w:rPr>
            <w:noProof/>
            <w:webHidden/>
          </w:rPr>
          <w:fldChar w:fldCharType="begin"/>
        </w:r>
        <w:r w:rsidR="003243B4">
          <w:rPr>
            <w:noProof/>
            <w:webHidden/>
          </w:rPr>
          <w:instrText xml:space="preserve"> PAGEREF _Toc256110299 \h </w:instrText>
        </w:r>
        <w:r>
          <w:rPr>
            <w:noProof/>
            <w:webHidden/>
          </w:rPr>
        </w:r>
        <w:r>
          <w:rPr>
            <w:noProof/>
            <w:webHidden/>
          </w:rPr>
          <w:fldChar w:fldCharType="separate"/>
        </w:r>
        <w:r w:rsidR="003243B4">
          <w:rPr>
            <w:noProof/>
            <w:webHidden/>
          </w:rPr>
          <w:t>15</w:t>
        </w:r>
        <w:r>
          <w:rPr>
            <w:noProof/>
            <w:webHidden/>
          </w:rPr>
          <w:fldChar w:fldCharType="end"/>
        </w:r>
      </w:hyperlink>
    </w:p>
    <w:p w:rsidR="003243B4" w:rsidRDefault="00FA6171">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300" w:history="1">
        <w:r w:rsidR="003243B4" w:rsidRPr="00F97456">
          <w:rPr>
            <w:rStyle w:val="Hyperlink"/>
            <w:noProof/>
          </w:rPr>
          <w:t>Figure 5.2 - Component Mounting Inside Enclosure</w:t>
        </w:r>
        <w:r w:rsidR="003243B4">
          <w:rPr>
            <w:noProof/>
            <w:webHidden/>
          </w:rPr>
          <w:tab/>
        </w:r>
        <w:r>
          <w:rPr>
            <w:noProof/>
            <w:webHidden/>
          </w:rPr>
          <w:fldChar w:fldCharType="begin"/>
        </w:r>
        <w:r w:rsidR="003243B4">
          <w:rPr>
            <w:noProof/>
            <w:webHidden/>
          </w:rPr>
          <w:instrText xml:space="preserve"> PAGEREF _Toc256110300 \h </w:instrText>
        </w:r>
        <w:r>
          <w:rPr>
            <w:noProof/>
            <w:webHidden/>
          </w:rPr>
        </w:r>
        <w:r>
          <w:rPr>
            <w:noProof/>
            <w:webHidden/>
          </w:rPr>
          <w:fldChar w:fldCharType="separate"/>
        </w:r>
        <w:r w:rsidR="003243B4">
          <w:rPr>
            <w:noProof/>
            <w:webHidden/>
          </w:rPr>
          <w:t>16</w:t>
        </w:r>
        <w:r>
          <w:rPr>
            <w:noProof/>
            <w:webHidden/>
          </w:rPr>
          <w:fldChar w:fldCharType="end"/>
        </w:r>
      </w:hyperlink>
    </w:p>
    <w:p w:rsidR="003243B4" w:rsidRDefault="00FA6171">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301" w:history="1">
        <w:r w:rsidR="003243B4" w:rsidRPr="00F97456">
          <w:rPr>
            <w:rStyle w:val="Hyperlink"/>
            <w:noProof/>
          </w:rPr>
          <w:t>Figure 5.3 - Power System</w:t>
        </w:r>
        <w:r w:rsidR="003243B4">
          <w:rPr>
            <w:noProof/>
            <w:webHidden/>
          </w:rPr>
          <w:tab/>
        </w:r>
        <w:r>
          <w:rPr>
            <w:noProof/>
            <w:webHidden/>
          </w:rPr>
          <w:fldChar w:fldCharType="begin"/>
        </w:r>
        <w:r w:rsidR="003243B4">
          <w:rPr>
            <w:noProof/>
            <w:webHidden/>
          </w:rPr>
          <w:instrText xml:space="preserve"> PAGEREF _Toc256110301 \h </w:instrText>
        </w:r>
        <w:r>
          <w:rPr>
            <w:noProof/>
            <w:webHidden/>
          </w:rPr>
        </w:r>
        <w:r>
          <w:rPr>
            <w:noProof/>
            <w:webHidden/>
          </w:rPr>
          <w:fldChar w:fldCharType="separate"/>
        </w:r>
        <w:r w:rsidR="003243B4">
          <w:rPr>
            <w:noProof/>
            <w:webHidden/>
          </w:rPr>
          <w:t>17</w:t>
        </w:r>
        <w:r>
          <w:rPr>
            <w:noProof/>
            <w:webHidden/>
          </w:rPr>
          <w:fldChar w:fldCharType="end"/>
        </w:r>
      </w:hyperlink>
    </w:p>
    <w:p w:rsidR="003243B4" w:rsidRDefault="00FA6171">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302" w:history="1">
        <w:r w:rsidR="003243B4" w:rsidRPr="00F97456">
          <w:rPr>
            <w:rStyle w:val="Hyperlink"/>
            <w:noProof/>
          </w:rPr>
          <w:t>Figure 5.4 - Vibration Dampeners (15mm and 8mm) [RD/4]</w:t>
        </w:r>
        <w:r w:rsidR="003243B4">
          <w:rPr>
            <w:noProof/>
            <w:webHidden/>
          </w:rPr>
          <w:tab/>
        </w:r>
        <w:r>
          <w:rPr>
            <w:noProof/>
            <w:webHidden/>
          </w:rPr>
          <w:fldChar w:fldCharType="begin"/>
        </w:r>
        <w:r w:rsidR="003243B4">
          <w:rPr>
            <w:noProof/>
            <w:webHidden/>
          </w:rPr>
          <w:instrText xml:space="preserve"> PAGEREF _Toc256110302 \h </w:instrText>
        </w:r>
        <w:r>
          <w:rPr>
            <w:noProof/>
            <w:webHidden/>
          </w:rPr>
        </w:r>
        <w:r>
          <w:rPr>
            <w:noProof/>
            <w:webHidden/>
          </w:rPr>
          <w:fldChar w:fldCharType="separate"/>
        </w:r>
        <w:r w:rsidR="003243B4">
          <w:rPr>
            <w:noProof/>
            <w:webHidden/>
          </w:rPr>
          <w:t>18</w:t>
        </w:r>
        <w:r>
          <w:rPr>
            <w:noProof/>
            <w:webHidden/>
          </w:rPr>
          <w:fldChar w:fldCharType="end"/>
        </w:r>
      </w:hyperlink>
    </w:p>
    <w:p w:rsidR="003243B4" w:rsidRDefault="00FA6171">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303" w:history="1">
        <w:r w:rsidR="003243B4" w:rsidRPr="00F97456">
          <w:rPr>
            <w:rStyle w:val="Hyperlink"/>
            <w:noProof/>
          </w:rPr>
          <w:t>Figure 5.5 - Airframe Interface Connector [RD/5]</w:t>
        </w:r>
        <w:r w:rsidR="003243B4">
          <w:rPr>
            <w:noProof/>
            <w:webHidden/>
          </w:rPr>
          <w:tab/>
        </w:r>
        <w:r>
          <w:rPr>
            <w:noProof/>
            <w:webHidden/>
          </w:rPr>
          <w:fldChar w:fldCharType="begin"/>
        </w:r>
        <w:r w:rsidR="003243B4">
          <w:rPr>
            <w:noProof/>
            <w:webHidden/>
          </w:rPr>
          <w:instrText xml:space="preserve"> PAGEREF _Toc256110303 \h </w:instrText>
        </w:r>
        <w:r>
          <w:rPr>
            <w:noProof/>
            <w:webHidden/>
          </w:rPr>
        </w:r>
        <w:r>
          <w:rPr>
            <w:noProof/>
            <w:webHidden/>
          </w:rPr>
          <w:fldChar w:fldCharType="separate"/>
        </w:r>
        <w:r w:rsidR="003243B4">
          <w:rPr>
            <w:noProof/>
            <w:webHidden/>
          </w:rPr>
          <w:t>19</w:t>
        </w:r>
        <w:r>
          <w:rPr>
            <w:noProof/>
            <w:webHidden/>
          </w:rPr>
          <w:fldChar w:fldCharType="end"/>
        </w:r>
      </w:hyperlink>
    </w:p>
    <w:p w:rsidR="003243B4" w:rsidRDefault="00FA6171">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304" w:history="1">
        <w:r w:rsidR="003243B4" w:rsidRPr="00F97456">
          <w:rPr>
            <w:rStyle w:val="Hyperlink"/>
            <w:noProof/>
          </w:rPr>
          <w:t>Figure 5.6 - Gumstix Overo Fire COM [RD/11]</w:t>
        </w:r>
        <w:r w:rsidR="003243B4">
          <w:rPr>
            <w:noProof/>
            <w:webHidden/>
          </w:rPr>
          <w:tab/>
        </w:r>
        <w:r>
          <w:rPr>
            <w:noProof/>
            <w:webHidden/>
          </w:rPr>
          <w:fldChar w:fldCharType="begin"/>
        </w:r>
        <w:r w:rsidR="003243B4">
          <w:rPr>
            <w:noProof/>
            <w:webHidden/>
          </w:rPr>
          <w:instrText xml:space="preserve"> PAGEREF _Toc256110304 \h </w:instrText>
        </w:r>
        <w:r>
          <w:rPr>
            <w:noProof/>
            <w:webHidden/>
          </w:rPr>
        </w:r>
        <w:r>
          <w:rPr>
            <w:noProof/>
            <w:webHidden/>
          </w:rPr>
          <w:fldChar w:fldCharType="separate"/>
        </w:r>
        <w:r w:rsidR="003243B4">
          <w:rPr>
            <w:noProof/>
            <w:webHidden/>
          </w:rPr>
          <w:t>19</w:t>
        </w:r>
        <w:r>
          <w:rPr>
            <w:noProof/>
            <w:webHidden/>
          </w:rPr>
          <w:fldChar w:fldCharType="end"/>
        </w:r>
      </w:hyperlink>
    </w:p>
    <w:p w:rsidR="003243B4" w:rsidRDefault="00FA6171">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305" w:history="1">
        <w:r w:rsidR="003243B4" w:rsidRPr="00F97456">
          <w:rPr>
            <w:rStyle w:val="Hyperlink"/>
            <w:noProof/>
          </w:rPr>
          <w:t>Figure 5.7 - Quadrotor motor control input effects [RD/13]</w:t>
        </w:r>
        <w:r w:rsidR="003243B4">
          <w:rPr>
            <w:noProof/>
            <w:webHidden/>
          </w:rPr>
          <w:tab/>
        </w:r>
        <w:r>
          <w:rPr>
            <w:noProof/>
            <w:webHidden/>
          </w:rPr>
          <w:fldChar w:fldCharType="begin"/>
        </w:r>
        <w:r w:rsidR="003243B4">
          <w:rPr>
            <w:noProof/>
            <w:webHidden/>
          </w:rPr>
          <w:instrText xml:space="preserve"> PAGEREF _Toc256110305 \h </w:instrText>
        </w:r>
        <w:r>
          <w:rPr>
            <w:noProof/>
            <w:webHidden/>
          </w:rPr>
        </w:r>
        <w:r>
          <w:rPr>
            <w:noProof/>
            <w:webHidden/>
          </w:rPr>
          <w:fldChar w:fldCharType="separate"/>
        </w:r>
        <w:r w:rsidR="003243B4">
          <w:rPr>
            <w:noProof/>
            <w:webHidden/>
          </w:rPr>
          <w:t>21</w:t>
        </w:r>
        <w:r>
          <w:rPr>
            <w:noProof/>
            <w:webHidden/>
          </w:rPr>
          <w:fldChar w:fldCharType="end"/>
        </w:r>
      </w:hyperlink>
    </w:p>
    <w:p w:rsidR="003243B4" w:rsidRDefault="00FA6171">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306" w:history="1">
        <w:r w:rsidR="003243B4" w:rsidRPr="00F97456">
          <w:rPr>
            <w:rStyle w:val="Hyperlink"/>
            <w:noProof/>
          </w:rPr>
          <w:t>Figure 5.8 - Surveyor SRV-1 Blackfin Camera [RD/10]</w:t>
        </w:r>
        <w:r w:rsidR="003243B4">
          <w:rPr>
            <w:noProof/>
            <w:webHidden/>
          </w:rPr>
          <w:tab/>
        </w:r>
        <w:r>
          <w:rPr>
            <w:noProof/>
            <w:webHidden/>
          </w:rPr>
          <w:fldChar w:fldCharType="begin"/>
        </w:r>
        <w:r w:rsidR="003243B4">
          <w:rPr>
            <w:noProof/>
            <w:webHidden/>
          </w:rPr>
          <w:instrText xml:space="preserve"> PAGEREF _Toc256110306 \h </w:instrText>
        </w:r>
        <w:r>
          <w:rPr>
            <w:noProof/>
            <w:webHidden/>
          </w:rPr>
        </w:r>
        <w:r>
          <w:rPr>
            <w:noProof/>
            <w:webHidden/>
          </w:rPr>
          <w:fldChar w:fldCharType="separate"/>
        </w:r>
        <w:r w:rsidR="003243B4">
          <w:rPr>
            <w:noProof/>
            <w:webHidden/>
          </w:rPr>
          <w:t>22</w:t>
        </w:r>
        <w:r>
          <w:rPr>
            <w:noProof/>
            <w:webHidden/>
          </w:rPr>
          <w:fldChar w:fldCharType="end"/>
        </w:r>
      </w:hyperlink>
    </w:p>
    <w:p w:rsidR="00D958D2" w:rsidRDefault="00FA6171" w:rsidP="00D958D2">
      <w:r>
        <w:fldChar w:fldCharType="end"/>
      </w:r>
    </w:p>
    <w:p w:rsidR="00D958D2" w:rsidRDefault="00D958D2" w:rsidP="00D958D2">
      <w:pPr>
        <w:tabs>
          <w:tab w:val="left" w:pos="7371"/>
        </w:tabs>
        <w:jc w:val="left"/>
        <w:outlineLvl w:val="0"/>
        <w:rPr>
          <w:b/>
          <w:sz w:val="28"/>
          <w:u w:val="single"/>
        </w:rPr>
      </w:pPr>
    </w:p>
    <w:p w:rsidR="00D958D2" w:rsidRDefault="00D958D2" w:rsidP="00D958D2">
      <w:pPr>
        <w:tabs>
          <w:tab w:val="left" w:pos="7371"/>
        </w:tabs>
        <w:jc w:val="center"/>
        <w:outlineLvl w:val="0"/>
        <w:rPr>
          <w:b/>
          <w:color w:val="FF0000"/>
        </w:rPr>
      </w:pPr>
      <w:r>
        <w:rPr>
          <w:b/>
        </w:rPr>
        <w:t>List of Tables</w:t>
      </w:r>
    </w:p>
    <w:p w:rsidR="00D958D2" w:rsidRDefault="00D958D2" w:rsidP="00D958D2">
      <w:pPr>
        <w:rPr>
          <w:rFonts w:ascii="Times" w:hAnsi="Times"/>
          <w:color w:val="FF0000"/>
        </w:rPr>
      </w:pPr>
    </w:p>
    <w:p w:rsidR="00D958D2" w:rsidRDefault="00D958D2" w:rsidP="00D958D2">
      <w:pPr>
        <w:tabs>
          <w:tab w:val="left" w:pos="8505"/>
        </w:tabs>
        <w:rPr>
          <w:b/>
          <w:u w:val="single"/>
        </w:rPr>
      </w:pPr>
      <w:r>
        <w:t>Table</w:t>
      </w:r>
      <w:r>
        <w:rPr>
          <w:noProof/>
          <w:webHidden/>
        </w:rPr>
        <w:tab/>
      </w:r>
      <w:r>
        <w:t>Page No.</w:t>
      </w:r>
    </w:p>
    <w:p w:rsidR="00D958D2" w:rsidRDefault="00D958D2" w:rsidP="00D958D2"/>
    <w:p w:rsidR="0024219A" w:rsidRDefault="0024219A">
      <w:pPr>
        <w:pStyle w:val="TableofFigures"/>
        <w:tabs>
          <w:tab w:val="right" w:leader="dot" w:pos="9464"/>
        </w:tabs>
        <w:rPr>
          <w:rFonts w:asciiTheme="minorHAnsi" w:eastAsiaTheme="minorEastAsia" w:hAnsiTheme="minorHAnsi" w:cstheme="minorBidi"/>
          <w:noProof/>
          <w:snapToGrid/>
          <w:color w:val="auto"/>
          <w:sz w:val="22"/>
          <w:szCs w:val="22"/>
          <w:lang w:eastAsia="en-AU"/>
        </w:rPr>
      </w:pPr>
      <w:r>
        <w:fldChar w:fldCharType="begin"/>
      </w:r>
      <w:r>
        <w:instrText xml:space="preserve"> TOC \h \z \c "Table" </w:instrText>
      </w:r>
      <w:r>
        <w:fldChar w:fldCharType="separate"/>
      </w:r>
      <w:hyperlink w:anchor="_Toc256121996" w:history="1">
        <w:r w:rsidRPr="00761C77">
          <w:rPr>
            <w:rStyle w:val="Hyperlink"/>
            <w:noProof/>
          </w:rPr>
          <w:t>Table 5.1 - Platform states and sensor measurement source</w:t>
        </w:r>
        <w:r>
          <w:rPr>
            <w:noProof/>
            <w:webHidden/>
          </w:rPr>
          <w:tab/>
        </w:r>
        <w:r>
          <w:rPr>
            <w:noProof/>
            <w:webHidden/>
          </w:rPr>
          <w:fldChar w:fldCharType="begin"/>
        </w:r>
        <w:r>
          <w:rPr>
            <w:noProof/>
            <w:webHidden/>
          </w:rPr>
          <w:instrText xml:space="preserve"> PAGEREF _Toc256121996 \h </w:instrText>
        </w:r>
        <w:r>
          <w:rPr>
            <w:noProof/>
            <w:webHidden/>
          </w:rPr>
        </w:r>
        <w:r>
          <w:rPr>
            <w:noProof/>
            <w:webHidden/>
          </w:rPr>
          <w:fldChar w:fldCharType="separate"/>
        </w:r>
        <w:r>
          <w:rPr>
            <w:noProof/>
            <w:webHidden/>
          </w:rPr>
          <w:t>21</w:t>
        </w:r>
        <w:r>
          <w:rPr>
            <w:noProof/>
            <w:webHidden/>
          </w:rPr>
          <w:fldChar w:fldCharType="end"/>
        </w:r>
      </w:hyperlink>
    </w:p>
    <w:p w:rsidR="00D958D2" w:rsidRDefault="0024219A" w:rsidP="00D958D2">
      <w:r>
        <w:fldChar w:fldCharType="end"/>
      </w:r>
    </w:p>
    <w:p w:rsidR="00D958D2" w:rsidRDefault="00D958D2" w:rsidP="00D958D2">
      <w:pPr>
        <w:rPr>
          <w:b/>
        </w:rPr>
      </w:pPr>
    </w:p>
    <w:p w:rsidR="00D958D2" w:rsidRDefault="00D958D2" w:rsidP="00D958D2">
      <w:pPr>
        <w:rPr>
          <w:b/>
          <w:sz w:val="28"/>
          <w:u w:val="single"/>
        </w:rPr>
      </w:pPr>
      <w:r>
        <w:rPr>
          <w:b/>
        </w:rPr>
        <w:br w:type="page"/>
      </w:r>
    </w:p>
    <w:p w:rsidR="00D958D2" w:rsidRDefault="00D958D2" w:rsidP="00D958D2">
      <w:pPr>
        <w:tabs>
          <w:tab w:val="left" w:pos="7371"/>
        </w:tabs>
        <w:jc w:val="center"/>
        <w:outlineLvl w:val="0"/>
        <w:rPr>
          <w:b/>
        </w:rPr>
      </w:pPr>
      <w:r>
        <w:rPr>
          <w:b/>
        </w:rPr>
        <w:lastRenderedPageBreak/>
        <w:t>Definitions</w:t>
      </w:r>
      <w:r>
        <w:rPr>
          <w:b/>
          <w:color w:val="FF0000"/>
        </w:rPr>
        <w:t xml:space="preserve"> </w:t>
      </w:r>
    </w:p>
    <w:p w:rsidR="00D958D2" w:rsidRDefault="00D958D2" w:rsidP="00D958D2">
      <w:pPr>
        <w:tabs>
          <w:tab w:val="left" w:pos="7371"/>
        </w:tabs>
        <w:jc w:val="left"/>
        <w:outlineLvl w:val="0"/>
        <w:rPr>
          <w:rFonts w:ascii="Times" w:hAnsi="Times"/>
          <w:color w:val="FF0000"/>
        </w:rPr>
      </w:pPr>
    </w:p>
    <w:tbl>
      <w:tblPr>
        <w:tblW w:w="0" w:type="auto"/>
        <w:tblLook w:val="0000"/>
      </w:tblPr>
      <w:tblGrid>
        <w:gridCol w:w="2029"/>
        <w:gridCol w:w="7661"/>
      </w:tblGrid>
      <w:tr w:rsidR="00D958D2" w:rsidTr="008E21B9">
        <w:tc>
          <w:tcPr>
            <w:tcW w:w="2029" w:type="dxa"/>
          </w:tcPr>
          <w:p w:rsidR="00D958D2" w:rsidRDefault="00D958D2" w:rsidP="008E21B9">
            <w:pPr>
              <w:pStyle w:val="BodyText"/>
            </w:pPr>
            <w:r>
              <w:t>AHNS</w:t>
            </w:r>
          </w:p>
        </w:tc>
        <w:tc>
          <w:tcPr>
            <w:tcW w:w="7661" w:type="dxa"/>
          </w:tcPr>
          <w:p w:rsidR="00D958D2" w:rsidRDefault="00D958D2" w:rsidP="008E21B9">
            <w:pPr>
              <w:pStyle w:val="BodyText"/>
            </w:pPr>
            <w:r>
              <w:t>Autonomous Helicopter Navigation System</w:t>
            </w:r>
          </w:p>
        </w:tc>
      </w:tr>
      <w:tr w:rsidR="00D958D2" w:rsidTr="008E21B9">
        <w:tc>
          <w:tcPr>
            <w:tcW w:w="2029" w:type="dxa"/>
          </w:tcPr>
          <w:p w:rsidR="00D958D2" w:rsidRDefault="00D958D2" w:rsidP="008E21B9">
            <w:pPr>
              <w:pStyle w:val="BodyText"/>
            </w:pPr>
            <w:r>
              <w:t>IMU</w:t>
            </w:r>
          </w:p>
          <w:p w:rsidR="00D958D2" w:rsidRDefault="00D958D2" w:rsidP="008E21B9">
            <w:pPr>
              <w:pStyle w:val="BodyText"/>
            </w:pPr>
            <w:r>
              <w:t>RC</w:t>
            </w:r>
          </w:p>
          <w:p w:rsidR="00D958D2" w:rsidRDefault="00D958D2" w:rsidP="008E21B9">
            <w:pPr>
              <w:pStyle w:val="BodyText"/>
            </w:pPr>
            <w:r>
              <w:t>MCU</w:t>
            </w:r>
          </w:p>
          <w:p w:rsidR="00D958D2" w:rsidRDefault="00D958D2" w:rsidP="008E21B9">
            <w:pPr>
              <w:pStyle w:val="BodyText"/>
            </w:pPr>
            <w:r>
              <w:t>ESC</w:t>
            </w:r>
          </w:p>
          <w:p w:rsidR="00D958D2" w:rsidRDefault="00D958D2" w:rsidP="008E21B9">
            <w:pPr>
              <w:pStyle w:val="BodyText"/>
            </w:pPr>
            <w:r>
              <w:t>EMI</w:t>
            </w:r>
          </w:p>
          <w:p w:rsidR="00D958D2" w:rsidRDefault="00D958D2" w:rsidP="008E21B9">
            <w:pPr>
              <w:pStyle w:val="BodyText"/>
            </w:pPr>
            <w:r>
              <w:t>PCB</w:t>
            </w:r>
          </w:p>
          <w:p w:rsidR="00D958D2" w:rsidRDefault="00D958D2" w:rsidP="008E21B9">
            <w:pPr>
              <w:pStyle w:val="BodyText"/>
            </w:pPr>
            <w:r>
              <w:t>AIC</w:t>
            </w:r>
          </w:p>
        </w:tc>
        <w:tc>
          <w:tcPr>
            <w:tcW w:w="7661" w:type="dxa"/>
          </w:tcPr>
          <w:p w:rsidR="00D958D2" w:rsidRDefault="00D958D2" w:rsidP="008E21B9">
            <w:pPr>
              <w:pStyle w:val="BodyText"/>
            </w:pPr>
            <w:r>
              <w:t>Inertial Measurement Unit</w:t>
            </w:r>
          </w:p>
          <w:p w:rsidR="00D958D2" w:rsidRDefault="00D958D2" w:rsidP="008E21B9">
            <w:pPr>
              <w:pStyle w:val="BodyText"/>
            </w:pPr>
            <w:r>
              <w:t>Remote Control</w:t>
            </w:r>
          </w:p>
          <w:p w:rsidR="00D958D2" w:rsidRDefault="00D958D2" w:rsidP="008E21B9">
            <w:pPr>
              <w:pStyle w:val="BodyText"/>
            </w:pPr>
            <w:r>
              <w:t>Mode Control Unit</w:t>
            </w:r>
          </w:p>
          <w:p w:rsidR="00D958D2" w:rsidRDefault="00D958D2" w:rsidP="008E21B9">
            <w:pPr>
              <w:pStyle w:val="BodyText"/>
            </w:pPr>
            <w:r>
              <w:t>Electronic Speed Controller</w:t>
            </w:r>
          </w:p>
          <w:p w:rsidR="00D958D2" w:rsidRDefault="00D958D2" w:rsidP="008E21B9">
            <w:pPr>
              <w:pStyle w:val="BodyText"/>
            </w:pPr>
            <w:r>
              <w:t xml:space="preserve">Electro-Magnetic Interference </w:t>
            </w:r>
          </w:p>
          <w:p w:rsidR="00D958D2" w:rsidRDefault="00D958D2" w:rsidP="008E21B9">
            <w:pPr>
              <w:pStyle w:val="BodyText"/>
            </w:pPr>
            <w:r>
              <w:t>Printed Circuit Board</w:t>
            </w:r>
          </w:p>
          <w:p w:rsidR="00D958D2" w:rsidRDefault="00D958D2" w:rsidP="008E21B9">
            <w:pPr>
              <w:pStyle w:val="BodyText"/>
            </w:pPr>
            <w:r>
              <w:t>Aircraft Interface Connector</w:t>
            </w:r>
          </w:p>
        </w:tc>
      </w:tr>
      <w:tr w:rsidR="00D958D2" w:rsidTr="008E21B9">
        <w:tc>
          <w:tcPr>
            <w:tcW w:w="2029" w:type="dxa"/>
          </w:tcPr>
          <w:p w:rsidR="00D958D2" w:rsidRDefault="00D958D2" w:rsidP="008E21B9">
            <w:pPr>
              <w:pStyle w:val="BodyText"/>
            </w:pPr>
            <w:r>
              <w:t>MAV</w:t>
            </w:r>
          </w:p>
        </w:tc>
        <w:tc>
          <w:tcPr>
            <w:tcW w:w="7661" w:type="dxa"/>
          </w:tcPr>
          <w:p w:rsidR="00D958D2" w:rsidRDefault="00D958D2" w:rsidP="008E21B9">
            <w:pPr>
              <w:pStyle w:val="BodyText"/>
            </w:pPr>
            <w:r>
              <w:t>Micro Air Vehicle</w:t>
            </w:r>
          </w:p>
        </w:tc>
      </w:tr>
      <w:tr w:rsidR="00D958D2" w:rsidTr="008E21B9">
        <w:tc>
          <w:tcPr>
            <w:tcW w:w="2029" w:type="dxa"/>
          </w:tcPr>
          <w:p w:rsidR="00D958D2" w:rsidRDefault="00D958D2" w:rsidP="008E21B9">
            <w:pPr>
              <w:pStyle w:val="BodyText"/>
            </w:pPr>
            <w:r>
              <w:t>GPS</w:t>
            </w:r>
          </w:p>
        </w:tc>
        <w:tc>
          <w:tcPr>
            <w:tcW w:w="7661" w:type="dxa"/>
          </w:tcPr>
          <w:p w:rsidR="00D958D2" w:rsidRDefault="00D958D2" w:rsidP="008E21B9">
            <w:pPr>
              <w:pStyle w:val="BodyText"/>
            </w:pPr>
            <w:r>
              <w:t>Global Positioning System</w:t>
            </w:r>
          </w:p>
        </w:tc>
      </w:tr>
      <w:tr w:rsidR="00D958D2" w:rsidTr="008E21B9">
        <w:tc>
          <w:tcPr>
            <w:tcW w:w="2029" w:type="dxa"/>
          </w:tcPr>
          <w:p w:rsidR="00D958D2" w:rsidRDefault="00D958D2" w:rsidP="008E21B9">
            <w:pPr>
              <w:pStyle w:val="BodyText"/>
            </w:pPr>
            <w:r>
              <w:t>GCS</w:t>
            </w:r>
          </w:p>
        </w:tc>
        <w:tc>
          <w:tcPr>
            <w:tcW w:w="7661" w:type="dxa"/>
          </w:tcPr>
          <w:p w:rsidR="00D958D2" w:rsidRDefault="00D958D2" w:rsidP="008E21B9">
            <w:pPr>
              <w:pStyle w:val="BodyText"/>
            </w:pPr>
            <w:r>
              <w:t>Ground Control Station</w:t>
            </w:r>
          </w:p>
        </w:tc>
      </w:tr>
      <w:tr w:rsidR="00D958D2" w:rsidTr="008E21B9">
        <w:tc>
          <w:tcPr>
            <w:tcW w:w="2029" w:type="dxa"/>
          </w:tcPr>
          <w:p w:rsidR="00D958D2" w:rsidRDefault="00D958D2" w:rsidP="008E21B9">
            <w:pPr>
              <w:pStyle w:val="BodyText"/>
            </w:pPr>
            <w:r>
              <w:t>HMI</w:t>
            </w:r>
          </w:p>
        </w:tc>
        <w:tc>
          <w:tcPr>
            <w:tcW w:w="7661" w:type="dxa"/>
          </w:tcPr>
          <w:p w:rsidR="00D958D2" w:rsidRDefault="00D958D2" w:rsidP="008E21B9">
            <w:pPr>
              <w:pStyle w:val="BodyText"/>
            </w:pPr>
            <w:r>
              <w:t>Human Machine Interface</w:t>
            </w:r>
          </w:p>
        </w:tc>
      </w:tr>
      <w:tr w:rsidR="00D958D2" w:rsidTr="008E21B9">
        <w:tc>
          <w:tcPr>
            <w:tcW w:w="2029" w:type="dxa"/>
          </w:tcPr>
          <w:p w:rsidR="00D958D2" w:rsidRDefault="00D958D2" w:rsidP="008E21B9">
            <w:pPr>
              <w:pStyle w:val="BodyText"/>
            </w:pPr>
            <w:r>
              <w:t>3D</w:t>
            </w:r>
          </w:p>
        </w:tc>
        <w:tc>
          <w:tcPr>
            <w:tcW w:w="7661" w:type="dxa"/>
          </w:tcPr>
          <w:p w:rsidR="00D958D2" w:rsidRDefault="00D958D2" w:rsidP="008E21B9">
            <w:pPr>
              <w:pStyle w:val="BodyText"/>
            </w:pPr>
            <w:r>
              <w:t>Three dimensional</w:t>
            </w:r>
          </w:p>
        </w:tc>
      </w:tr>
      <w:tr w:rsidR="00002B59" w:rsidTr="008E21B9">
        <w:tc>
          <w:tcPr>
            <w:tcW w:w="2029" w:type="dxa"/>
          </w:tcPr>
          <w:p w:rsidR="00002B59" w:rsidRDefault="00002B59" w:rsidP="008E21B9">
            <w:pPr>
              <w:pStyle w:val="BodyText"/>
            </w:pPr>
            <w:r>
              <w:t>IR</w:t>
            </w:r>
          </w:p>
        </w:tc>
        <w:tc>
          <w:tcPr>
            <w:tcW w:w="7661" w:type="dxa"/>
          </w:tcPr>
          <w:p w:rsidR="00002B59" w:rsidRDefault="00002B59" w:rsidP="008E21B9">
            <w:pPr>
              <w:pStyle w:val="BodyText"/>
            </w:pPr>
            <w:r>
              <w:t>Infrared</w:t>
            </w:r>
          </w:p>
        </w:tc>
      </w:tr>
    </w:tbl>
    <w:p w:rsidR="00D958D2" w:rsidRDefault="00D958D2" w:rsidP="00D958D2">
      <w:pPr>
        <w:pStyle w:val="Heading1"/>
      </w:pPr>
      <w:bookmarkStart w:id="3" w:name="_Toc256110267"/>
      <w:r>
        <w:lastRenderedPageBreak/>
        <w:t>Introduction</w:t>
      </w:r>
      <w:bookmarkEnd w:id="3"/>
    </w:p>
    <w:p w:rsidR="00D958D2" w:rsidRDefault="00D958D2" w:rsidP="00D958D2">
      <w:pPr>
        <w:pStyle w:val="BodyText"/>
      </w:pPr>
      <w:r>
        <w:t>This document outlines the proposed system architecture, hardware solutions and design decisions that were chosen to successfully meet the system requirements of the AHNS project as mentioned in [RD/1]. The motivation for these choices revolves around the project aim which is to develop an autonomous small size helicopter which can be used indoors. To achieve this aim, a system architecture was developed which addresses both hardware and software interfaces of the project. The implementation of this architecture is explained in subsequent system design sections which are split into platform (airborne) and ground control system components. Each design section details what hardware has been chosen and any relevant design decisions that have needed to be made. It is anticipated that many of these preliminary design choices and decisions will need to be modified to met the system requirements and ultimately render the AHNS project a success.</w:t>
      </w:r>
    </w:p>
    <w:p w:rsidR="00D958D2" w:rsidRDefault="00D958D2" w:rsidP="00D958D2">
      <w:pPr>
        <w:pStyle w:val="Heading2"/>
        <w:rPr>
          <w:snapToGrid/>
        </w:rPr>
      </w:pPr>
      <w:bookmarkStart w:id="4" w:name="_Toc256110268"/>
      <w:r>
        <w:rPr>
          <w:snapToGrid/>
        </w:rPr>
        <w:t>Scope</w:t>
      </w:r>
      <w:bookmarkEnd w:id="4"/>
    </w:p>
    <w:p w:rsidR="00D958D2" w:rsidRDefault="00D958D2" w:rsidP="00D958D2">
      <w:pPr>
        <w:pStyle w:val="BodyText"/>
      </w:pPr>
      <w:r>
        <w:t>The preliminary design document represents the initial research conducted by the members of the AHNS project. The outcomes of this research forms the basis of the system architecture and hardware solutions presented in this document. The scope of the project will be limited to these design decisions until the need for them to change arises.</w:t>
      </w:r>
    </w:p>
    <w:p w:rsidR="00D958D2" w:rsidRDefault="00D958D2" w:rsidP="00D958D2">
      <w:pPr>
        <w:pStyle w:val="Heading2"/>
        <w:rPr>
          <w:snapToGrid/>
        </w:rPr>
      </w:pPr>
      <w:bookmarkStart w:id="5" w:name="_Toc256110269"/>
      <w:r>
        <w:rPr>
          <w:snapToGrid/>
        </w:rPr>
        <w:t>Background</w:t>
      </w:r>
      <w:bookmarkEnd w:id="5"/>
    </w:p>
    <w:p w:rsidR="00D958D2" w:rsidRDefault="00D958D2" w:rsidP="00D958D2">
      <w:pPr>
        <w:pStyle w:val="BodyText"/>
      </w:pPr>
      <w:r>
        <w:t>The AHNS project is a continuation of the 4</w:t>
      </w:r>
      <w:r w:rsidRPr="00524131">
        <w:rPr>
          <w:vertAlign w:val="superscript"/>
        </w:rPr>
        <w:t>th</w:t>
      </w:r>
      <w:r>
        <w:t xml:space="preserve"> year </w:t>
      </w:r>
      <w:r w:rsidR="000D4AD9">
        <w:t>Avionics</w:t>
      </w:r>
      <w:r>
        <w:t xml:space="preserve"> AHNS projects which started in 2007. Much of the design methodology presented here has relied upon the work of AHNS 2009 which managed to successfully achieve altitude hold on a small size electric helicopter. It is hoped that this year’s project can extent on last year’s success and achieve full autonomy on the helicopter platform.</w:t>
      </w:r>
    </w:p>
    <w:p w:rsidR="00D958D2" w:rsidRDefault="00D958D2" w:rsidP="00D958D2">
      <w:pPr>
        <w:pStyle w:val="BodyText"/>
      </w:pPr>
    </w:p>
    <w:p w:rsidR="00D958D2" w:rsidRDefault="00D958D2" w:rsidP="00D958D2">
      <w:pPr>
        <w:pStyle w:val="Heading1"/>
      </w:pPr>
      <w:bookmarkStart w:id="6" w:name="_Toc256110270"/>
      <w:r>
        <w:lastRenderedPageBreak/>
        <w:t>Reference Documents</w:t>
      </w:r>
      <w:bookmarkEnd w:id="6"/>
    </w:p>
    <w:p w:rsidR="00D958D2" w:rsidRDefault="00D958D2" w:rsidP="00D958D2">
      <w:pPr>
        <w:pStyle w:val="Heading2"/>
      </w:pPr>
      <w:bookmarkStart w:id="7" w:name="_Toc462198852"/>
      <w:bookmarkStart w:id="8" w:name="_Toc256110271"/>
      <w:r>
        <w:t>QUT Avionics Documents</w:t>
      </w:r>
      <w:bookmarkEnd w:id="7"/>
      <w:bookmarkEnd w:id="8"/>
    </w:p>
    <w:tbl>
      <w:tblPr>
        <w:tblW w:w="0" w:type="auto"/>
        <w:tblLook w:val="0000"/>
      </w:tblPr>
      <w:tblGrid>
        <w:gridCol w:w="1238"/>
        <w:gridCol w:w="2938"/>
        <w:gridCol w:w="5514"/>
      </w:tblGrid>
      <w:tr w:rsidR="00D958D2" w:rsidTr="008E21B9">
        <w:tc>
          <w:tcPr>
            <w:tcW w:w="1238" w:type="dxa"/>
          </w:tcPr>
          <w:p w:rsidR="00D958D2" w:rsidRDefault="00D958D2" w:rsidP="008E21B9">
            <w:pPr>
              <w:pStyle w:val="BodyText"/>
            </w:pPr>
            <w:r>
              <w:t>RD/1</w:t>
            </w:r>
          </w:p>
        </w:tc>
        <w:tc>
          <w:tcPr>
            <w:tcW w:w="2938" w:type="dxa"/>
          </w:tcPr>
          <w:p w:rsidR="00D958D2" w:rsidRDefault="00D958D2" w:rsidP="008E21B9">
            <w:pPr>
              <w:pStyle w:val="BodyText"/>
            </w:pPr>
            <w:r>
              <w:t>AHNS-2010-SY-HL-001</w:t>
            </w:r>
          </w:p>
        </w:tc>
        <w:tc>
          <w:tcPr>
            <w:tcW w:w="5514" w:type="dxa"/>
          </w:tcPr>
          <w:p w:rsidR="00D958D2" w:rsidRDefault="00D958D2" w:rsidP="008E21B9">
            <w:pPr>
              <w:pStyle w:val="BodyText"/>
            </w:pPr>
            <w:r>
              <w:t>AHNS 2010 High Level Objectives</w:t>
            </w:r>
          </w:p>
        </w:tc>
      </w:tr>
      <w:tr w:rsidR="00D958D2" w:rsidTr="008E21B9">
        <w:tc>
          <w:tcPr>
            <w:tcW w:w="1238" w:type="dxa"/>
          </w:tcPr>
          <w:p w:rsidR="00D958D2" w:rsidRDefault="00D958D2" w:rsidP="008E21B9">
            <w:pPr>
              <w:pStyle w:val="BodyText"/>
            </w:pPr>
            <w:r>
              <w:t>RD/2</w:t>
            </w:r>
          </w:p>
        </w:tc>
        <w:tc>
          <w:tcPr>
            <w:tcW w:w="2938" w:type="dxa"/>
          </w:tcPr>
          <w:p w:rsidR="00D958D2" w:rsidRDefault="00D958D2" w:rsidP="008E21B9">
            <w:pPr>
              <w:pStyle w:val="BodyText"/>
            </w:pPr>
            <w:r>
              <w:t>AHNS-2010-SY-SR-001</w:t>
            </w:r>
          </w:p>
        </w:tc>
        <w:tc>
          <w:tcPr>
            <w:tcW w:w="5514" w:type="dxa"/>
          </w:tcPr>
          <w:p w:rsidR="00D958D2" w:rsidRDefault="00D958D2" w:rsidP="008E21B9">
            <w:pPr>
              <w:pStyle w:val="BodyText"/>
            </w:pPr>
            <w:r>
              <w:t>AHNS 2010 System Requirements</w:t>
            </w:r>
          </w:p>
        </w:tc>
      </w:tr>
      <w:tr w:rsidR="00D958D2" w:rsidTr="008E21B9">
        <w:tc>
          <w:tcPr>
            <w:tcW w:w="1238" w:type="dxa"/>
          </w:tcPr>
          <w:p w:rsidR="00D958D2" w:rsidRPr="009D7C7E" w:rsidRDefault="00D958D2" w:rsidP="008E21B9">
            <w:r>
              <w:t>RD/3</w:t>
            </w:r>
          </w:p>
        </w:tc>
        <w:tc>
          <w:tcPr>
            <w:tcW w:w="2938" w:type="dxa"/>
          </w:tcPr>
          <w:p w:rsidR="00D958D2" w:rsidRPr="009D7C7E" w:rsidRDefault="00D958D2" w:rsidP="008E21B9">
            <w:r w:rsidRPr="009D7C7E">
              <w:t xml:space="preserve">AHNS-AP-DD-003  </w:t>
            </w:r>
          </w:p>
        </w:tc>
        <w:tc>
          <w:tcPr>
            <w:tcW w:w="5514" w:type="dxa"/>
          </w:tcPr>
          <w:p w:rsidR="00D958D2" w:rsidRPr="009D7C7E" w:rsidRDefault="00D958D2" w:rsidP="008E21B9">
            <w:r w:rsidRPr="009D7C7E">
              <w:t>QUAV Project, 2009, Autonomous Helicopter Navigation System, Autopilot Software, Design Document for</w:t>
            </w:r>
          </w:p>
        </w:tc>
      </w:tr>
      <w:tr w:rsidR="00D958D2" w:rsidTr="008E21B9">
        <w:tc>
          <w:tcPr>
            <w:tcW w:w="1238" w:type="dxa"/>
          </w:tcPr>
          <w:p w:rsidR="00D958D2" w:rsidRDefault="00D958D2" w:rsidP="008E21B9">
            <w:r>
              <w:t>RD/</w:t>
            </w:r>
            <w:r w:rsidR="008B2C83">
              <w:t>1</w:t>
            </w:r>
            <w:r>
              <w:t>4</w:t>
            </w:r>
          </w:p>
        </w:tc>
        <w:tc>
          <w:tcPr>
            <w:tcW w:w="2938" w:type="dxa"/>
          </w:tcPr>
          <w:p w:rsidR="00D958D2" w:rsidRPr="009D7C7E" w:rsidRDefault="00D958D2" w:rsidP="008E21B9">
            <w:r w:rsidRPr="00FF20E0">
              <w:rPr>
                <w:snapToGrid/>
                <w:color w:val="auto"/>
                <w:szCs w:val="24"/>
                <w:lang w:eastAsia="en-AU"/>
              </w:rPr>
              <w:t>AHNS-2010-PL-TS-001</w:t>
            </w:r>
          </w:p>
        </w:tc>
        <w:tc>
          <w:tcPr>
            <w:tcW w:w="5514" w:type="dxa"/>
          </w:tcPr>
          <w:p w:rsidR="00D958D2" w:rsidRPr="009D7C7E" w:rsidRDefault="00D958D2" w:rsidP="008E21B9"/>
        </w:tc>
      </w:tr>
      <w:tr w:rsidR="0053038C" w:rsidTr="008E21B9">
        <w:tc>
          <w:tcPr>
            <w:tcW w:w="1238" w:type="dxa"/>
          </w:tcPr>
          <w:p w:rsidR="0053038C" w:rsidRDefault="0053038C" w:rsidP="008E21B9">
            <w:r>
              <w:t>RD/15</w:t>
            </w:r>
          </w:p>
        </w:tc>
        <w:tc>
          <w:tcPr>
            <w:tcW w:w="2938" w:type="dxa"/>
          </w:tcPr>
          <w:p w:rsidR="0053038C" w:rsidRPr="00FF20E0" w:rsidRDefault="00645635" w:rsidP="008E21B9">
            <w:pPr>
              <w:rPr>
                <w:snapToGrid/>
                <w:color w:val="auto"/>
                <w:szCs w:val="24"/>
                <w:lang w:eastAsia="en-AU"/>
              </w:rPr>
            </w:pPr>
            <w:r>
              <w:rPr>
                <w:snapToGrid/>
                <w:color w:val="auto"/>
                <w:szCs w:val="24"/>
                <w:lang w:eastAsia="en-AU"/>
              </w:rPr>
              <w:t>AHNS-SE-DD-001</w:t>
            </w:r>
          </w:p>
        </w:tc>
        <w:tc>
          <w:tcPr>
            <w:tcW w:w="5514" w:type="dxa"/>
          </w:tcPr>
          <w:p w:rsidR="0053038C" w:rsidRPr="009D7C7E" w:rsidRDefault="00645635" w:rsidP="008E21B9">
            <w:r w:rsidRPr="00645635">
              <w:t>QUAV Project, Autonomous Helicopter Navigation System, State Estimator, Attitude Estimation Detailed Design for</w:t>
            </w:r>
          </w:p>
        </w:tc>
      </w:tr>
    </w:tbl>
    <w:p w:rsidR="00D958D2" w:rsidRDefault="00D958D2" w:rsidP="00D958D2">
      <w:pPr>
        <w:pStyle w:val="Heading2"/>
      </w:pPr>
      <w:bookmarkStart w:id="9" w:name="_Toc256110272"/>
      <w:r>
        <w:t>Non-QUT Documents</w:t>
      </w:r>
      <w:bookmarkEnd w:id="9"/>
    </w:p>
    <w:tbl>
      <w:tblPr>
        <w:tblW w:w="9992" w:type="dxa"/>
        <w:tblLook w:val="0000"/>
      </w:tblPr>
      <w:tblGrid>
        <w:gridCol w:w="857"/>
        <w:gridCol w:w="1763"/>
        <w:gridCol w:w="7372"/>
      </w:tblGrid>
      <w:tr w:rsidR="00D958D2" w:rsidTr="008E21B9">
        <w:tc>
          <w:tcPr>
            <w:tcW w:w="857" w:type="dxa"/>
          </w:tcPr>
          <w:p w:rsidR="00D958D2" w:rsidRPr="009D7C7E" w:rsidRDefault="00D958D2" w:rsidP="008E21B9">
            <w:r>
              <w:t>RD/4</w:t>
            </w:r>
          </w:p>
        </w:tc>
        <w:tc>
          <w:tcPr>
            <w:tcW w:w="1763" w:type="dxa"/>
          </w:tcPr>
          <w:p w:rsidR="00D958D2" w:rsidRPr="009D7C7E" w:rsidRDefault="00D958D2" w:rsidP="008E21B9">
            <w:r>
              <w:t>HiSystems Vibration Dampeners</w:t>
            </w:r>
          </w:p>
        </w:tc>
        <w:tc>
          <w:tcPr>
            <w:tcW w:w="7372" w:type="dxa"/>
          </w:tcPr>
          <w:p w:rsidR="00D958D2" w:rsidRPr="009D7C7E" w:rsidRDefault="00D958D2" w:rsidP="008E21B9">
            <w:pPr>
              <w:jc w:val="left"/>
            </w:pPr>
            <w:r>
              <w:t>HiSystems. 2010. Vibration Dampeners. Available:</w:t>
            </w:r>
            <w:r w:rsidRPr="00911AEA">
              <w:t xml:space="preserve"> </w:t>
            </w:r>
            <w:hyperlink r:id="rId9" w:history="1">
              <w:r w:rsidRPr="00EC149A">
                <w:rPr>
                  <w:rStyle w:val="Hyperlink"/>
                </w:rPr>
                <w:t>https://www.mikrocontroller.com/images/Vibrationsdaempfer_8mm.jpg</w:t>
              </w:r>
            </w:hyperlink>
            <w:r w:rsidRPr="00911AEA">
              <w:t xml:space="preserve"> (</w:t>
            </w:r>
            <w:r>
              <w:t xml:space="preserve">accessed March 10 </w:t>
            </w:r>
            <w:r w:rsidRPr="00911AEA">
              <w:t>2010)</w:t>
            </w:r>
            <w:r>
              <w:t>.</w:t>
            </w:r>
          </w:p>
        </w:tc>
      </w:tr>
      <w:tr w:rsidR="00D958D2" w:rsidTr="008E21B9">
        <w:tc>
          <w:tcPr>
            <w:tcW w:w="857" w:type="dxa"/>
          </w:tcPr>
          <w:p w:rsidR="00D958D2" w:rsidRPr="009D7C7E" w:rsidRDefault="00D958D2" w:rsidP="008E21B9">
            <w:r>
              <w:t>RD/5</w:t>
            </w:r>
          </w:p>
        </w:tc>
        <w:tc>
          <w:tcPr>
            <w:tcW w:w="1763" w:type="dxa"/>
          </w:tcPr>
          <w:p w:rsidR="00D958D2" w:rsidRPr="009D7C7E" w:rsidRDefault="00D958D2" w:rsidP="008E21B9">
            <w:r>
              <w:t>Jaycar 26 Pin IDC Right Angle Header</w:t>
            </w:r>
          </w:p>
        </w:tc>
        <w:tc>
          <w:tcPr>
            <w:tcW w:w="7372" w:type="dxa"/>
          </w:tcPr>
          <w:p w:rsidR="00D958D2" w:rsidRPr="00D6434E" w:rsidRDefault="00D958D2" w:rsidP="008E21B9">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 xml:space="preserve">Jaycar Electronics. 2010. 26 Pin IDC Locking Right Angle Header, Available: </w:t>
            </w:r>
            <w:hyperlink r:id="rId10" w:history="1">
              <w:r w:rsidRPr="00D6434E">
                <w:rPr>
                  <w:rStyle w:val="Hyperlink"/>
                  <w:snapToGrid/>
                  <w:szCs w:val="24"/>
                  <w:lang w:eastAsia="en-AU"/>
                </w:rPr>
                <w:t>http://jaycar.com.au/products_uploaded/productLarge_372.jpg</w:t>
              </w:r>
            </w:hyperlink>
            <w:r w:rsidRPr="00D6434E">
              <w:rPr>
                <w:snapToGrid/>
                <w:color w:val="auto"/>
                <w:szCs w:val="24"/>
                <w:lang w:eastAsia="en-AU"/>
              </w:rPr>
              <w:t xml:space="preserve"> (accessed March 10 2010).</w:t>
            </w:r>
          </w:p>
        </w:tc>
      </w:tr>
      <w:tr w:rsidR="00D958D2" w:rsidTr="008E21B9">
        <w:tc>
          <w:tcPr>
            <w:tcW w:w="857" w:type="dxa"/>
          </w:tcPr>
          <w:p w:rsidR="00D958D2" w:rsidRPr="009D7C7E" w:rsidRDefault="00D958D2" w:rsidP="008E21B9">
            <w:pPr>
              <w:jc w:val="left"/>
            </w:pPr>
            <w:r>
              <w:t>RD/6</w:t>
            </w:r>
          </w:p>
        </w:tc>
        <w:tc>
          <w:tcPr>
            <w:tcW w:w="1763" w:type="dxa"/>
          </w:tcPr>
          <w:p w:rsidR="00D958D2" w:rsidRPr="009D7C7E" w:rsidRDefault="00D958D2" w:rsidP="008E21B9">
            <w:pPr>
              <w:jc w:val="left"/>
            </w:pPr>
            <w:r w:rsidRPr="00D6434E">
              <w:rPr>
                <w:snapToGrid/>
                <w:color w:val="auto"/>
                <w:szCs w:val="24"/>
                <w:lang w:eastAsia="en-AU"/>
              </w:rPr>
              <w:t>Embedded Linux Primer: A Practical Real-World Approach</w:t>
            </w:r>
          </w:p>
        </w:tc>
        <w:tc>
          <w:tcPr>
            <w:tcW w:w="7372" w:type="dxa"/>
          </w:tcPr>
          <w:p w:rsidR="00D958D2" w:rsidRPr="00D6434E" w:rsidRDefault="00D958D2" w:rsidP="008E21B9">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Hallinan, C. 2007. Embedded Linux Primer: A Practical Real-World Approach: Prentice Hall PTR Upper Saddle River, NJ, USA.</w:t>
            </w:r>
          </w:p>
        </w:tc>
      </w:tr>
      <w:tr w:rsidR="00D958D2" w:rsidTr="008E21B9">
        <w:tc>
          <w:tcPr>
            <w:tcW w:w="857" w:type="dxa"/>
          </w:tcPr>
          <w:p w:rsidR="00D958D2" w:rsidRPr="009D7C7E" w:rsidRDefault="00D958D2" w:rsidP="008E21B9">
            <w:pPr>
              <w:jc w:val="left"/>
            </w:pPr>
            <w:r>
              <w:t>RD/7</w:t>
            </w:r>
          </w:p>
        </w:tc>
        <w:tc>
          <w:tcPr>
            <w:tcW w:w="1763" w:type="dxa"/>
          </w:tcPr>
          <w:p w:rsidR="00D958D2" w:rsidRPr="009D7C7E" w:rsidRDefault="00D958D2" w:rsidP="008E21B9">
            <w:pPr>
              <w:jc w:val="left"/>
            </w:pPr>
            <w:r w:rsidRPr="009D7C7E">
              <w:t>OpenEmbedded</w:t>
            </w:r>
          </w:p>
        </w:tc>
        <w:tc>
          <w:tcPr>
            <w:tcW w:w="7372" w:type="dxa"/>
          </w:tcPr>
          <w:p w:rsidR="00D958D2" w:rsidRPr="009D7C7E" w:rsidRDefault="00D958D2" w:rsidP="008E21B9">
            <w:pPr>
              <w:jc w:val="left"/>
            </w:pPr>
            <w:r w:rsidRPr="009D7C7E">
              <w:t xml:space="preserve">OpenEmbedded. 2009. Welcome to OpenEmbedded. Available: </w:t>
            </w:r>
            <w:hyperlink r:id="rId11" w:history="1">
              <w:r w:rsidRPr="009D7C7E">
                <w:rPr>
                  <w:rStyle w:val="Hyperlink"/>
                </w:rPr>
                <w:t>http://wiki.openembedded.net/index.php/Main_Page</w:t>
              </w:r>
            </w:hyperlink>
            <w:r w:rsidRPr="009D7C7E">
              <w:t xml:space="preserve"> (access</w:t>
            </w:r>
            <w:r>
              <w:t>ed</w:t>
            </w:r>
            <w:r w:rsidRPr="009D7C7E">
              <w:t xml:space="preserve"> March 10 2010)</w:t>
            </w:r>
            <w:r>
              <w:t>.</w:t>
            </w:r>
          </w:p>
        </w:tc>
      </w:tr>
      <w:tr w:rsidR="00D958D2" w:rsidTr="008E21B9">
        <w:tc>
          <w:tcPr>
            <w:tcW w:w="857" w:type="dxa"/>
          </w:tcPr>
          <w:p w:rsidR="00D958D2" w:rsidRPr="009D7C7E" w:rsidRDefault="00D958D2" w:rsidP="008E21B9">
            <w:pPr>
              <w:jc w:val="left"/>
            </w:pPr>
            <w:r w:rsidRPr="009D7C7E">
              <w:t>RD/</w:t>
            </w:r>
            <w:r>
              <w:t>8</w:t>
            </w:r>
          </w:p>
        </w:tc>
        <w:tc>
          <w:tcPr>
            <w:tcW w:w="1763" w:type="dxa"/>
          </w:tcPr>
          <w:p w:rsidR="00D958D2" w:rsidRPr="009D7C7E" w:rsidRDefault="00D958D2" w:rsidP="008E21B9">
            <w:pPr>
              <w:jc w:val="left"/>
            </w:pPr>
            <w:r w:rsidRPr="009D7C7E">
              <w:t>GNU Pth - The GNU Portable Threads</w:t>
            </w:r>
          </w:p>
        </w:tc>
        <w:tc>
          <w:tcPr>
            <w:tcW w:w="7372" w:type="dxa"/>
          </w:tcPr>
          <w:p w:rsidR="00D958D2" w:rsidRPr="00D6434E" w:rsidRDefault="00D958D2" w:rsidP="008E21B9">
            <w:pPr>
              <w:widowControl/>
              <w:autoSpaceDE w:val="0"/>
              <w:autoSpaceDN w:val="0"/>
              <w:adjustRightInd w:val="0"/>
              <w:spacing w:before="0"/>
              <w:jc w:val="left"/>
              <w:rPr>
                <w:snapToGrid/>
                <w:color w:val="auto"/>
                <w:szCs w:val="24"/>
                <w:lang w:eastAsia="en-AU"/>
              </w:rPr>
            </w:pPr>
            <w:r w:rsidRPr="009D7C7E">
              <w:t xml:space="preserve">Engelschall, R. S. 2010. GNU Pth - The GNU Portable Threads. Available: </w:t>
            </w:r>
            <w:hyperlink r:id="rId12" w:history="1">
              <w:r w:rsidRPr="009D7C7E">
                <w:rPr>
                  <w:rStyle w:val="Hyperlink"/>
                </w:rPr>
                <w:t>http://www.gnu.org/software/pth/</w:t>
              </w:r>
            </w:hyperlink>
            <w:r w:rsidRPr="009D7C7E">
              <w:t xml:space="preserve"> (accessed March 10 2010)</w:t>
            </w:r>
            <w:r>
              <w:t>.</w:t>
            </w:r>
          </w:p>
        </w:tc>
      </w:tr>
      <w:tr w:rsidR="00D958D2" w:rsidTr="008E21B9">
        <w:tc>
          <w:tcPr>
            <w:tcW w:w="857" w:type="dxa"/>
          </w:tcPr>
          <w:p w:rsidR="00D958D2" w:rsidRPr="009D7C7E" w:rsidRDefault="00D958D2" w:rsidP="008E21B9">
            <w:pPr>
              <w:jc w:val="left"/>
            </w:pPr>
            <w:r>
              <w:t>RD/9</w:t>
            </w:r>
          </w:p>
        </w:tc>
        <w:tc>
          <w:tcPr>
            <w:tcW w:w="1763" w:type="dxa"/>
          </w:tcPr>
          <w:p w:rsidR="00D958D2" w:rsidRPr="009D7C7E" w:rsidRDefault="00D958D2" w:rsidP="008E21B9">
            <w:pPr>
              <w:jc w:val="left"/>
            </w:pPr>
            <w:r w:rsidRPr="00D6434E">
              <w:rPr>
                <w:snapToGrid/>
                <w:color w:val="auto"/>
                <w:szCs w:val="24"/>
                <w:lang w:eastAsia="en-AU"/>
              </w:rPr>
              <w:t>Native POSIX Threads Library (NPTL) Support for uClibc</w:t>
            </w:r>
          </w:p>
        </w:tc>
        <w:tc>
          <w:tcPr>
            <w:tcW w:w="7372" w:type="dxa"/>
          </w:tcPr>
          <w:p w:rsidR="00D958D2" w:rsidRPr="00D6434E" w:rsidRDefault="00D958D2" w:rsidP="008E21B9">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 xml:space="preserve">Hill, S. J. 2006. "Native POSIX Threads Library (NPTL) Support for uClibc." Available: </w:t>
            </w:r>
            <w:hyperlink r:id="rId13" w:history="1">
              <w:r w:rsidRPr="00D6434E">
                <w:rPr>
                  <w:rStyle w:val="Hyperlink"/>
                  <w:snapToGrid/>
                  <w:szCs w:val="24"/>
                  <w:lang w:eastAsia="en-AU"/>
                </w:rPr>
                <w:t>http://www.kernel.org/doc/ols/2006/ols2006v1-pages-409-420.pdf</w:t>
              </w:r>
            </w:hyperlink>
            <w:r w:rsidRPr="00D6434E">
              <w:rPr>
                <w:snapToGrid/>
                <w:color w:val="auto"/>
                <w:szCs w:val="24"/>
                <w:lang w:eastAsia="en-AU"/>
              </w:rPr>
              <w:t xml:space="preserve"> (accessed March 10 2010).</w:t>
            </w:r>
          </w:p>
        </w:tc>
      </w:tr>
      <w:tr w:rsidR="00D958D2" w:rsidTr="008E21B9">
        <w:tc>
          <w:tcPr>
            <w:tcW w:w="857" w:type="dxa"/>
          </w:tcPr>
          <w:p w:rsidR="00D958D2" w:rsidRDefault="00D958D2" w:rsidP="008E21B9">
            <w:pPr>
              <w:jc w:val="left"/>
            </w:pPr>
            <w:r>
              <w:t>RD/10</w:t>
            </w:r>
          </w:p>
        </w:tc>
        <w:tc>
          <w:tcPr>
            <w:tcW w:w="1763" w:type="dxa"/>
          </w:tcPr>
          <w:p w:rsidR="00D958D2" w:rsidRPr="00D6434E" w:rsidRDefault="00D958D2" w:rsidP="008E21B9">
            <w:pPr>
              <w:jc w:val="left"/>
              <w:rPr>
                <w:snapToGrid/>
                <w:color w:val="auto"/>
                <w:szCs w:val="24"/>
                <w:lang w:eastAsia="en-AU"/>
              </w:rPr>
            </w:pPr>
            <w:r w:rsidRPr="00D6434E">
              <w:rPr>
                <w:snapToGrid/>
                <w:color w:val="auto"/>
                <w:szCs w:val="24"/>
                <w:lang w:eastAsia="en-AU"/>
              </w:rPr>
              <w:t>Surveyor SRV-1 Blackfin Camera</w:t>
            </w:r>
          </w:p>
        </w:tc>
        <w:tc>
          <w:tcPr>
            <w:tcW w:w="7372" w:type="dxa"/>
          </w:tcPr>
          <w:p w:rsidR="00D958D2" w:rsidRPr="00D6434E" w:rsidRDefault="00D958D2" w:rsidP="008E21B9">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 xml:space="preserve">Surveyor Corporation. 2010. Surveyor SRV-1 Blackfin Camera. Available: </w:t>
            </w:r>
            <w:hyperlink r:id="rId14" w:history="1">
              <w:r w:rsidRPr="00D6434E">
                <w:rPr>
                  <w:rStyle w:val="Hyperlink"/>
                  <w:snapToGrid/>
                  <w:szCs w:val="24"/>
                  <w:lang w:eastAsia="en-AU"/>
                </w:rPr>
                <w:t>http://www.surveyor.com/blackfin/</w:t>
              </w:r>
            </w:hyperlink>
            <w:r w:rsidRPr="00D6434E">
              <w:rPr>
                <w:snapToGrid/>
                <w:color w:val="auto"/>
                <w:szCs w:val="24"/>
                <w:lang w:eastAsia="en-AU"/>
              </w:rPr>
              <w:t xml:space="preserve"> (accessed March 9 2010).</w:t>
            </w:r>
          </w:p>
        </w:tc>
      </w:tr>
      <w:tr w:rsidR="00D958D2" w:rsidTr="008E21B9">
        <w:tc>
          <w:tcPr>
            <w:tcW w:w="857" w:type="dxa"/>
          </w:tcPr>
          <w:p w:rsidR="00D958D2" w:rsidRDefault="00D958D2" w:rsidP="008E21B9">
            <w:pPr>
              <w:pStyle w:val="BodyText"/>
              <w:spacing w:line="240" w:lineRule="auto"/>
            </w:pPr>
            <w:r>
              <w:t>RD/11</w:t>
            </w:r>
          </w:p>
        </w:tc>
        <w:tc>
          <w:tcPr>
            <w:tcW w:w="1763" w:type="dxa"/>
          </w:tcPr>
          <w:p w:rsidR="00D958D2" w:rsidRDefault="00D958D2" w:rsidP="008E21B9">
            <w:pPr>
              <w:pStyle w:val="BodyText"/>
              <w:spacing w:line="240" w:lineRule="auto"/>
              <w:jc w:val="left"/>
            </w:pPr>
            <w:r>
              <w:t>Overo Fire COM</w:t>
            </w:r>
          </w:p>
        </w:tc>
        <w:tc>
          <w:tcPr>
            <w:tcW w:w="7372" w:type="dxa"/>
          </w:tcPr>
          <w:p w:rsidR="00D958D2" w:rsidRDefault="00D958D2" w:rsidP="008E21B9">
            <w:pPr>
              <w:pStyle w:val="BodyText"/>
              <w:spacing w:line="240" w:lineRule="auto"/>
              <w:jc w:val="left"/>
            </w:pPr>
            <w:r>
              <w:t xml:space="preserve">Gumstix 2010. Overo Fire COM. Available: </w:t>
            </w:r>
            <w:hyperlink r:id="rId15" w:history="1">
              <w:r w:rsidRPr="003B3620">
                <w:rPr>
                  <w:rStyle w:val="Hyperlink"/>
                </w:rPr>
                <w:t>http://www.gumstix.com/store/catalog/product_info.php?products_id=227</w:t>
              </w:r>
            </w:hyperlink>
            <w:r>
              <w:t xml:space="preserve"> </w:t>
            </w:r>
          </w:p>
          <w:p w:rsidR="00D958D2" w:rsidRDefault="00D958D2" w:rsidP="008E21B9">
            <w:pPr>
              <w:pStyle w:val="BodyText"/>
              <w:spacing w:line="240" w:lineRule="auto"/>
              <w:jc w:val="left"/>
            </w:pPr>
            <w:r>
              <w:lastRenderedPageBreak/>
              <w:t>(accessed March 7 2010)</w:t>
            </w:r>
          </w:p>
        </w:tc>
      </w:tr>
      <w:tr w:rsidR="00D958D2" w:rsidTr="008E21B9">
        <w:tc>
          <w:tcPr>
            <w:tcW w:w="857" w:type="dxa"/>
          </w:tcPr>
          <w:p w:rsidR="00D958D2" w:rsidRPr="00DF10E0" w:rsidRDefault="00D958D2" w:rsidP="008E21B9"/>
        </w:tc>
        <w:tc>
          <w:tcPr>
            <w:tcW w:w="1763" w:type="dxa"/>
          </w:tcPr>
          <w:p w:rsidR="00D958D2" w:rsidRPr="00DF10E0" w:rsidRDefault="00D958D2" w:rsidP="008E21B9"/>
        </w:tc>
        <w:tc>
          <w:tcPr>
            <w:tcW w:w="7372" w:type="dxa"/>
          </w:tcPr>
          <w:p w:rsidR="00D958D2" w:rsidRPr="00D6434E" w:rsidRDefault="00D958D2" w:rsidP="008E21B9">
            <w:pPr>
              <w:widowControl/>
              <w:autoSpaceDE w:val="0"/>
              <w:autoSpaceDN w:val="0"/>
              <w:adjustRightInd w:val="0"/>
              <w:spacing w:before="0"/>
              <w:jc w:val="left"/>
              <w:rPr>
                <w:snapToGrid/>
                <w:color w:val="auto"/>
                <w:szCs w:val="24"/>
                <w:lang w:eastAsia="en-AU"/>
              </w:rPr>
            </w:pPr>
          </w:p>
        </w:tc>
      </w:tr>
      <w:tr w:rsidR="00D958D2" w:rsidTr="008E21B9">
        <w:tc>
          <w:tcPr>
            <w:tcW w:w="857" w:type="dxa"/>
          </w:tcPr>
          <w:p w:rsidR="00D958D2" w:rsidRPr="00DF10E0" w:rsidRDefault="00D958D2" w:rsidP="008E21B9">
            <w:r w:rsidRPr="00DF10E0">
              <w:t>RD/1</w:t>
            </w:r>
            <w:r>
              <w:t>2</w:t>
            </w:r>
          </w:p>
        </w:tc>
        <w:tc>
          <w:tcPr>
            <w:tcW w:w="1763" w:type="dxa"/>
          </w:tcPr>
          <w:p w:rsidR="00D958D2" w:rsidRPr="00DF10E0" w:rsidRDefault="00D958D2" w:rsidP="008E21B9">
            <w:r w:rsidRPr="00D6434E">
              <w:rPr>
                <w:snapToGrid/>
                <w:color w:val="auto"/>
                <w:szCs w:val="24"/>
                <w:lang w:eastAsia="en-AU"/>
              </w:rPr>
              <w:t>Design and Control of an Indoor Micro Quadrotor</w:t>
            </w:r>
          </w:p>
        </w:tc>
        <w:tc>
          <w:tcPr>
            <w:tcW w:w="7372" w:type="dxa"/>
          </w:tcPr>
          <w:p w:rsidR="00D958D2" w:rsidRPr="00D6434E" w:rsidRDefault="00D958D2" w:rsidP="008E21B9">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Bouabdallah, S, P Murrieri and R Siegwart. 2007. "Design and Control of an Indoor Micro Quadrotor." In Advances in unmanned aerial vehicles: state of the art and the road to autonomy, ed. K. P. Valavanis: Springer Verlag.</w:t>
            </w:r>
          </w:p>
        </w:tc>
      </w:tr>
      <w:tr w:rsidR="00D958D2" w:rsidTr="008E21B9">
        <w:tc>
          <w:tcPr>
            <w:tcW w:w="857" w:type="dxa"/>
          </w:tcPr>
          <w:p w:rsidR="00D958D2" w:rsidRPr="00DF10E0" w:rsidRDefault="00D958D2" w:rsidP="008E21B9">
            <w:r>
              <w:t>RD/13</w:t>
            </w:r>
          </w:p>
        </w:tc>
        <w:tc>
          <w:tcPr>
            <w:tcW w:w="1763" w:type="dxa"/>
          </w:tcPr>
          <w:p w:rsidR="00D958D2" w:rsidRPr="00DF10E0" w:rsidRDefault="00D958D2" w:rsidP="008E21B9">
            <w:r w:rsidRPr="00D6434E">
              <w:rPr>
                <w:snapToGrid/>
                <w:color w:val="auto"/>
                <w:szCs w:val="24"/>
                <w:lang w:eastAsia="en-AU"/>
              </w:rPr>
              <w:t>IEEE Design and control of an indoor micro quadrotor</w:t>
            </w:r>
          </w:p>
        </w:tc>
        <w:tc>
          <w:tcPr>
            <w:tcW w:w="7372" w:type="dxa"/>
          </w:tcPr>
          <w:p w:rsidR="00D958D2" w:rsidRPr="00D6434E" w:rsidRDefault="00D958D2" w:rsidP="008E21B9">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Bouabdallah, S., P. Murrieri and R. Siegwart. 2004. "Design and control of an indoor micro quadrotor." In IEEE INTERNATIONAL CONFERENCE ON ROBOTICS AND AUTOMATION: IEEE.</w:t>
            </w:r>
          </w:p>
        </w:tc>
      </w:tr>
      <w:tr w:rsidR="00D958D2" w:rsidTr="008E21B9">
        <w:tc>
          <w:tcPr>
            <w:tcW w:w="857" w:type="dxa"/>
          </w:tcPr>
          <w:p w:rsidR="00D958D2" w:rsidRDefault="00D958D2" w:rsidP="008E21B9"/>
        </w:tc>
        <w:tc>
          <w:tcPr>
            <w:tcW w:w="1763" w:type="dxa"/>
          </w:tcPr>
          <w:p w:rsidR="00D958D2" w:rsidRPr="00D6434E" w:rsidRDefault="00D958D2" w:rsidP="008E21B9">
            <w:pPr>
              <w:rPr>
                <w:snapToGrid/>
                <w:color w:val="auto"/>
                <w:szCs w:val="24"/>
                <w:lang w:eastAsia="en-AU"/>
              </w:rPr>
            </w:pPr>
          </w:p>
        </w:tc>
        <w:tc>
          <w:tcPr>
            <w:tcW w:w="7372" w:type="dxa"/>
          </w:tcPr>
          <w:p w:rsidR="00D958D2" w:rsidRPr="00D6434E" w:rsidRDefault="00D958D2" w:rsidP="008E21B9">
            <w:pPr>
              <w:widowControl/>
              <w:autoSpaceDE w:val="0"/>
              <w:autoSpaceDN w:val="0"/>
              <w:adjustRightInd w:val="0"/>
              <w:spacing w:before="0"/>
              <w:jc w:val="left"/>
              <w:rPr>
                <w:snapToGrid/>
                <w:color w:val="auto"/>
                <w:szCs w:val="24"/>
                <w:lang w:eastAsia="en-AU"/>
              </w:rPr>
            </w:pPr>
          </w:p>
        </w:tc>
      </w:tr>
    </w:tbl>
    <w:p w:rsidR="00D958D2" w:rsidRDefault="00D958D2" w:rsidP="00D958D2"/>
    <w:p w:rsidR="00D958D2" w:rsidRDefault="00D958D2" w:rsidP="00D958D2">
      <w:r>
        <w:t xml:space="preserve">In the event of any conflict between this document and any RD referenced herein, such conflict shall be notified to </w:t>
      </w:r>
      <w:fldSimple w:instr=" DOCPROPERTY &quot;Manager&quot;  \* MERGEFORMAT ">
        <w:r w:rsidR="00E54515">
          <w:t>Luis Mejias</w:t>
        </w:r>
      </w:fldSimple>
      <w:r>
        <w:t>.</w:t>
      </w:r>
    </w:p>
    <w:p w:rsidR="00D958D2" w:rsidRDefault="00D958D2" w:rsidP="00D958D2">
      <w:r>
        <w:t xml:space="preserve">In the following text, RD/x identifies referenced documents, where "x" denotes the actual document. </w:t>
      </w:r>
    </w:p>
    <w:p w:rsidR="00D958D2" w:rsidRDefault="00D958D2" w:rsidP="00D958D2">
      <w:pPr>
        <w:pStyle w:val="Heading1"/>
      </w:pPr>
      <w:bookmarkStart w:id="10" w:name="_Toc256110273"/>
      <w:r>
        <w:lastRenderedPageBreak/>
        <w:t>Project Outline</w:t>
      </w:r>
      <w:bookmarkEnd w:id="10"/>
    </w:p>
    <w:p w:rsidR="00D958D2" w:rsidRPr="005B0248" w:rsidRDefault="00D958D2" w:rsidP="00D958D2">
      <w:pPr>
        <w:pStyle w:val="Heading2"/>
      </w:pPr>
      <w:bookmarkStart w:id="11" w:name="_Toc256110274"/>
      <w:r>
        <w:t>Project Aim</w:t>
      </w:r>
      <w:bookmarkEnd w:id="11"/>
    </w:p>
    <w:p w:rsidR="00D958D2" w:rsidRDefault="00D958D2" w:rsidP="00D958D2">
      <w:pPr>
        <w:spacing w:line="360" w:lineRule="auto"/>
        <w:rPr>
          <w:rFonts w:ascii="Times" w:hAnsi="Times"/>
        </w:rPr>
      </w:pPr>
      <w:r>
        <w:rPr>
          <w:rFonts w:ascii="Times" w:hAnsi="Times"/>
        </w:rPr>
        <w:t>The aim of the AHNS project is to develop a hardware and software solution to automate a small size electric helicopter for indoor environments. Traditionally, the automation of a Micro Air Vehicle (MAV) such as a small size electric helicopter has relied on GPS as its primary tool for navigation. However due to the environmental restrictions on the project, other navigational means are required since GPS cannot be used indoors. The proposed navigational solution to achieve automation is a combinational approach consisting of inertial measurements and computer vision. Utilising these two concepts will allow the states of the platform to be estimated and ultimately controlled through the use of an onboard flight computer.</w:t>
      </w:r>
    </w:p>
    <w:p w:rsidR="00D958D2" w:rsidRPr="001775AE" w:rsidRDefault="00D958D2" w:rsidP="00D958D2">
      <w:pPr>
        <w:pStyle w:val="Heading2"/>
      </w:pPr>
      <w:bookmarkStart w:id="12" w:name="_Toc256110275"/>
      <w:r>
        <w:t>Project Design Methodology</w:t>
      </w:r>
      <w:bookmarkEnd w:id="12"/>
    </w:p>
    <w:p w:rsidR="00D958D2" w:rsidRDefault="00D958D2" w:rsidP="00D958D2">
      <w:pPr>
        <w:spacing w:line="360" w:lineRule="auto"/>
      </w:pPr>
      <w:r>
        <w:t xml:space="preserve">This document will outline the preliminary design decisions that have been made for the AHNS project. The inspiration for the majority of these decisions has come from the previous work of AHNS 2009 and their numerous recommendations for future work on the AHNS project. Other design decisions have stemmed from trade studies, baseline system requirements and conversations with professional and experienced researchers in the field of automation. </w:t>
      </w:r>
    </w:p>
    <w:p w:rsidR="00D958D2" w:rsidRDefault="00D958D2" w:rsidP="00D958D2">
      <w:pPr>
        <w:spacing w:line="360" w:lineRule="auto"/>
      </w:pPr>
      <w:r>
        <w:t>Critical design decisions that impact heavily on the system architecture have needed to be made in the preliminary design phase of the project. These decisions deviate extensively to the work conducted by AHNS 2009 and include:</w:t>
      </w:r>
    </w:p>
    <w:p w:rsidR="00D958D2" w:rsidRDefault="00D958D2" w:rsidP="00D958D2">
      <w:pPr>
        <w:numPr>
          <w:ilvl w:val="0"/>
          <w:numId w:val="2"/>
        </w:numPr>
        <w:spacing w:line="360" w:lineRule="auto"/>
      </w:pPr>
      <w:r>
        <w:t>Analysis of alternative airframe configurations and types</w:t>
      </w:r>
    </w:p>
    <w:p w:rsidR="00D958D2" w:rsidRDefault="00D958D2" w:rsidP="00D958D2">
      <w:pPr>
        <w:numPr>
          <w:ilvl w:val="0"/>
          <w:numId w:val="2"/>
        </w:numPr>
        <w:spacing w:line="360" w:lineRule="auto"/>
      </w:pPr>
      <w:r>
        <w:t>Placement of the flight control system to onboard the platform with implemented thread control</w:t>
      </w:r>
    </w:p>
    <w:p w:rsidR="00D958D2" w:rsidRDefault="00D958D2" w:rsidP="00D958D2">
      <w:pPr>
        <w:numPr>
          <w:ilvl w:val="0"/>
          <w:numId w:val="2"/>
        </w:numPr>
        <w:spacing w:line="360" w:lineRule="auto"/>
      </w:pPr>
      <w:r>
        <w:t>Unification of the Ground Control Station (GCS) and the Human Machine Interface (HMI) software</w:t>
      </w:r>
    </w:p>
    <w:p w:rsidR="00D958D2" w:rsidRDefault="00D958D2" w:rsidP="00D958D2">
      <w:pPr>
        <w:numPr>
          <w:ilvl w:val="0"/>
          <w:numId w:val="2"/>
        </w:numPr>
        <w:spacing w:line="360" w:lineRule="auto"/>
      </w:pPr>
      <w:r>
        <w:t>Use of an IEEE 802.11 network connection to achieve wireless communication between the platform (airborne) and the GCS</w:t>
      </w:r>
    </w:p>
    <w:p w:rsidR="00D958D2" w:rsidRDefault="00D958D2" w:rsidP="00D958D2">
      <w:pPr>
        <w:numPr>
          <w:ilvl w:val="0"/>
          <w:numId w:val="2"/>
        </w:numPr>
        <w:spacing w:line="360" w:lineRule="auto"/>
      </w:pPr>
      <w:r>
        <w:t>Movement of the camera and image processing to onboard the platform</w:t>
      </w:r>
    </w:p>
    <w:p w:rsidR="00D958D2" w:rsidRDefault="00D958D2" w:rsidP="00D958D2">
      <w:pPr>
        <w:numPr>
          <w:ilvl w:val="0"/>
          <w:numId w:val="2"/>
        </w:numPr>
      </w:pPr>
      <w:r>
        <w:t>Redesign of the platform payload to accommodate new hardware and address vibration concerns</w:t>
      </w:r>
    </w:p>
    <w:p w:rsidR="00D958D2" w:rsidRDefault="00D958D2" w:rsidP="00D958D2">
      <w:pPr>
        <w:pStyle w:val="Heading1"/>
      </w:pPr>
      <w:bookmarkStart w:id="13" w:name="_Toc256110276"/>
      <w:r>
        <w:lastRenderedPageBreak/>
        <w:t>System Architecture</w:t>
      </w:r>
      <w:bookmarkEnd w:id="13"/>
    </w:p>
    <w:p w:rsidR="00D958D2" w:rsidRPr="00685819" w:rsidRDefault="00D958D2" w:rsidP="00D958D2">
      <w:pPr>
        <w:spacing w:line="360" w:lineRule="auto"/>
      </w:pPr>
      <w:r>
        <w:t>The AHNS project architecture can be divided into 2 critical sections: hardware and software architecture.</w:t>
      </w:r>
    </w:p>
    <w:p w:rsidR="00D958D2" w:rsidRDefault="00D958D2" w:rsidP="00D958D2">
      <w:pPr>
        <w:pStyle w:val="Heading2"/>
      </w:pPr>
      <w:bookmarkStart w:id="14" w:name="_Toc256110277"/>
      <w:r>
        <w:t>Hardware Architecture</w:t>
      </w:r>
      <w:bookmarkEnd w:id="14"/>
    </w:p>
    <w:p w:rsidR="00D958D2" w:rsidRDefault="00D958D2" w:rsidP="00D958D2">
      <w:pPr>
        <w:spacing w:line="360" w:lineRule="auto"/>
      </w:pPr>
      <w:r>
        <w:t xml:space="preserve">The hardware architecture can be seen in </w:t>
      </w:r>
      <w:r w:rsidR="00FA6171">
        <w:fldChar w:fldCharType="begin"/>
      </w:r>
      <w:r>
        <w:instrText xml:space="preserve"> REF _Ref256087570 \h </w:instrText>
      </w:r>
      <w:r w:rsidR="00FA6171">
        <w:fldChar w:fldCharType="separate"/>
      </w:r>
      <w:r>
        <w:t xml:space="preserve">Figure </w:t>
      </w:r>
      <w:r>
        <w:rPr>
          <w:noProof/>
        </w:rPr>
        <w:t>4</w:t>
      </w:r>
      <w:r>
        <w:t>.</w:t>
      </w:r>
      <w:r>
        <w:rPr>
          <w:noProof/>
        </w:rPr>
        <w:t>2</w:t>
      </w:r>
      <w:r w:rsidR="00FA6171">
        <w:fldChar w:fldCharType="end"/>
      </w:r>
      <w:r>
        <w:t xml:space="preserve"> below. </w:t>
      </w:r>
      <w:r w:rsidRPr="000D58F3">
        <w:t>The basis of the sy</w:t>
      </w:r>
      <w:r>
        <w:t>stem is the Gumstix Overo Fire (flight computer)</w:t>
      </w:r>
      <w:r w:rsidRPr="000D58F3">
        <w:t xml:space="preserve"> which processes all the control code and has a wireless network adaptor built in for communications. This is connected to a breakout board to enable easy interface with the other hardware systems. The systems connected directly to the break out board are the IMU, </w:t>
      </w:r>
      <w:r>
        <w:t xml:space="preserve">camera, </w:t>
      </w:r>
      <w:r w:rsidRPr="000D58F3">
        <w:t>range finder, temperature sensor, coulomb counter, external lights relay, and magnetic compass.</w:t>
      </w:r>
    </w:p>
    <w:p w:rsidR="00D958D2" w:rsidRDefault="00D958D2" w:rsidP="00D958D2">
      <w:pPr>
        <w:spacing w:after="120" w:line="360" w:lineRule="auto"/>
      </w:pPr>
      <w:r w:rsidRPr="0024378E">
        <w:t>In addition to this, there is a mode control unit that interfaces the RC receiver and electronic speed controllers with the flight computer. The job of the MCU is to read pulse widths from the RC receiver for use in stability augmentation mode as well as multiplexing the signals from the RC receiver directly to the ESCs when the aircraft is being flown in manual mode. Details o</w:t>
      </w:r>
      <w:r>
        <w:t xml:space="preserve">f this can be found in </w:t>
      </w:r>
      <w:r w:rsidR="00FA6171">
        <w:fldChar w:fldCharType="begin"/>
      </w:r>
      <w:r>
        <w:instrText xml:space="preserve"> REF _Ref256087544 \h </w:instrText>
      </w:r>
      <w:r w:rsidR="00FA6171">
        <w:fldChar w:fldCharType="separate"/>
      </w:r>
      <w:r>
        <w:t xml:space="preserve">Figure </w:t>
      </w:r>
      <w:r>
        <w:rPr>
          <w:noProof/>
        </w:rPr>
        <w:t>4</w:t>
      </w:r>
      <w:r>
        <w:t>.</w:t>
      </w:r>
      <w:r>
        <w:rPr>
          <w:noProof/>
        </w:rPr>
        <w:t>1</w:t>
      </w:r>
      <w:r w:rsidR="00FA6171">
        <w:fldChar w:fldCharType="end"/>
      </w:r>
      <w:r>
        <w:t>.</w:t>
      </w:r>
    </w:p>
    <w:p w:rsidR="00D958D2" w:rsidRDefault="00D958D2" w:rsidP="00D958D2">
      <w:pPr>
        <w:keepNext/>
        <w:spacing w:line="360" w:lineRule="auto"/>
        <w:jc w:val="center"/>
      </w:pPr>
      <w:r>
        <w:object w:dxaOrig="6295" w:dyaOrig="22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156.75pt" o:ole="">
            <v:imagedata r:id="rId16" o:title=""/>
          </v:shape>
          <o:OLEObject Type="Embed" ProgID="Visio.Drawing.11" ShapeID="_x0000_i1025" DrawAspect="Content" ObjectID="_1329864069" r:id="rId17"/>
        </w:object>
      </w:r>
    </w:p>
    <w:p w:rsidR="00D958D2" w:rsidRDefault="00D958D2" w:rsidP="00D958D2">
      <w:pPr>
        <w:pStyle w:val="Caption"/>
      </w:pPr>
      <w:bookmarkStart w:id="15" w:name="_Ref256087544"/>
      <w:bookmarkStart w:id="16" w:name="_Toc256110296"/>
      <w:r>
        <w:t xml:space="preserve">Figure </w:t>
      </w:r>
      <w:fldSimple w:instr=" STYLEREF 1 \s ">
        <w:r>
          <w:rPr>
            <w:noProof/>
          </w:rPr>
          <w:t>4</w:t>
        </w:r>
      </w:fldSimple>
      <w:r>
        <w:t>.</w:t>
      </w:r>
      <w:fldSimple w:instr=" SEQ Figure \* ARABIC \s 1 ">
        <w:r>
          <w:rPr>
            <w:noProof/>
          </w:rPr>
          <w:t>1</w:t>
        </w:r>
      </w:fldSimple>
      <w:bookmarkEnd w:id="15"/>
      <w:r>
        <w:t xml:space="preserve"> - </w:t>
      </w:r>
      <w:r w:rsidRPr="00BF008B">
        <w:t>Mode Control Unit</w:t>
      </w:r>
      <w:bookmarkEnd w:id="16"/>
    </w:p>
    <w:p w:rsidR="00D958D2" w:rsidRDefault="00D958D2" w:rsidP="00D958D2">
      <w:pPr>
        <w:spacing w:line="360" w:lineRule="auto"/>
        <w:sectPr w:rsidR="00D958D2" w:rsidSect="008E21B9">
          <w:headerReference w:type="default" r:id="rId18"/>
          <w:footerReference w:type="default" r:id="rId19"/>
          <w:endnotePr>
            <w:numFmt w:val="lowerLetter"/>
          </w:endnotePr>
          <w:pgSz w:w="11907" w:h="16840" w:code="9"/>
          <w:pgMar w:top="1582" w:right="1021" w:bottom="1021" w:left="1412" w:header="731" w:footer="397" w:gutter="0"/>
          <w:cols w:space="720"/>
          <w:formProt w:val="0"/>
        </w:sectPr>
      </w:pPr>
    </w:p>
    <w:p w:rsidR="00D958D2" w:rsidRDefault="00D958D2" w:rsidP="00D958D2">
      <w:pPr>
        <w:spacing w:line="360" w:lineRule="auto"/>
      </w:pPr>
    </w:p>
    <w:p w:rsidR="00D958D2" w:rsidRDefault="00D958D2" w:rsidP="00D958D2">
      <w:pPr>
        <w:keepNext/>
        <w:spacing w:line="360" w:lineRule="auto"/>
        <w:jc w:val="center"/>
      </w:pPr>
      <w:r>
        <w:object w:dxaOrig="7957" w:dyaOrig="3917">
          <v:shape id="_x0000_i1026" type="#_x0000_t75" style="width:684.75pt;height:338.25pt" o:ole="">
            <v:imagedata r:id="rId20" o:title=""/>
          </v:shape>
          <o:OLEObject Type="Embed" ProgID="Visio.Drawing.11" ShapeID="_x0000_i1026" DrawAspect="Content" ObjectID="_1329864070" r:id="rId21"/>
        </w:object>
      </w:r>
    </w:p>
    <w:p w:rsidR="00D958D2" w:rsidRDefault="00D958D2" w:rsidP="00D958D2">
      <w:pPr>
        <w:pStyle w:val="Caption"/>
      </w:pPr>
      <w:bookmarkStart w:id="17" w:name="_Ref256087570"/>
      <w:bookmarkStart w:id="18" w:name="_Toc256110297"/>
      <w:r>
        <w:t xml:space="preserve">Figure </w:t>
      </w:r>
      <w:fldSimple w:instr=" STYLEREF 1 \s ">
        <w:r>
          <w:rPr>
            <w:noProof/>
          </w:rPr>
          <w:t>4</w:t>
        </w:r>
      </w:fldSimple>
      <w:r>
        <w:t>.</w:t>
      </w:r>
      <w:fldSimple w:instr=" SEQ Figure \* ARABIC \s 1 ">
        <w:r>
          <w:rPr>
            <w:noProof/>
          </w:rPr>
          <w:t>2</w:t>
        </w:r>
      </w:fldSimple>
      <w:bookmarkEnd w:id="17"/>
      <w:r>
        <w:t xml:space="preserve"> - </w:t>
      </w:r>
      <w:r w:rsidRPr="00B83405">
        <w:t>Hardware Architecture</w:t>
      </w:r>
      <w:bookmarkEnd w:id="18"/>
    </w:p>
    <w:p w:rsidR="00D958D2" w:rsidRDefault="00D958D2" w:rsidP="00D958D2">
      <w:pPr>
        <w:spacing w:line="360" w:lineRule="auto"/>
      </w:pPr>
    </w:p>
    <w:p w:rsidR="00D958D2" w:rsidRDefault="00D958D2" w:rsidP="00D958D2">
      <w:pPr>
        <w:spacing w:line="360" w:lineRule="auto"/>
        <w:sectPr w:rsidR="00D958D2" w:rsidSect="008E21B9">
          <w:endnotePr>
            <w:numFmt w:val="lowerLetter"/>
          </w:endnotePr>
          <w:pgSz w:w="16840" w:h="11907" w:orient="landscape" w:code="9"/>
          <w:pgMar w:top="1021" w:right="1021" w:bottom="1412" w:left="1582" w:header="731" w:footer="397" w:gutter="0"/>
          <w:cols w:space="720"/>
          <w:formProt w:val="0"/>
        </w:sectPr>
      </w:pPr>
    </w:p>
    <w:p w:rsidR="00D958D2" w:rsidRDefault="00D958D2" w:rsidP="00D958D2">
      <w:pPr>
        <w:pStyle w:val="Heading2"/>
      </w:pPr>
      <w:bookmarkStart w:id="19" w:name="_Toc256110278"/>
      <w:r>
        <w:lastRenderedPageBreak/>
        <w:t>Software Architecture</w:t>
      </w:r>
      <w:bookmarkEnd w:id="19"/>
    </w:p>
    <w:p w:rsidR="00D958D2" w:rsidRDefault="00D958D2" w:rsidP="00D958D2">
      <w:pPr>
        <w:spacing w:after="120" w:line="360" w:lineRule="auto"/>
      </w:pPr>
      <w:r w:rsidRPr="000E4195">
        <w:t>The s</w:t>
      </w:r>
      <w:r>
        <w:t xml:space="preserve">oftware architecture can be seen in </w:t>
      </w:r>
      <w:r w:rsidR="00FA6171">
        <w:fldChar w:fldCharType="begin"/>
      </w:r>
      <w:r>
        <w:instrText xml:space="preserve"> REF _Ref256087715 \h </w:instrText>
      </w:r>
      <w:r w:rsidR="00FA6171">
        <w:fldChar w:fldCharType="separate"/>
      </w:r>
      <w:r>
        <w:t xml:space="preserve">Figure </w:t>
      </w:r>
      <w:r>
        <w:rPr>
          <w:noProof/>
        </w:rPr>
        <w:t>4</w:t>
      </w:r>
      <w:r>
        <w:t>.</w:t>
      </w:r>
      <w:r>
        <w:rPr>
          <w:noProof/>
        </w:rPr>
        <w:t>3</w:t>
      </w:r>
      <w:r w:rsidR="00FA6171">
        <w:fldChar w:fldCharType="end"/>
      </w:r>
      <w:r>
        <w:t xml:space="preserve"> below. It</w:t>
      </w:r>
      <w:r w:rsidRPr="000E4195">
        <w:t xml:space="preserve"> consists of threaded airborne and ground based segments. The airborne segment is almost exclusively to be run on the flight computer whilst all ground control station code is to run on the GCS computer.</w:t>
      </w:r>
    </w:p>
    <w:p w:rsidR="00D958D2" w:rsidRDefault="00D958D2" w:rsidP="00D958D2">
      <w:pPr>
        <w:keepNext/>
        <w:jc w:val="center"/>
      </w:pPr>
      <w:r>
        <w:object w:dxaOrig="16553" w:dyaOrig="10827">
          <v:shape id="_x0000_i1027" type="#_x0000_t75" style="width:472.5pt;height:309.75pt" o:ole="">
            <v:imagedata r:id="rId22" o:title=""/>
          </v:shape>
          <o:OLEObject Type="Embed" ProgID="Visio.Drawing.11" ShapeID="_x0000_i1027" DrawAspect="Content" ObjectID="_1329864071" r:id="rId23"/>
        </w:object>
      </w:r>
    </w:p>
    <w:p w:rsidR="00D958D2" w:rsidRDefault="00D958D2" w:rsidP="00D958D2">
      <w:pPr>
        <w:pStyle w:val="Caption"/>
      </w:pPr>
      <w:bookmarkStart w:id="20" w:name="_Ref256087715"/>
      <w:bookmarkStart w:id="21" w:name="_Toc256110298"/>
      <w:r>
        <w:t xml:space="preserve">Figure </w:t>
      </w:r>
      <w:fldSimple w:instr=" STYLEREF 1 \s ">
        <w:r>
          <w:rPr>
            <w:noProof/>
          </w:rPr>
          <w:t>4</w:t>
        </w:r>
      </w:fldSimple>
      <w:r>
        <w:t>.</w:t>
      </w:r>
      <w:fldSimple w:instr=" SEQ Figure \* ARABIC \s 1 ">
        <w:r>
          <w:rPr>
            <w:noProof/>
          </w:rPr>
          <w:t>3</w:t>
        </w:r>
      </w:fldSimple>
      <w:bookmarkEnd w:id="20"/>
      <w:r>
        <w:t xml:space="preserve"> - </w:t>
      </w:r>
      <w:r w:rsidRPr="00BC6466">
        <w:t>High Level Block Diagram of Proposed Software Architecture</w:t>
      </w:r>
      <w:bookmarkEnd w:id="21"/>
    </w:p>
    <w:p w:rsidR="00D958D2" w:rsidRDefault="00D958D2" w:rsidP="00D958D2"/>
    <w:p w:rsidR="00D958D2" w:rsidRDefault="00D958D2" w:rsidP="00D958D2"/>
    <w:p w:rsidR="00D958D2" w:rsidRDefault="00D958D2" w:rsidP="00D958D2"/>
    <w:p w:rsidR="00D958D2" w:rsidRDefault="00D958D2" w:rsidP="00D958D2"/>
    <w:p w:rsidR="00D958D2" w:rsidRDefault="00D958D2" w:rsidP="00D958D2">
      <w:pPr>
        <w:pStyle w:val="Heading1"/>
      </w:pPr>
      <w:bookmarkStart w:id="22" w:name="_Toc256110279"/>
      <w:r>
        <w:lastRenderedPageBreak/>
        <w:t>System Design</w:t>
      </w:r>
      <w:bookmarkEnd w:id="22"/>
    </w:p>
    <w:p w:rsidR="00D958D2" w:rsidRPr="0052539B" w:rsidRDefault="00D958D2" w:rsidP="00D958D2">
      <w:pPr>
        <w:pStyle w:val="Heading2"/>
      </w:pPr>
      <w:bookmarkStart w:id="23" w:name="_Toc256110280"/>
      <w:r>
        <w:t>Platform/Airborne Systems</w:t>
      </w:r>
      <w:bookmarkEnd w:id="23"/>
    </w:p>
    <w:p w:rsidR="00D958D2" w:rsidRDefault="00D958D2" w:rsidP="00D958D2">
      <w:pPr>
        <w:pStyle w:val="Heading3"/>
      </w:pPr>
      <w:bookmarkStart w:id="24" w:name="_Toc256110281"/>
      <w:r>
        <w:t>Airframe</w:t>
      </w:r>
      <w:bookmarkEnd w:id="24"/>
    </w:p>
    <w:p w:rsidR="00D958D2" w:rsidRDefault="00D958D2" w:rsidP="00D958D2">
      <w:pPr>
        <w:spacing w:line="360" w:lineRule="auto"/>
      </w:pPr>
      <w:r w:rsidRPr="00D728DB">
        <w:t>A suitable airframe was selected in trade</w:t>
      </w:r>
      <w:r>
        <w:t xml:space="preserve"> study RD/14</w:t>
      </w:r>
      <w:r w:rsidRPr="00D728DB">
        <w:t xml:space="preserve">, which recommended that the Mikrokoper MK40 airframe be acquired for the project. </w:t>
      </w:r>
      <w:r>
        <w:t>T</w:t>
      </w:r>
      <w:r w:rsidRPr="004258C4">
        <w:t>his airframe was selected due to its low mechanical complexity, and relaxed maintenance regime.</w:t>
      </w:r>
      <w:r>
        <w:t xml:space="preserve"> </w:t>
      </w:r>
      <w:r w:rsidR="00FA6171">
        <w:fldChar w:fldCharType="begin"/>
      </w:r>
      <w:r>
        <w:instrText xml:space="preserve"> REF _Ref256087770 \h </w:instrText>
      </w:r>
      <w:r w:rsidR="00FA6171">
        <w:fldChar w:fldCharType="separate"/>
      </w:r>
      <w:r>
        <w:t xml:space="preserve">Figure </w:t>
      </w:r>
      <w:r>
        <w:rPr>
          <w:noProof/>
        </w:rPr>
        <w:t>5</w:t>
      </w:r>
      <w:r>
        <w:t>.</w:t>
      </w:r>
      <w:r>
        <w:rPr>
          <w:noProof/>
        </w:rPr>
        <w:t>1</w:t>
      </w:r>
      <w:r w:rsidR="00FA6171">
        <w:fldChar w:fldCharType="end"/>
      </w:r>
      <w:r>
        <w:t xml:space="preserve"> </w:t>
      </w:r>
      <w:r w:rsidRPr="00D728DB">
        <w:t>shows a 3D render of this airframe will all necessary components installed between the landing. This layout will maximise protection in the event of a crash. The landing gear will protect all hardware components when the aircraft in is its normal flying orientation and the motors will protect the hardware in the event of an inverted crash. In</w:t>
      </w:r>
      <w:r>
        <w:t xml:space="preserve"> </w:t>
      </w:r>
      <w:r w:rsidR="00FA6171">
        <w:fldChar w:fldCharType="begin"/>
      </w:r>
      <w:r>
        <w:instrText xml:space="preserve"> REF _Ref256087770 \h </w:instrText>
      </w:r>
      <w:r w:rsidR="00FA6171">
        <w:fldChar w:fldCharType="separate"/>
      </w:r>
      <w:r>
        <w:t xml:space="preserve">Figure </w:t>
      </w:r>
      <w:r>
        <w:rPr>
          <w:noProof/>
        </w:rPr>
        <w:t>5</w:t>
      </w:r>
      <w:r>
        <w:t>.</w:t>
      </w:r>
      <w:r>
        <w:rPr>
          <w:noProof/>
        </w:rPr>
        <w:t>1</w:t>
      </w:r>
      <w:r w:rsidR="00FA6171">
        <w:fldChar w:fldCharType="end"/>
      </w:r>
      <w:r w:rsidRPr="00D728DB">
        <w:t xml:space="preserve"> the four red blocks near the centre represent the ESCs, the two large blue blocks represent the two batteries, and the large black block represents the avionics enclosure.</w:t>
      </w:r>
    </w:p>
    <w:p w:rsidR="00D958D2" w:rsidRDefault="00D958D2" w:rsidP="00D958D2">
      <w:pPr>
        <w:keepNext/>
        <w:spacing w:line="360" w:lineRule="auto"/>
        <w:jc w:val="center"/>
      </w:pPr>
      <w:r>
        <w:rPr>
          <w:noProof/>
          <w:snapToGrid/>
          <w:lang w:eastAsia="en-AU"/>
        </w:rPr>
        <w:drawing>
          <wp:inline distT="0" distB="0" distL="0" distR="0">
            <wp:extent cx="5734050" cy="4324350"/>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734050" cy="4324350"/>
                    </a:xfrm>
                    <a:prstGeom prst="rect">
                      <a:avLst/>
                    </a:prstGeom>
                    <a:noFill/>
                    <a:ln w="9525">
                      <a:noFill/>
                      <a:miter lim="800000"/>
                      <a:headEnd/>
                      <a:tailEnd/>
                    </a:ln>
                  </pic:spPr>
                </pic:pic>
              </a:graphicData>
            </a:graphic>
          </wp:inline>
        </w:drawing>
      </w:r>
    </w:p>
    <w:p w:rsidR="00D958D2" w:rsidRDefault="00D958D2" w:rsidP="00D958D2">
      <w:pPr>
        <w:pStyle w:val="Caption"/>
      </w:pPr>
      <w:bookmarkStart w:id="25" w:name="_Ref256087770"/>
      <w:bookmarkStart w:id="26" w:name="_Toc256110299"/>
      <w:r>
        <w:t xml:space="preserve">Figure </w:t>
      </w:r>
      <w:fldSimple w:instr=" STYLEREF 1 \s ">
        <w:r>
          <w:rPr>
            <w:noProof/>
          </w:rPr>
          <w:t>5</w:t>
        </w:r>
      </w:fldSimple>
      <w:r>
        <w:t>.</w:t>
      </w:r>
      <w:fldSimple w:instr=" SEQ Figure \* ARABIC \s 1 ">
        <w:r>
          <w:rPr>
            <w:noProof/>
          </w:rPr>
          <w:t>1</w:t>
        </w:r>
      </w:fldSimple>
      <w:bookmarkEnd w:id="25"/>
      <w:r>
        <w:t xml:space="preserve"> - 3D Render of Final S</w:t>
      </w:r>
      <w:r w:rsidRPr="007C4E17">
        <w:t>ystem</w:t>
      </w:r>
      <w:bookmarkEnd w:id="26"/>
    </w:p>
    <w:p w:rsidR="00D958D2" w:rsidRDefault="00D958D2" w:rsidP="00D958D2">
      <w:pPr>
        <w:pStyle w:val="Heading3"/>
      </w:pPr>
      <w:bookmarkStart w:id="27" w:name="_Toc256110282"/>
      <w:r>
        <w:t>Enclosure</w:t>
      </w:r>
      <w:bookmarkEnd w:id="27"/>
    </w:p>
    <w:p w:rsidR="00D958D2" w:rsidRDefault="00D958D2" w:rsidP="00D958D2">
      <w:pPr>
        <w:spacing w:line="360" w:lineRule="auto"/>
      </w:pPr>
      <w:r w:rsidRPr="00CB58A2">
        <w:t xml:space="preserve">In order to provide protection against shock damage and to increase immunity against electromagnetic interference, all avionics components will be mounted inside an enclosure. The enclosure will be attached </w:t>
      </w:r>
      <w:r w:rsidRPr="00CB58A2">
        <w:lastRenderedPageBreak/>
        <w:t xml:space="preserve">to the airframe using vibration dampeners. All the components will be fixed to a stack of custom made printed circuit boards and the stack will be mounted inside the enclosure using vibration dampeners. To ensure that all components would fit into the </w:t>
      </w:r>
      <w:r>
        <w:t>enclosure, th</w:t>
      </w:r>
      <w:r w:rsidRPr="00CB58A2">
        <w:t>e</w:t>
      </w:r>
      <w:r>
        <w:t>y</w:t>
      </w:r>
      <w:r w:rsidRPr="00CB58A2">
        <w:t xml:space="preserve"> were all modelled to scale within a 3D package and assembled together in a frame representing the enclosure dimensions. </w:t>
      </w:r>
      <w:r w:rsidR="00FA6171">
        <w:fldChar w:fldCharType="begin"/>
      </w:r>
      <w:r>
        <w:instrText xml:space="preserve"> REF _Ref256087817 \h </w:instrText>
      </w:r>
      <w:r w:rsidR="00FA6171">
        <w:fldChar w:fldCharType="separate"/>
      </w:r>
      <w:r>
        <w:t xml:space="preserve">Figure </w:t>
      </w:r>
      <w:r>
        <w:rPr>
          <w:noProof/>
        </w:rPr>
        <w:t>5</w:t>
      </w:r>
      <w:r>
        <w:t>.</w:t>
      </w:r>
      <w:r>
        <w:rPr>
          <w:noProof/>
        </w:rPr>
        <w:t>2</w:t>
      </w:r>
      <w:r w:rsidR="00FA6171">
        <w:fldChar w:fldCharType="end"/>
      </w:r>
      <w:r>
        <w:t xml:space="preserve"> </w:t>
      </w:r>
      <w:r w:rsidRPr="00CB58A2">
        <w:t>shows the 3D render of one possible layout for the inside of the enclosure. With the layout depicted, the main stack is mounted on small vibration dampeners to reduce vibration in the camera, where as the IMU is suspended on larger vibration dampeners to ensure vibration free signals. Protruding out of the bottom of the enclosure are the camera and the range finder which both face down. A rectangular hole will be cut in the top of the enclosure to allow the RC receiver to protrude out and get a better signal. The chosen regime for reducing EMI will be lining the inside of the enclosure with aluminium tape that will be grounded. The wireless network antenna will also be mounted external to increase signal strength. The enclosure will interface with the airframe via a single Airframe Interface Connector. Refer to the interface management section for more details on the AIC.</w:t>
      </w:r>
    </w:p>
    <w:p w:rsidR="00D958D2" w:rsidRDefault="00D958D2" w:rsidP="00D958D2">
      <w:pPr>
        <w:keepNext/>
        <w:jc w:val="center"/>
      </w:pPr>
      <w:r>
        <w:rPr>
          <w:noProof/>
          <w:snapToGrid/>
          <w:lang w:eastAsia="en-AU"/>
        </w:rPr>
        <w:drawing>
          <wp:inline distT="0" distB="0" distL="0" distR="0">
            <wp:extent cx="5600700" cy="3076575"/>
            <wp:effectExtent l="19050" t="0" r="0" b="0"/>
            <wp:docPr id="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5600700" cy="3076575"/>
                    </a:xfrm>
                    <a:prstGeom prst="rect">
                      <a:avLst/>
                    </a:prstGeom>
                    <a:noFill/>
                    <a:ln w="9525">
                      <a:noFill/>
                      <a:miter lim="800000"/>
                      <a:headEnd/>
                      <a:tailEnd/>
                    </a:ln>
                  </pic:spPr>
                </pic:pic>
              </a:graphicData>
            </a:graphic>
          </wp:inline>
        </w:drawing>
      </w:r>
    </w:p>
    <w:p w:rsidR="00D958D2" w:rsidRDefault="00D958D2" w:rsidP="00D958D2">
      <w:pPr>
        <w:pStyle w:val="Caption"/>
      </w:pPr>
      <w:bookmarkStart w:id="28" w:name="_Ref256087817"/>
      <w:bookmarkStart w:id="29" w:name="_Toc256110300"/>
      <w:r>
        <w:t xml:space="preserve">Figure </w:t>
      </w:r>
      <w:fldSimple w:instr=" STYLEREF 1 \s ">
        <w:r>
          <w:rPr>
            <w:noProof/>
          </w:rPr>
          <w:t>5</w:t>
        </w:r>
      </w:fldSimple>
      <w:r>
        <w:t>.</w:t>
      </w:r>
      <w:fldSimple w:instr=" SEQ Figure \* ARABIC \s 1 ">
        <w:r>
          <w:rPr>
            <w:noProof/>
          </w:rPr>
          <w:t>2</w:t>
        </w:r>
      </w:fldSimple>
      <w:bookmarkEnd w:id="28"/>
      <w:r>
        <w:t xml:space="preserve"> - </w:t>
      </w:r>
      <w:r w:rsidRPr="00695EF9">
        <w:t>Component Mounting Inside Enclosure</w:t>
      </w:r>
      <w:bookmarkEnd w:id="29"/>
    </w:p>
    <w:p w:rsidR="00D958D2" w:rsidRDefault="00D958D2" w:rsidP="00D958D2"/>
    <w:p w:rsidR="00D958D2" w:rsidRDefault="00D958D2" w:rsidP="00D958D2"/>
    <w:p w:rsidR="00D958D2" w:rsidRPr="00E30967" w:rsidRDefault="00D958D2" w:rsidP="00D958D2"/>
    <w:p w:rsidR="00D958D2" w:rsidRDefault="00D958D2" w:rsidP="00D958D2">
      <w:pPr>
        <w:pStyle w:val="Heading3"/>
      </w:pPr>
      <w:bookmarkStart w:id="30" w:name="_Toc256110283"/>
      <w:r>
        <w:t>Power</w:t>
      </w:r>
      <w:bookmarkEnd w:id="30"/>
    </w:p>
    <w:p w:rsidR="00D958D2" w:rsidRDefault="00D958D2" w:rsidP="00D958D2">
      <w:pPr>
        <w:spacing w:line="360" w:lineRule="auto"/>
      </w:pPr>
      <w:r w:rsidRPr="000C2B41">
        <w:t>The power system on the AHNS project will consist of a dual power bus system as depicted in</w:t>
      </w:r>
      <w:r>
        <w:t xml:space="preserve"> </w:t>
      </w:r>
      <w:r w:rsidR="00FA6171">
        <w:fldChar w:fldCharType="begin"/>
      </w:r>
      <w:r>
        <w:instrText xml:space="preserve"> REF _Ref256087933 \h </w:instrText>
      </w:r>
      <w:r w:rsidR="00FA6171">
        <w:fldChar w:fldCharType="separate"/>
      </w:r>
      <w:r>
        <w:t xml:space="preserve">Figure </w:t>
      </w:r>
      <w:r>
        <w:rPr>
          <w:noProof/>
        </w:rPr>
        <w:t>5</w:t>
      </w:r>
      <w:r>
        <w:t>.</w:t>
      </w:r>
      <w:r>
        <w:rPr>
          <w:noProof/>
        </w:rPr>
        <w:t>3</w:t>
      </w:r>
      <w:r w:rsidR="00FA6171">
        <w:fldChar w:fldCharType="end"/>
      </w:r>
      <w:r w:rsidRPr="000C2B41">
        <w:t xml:space="preserve">. All electrical loads will be split between two independent power buses that are diode isolated from each other. Each bus provides power to two of the four motors as well as all the avionics and RC components. If either power bus fails, the functioning power bus will continue to provide power to all avionics as well </w:t>
      </w:r>
      <w:r w:rsidRPr="000C2B41">
        <w:lastRenderedPageBreak/>
        <w:t>as opposite motors. This would render the aircraft uncontrollable in the roll and pitch axes but would be sufficient to facilitate a controlled landing. The autopilot and MCU each have their own set of connections to the bus so that if the autopilot fails the MCU will be able to power the RC receiver facilitating a manual landing.</w:t>
      </w:r>
    </w:p>
    <w:p w:rsidR="00D958D2" w:rsidRDefault="00D958D2" w:rsidP="00D958D2">
      <w:pPr>
        <w:keepNext/>
        <w:spacing w:line="360" w:lineRule="auto"/>
        <w:jc w:val="center"/>
      </w:pPr>
      <w:r>
        <w:object w:dxaOrig="4596" w:dyaOrig="2976">
          <v:shape id="_x0000_i1028" type="#_x0000_t75" style="width:448.5pt;height:290.25pt" o:ole="">
            <v:imagedata r:id="rId26" o:title=""/>
          </v:shape>
          <o:OLEObject Type="Embed" ProgID="Visio.Drawing.11" ShapeID="_x0000_i1028" DrawAspect="Content" ObjectID="_1329864072" r:id="rId27"/>
        </w:object>
      </w:r>
    </w:p>
    <w:p w:rsidR="00D958D2" w:rsidRDefault="00D958D2" w:rsidP="00D958D2">
      <w:pPr>
        <w:pStyle w:val="Caption"/>
      </w:pPr>
      <w:bookmarkStart w:id="31" w:name="_Ref256087933"/>
      <w:bookmarkStart w:id="32" w:name="_Toc256110301"/>
      <w:r>
        <w:t xml:space="preserve">Figure </w:t>
      </w:r>
      <w:fldSimple w:instr=" STYLEREF 1 \s ">
        <w:r>
          <w:rPr>
            <w:noProof/>
          </w:rPr>
          <w:t>5</w:t>
        </w:r>
      </w:fldSimple>
      <w:r>
        <w:t>.</w:t>
      </w:r>
      <w:fldSimple w:instr=" SEQ Figure \* ARABIC \s 1 ">
        <w:r>
          <w:rPr>
            <w:noProof/>
          </w:rPr>
          <w:t>3</w:t>
        </w:r>
      </w:fldSimple>
      <w:bookmarkEnd w:id="31"/>
      <w:r>
        <w:t xml:space="preserve"> - Power System</w:t>
      </w:r>
      <w:bookmarkEnd w:id="32"/>
    </w:p>
    <w:p w:rsidR="00D958D2" w:rsidRDefault="00D958D2" w:rsidP="00D958D2"/>
    <w:p w:rsidR="00D958D2" w:rsidRDefault="00D958D2" w:rsidP="00D958D2"/>
    <w:p w:rsidR="00D958D2" w:rsidRDefault="00D958D2" w:rsidP="00D958D2"/>
    <w:p w:rsidR="00D958D2" w:rsidRDefault="00D958D2" w:rsidP="00D958D2"/>
    <w:p w:rsidR="00D958D2" w:rsidRDefault="00D958D2" w:rsidP="00D958D2"/>
    <w:p w:rsidR="00D958D2" w:rsidRDefault="00D958D2" w:rsidP="00D958D2"/>
    <w:p w:rsidR="00D958D2" w:rsidRPr="00E30967" w:rsidRDefault="00D958D2" w:rsidP="00D958D2"/>
    <w:p w:rsidR="00D958D2" w:rsidRDefault="00D958D2" w:rsidP="00D958D2">
      <w:pPr>
        <w:pStyle w:val="Heading3"/>
      </w:pPr>
      <w:bookmarkStart w:id="33" w:name="_Toc256110284"/>
      <w:r>
        <w:t>Interfaces</w:t>
      </w:r>
      <w:bookmarkEnd w:id="33"/>
    </w:p>
    <w:p w:rsidR="00D958D2" w:rsidRDefault="00D958D2" w:rsidP="00D958D2">
      <w:pPr>
        <w:spacing w:line="360" w:lineRule="auto"/>
      </w:pPr>
      <w:r w:rsidRPr="00287B37">
        <w:t xml:space="preserve">All hardware interfaces that exist on the </w:t>
      </w:r>
      <w:r>
        <w:t>platform</w:t>
      </w:r>
      <w:r w:rsidRPr="00287B37">
        <w:t xml:space="preserve"> can be separated into two basic categories, these are mechanical and electrical. This section of the document details the specific type and management of these interfaces.  </w:t>
      </w:r>
    </w:p>
    <w:p w:rsidR="00D958D2" w:rsidRDefault="00D958D2" w:rsidP="00D958D2">
      <w:pPr>
        <w:pStyle w:val="Heading4"/>
      </w:pPr>
      <w:r>
        <w:t>Mechanical interfaces</w:t>
      </w:r>
    </w:p>
    <w:p w:rsidR="00D958D2" w:rsidRDefault="00D958D2" w:rsidP="00D958D2">
      <w:pPr>
        <w:spacing w:line="360" w:lineRule="auto"/>
      </w:pPr>
      <w:r>
        <w:t xml:space="preserve">Mechanical methods of reducing vibration will be incorporated into the design. Accurate IMU data is important in maintaining stability of the system and vibrations caused by the motors can degrade the </w:t>
      </w:r>
      <w:r>
        <w:lastRenderedPageBreak/>
        <w:t xml:space="preserve">accuracy to a point where the data can be rendered unusable. In addition to this it is important to ensure that vibrations are minimised on the camera to enable accurate state estimation through computer vision. </w:t>
      </w:r>
    </w:p>
    <w:p w:rsidR="00D958D2" w:rsidRDefault="00D958D2" w:rsidP="00D958D2">
      <w:pPr>
        <w:spacing w:line="360" w:lineRule="auto"/>
      </w:pPr>
      <w:r>
        <w:t xml:space="preserve">The scope of vibration dampening will be broken up into two categories, these are global and local. Global vibration dampening will entail the use of vibrations dampeners to mount the enclosure to the airframe. As all the avionics will be mounted inside the enclosure, the exposure of all devices to vibration will be reduced. Local vibration dampening entails the mounting of specific parts within the enclosure to result in a further decrease in vibration. The camera will be mounted on 8mm local vibration dampeners and the IMU will be suspended on more effective 15mm vibration dampeners. </w:t>
      </w:r>
      <w:r w:rsidR="00FA6171">
        <w:fldChar w:fldCharType="begin"/>
      </w:r>
      <w:r>
        <w:instrText xml:space="preserve"> REF _Ref256087998 \h </w:instrText>
      </w:r>
      <w:r w:rsidR="00FA6171">
        <w:fldChar w:fldCharType="separate"/>
      </w:r>
      <w:r>
        <w:t xml:space="preserve">Figure </w:t>
      </w:r>
      <w:r>
        <w:rPr>
          <w:noProof/>
        </w:rPr>
        <w:t>5</w:t>
      </w:r>
      <w:r>
        <w:t>.</w:t>
      </w:r>
      <w:r>
        <w:rPr>
          <w:noProof/>
        </w:rPr>
        <w:t>4</w:t>
      </w:r>
      <w:r w:rsidR="00FA6171">
        <w:fldChar w:fldCharType="end"/>
      </w:r>
      <w:r>
        <w:t xml:space="preserve"> shows the 8mm and 15mm vibration dampeners that will be acquired with the airframe.</w:t>
      </w:r>
    </w:p>
    <w:p w:rsidR="00D958D2" w:rsidRDefault="00D958D2" w:rsidP="00D958D2">
      <w:pPr>
        <w:spacing w:line="360" w:lineRule="auto"/>
      </w:pPr>
      <w:r>
        <w:t xml:space="preserve">The enclosure will be mounted up-side down in the airframe with all the components mounted to the lid. As was seen in </w:t>
      </w:r>
      <w:r w:rsidR="00FA6171">
        <w:fldChar w:fldCharType="begin"/>
      </w:r>
      <w:r>
        <w:instrText xml:space="preserve"> REF _Ref256087817 \h </w:instrText>
      </w:r>
      <w:r w:rsidR="00FA6171">
        <w:fldChar w:fldCharType="separate"/>
      </w:r>
      <w:r>
        <w:t xml:space="preserve">Figure </w:t>
      </w:r>
      <w:r>
        <w:rPr>
          <w:noProof/>
        </w:rPr>
        <w:t>5</w:t>
      </w:r>
      <w:r>
        <w:t>.</w:t>
      </w:r>
      <w:r>
        <w:rPr>
          <w:noProof/>
        </w:rPr>
        <w:t>2</w:t>
      </w:r>
      <w:r w:rsidR="00FA6171">
        <w:fldChar w:fldCharType="end"/>
      </w:r>
      <w:r>
        <w:t>, the avionics are attached to the lid. This means that by only removing the lid, the entire avionics suite is removed from the airframe and all components are easily accessible. This modular approach is in line with good systems engineering principles.</w:t>
      </w:r>
    </w:p>
    <w:p w:rsidR="00D958D2" w:rsidRDefault="00D958D2" w:rsidP="00D958D2">
      <w:pPr>
        <w:spacing w:line="360" w:lineRule="auto"/>
      </w:pPr>
      <w:r>
        <w:t>Standard M3 screws and PCB spacers will be used for all other mounting.</w:t>
      </w:r>
    </w:p>
    <w:p w:rsidR="00D958D2" w:rsidRDefault="00D958D2" w:rsidP="00D958D2">
      <w:pPr>
        <w:keepNext/>
        <w:jc w:val="center"/>
      </w:pPr>
      <w:r>
        <w:rPr>
          <w:noProof/>
          <w:snapToGrid/>
          <w:lang w:eastAsia="en-AU"/>
        </w:rPr>
        <w:drawing>
          <wp:inline distT="0" distB="0" distL="0" distR="0">
            <wp:extent cx="5905500" cy="1743075"/>
            <wp:effectExtent l="19050" t="0" r="0" b="0"/>
            <wp:docPr id="14" name="Picture 7" descr="vibration_d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bration_damp"/>
                    <pic:cNvPicPr>
                      <a:picLocks noChangeAspect="1" noChangeArrowheads="1"/>
                    </pic:cNvPicPr>
                  </pic:nvPicPr>
                  <pic:blipFill>
                    <a:blip r:embed="rId28" cstate="print"/>
                    <a:srcRect/>
                    <a:stretch>
                      <a:fillRect/>
                    </a:stretch>
                  </pic:blipFill>
                  <pic:spPr bwMode="auto">
                    <a:xfrm>
                      <a:off x="0" y="0"/>
                      <a:ext cx="5905500" cy="1743075"/>
                    </a:xfrm>
                    <a:prstGeom prst="rect">
                      <a:avLst/>
                    </a:prstGeom>
                    <a:noFill/>
                    <a:ln w="9525">
                      <a:noFill/>
                      <a:miter lim="800000"/>
                      <a:headEnd/>
                      <a:tailEnd/>
                    </a:ln>
                  </pic:spPr>
                </pic:pic>
              </a:graphicData>
            </a:graphic>
          </wp:inline>
        </w:drawing>
      </w:r>
    </w:p>
    <w:p w:rsidR="00D958D2" w:rsidRDefault="00D958D2" w:rsidP="00D958D2">
      <w:pPr>
        <w:pStyle w:val="Caption"/>
      </w:pPr>
      <w:bookmarkStart w:id="34" w:name="_Ref256087998"/>
      <w:bookmarkStart w:id="35" w:name="_Toc256110302"/>
      <w:r>
        <w:t xml:space="preserve">Figure </w:t>
      </w:r>
      <w:fldSimple w:instr=" STYLEREF 1 \s ">
        <w:r>
          <w:rPr>
            <w:noProof/>
          </w:rPr>
          <w:t>5</w:t>
        </w:r>
      </w:fldSimple>
      <w:r>
        <w:t>.</w:t>
      </w:r>
      <w:fldSimple w:instr=" SEQ Figure \* ARABIC \s 1 ">
        <w:r>
          <w:rPr>
            <w:noProof/>
          </w:rPr>
          <w:t>4</w:t>
        </w:r>
      </w:fldSimple>
      <w:bookmarkEnd w:id="34"/>
      <w:r>
        <w:t xml:space="preserve"> - Vibration D</w:t>
      </w:r>
      <w:r w:rsidRPr="00B41328">
        <w:t>ampeners (15mm and 8mm)</w:t>
      </w:r>
      <w:r>
        <w:t xml:space="preserve"> [RD/4]</w:t>
      </w:r>
      <w:bookmarkEnd w:id="35"/>
    </w:p>
    <w:p w:rsidR="00D958D2" w:rsidRDefault="00D958D2" w:rsidP="00D958D2"/>
    <w:p w:rsidR="00D958D2" w:rsidRDefault="00D958D2" w:rsidP="00D958D2">
      <w:pPr>
        <w:pStyle w:val="Heading4"/>
      </w:pPr>
      <w:r>
        <w:t>Electrical Interfaces</w:t>
      </w:r>
    </w:p>
    <w:p w:rsidR="00D958D2" w:rsidRDefault="00D958D2" w:rsidP="00D958D2">
      <w:pPr>
        <w:spacing w:line="360" w:lineRule="auto"/>
      </w:pPr>
      <w:r w:rsidRPr="00DC4F34">
        <w:t xml:space="preserve">In order to minimise the risk of vibration induced wire failure, measures will be taken to minimise the wire count on the project. This will be achieved by mounting all components onto PCBs so that there are no wires between the components. This will significantly reduce the wire count and hence the risk of wire failure. To simplify the process of removing the avionics from the airframe, a single airframe interface connector will be used. The AIC receptacle has been designed to only accept the plug in the correct orientation and will lock the plug once it is inserted. </w:t>
      </w:r>
      <w:r w:rsidR="00FA6171">
        <w:fldChar w:fldCharType="begin"/>
      </w:r>
      <w:r>
        <w:instrText xml:space="preserve"> REF _Ref256088128 \h </w:instrText>
      </w:r>
      <w:r w:rsidR="00FA6171">
        <w:fldChar w:fldCharType="separate"/>
      </w:r>
      <w:r>
        <w:t xml:space="preserve">Figure </w:t>
      </w:r>
      <w:r>
        <w:rPr>
          <w:noProof/>
        </w:rPr>
        <w:t>5</w:t>
      </w:r>
      <w:r>
        <w:t>.</w:t>
      </w:r>
      <w:r>
        <w:rPr>
          <w:noProof/>
        </w:rPr>
        <w:t>5</w:t>
      </w:r>
      <w:r w:rsidR="00FA6171">
        <w:fldChar w:fldCharType="end"/>
      </w:r>
      <w:r>
        <w:t xml:space="preserve"> </w:t>
      </w:r>
      <w:r w:rsidRPr="00DC4F34">
        <w:t>shows the airframe interface connector.</w:t>
      </w:r>
    </w:p>
    <w:p w:rsidR="00D958D2" w:rsidRDefault="00D958D2" w:rsidP="00D958D2">
      <w:pPr>
        <w:keepNext/>
        <w:spacing w:line="360" w:lineRule="auto"/>
        <w:jc w:val="center"/>
      </w:pPr>
      <w:r>
        <w:rPr>
          <w:noProof/>
          <w:snapToGrid/>
          <w:lang w:eastAsia="en-AU"/>
        </w:rPr>
        <w:lastRenderedPageBreak/>
        <w:drawing>
          <wp:inline distT="0" distB="0" distL="0" distR="0">
            <wp:extent cx="4333875" cy="2343150"/>
            <wp:effectExtent l="19050" t="0" r="9525" b="0"/>
            <wp:docPr id="13" name="Picture 11" descr="http://jaycar.com.au/products_uploaded/productLarge_3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jaycar.com.au/products_uploaded/productLarge_367.jpg"/>
                    <pic:cNvPicPr>
                      <a:picLocks noChangeAspect="1" noChangeArrowheads="1"/>
                    </pic:cNvPicPr>
                  </pic:nvPicPr>
                  <pic:blipFill>
                    <a:blip r:embed="rId29" cstate="print"/>
                    <a:srcRect/>
                    <a:stretch>
                      <a:fillRect/>
                    </a:stretch>
                  </pic:blipFill>
                  <pic:spPr bwMode="auto">
                    <a:xfrm>
                      <a:off x="0" y="0"/>
                      <a:ext cx="4333875" cy="2343150"/>
                    </a:xfrm>
                    <a:prstGeom prst="rect">
                      <a:avLst/>
                    </a:prstGeom>
                    <a:noFill/>
                    <a:ln w="9525">
                      <a:noFill/>
                      <a:miter lim="800000"/>
                      <a:headEnd/>
                      <a:tailEnd/>
                    </a:ln>
                  </pic:spPr>
                </pic:pic>
              </a:graphicData>
            </a:graphic>
          </wp:inline>
        </w:drawing>
      </w:r>
    </w:p>
    <w:p w:rsidR="00D958D2" w:rsidRPr="00DC4F34" w:rsidRDefault="00D958D2" w:rsidP="00D958D2">
      <w:pPr>
        <w:pStyle w:val="Caption"/>
      </w:pPr>
      <w:bookmarkStart w:id="36" w:name="_Ref256088128"/>
      <w:bookmarkStart w:id="37" w:name="_Toc256110303"/>
      <w:r>
        <w:t xml:space="preserve">Figure </w:t>
      </w:r>
      <w:fldSimple w:instr=" STYLEREF 1 \s ">
        <w:r>
          <w:rPr>
            <w:noProof/>
          </w:rPr>
          <w:t>5</w:t>
        </w:r>
      </w:fldSimple>
      <w:r>
        <w:t>.</w:t>
      </w:r>
      <w:fldSimple w:instr=" SEQ Figure \* ARABIC \s 1 ">
        <w:r>
          <w:rPr>
            <w:noProof/>
          </w:rPr>
          <w:t>5</w:t>
        </w:r>
      </w:fldSimple>
      <w:bookmarkEnd w:id="36"/>
      <w:r>
        <w:t xml:space="preserve"> - </w:t>
      </w:r>
      <w:r w:rsidRPr="00732FC8">
        <w:t>Airframe Interface Connector</w:t>
      </w:r>
      <w:r>
        <w:t xml:space="preserve"> [RD/5]</w:t>
      </w:r>
      <w:bookmarkEnd w:id="37"/>
    </w:p>
    <w:p w:rsidR="00D958D2" w:rsidRDefault="00D958D2" w:rsidP="00D958D2">
      <w:pPr>
        <w:pStyle w:val="Heading3"/>
      </w:pPr>
      <w:bookmarkStart w:id="38" w:name="_Toc256110285"/>
      <w:r>
        <w:t>Flight Computer</w:t>
      </w:r>
      <w:bookmarkEnd w:id="38"/>
    </w:p>
    <w:p w:rsidR="00D958D2" w:rsidRDefault="00D958D2" w:rsidP="00D958D2">
      <w:pPr>
        <w:spacing w:line="360" w:lineRule="auto"/>
      </w:pPr>
      <w:r>
        <w:t>To enable autonomous operation of the AHNS platform considerable airborne computing power and hardware interfacing is required. This was decided to be achieved with a single-board flight computer. A trade study was therefore undertaken to consider the precise system requirements and high level objects of the system. The Gumstix Overo Fire COM was selected from a field of four single-board computer alternatives based on its processor type and power, mass, operating system support, memory, hardware interfaces and cost. Its processor support for digital image processing and computations proved its suitability. To expand its hardware interfacing options two expansion boards, the Pinto-TH and the Summit were also selected.</w:t>
      </w:r>
    </w:p>
    <w:p w:rsidR="00D958D2" w:rsidRDefault="00D958D2" w:rsidP="00D958D2">
      <w:pPr>
        <w:keepNext/>
        <w:jc w:val="center"/>
      </w:pPr>
      <w:r>
        <w:rPr>
          <w:noProof/>
          <w:snapToGrid/>
          <w:lang w:eastAsia="en-AU"/>
        </w:rPr>
        <w:drawing>
          <wp:inline distT="0" distB="0" distL="0" distR="0">
            <wp:extent cx="2390775" cy="1819275"/>
            <wp:effectExtent l="19050" t="0" r="9525"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b="24147"/>
                    <a:stretch>
                      <a:fillRect/>
                    </a:stretch>
                  </pic:blipFill>
                  <pic:spPr bwMode="auto">
                    <a:xfrm>
                      <a:off x="0" y="0"/>
                      <a:ext cx="2390775" cy="1819275"/>
                    </a:xfrm>
                    <a:prstGeom prst="rect">
                      <a:avLst/>
                    </a:prstGeom>
                    <a:noFill/>
                    <a:ln w="9525">
                      <a:noFill/>
                      <a:miter lim="800000"/>
                      <a:headEnd/>
                      <a:tailEnd/>
                    </a:ln>
                  </pic:spPr>
                </pic:pic>
              </a:graphicData>
            </a:graphic>
          </wp:inline>
        </w:drawing>
      </w:r>
    </w:p>
    <w:p w:rsidR="00D958D2" w:rsidRDefault="00D958D2" w:rsidP="00D958D2">
      <w:pPr>
        <w:pStyle w:val="Caption"/>
      </w:pPr>
      <w:bookmarkStart w:id="39" w:name="_Toc256110304"/>
      <w:r>
        <w:t xml:space="preserve">Figure </w:t>
      </w:r>
      <w:fldSimple w:instr=" STYLEREF 1 \s ">
        <w:r>
          <w:rPr>
            <w:noProof/>
          </w:rPr>
          <w:t>5</w:t>
        </w:r>
      </w:fldSimple>
      <w:r>
        <w:t>.</w:t>
      </w:r>
      <w:fldSimple w:instr=" SEQ Figure \* ARABIC \s 1 ">
        <w:r>
          <w:rPr>
            <w:noProof/>
          </w:rPr>
          <w:t>6</w:t>
        </w:r>
      </w:fldSimple>
      <w:r>
        <w:t xml:space="preserve"> - Gumstix Overo Fire COM [RD/11]</w:t>
      </w:r>
      <w:bookmarkEnd w:id="39"/>
    </w:p>
    <w:p w:rsidR="00D958D2" w:rsidRDefault="00D958D2" w:rsidP="00D958D2">
      <w:pPr>
        <w:keepNext/>
        <w:jc w:val="center"/>
      </w:pPr>
      <w:r>
        <w:rPr>
          <w:noProof/>
          <w:snapToGrid/>
          <w:lang w:eastAsia="en-AU"/>
        </w:rPr>
        <w:t xml:space="preserve"> </w:t>
      </w:r>
    </w:p>
    <w:p w:rsidR="00D958D2" w:rsidRDefault="00D958D2" w:rsidP="00D958D2">
      <w:pPr>
        <w:pStyle w:val="Heading3"/>
      </w:pPr>
      <w:bookmarkStart w:id="40" w:name="_Toc256110286"/>
      <w:r>
        <w:t>Airborne Software</w:t>
      </w:r>
      <w:bookmarkEnd w:id="40"/>
    </w:p>
    <w:p w:rsidR="00D958D2" w:rsidRPr="009D7C7E" w:rsidRDefault="00D958D2" w:rsidP="00D958D2">
      <w:pPr>
        <w:spacing w:line="360" w:lineRule="auto"/>
      </w:pPr>
      <w:r w:rsidRPr="009D7C7E">
        <w:t xml:space="preserve">The flight computer is an embedded device which is required to interface with the hardware sensors, actuators and communications. The requirement for considerable hardware interfacing has lead to the decision to program all embedded code with the C programming language. The overhead of object-oriented code is unwarranted thus an object-oriented programming language is not required. The </w:t>
      </w:r>
      <w:r w:rsidRPr="009D7C7E">
        <w:lastRenderedPageBreak/>
        <w:t>importance of C is also clear when considering that the Linux kernel may have to be rebuilt for specif</w:t>
      </w:r>
      <w:r>
        <w:t>ic hardware configurations [RD/7</w:t>
      </w:r>
      <w:r w:rsidRPr="009D7C7E">
        <w:t>].</w:t>
      </w:r>
    </w:p>
    <w:p w:rsidR="00D958D2" w:rsidRPr="009D7C7E" w:rsidRDefault="00D958D2" w:rsidP="00D958D2">
      <w:pPr>
        <w:spacing w:line="360" w:lineRule="auto"/>
      </w:pPr>
      <w:r w:rsidRPr="009D7C7E">
        <w:t>The airborne software operating system will be developed on the flight computer with the aid of the OpenEmbedd</w:t>
      </w:r>
      <w:r>
        <w:t>ed Linux build environment [RD/7</w:t>
      </w:r>
      <w:r w:rsidRPr="009D7C7E">
        <w:t xml:space="preserve">]. There is extensive support available for its use with the Overo Fire since it is recommended by the manufacturer. OpenEmbedded provides many pre-compiled programs and utilities. Aside from the Linux operating system, the airborne autopilot software has been formulated as a single process but its tasks have been divided into three logical threads; state estimation, control and downlink. The roles of each thread are shown in </w:t>
      </w:r>
      <w:fldSimple w:instr=" REF _Ref256029043 \h  \* MERGEFORMAT ">
        <w:r w:rsidRPr="009D7C7E">
          <w:t xml:space="preserve">Figure </w:t>
        </w:r>
        <w:r w:rsidRPr="009D7C7E">
          <w:rPr>
            <w:noProof/>
          </w:rPr>
          <w:t>3</w:t>
        </w:r>
        <w:r w:rsidRPr="009D7C7E">
          <w:t>.</w:t>
        </w:r>
        <w:r w:rsidRPr="009D7C7E">
          <w:rPr>
            <w:noProof/>
          </w:rPr>
          <w:t>1</w:t>
        </w:r>
      </w:fldSimple>
      <w:r w:rsidRPr="009D7C7E">
        <w:t>. It is anticipated that the state estimation and control threads will have the highest priority, approaching the requirement for soft real-time scheduling. The downlink thread will be scheduled at a considerably lower priority.</w:t>
      </w:r>
    </w:p>
    <w:p w:rsidR="00D958D2" w:rsidRDefault="00D958D2" w:rsidP="00D958D2">
      <w:pPr>
        <w:spacing w:line="360" w:lineRule="auto"/>
      </w:pPr>
      <w:r w:rsidRPr="009D7C7E">
        <w:t xml:space="preserve">Implementation of the threads has been chosen to conform to the POSIX standard to guarantee functionality under the Linux operating system. </w:t>
      </w:r>
      <w:r>
        <w:t>The thread library desired and most widely distributed is the</w:t>
      </w:r>
      <w:r w:rsidRPr="009D7C7E">
        <w:t xml:space="preserve"> </w:t>
      </w:r>
      <w:r w:rsidRPr="009D7C7E">
        <w:rPr>
          <w:snapToGrid/>
          <w:color w:val="auto"/>
          <w:szCs w:val="24"/>
          <w:lang w:eastAsia="en-AU"/>
        </w:rPr>
        <w:t>Native POSIX Threads Library</w:t>
      </w:r>
      <w:r w:rsidRPr="009D7C7E">
        <w:t xml:space="preserve"> (NPTL)</w:t>
      </w:r>
      <w:r>
        <w:t xml:space="preserve"> [RD/6]. It is preferable because of its kernel creation of the threads, thus enabling pre-emptive scheduling which will switch between threads without waiting for events [RD/8]. </w:t>
      </w:r>
      <w:r w:rsidRPr="009D7C7E">
        <w:t>The thread library to be used will need to be finalised based on the C library chosen as the base of the distribution</w:t>
      </w:r>
      <w:r>
        <w:t>.</w:t>
      </w:r>
    </w:p>
    <w:p w:rsidR="00D958D2" w:rsidRDefault="00D958D2" w:rsidP="00D958D2">
      <w:pPr>
        <w:spacing w:line="360" w:lineRule="auto"/>
      </w:pPr>
      <w:r>
        <w:t xml:space="preserve">The choice of C –libraries is essentially between GNU C (glibc) and micro </w:t>
      </w:r>
      <w:r w:rsidRPr="009D7C7E">
        <w:t>C</w:t>
      </w:r>
      <w:r>
        <w:t xml:space="preserve"> (</w:t>
      </w:r>
      <w:r w:rsidRPr="009D7C7E">
        <w:t>uclibc) [RD</w:t>
      </w:r>
      <w:r>
        <w:t>/7</w:t>
      </w:r>
      <w:r w:rsidRPr="009D7C7E">
        <w:t xml:space="preserve">]. From an embedded system perspective </w:t>
      </w:r>
      <w:r>
        <w:t xml:space="preserve">uclibc is the standard and hence preferable </w:t>
      </w:r>
      <w:r w:rsidRPr="009D7C7E">
        <w:t xml:space="preserve">and does offer support for the </w:t>
      </w:r>
      <w:r>
        <w:t xml:space="preserve">desired </w:t>
      </w:r>
      <w:r w:rsidRPr="009D7C7E">
        <w:t xml:space="preserve">POSIX </w:t>
      </w:r>
      <w:r>
        <w:t>NTPL thread library [RD/7;RD/9]</w:t>
      </w:r>
      <w:r w:rsidRPr="009D7C7E">
        <w:t>.</w:t>
      </w:r>
      <w:r>
        <w:t xml:space="preserve"> T</w:t>
      </w:r>
      <w:r w:rsidRPr="009D7C7E">
        <w:t xml:space="preserve">he C library </w:t>
      </w:r>
      <w:r>
        <w:t xml:space="preserve">is </w:t>
      </w:r>
      <w:r w:rsidRPr="009D7C7E">
        <w:t>chosen at the time of operating system deployment from OpenEmbedded</w:t>
      </w:r>
      <w:r>
        <w:t>. The feasibility of using uclibc, NTPL and OpenEmbedded will become apparent early in the process of airborne code development nevertheless a threaded airborne software architecture is proposed.</w:t>
      </w:r>
    </w:p>
    <w:p w:rsidR="00D958D2" w:rsidRDefault="00D958D2" w:rsidP="00D958D2">
      <w:pPr>
        <w:pStyle w:val="Heading3"/>
      </w:pPr>
      <w:bookmarkStart w:id="41" w:name="_Toc256110287"/>
      <w:r>
        <w:t>Flight Control</w:t>
      </w:r>
      <w:bookmarkEnd w:id="41"/>
    </w:p>
    <w:p w:rsidR="00D958D2" w:rsidRPr="00DF10E0" w:rsidRDefault="00D958D2" w:rsidP="00D958D2">
      <w:pPr>
        <w:spacing w:line="360" w:lineRule="auto"/>
        <w:jc w:val="left"/>
      </w:pPr>
      <w:r w:rsidRPr="00DF10E0">
        <w:t>The autopilot control has been described in SR-B-10 as taking the form of a cascaded proportional, integral and derivative controller. That is, the autopilot will consist of cascaded guidance and control PID control loops. At a preliminary level these cascaded elements may be position control and attitude control [RD/1</w:t>
      </w:r>
      <w:r>
        <w:t>2</w:t>
      </w:r>
      <w:r w:rsidRPr="00DF10E0">
        <w:t xml:space="preserve">]. In stability augmentation mode the attitude controller is to maintain the quadrotor at a level attitude, without considering the altitude of the aircraft or its position. This mode is primarily to be used as a means </w:t>
      </w:r>
      <w:r>
        <w:t>of</w:t>
      </w:r>
      <w:r w:rsidRPr="00DF10E0">
        <w:t xml:space="preserve"> tuning the </w:t>
      </w:r>
      <w:r>
        <w:t>autopilot’s</w:t>
      </w:r>
      <w:r w:rsidRPr="00DF10E0">
        <w:t xml:space="preserve"> attitude control loops. In autonomous station keeping the position control will use the information from the localisation subsystem to drive the attitude control loops.</w:t>
      </w:r>
    </w:p>
    <w:p w:rsidR="00D958D2" w:rsidRPr="00DF10E0" w:rsidRDefault="00D958D2" w:rsidP="00D958D2">
      <w:pPr>
        <w:spacing w:line="360" w:lineRule="auto"/>
        <w:jc w:val="left"/>
      </w:pPr>
      <w:r w:rsidRPr="00DF10E0">
        <w:t>The quadrotor arrangement means regardless of the control implementation the output</w:t>
      </w:r>
      <w:r>
        <w:t>s</w:t>
      </w:r>
      <w:r w:rsidRPr="00DF10E0">
        <w:t xml:space="preserve"> </w:t>
      </w:r>
      <w:r>
        <w:t>w</w:t>
      </w:r>
      <w:r w:rsidRPr="00DF10E0">
        <w:t>ill be reference signals for the four engines</w:t>
      </w:r>
      <w:r>
        <w:t xml:space="preserve"> as shown in </w:t>
      </w:r>
      <w:r w:rsidR="00FA6171">
        <w:fldChar w:fldCharType="begin"/>
      </w:r>
      <w:r>
        <w:instrText xml:space="preserve"> REF _Ref256097249 \h </w:instrText>
      </w:r>
      <w:r w:rsidR="00FA6171">
        <w:fldChar w:fldCharType="separate"/>
      </w:r>
      <w:r>
        <w:t xml:space="preserve">Figure </w:t>
      </w:r>
      <w:r>
        <w:rPr>
          <w:noProof/>
        </w:rPr>
        <w:t>5</w:t>
      </w:r>
      <w:r>
        <w:t>.</w:t>
      </w:r>
      <w:r>
        <w:rPr>
          <w:noProof/>
        </w:rPr>
        <w:t>7</w:t>
      </w:r>
      <w:r w:rsidR="00FA6171">
        <w:fldChar w:fldCharType="end"/>
      </w:r>
      <w:r w:rsidRPr="00DF10E0">
        <w:t xml:space="preserve">. Vertical motion can be controlled by simultaneously </w:t>
      </w:r>
      <w:r w:rsidRPr="00DF10E0">
        <w:lastRenderedPageBreak/>
        <w:t>increasing or decreasing the motor speeds. To vary pitch or roll, asymmetric engine thrust is produced between engines 1 and 3 or 2 and 4. Pitch and roll variations also lead to longitudinal and lateral motion respectively [RD/1</w:t>
      </w:r>
      <w:r>
        <w:t>2</w:t>
      </w:r>
      <w:r w:rsidRPr="00DF10E0">
        <w:t>; RD</w:t>
      </w:r>
      <w:r>
        <w:t>13</w:t>
      </w:r>
      <w:r w:rsidRPr="00DF10E0">
        <w:t>]</w:t>
      </w:r>
      <w:r>
        <w:t>. Although these effects are well understood, gain tuning of the controller will still be achieved during on-line flight testing. Provisions have been included in the design of the software and hardware systems to log all state and control data for facilitation of linear system model development.</w:t>
      </w:r>
    </w:p>
    <w:p w:rsidR="00D958D2" w:rsidRDefault="00D958D2" w:rsidP="00D958D2">
      <w:pPr>
        <w:keepNext/>
        <w:spacing w:line="360" w:lineRule="auto"/>
        <w:jc w:val="center"/>
      </w:pPr>
      <w:r>
        <w:rPr>
          <w:noProof/>
          <w:snapToGrid/>
          <w:lang w:eastAsia="en-AU"/>
        </w:rPr>
        <w:drawing>
          <wp:inline distT="0" distB="0" distL="0" distR="0">
            <wp:extent cx="3390900" cy="3448050"/>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3390900" cy="3448050"/>
                    </a:xfrm>
                    <a:prstGeom prst="rect">
                      <a:avLst/>
                    </a:prstGeom>
                    <a:noFill/>
                    <a:ln w="9525">
                      <a:noFill/>
                      <a:miter lim="800000"/>
                      <a:headEnd/>
                      <a:tailEnd/>
                    </a:ln>
                  </pic:spPr>
                </pic:pic>
              </a:graphicData>
            </a:graphic>
          </wp:inline>
        </w:drawing>
      </w:r>
    </w:p>
    <w:p w:rsidR="00D958D2" w:rsidRDefault="00D958D2" w:rsidP="00D958D2">
      <w:pPr>
        <w:pStyle w:val="Caption"/>
      </w:pPr>
      <w:bookmarkStart w:id="42" w:name="_Ref256097249"/>
      <w:bookmarkStart w:id="43" w:name="_Toc256110305"/>
      <w:r>
        <w:t xml:space="preserve">Figure </w:t>
      </w:r>
      <w:fldSimple w:instr=" STYLEREF 1 \s ">
        <w:r>
          <w:rPr>
            <w:noProof/>
          </w:rPr>
          <w:t>5</w:t>
        </w:r>
      </w:fldSimple>
      <w:r>
        <w:t>.</w:t>
      </w:r>
      <w:fldSimple w:instr=" SEQ Figure \* ARABIC \s 1 ">
        <w:r>
          <w:rPr>
            <w:noProof/>
          </w:rPr>
          <w:t>7</w:t>
        </w:r>
      </w:fldSimple>
      <w:bookmarkEnd w:id="42"/>
      <w:r>
        <w:t xml:space="preserve"> - </w:t>
      </w:r>
      <w:r w:rsidRPr="001E7A1B">
        <w:t>Quadrotor motor control input effects [RD/13]</w:t>
      </w:r>
      <w:bookmarkEnd w:id="43"/>
    </w:p>
    <w:p w:rsidR="00D958D2" w:rsidRDefault="00D958D2" w:rsidP="00D958D2">
      <w:pPr>
        <w:pStyle w:val="Heading3"/>
      </w:pPr>
      <w:bookmarkStart w:id="44" w:name="_Toc256110288"/>
      <w:r>
        <w:t>State Estimation</w:t>
      </w:r>
      <w:bookmarkEnd w:id="44"/>
    </w:p>
    <w:p w:rsidR="00626A9A" w:rsidRDefault="00FE5944" w:rsidP="005C2CCF">
      <w:pPr>
        <w:spacing w:line="360" w:lineRule="auto"/>
      </w:pPr>
      <w:r>
        <w:t xml:space="preserve">The state estimation design will follow and extend on the state estimation implementation </w:t>
      </w:r>
      <w:r w:rsidR="00AC4138">
        <w:t xml:space="preserve">of AHNS 2009. </w:t>
      </w:r>
      <w:r w:rsidR="003B0FF8">
        <w:t xml:space="preserve">9 states of the platform will be measured by various sensors located on </w:t>
      </w:r>
      <w:r w:rsidR="00AF7D60">
        <w:t>the platform itself</w:t>
      </w:r>
      <w:r w:rsidR="00950277">
        <w:t xml:space="preserve"> (refer to</w:t>
      </w:r>
      <w:r w:rsidR="002406A0">
        <w:t xml:space="preserve"> </w:t>
      </w:r>
      <w:r w:rsidR="002406A0">
        <w:fldChar w:fldCharType="begin"/>
      </w:r>
      <w:r w:rsidR="002406A0">
        <w:instrText xml:space="preserve"> REF _Ref256120242 \h </w:instrText>
      </w:r>
      <w:r w:rsidR="002406A0">
        <w:fldChar w:fldCharType="separate"/>
      </w:r>
      <w:r w:rsidR="002406A0">
        <w:t xml:space="preserve">Table </w:t>
      </w:r>
      <w:r w:rsidR="002406A0">
        <w:rPr>
          <w:noProof/>
        </w:rPr>
        <w:t>5</w:t>
      </w:r>
      <w:r w:rsidR="002406A0">
        <w:t>.</w:t>
      </w:r>
      <w:r w:rsidR="002406A0">
        <w:rPr>
          <w:noProof/>
        </w:rPr>
        <w:t>1</w:t>
      </w:r>
      <w:r w:rsidR="002406A0">
        <w:fldChar w:fldCharType="end"/>
      </w:r>
      <w:r w:rsidR="00950277">
        <w:t xml:space="preserve">). </w:t>
      </w:r>
    </w:p>
    <w:p w:rsidR="00264D1E" w:rsidRDefault="00264D1E" w:rsidP="00264D1E">
      <w:pPr>
        <w:pStyle w:val="Caption"/>
        <w:keepNext/>
      </w:pPr>
      <w:bookmarkStart w:id="45" w:name="_Ref256120242"/>
      <w:bookmarkStart w:id="46" w:name="_Toc256121996"/>
      <w:r>
        <w:t xml:space="preserve">Table </w:t>
      </w:r>
      <w:fldSimple w:instr=" STYLEREF 1 \s ">
        <w:r>
          <w:rPr>
            <w:noProof/>
          </w:rPr>
          <w:t>5</w:t>
        </w:r>
      </w:fldSimple>
      <w:r>
        <w:t>.</w:t>
      </w:r>
      <w:fldSimple w:instr=" SEQ Table \* ARABIC \s 1 ">
        <w:r>
          <w:rPr>
            <w:noProof/>
          </w:rPr>
          <w:t>1</w:t>
        </w:r>
      </w:fldSimple>
      <w:bookmarkEnd w:id="45"/>
      <w:r>
        <w:t xml:space="preserve"> - Platform states and sensor measurement source</w:t>
      </w:r>
      <w:bookmarkEnd w:id="46"/>
    </w:p>
    <w:tbl>
      <w:tblPr>
        <w:tblStyle w:val="TableGrid"/>
        <w:tblW w:w="0" w:type="auto"/>
        <w:jc w:val="center"/>
        <w:tblLook w:val="04A0"/>
      </w:tblPr>
      <w:tblGrid>
        <w:gridCol w:w="1737"/>
        <w:gridCol w:w="1737"/>
        <w:gridCol w:w="1737"/>
        <w:gridCol w:w="1949"/>
      </w:tblGrid>
      <w:tr w:rsidR="00626A9A" w:rsidTr="007C26A0">
        <w:trPr>
          <w:jc w:val="center"/>
        </w:trPr>
        <w:tc>
          <w:tcPr>
            <w:tcW w:w="1737" w:type="dxa"/>
          </w:tcPr>
          <w:p w:rsidR="00626A9A" w:rsidRPr="00261B83" w:rsidRDefault="00626A9A" w:rsidP="00BF177A">
            <w:pPr>
              <w:jc w:val="center"/>
              <w:rPr>
                <w:b/>
              </w:rPr>
            </w:pPr>
            <w:r w:rsidRPr="00261B83">
              <w:rPr>
                <w:b/>
              </w:rPr>
              <w:t>State</w:t>
            </w:r>
          </w:p>
        </w:tc>
        <w:tc>
          <w:tcPr>
            <w:tcW w:w="1737" w:type="dxa"/>
          </w:tcPr>
          <w:p w:rsidR="00626A9A" w:rsidRPr="00261B83" w:rsidRDefault="00626A9A" w:rsidP="00BF177A">
            <w:pPr>
              <w:jc w:val="center"/>
              <w:rPr>
                <w:b/>
              </w:rPr>
            </w:pPr>
            <w:r w:rsidRPr="00261B83">
              <w:rPr>
                <w:b/>
              </w:rPr>
              <w:t>Sensor</w:t>
            </w:r>
          </w:p>
        </w:tc>
        <w:tc>
          <w:tcPr>
            <w:tcW w:w="1737" w:type="dxa"/>
          </w:tcPr>
          <w:p w:rsidR="00626A9A" w:rsidRPr="00261B83" w:rsidRDefault="00626A9A" w:rsidP="00BF177A">
            <w:pPr>
              <w:jc w:val="center"/>
              <w:rPr>
                <w:b/>
              </w:rPr>
            </w:pPr>
            <w:r w:rsidRPr="00261B83">
              <w:rPr>
                <w:b/>
              </w:rPr>
              <w:t>State</w:t>
            </w:r>
          </w:p>
        </w:tc>
        <w:tc>
          <w:tcPr>
            <w:tcW w:w="1949" w:type="dxa"/>
          </w:tcPr>
          <w:p w:rsidR="00626A9A" w:rsidRPr="00261B83" w:rsidRDefault="00626A9A" w:rsidP="00BF177A">
            <w:pPr>
              <w:jc w:val="center"/>
              <w:rPr>
                <w:b/>
              </w:rPr>
            </w:pPr>
            <w:r w:rsidRPr="00261B83">
              <w:rPr>
                <w:b/>
              </w:rPr>
              <w:t>Sensor</w:t>
            </w:r>
          </w:p>
        </w:tc>
      </w:tr>
      <w:tr w:rsidR="00626A9A" w:rsidTr="007C26A0">
        <w:trPr>
          <w:jc w:val="center"/>
        </w:trPr>
        <w:tc>
          <w:tcPr>
            <w:tcW w:w="1737" w:type="dxa"/>
          </w:tcPr>
          <w:p w:rsidR="00626A9A" w:rsidRDefault="00626A9A" w:rsidP="00BF177A">
            <w:pPr>
              <w:jc w:val="center"/>
            </w:pPr>
            <w:r>
              <w:t xml:space="preserve">Roll </w:t>
            </w:r>
            <m:oMath>
              <m:d>
                <m:dPr>
                  <m:ctrlPr>
                    <w:rPr>
                      <w:rFonts w:ascii="Cambria Math" w:hAnsi="Cambria Math"/>
                      <w:i/>
                    </w:rPr>
                  </m:ctrlPr>
                </m:dPr>
                <m:e>
                  <m:r>
                    <w:rPr>
                      <w:rFonts w:ascii="Cambria Math" w:hAnsi="Cambria Math"/>
                    </w:rPr>
                    <m:t>ϕ</m:t>
                  </m:r>
                </m:e>
              </m:d>
            </m:oMath>
          </w:p>
        </w:tc>
        <w:tc>
          <w:tcPr>
            <w:tcW w:w="1737" w:type="dxa"/>
          </w:tcPr>
          <w:p w:rsidR="00626A9A" w:rsidRDefault="00752718" w:rsidP="00BF177A">
            <w:pPr>
              <w:jc w:val="center"/>
            </w:pPr>
            <w:r>
              <w:t>IMU</w:t>
            </w:r>
          </w:p>
        </w:tc>
        <w:tc>
          <w:tcPr>
            <w:tcW w:w="1737" w:type="dxa"/>
          </w:tcPr>
          <w:p w:rsidR="00626A9A" w:rsidRDefault="00626A9A" w:rsidP="00BF177A">
            <w:pPr>
              <w:jc w:val="center"/>
            </w:pPr>
            <w:r>
              <w:t xml:space="preserve">Yaw rate </w:t>
            </w:r>
            <m:oMath>
              <m:d>
                <m:dPr>
                  <m:ctrlPr>
                    <w:rPr>
                      <w:rFonts w:ascii="Cambria Math" w:hAnsi="Cambria Math"/>
                      <w:i/>
                    </w:rPr>
                  </m:ctrlPr>
                </m:dPr>
                <m:e>
                  <m:acc>
                    <m:accPr>
                      <m:chr m:val="̇"/>
                      <m:ctrlPr>
                        <w:rPr>
                          <w:rFonts w:ascii="Cambria Math" w:hAnsi="Cambria Math"/>
                          <w:i/>
                        </w:rPr>
                      </m:ctrlPr>
                    </m:accPr>
                    <m:e>
                      <m:r>
                        <w:rPr>
                          <w:rFonts w:ascii="Cambria Math" w:hAnsi="Cambria Math"/>
                        </w:rPr>
                        <m:t>ψ</m:t>
                      </m:r>
                    </m:e>
                  </m:acc>
                </m:e>
              </m:d>
            </m:oMath>
          </w:p>
        </w:tc>
        <w:tc>
          <w:tcPr>
            <w:tcW w:w="1949" w:type="dxa"/>
          </w:tcPr>
          <w:p w:rsidR="00626A9A" w:rsidRDefault="007C26A0" w:rsidP="00BF177A">
            <w:pPr>
              <w:jc w:val="center"/>
            </w:pPr>
            <w:r>
              <w:t>IMU</w:t>
            </w:r>
          </w:p>
        </w:tc>
      </w:tr>
      <w:tr w:rsidR="00626A9A" w:rsidTr="007C26A0">
        <w:trPr>
          <w:jc w:val="center"/>
        </w:trPr>
        <w:tc>
          <w:tcPr>
            <w:tcW w:w="1737" w:type="dxa"/>
          </w:tcPr>
          <w:p w:rsidR="00626A9A" w:rsidRDefault="00626A9A" w:rsidP="00BF177A">
            <w:pPr>
              <w:jc w:val="center"/>
            </w:pPr>
            <w:r>
              <w:t xml:space="preserve">Pitch </w:t>
            </w:r>
            <m:oMath>
              <m:d>
                <m:dPr>
                  <m:ctrlPr>
                    <w:rPr>
                      <w:rFonts w:ascii="Cambria Math" w:hAnsi="Cambria Math"/>
                      <w:i/>
                    </w:rPr>
                  </m:ctrlPr>
                </m:dPr>
                <m:e>
                  <m:r>
                    <w:rPr>
                      <w:rFonts w:ascii="Cambria Math" w:hAnsi="Cambria Math"/>
                    </w:rPr>
                    <m:t>θ</m:t>
                  </m:r>
                </m:e>
              </m:d>
            </m:oMath>
          </w:p>
        </w:tc>
        <w:tc>
          <w:tcPr>
            <w:tcW w:w="1737" w:type="dxa"/>
          </w:tcPr>
          <w:p w:rsidR="00626A9A" w:rsidRDefault="007C26A0" w:rsidP="00BF177A">
            <w:pPr>
              <w:jc w:val="center"/>
            </w:pPr>
            <w:r>
              <w:t>IMU</w:t>
            </w:r>
          </w:p>
        </w:tc>
        <w:tc>
          <w:tcPr>
            <w:tcW w:w="1737" w:type="dxa"/>
          </w:tcPr>
          <w:p w:rsidR="00626A9A" w:rsidRDefault="00626A9A" w:rsidP="00BF177A">
            <w:pPr>
              <w:jc w:val="center"/>
            </w:pPr>
            <w:r>
              <w:t xml:space="preserve">X position </w:t>
            </w:r>
            <m:oMath>
              <m:d>
                <m:dPr>
                  <m:ctrlPr>
                    <w:rPr>
                      <w:rFonts w:ascii="Cambria Math" w:hAnsi="Cambria Math"/>
                      <w:i/>
                    </w:rPr>
                  </m:ctrlPr>
                </m:dPr>
                <m:e>
                  <m:r>
                    <w:rPr>
                      <w:rFonts w:ascii="Cambria Math" w:hAnsi="Cambria Math"/>
                    </w:rPr>
                    <m:t>x</m:t>
                  </m:r>
                </m:e>
              </m:d>
            </m:oMath>
          </w:p>
        </w:tc>
        <w:tc>
          <w:tcPr>
            <w:tcW w:w="1949" w:type="dxa"/>
          </w:tcPr>
          <w:p w:rsidR="00626A9A" w:rsidRDefault="007C26A0" w:rsidP="00BF177A">
            <w:pPr>
              <w:jc w:val="center"/>
            </w:pPr>
            <w:r>
              <w:t>Onboard camera</w:t>
            </w:r>
          </w:p>
        </w:tc>
      </w:tr>
      <w:tr w:rsidR="00626A9A" w:rsidTr="007C26A0">
        <w:trPr>
          <w:jc w:val="center"/>
        </w:trPr>
        <w:tc>
          <w:tcPr>
            <w:tcW w:w="1737" w:type="dxa"/>
          </w:tcPr>
          <w:p w:rsidR="00626A9A" w:rsidRDefault="00626A9A" w:rsidP="00BF177A">
            <w:pPr>
              <w:jc w:val="center"/>
            </w:pPr>
            <w:r>
              <w:t xml:space="preserve">Yaw </w:t>
            </w:r>
            <m:oMath>
              <m:d>
                <m:dPr>
                  <m:ctrlPr>
                    <w:rPr>
                      <w:rFonts w:ascii="Cambria Math" w:hAnsi="Cambria Math"/>
                      <w:i/>
                    </w:rPr>
                  </m:ctrlPr>
                </m:dPr>
                <m:e>
                  <m:r>
                    <w:rPr>
                      <w:rFonts w:ascii="Cambria Math" w:hAnsi="Cambria Math"/>
                    </w:rPr>
                    <m:t>ψ</m:t>
                  </m:r>
                </m:e>
              </m:d>
            </m:oMath>
          </w:p>
        </w:tc>
        <w:tc>
          <w:tcPr>
            <w:tcW w:w="1737" w:type="dxa"/>
          </w:tcPr>
          <w:p w:rsidR="00626A9A" w:rsidRDefault="007C26A0" w:rsidP="00BF177A">
            <w:pPr>
              <w:jc w:val="center"/>
            </w:pPr>
            <w:r>
              <w:t>IMU</w:t>
            </w:r>
          </w:p>
        </w:tc>
        <w:tc>
          <w:tcPr>
            <w:tcW w:w="1737" w:type="dxa"/>
          </w:tcPr>
          <w:p w:rsidR="00626A9A" w:rsidRDefault="00626A9A" w:rsidP="00BF177A">
            <w:pPr>
              <w:jc w:val="center"/>
            </w:pPr>
            <w:r>
              <w:t xml:space="preserve">Y position </w:t>
            </w:r>
            <m:oMath>
              <m:d>
                <m:dPr>
                  <m:ctrlPr>
                    <w:rPr>
                      <w:rFonts w:ascii="Cambria Math" w:hAnsi="Cambria Math"/>
                      <w:i/>
                    </w:rPr>
                  </m:ctrlPr>
                </m:dPr>
                <m:e>
                  <m:r>
                    <w:rPr>
                      <w:rFonts w:ascii="Cambria Math" w:hAnsi="Cambria Math"/>
                    </w:rPr>
                    <m:t>y</m:t>
                  </m:r>
                </m:e>
              </m:d>
            </m:oMath>
          </w:p>
        </w:tc>
        <w:tc>
          <w:tcPr>
            <w:tcW w:w="1949" w:type="dxa"/>
          </w:tcPr>
          <w:p w:rsidR="00626A9A" w:rsidRDefault="007C26A0" w:rsidP="00BF177A">
            <w:pPr>
              <w:jc w:val="center"/>
            </w:pPr>
            <w:r>
              <w:t>Onboard camera</w:t>
            </w:r>
          </w:p>
        </w:tc>
      </w:tr>
      <w:tr w:rsidR="00626A9A" w:rsidTr="007C26A0">
        <w:trPr>
          <w:jc w:val="center"/>
        </w:trPr>
        <w:tc>
          <w:tcPr>
            <w:tcW w:w="1737" w:type="dxa"/>
          </w:tcPr>
          <w:p w:rsidR="00626A9A" w:rsidRDefault="00626A9A" w:rsidP="00BF177A">
            <w:pPr>
              <w:jc w:val="center"/>
            </w:pPr>
            <w:r>
              <w:t xml:space="preserve">Roll rate </w:t>
            </w:r>
            <m:oMath>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oMath>
          </w:p>
        </w:tc>
        <w:tc>
          <w:tcPr>
            <w:tcW w:w="1737" w:type="dxa"/>
          </w:tcPr>
          <w:p w:rsidR="00626A9A" w:rsidRDefault="007C26A0" w:rsidP="00BF177A">
            <w:pPr>
              <w:jc w:val="center"/>
            </w:pPr>
            <w:r>
              <w:t>IMU</w:t>
            </w:r>
          </w:p>
        </w:tc>
        <w:tc>
          <w:tcPr>
            <w:tcW w:w="1737" w:type="dxa"/>
          </w:tcPr>
          <w:p w:rsidR="00626A9A" w:rsidRDefault="00626A9A" w:rsidP="00BF177A">
            <w:pPr>
              <w:jc w:val="center"/>
            </w:pPr>
            <w:r>
              <w:t xml:space="preserve">Z position </w:t>
            </w:r>
            <m:oMath>
              <m:d>
                <m:dPr>
                  <m:ctrlPr>
                    <w:rPr>
                      <w:rFonts w:ascii="Cambria Math" w:hAnsi="Cambria Math"/>
                      <w:i/>
                    </w:rPr>
                  </m:ctrlPr>
                </m:dPr>
                <m:e>
                  <m:r>
                    <w:rPr>
                      <w:rFonts w:ascii="Cambria Math" w:hAnsi="Cambria Math"/>
                    </w:rPr>
                    <m:t>z</m:t>
                  </m:r>
                </m:e>
              </m:d>
            </m:oMath>
          </w:p>
        </w:tc>
        <w:tc>
          <w:tcPr>
            <w:tcW w:w="1949" w:type="dxa"/>
          </w:tcPr>
          <w:p w:rsidR="00626A9A" w:rsidRDefault="00652F0B" w:rsidP="00652F0B">
            <w:pPr>
              <w:jc w:val="center"/>
            </w:pPr>
            <w:r>
              <w:t>IR</w:t>
            </w:r>
            <w:r w:rsidR="007C26A0">
              <w:t xml:space="preserve"> sensor</w:t>
            </w:r>
          </w:p>
        </w:tc>
      </w:tr>
      <w:tr w:rsidR="00626A9A" w:rsidTr="007C26A0">
        <w:trPr>
          <w:jc w:val="center"/>
        </w:trPr>
        <w:tc>
          <w:tcPr>
            <w:tcW w:w="1737" w:type="dxa"/>
          </w:tcPr>
          <w:p w:rsidR="00626A9A" w:rsidRDefault="00626A9A" w:rsidP="00BF177A">
            <w:pPr>
              <w:jc w:val="center"/>
            </w:pPr>
            <w:r>
              <w:t xml:space="preserve">Pitch rate </w:t>
            </w:r>
            <m:oMath>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oMath>
          </w:p>
        </w:tc>
        <w:tc>
          <w:tcPr>
            <w:tcW w:w="1737" w:type="dxa"/>
          </w:tcPr>
          <w:p w:rsidR="00626A9A" w:rsidRDefault="007C26A0" w:rsidP="00BF177A">
            <w:pPr>
              <w:jc w:val="center"/>
            </w:pPr>
            <w:r>
              <w:t>IMU</w:t>
            </w:r>
          </w:p>
        </w:tc>
        <w:tc>
          <w:tcPr>
            <w:tcW w:w="1737" w:type="dxa"/>
          </w:tcPr>
          <w:p w:rsidR="00626A9A" w:rsidRDefault="00626A9A" w:rsidP="00BF177A">
            <w:pPr>
              <w:jc w:val="center"/>
            </w:pPr>
          </w:p>
        </w:tc>
        <w:tc>
          <w:tcPr>
            <w:tcW w:w="1949" w:type="dxa"/>
          </w:tcPr>
          <w:p w:rsidR="00626A9A" w:rsidRDefault="00626A9A" w:rsidP="00BF177A">
            <w:pPr>
              <w:jc w:val="center"/>
            </w:pPr>
          </w:p>
        </w:tc>
      </w:tr>
    </w:tbl>
    <w:p w:rsidR="00950277" w:rsidRDefault="008C7489" w:rsidP="006865AE">
      <w:pPr>
        <w:spacing w:before="360" w:line="360" w:lineRule="auto"/>
      </w:pPr>
      <w:r>
        <w:t xml:space="preserve">The Euler angles and rates will all be measured by the Inertial Navigation Unit (IMU). The IMU which </w:t>
      </w:r>
      <w:r>
        <w:lastRenderedPageBreak/>
        <w:t xml:space="preserve">will be used will be the </w:t>
      </w:r>
      <w:r w:rsidRPr="008C7489">
        <w:t>Sensor Dynamics Minicube 6DOF SD755</w:t>
      </w:r>
      <w:r w:rsidR="00A72407">
        <w:t>. This</w:t>
      </w:r>
      <w:r>
        <w:t xml:space="preserve"> hardware</w:t>
      </w:r>
      <w:r w:rsidR="00946008">
        <w:t xml:space="preserve"> </w:t>
      </w:r>
      <w:r>
        <w:t>was inherited from AHNS 2009</w:t>
      </w:r>
      <w:r w:rsidR="004D1003">
        <w:t xml:space="preserve"> and also came with a USB evaluation board for debugging purposes</w:t>
      </w:r>
      <w:r>
        <w:t>.</w:t>
      </w:r>
      <w:r w:rsidR="00563328">
        <w:t xml:space="preserve"> </w:t>
      </w:r>
      <w:r>
        <w:t xml:space="preserve">The X and Y positions will be measured by an onboard camera which will be discussed in the </w:t>
      </w:r>
      <w:r w:rsidR="009F1865">
        <w:t xml:space="preserve">following section. </w:t>
      </w:r>
      <w:r w:rsidR="00F67F30">
        <w:t>Finally the</w:t>
      </w:r>
      <w:r w:rsidR="009F1865">
        <w:t xml:space="preserve"> Z position will be measured by</w:t>
      </w:r>
      <w:r w:rsidR="003B0A0C">
        <w:t xml:space="preserve"> an</w:t>
      </w:r>
      <w:r w:rsidR="00E26CF0">
        <w:t xml:space="preserve"> Infrared (IR) sensor. The IR sensor is a </w:t>
      </w:r>
      <w:r w:rsidR="00E26CF0" w:rsidRPr="00E26CF0">
        <w:t>Sharp GP2Y0A710K0F</w:t>
      </w:r>
      <w:r w:rsidR="00E537CA">
        <w:t xml:space="preserve"> which has a measurement distance of 100-550cm. </w:t>
      </w:r>
      <w:r w:rsidR="00A72407">
        <w:t xml:space="preserve">The IR </w:t>
      </w:r>
      <w:r w:rsidR="0070631F">
        <w:t>sensor was also inherited by AHNS 2009.</w:t>
      </w:r>
    </w:p>
    <w:p w:rsidR="00D958D2" w:rsidRDefault="00693761" w:rsidP="00640F61">
      <w:pPr>
        <w:spacing w:line="360" w:lineRule="auto"/>
      </w:pPr>
      <w:r>
        <w:t xml:space="preserve">A Kalman filter will be used to provide state estimation outputs for the flight control system. </w:t>
      </w:r>
      <w:r w:rsidR="00A1650C">
        <w:t>Filtering is</w:t>
      </w:r>
      <w:r w:rsidR="00466DD7">
        <w:t xml:space="preserve"> required </w:t>
      </w:r>
      <w:r w:rsidR="00FE46F5">
        <w:t>since th</w:t>
      </w:r>
      <w:r w:rsidR="00466DD7">
        <w:t xml:space="preserve">e </w:t>
      </w:r>
      <w:r w:rsidR="00A1650C">
        <w:t>sensor</w:t>
      </w:r>
      <w:r w:rsidR="00FE46F5">
        <w:t>s measuring the states will contain</w:t>
      </w:r>
      <w:r w:rsidR="00A1650C">
        <w:t xml:space="preserve"> inherit noise characteristics which introduce inaccuracies to the </w:t>
      </w:r>
      <w:r w:rsidR="0022533D">
        <w:t xml:space="preserve">sensor </w:t>
      </w:r>
      <w:r w:rsidR="00A1650C">
        <w:t>measure</w:t>
      </w:r>
      <w:r w:rsidR="00974EC9">
        <w:t xml:space="preserve">ments perceived. These noisy measurements form the input to the Kalman filter which will provide an estimate of </w:t>
      </w:r>
      <w:r w:rsidR="00F82530">
        <w:t xml:space="preserve">what </w:t>
      </w:r>
      <w:r w:rsidR="00974EC9">
        <w:t>the true value of the measurement should’ve been.</w:t>
      </w:r>
      <w:r w:rsidR="008B2C83">
        <w:t xml:space="preserve"> It was recommended from AHNS 2009 in RD/</w:t>
      </w:r>
      <w:r w:rsidR="00535E96">
        <w:t>15</w:t>
      </w:r>
      <w:r w:rsidR="00E31EE5">
        <w:t xml:space="preserve"> that a simple Kalman filter be implemented for this purpose.</w:t>
      </w:r>
    </w:p>
    <w:p w:rsidR="00D958D2" w:rsidRDefault="00D958D2" w:rsidP="00D958D2">
      <w:pPr>
        <w:pStyle w:val="Heading3"/>
      </w:pPr>
      <w:bookmarkStart w:id="47" w:name="_Toc256110289"/>
      <w:r>
        <w:t>Localisation</w:t>
      </w:r>
      <w:bookmarkEnd w:id="47"/>
    </w:p>
    <w:p w:rsidR="00D958D2" w:rsidRDefault="00E85DAA" w:rsidP="00D958D2">
      <w:pPr>
        <w:spacing w:line="360" w:lineRule="auto"/>
      </w:pPr>
      <w:r>
        <w:t>L</w:t>
      </w:r>
      <w:r w:rsidR="00D958D2">
        <w:t>ocalisation</w:t>
      </w:r>
      <w:r>
        <w:t xml:space="preserve"> of the platform</w:t>
      </w:r>
      <w:r w:rsidR="00D958D2">
        <w:t xml:space="preserve"> will be through image processing as stated in HLO-2 [RD/1]. The image processing will be </w:t>
      </w:r>
      <w:r w:rsidR="001737B1">
        <w:t>implemented</w:t>
      </w:r>
      <w:r w:rsidR="00D958D2">
        <w:t xml:space="preserve"> through an onboard camera solution that will track a stationary ground target to determine its position estimate through X and Y offset co-ordinates.</w:t>
      </w:r>
    </w:p>
    <w:p w:rsidR="00D958D2" w:rsidRDefault="00D958D2" w:rsidP="00D958D2">
      <w:pPr>
        <w:pStyle w:val="Heading4"/>
      </w:pPr>
      <w:r>
        <w:t xml:space="preserve">Onboard camera </w:t>
      </w:r>
    </w:p>
    <w:p w:rsidR="00D958D2" w:rsidRDefault="00D958D2" w:rsidP="00D958D2">
      <w:pPr>
        <w:spacing w:line="360" w:lineRule="auto"/>
      </w:pPr>
      <w:r>
        <w:t xml:space="preserve">The onboard camera will be the Surveyor SRV-1 Blackfin Camera (refer to </w:t>
      </w:r>
      <w:r w:rsidR="00FA6171">
        <w:fldChar w:fldCharType="begin"/>
      </w:r>
      <w:r>
        <w:instrText xml:space="preserve"> REF _Ref256088159 \h </w:instrText>
      </w:r>
      <w:r w:rsidR="00FA6171">
        <w:fldChar w:fldCharType="separate"/>
      </w:r>
      <w:r>
        <w:t xml:space="preserve">Figure </w:t>
      </w:r>
      <w:r>
        <w:rPr>
          <w:noProof/>
        </w:rPr>
        <w:t>5</w:t>
      </w:r>
      <w:r>
        <w:t>.</w:t>
      </w:r>
      <w:r>
        <w:rPr>
          <w:noProof/>
        </w:rPr>
        <w:t>6</w:t>
      </w:r>
      <w:r w:rsidR="00FA6171">
        <w:fldChar w:fldCharType="end"/>
      </w:r>
      <w:r>
        <w:t>). This hardware solution consists of a Blackfin BF537 processor which interfaces with an Omnivision OV9655 1.3 megapixel camera. The primary advantage of choosing this hardware solution is that it integrates a digital signal processing (DSP) Blackfin processor and a camera into the one hardware package. This frees the flight computer of any image processing tasks since the Blackfin processor will analyse and interpret the visual sensor data directly from the camera. The localisation data will then be transferred from the Blackfin processor to the flight computer when polled.</w:t>
      </w:r>
    </w:p>
    <w:p w:rsidR="00D958D2" w:rsidRDefault="00D958D2" w:rsidP="00D958D2">
      <w:pPr>
        <w:keepNext/>
        <w:spacing w:line="360" w:lineRule="auto"/>
        <w:jc w:val="center"/>
      </w:pPr>
      <w:r>
        <w:rPr>
          <w:noProof/>
          <w:snapToGrid/>
          <w:lang w:eastAsia="en-AU"/>
        </w:rPr>
        <w:drawing>
          <wp:inline distT="0" distB="0" distL="0" distR="0">
            <wp:extent cx="2857500" cy="1867277"/>
            <wp:effectExtent l="19050" t="0" r="0" b="0"/>
            <wp:docPr id="2" name="Picture 11" descr="blackf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lackfin"/>
                    <pic:cNvPicPr>
                      <a:picLocks noChangeAspect="1" noChangeArrowheads="1"/>
                    </pic:cNvPicPr>
                  </pic:nvPicPr>
                  <pic:blipFill>
                    <a:blip r:embed="rId32" cstate="print"/>
                    <a:stretch>
                      <a:fillRect/>
                    </a:stretch>
                  </pic:blipFill>
                  <pic:spPr bwMode="auto">
                    <a:xfrm>
                      <a:off x="0" y="0"/>
                      <a:ext cx="2857500" cy="1867277"/>
                    </a:xfrm>
                    <a:prstGeom prst="rect">
                      <a:avLst/>
                    </a:prstGeom>
                    <a:noFill/>
                    <a:ln w="9525">
                      <a:noFill/>
                      <a:miter lim="800000"/>
                      <a:headEnd/>
                      <a:tailEnd/>
                    </a:ln>
                  </pic:spPr>
                </pic:pic>
              </a:graphicData>
            </a:graphic>
          </wp:inline>
        </w:drawing>
      </w:r>
    </w:p>
    <w:p w:rsidR="00D958D2" w:rsidRDefault="00D958D2" w:rsidP="00D958D2">
      <w:pPr>
        <w:pStyle w:val="Caption"/>
      </w:pPr>
      <w:bookmarkStart w:id="48" w:name="_Ref256088159"/>
      <w:bookmarkStart w:id="49" w:name="_Toc256110306"/>
      <w:r>
        <w:t xml:space="preserve">Figure </w:t>
      </w:r>
      <w:fldSimple w:instr=" STYLEREF 1 \s ">
        <w:r>
          <w:rPr>
            <w:noProof/>
          </w:rPr>
          <w:t>5</w:t>
        </w:r>
      </w:fldSimple>
      <w:r>
        <w:t>.</w:t>
      </w:r>
      <w:fldSimple w:instr=" SEQ Figure \* ARABIC \s 1 ">
        <w:r>
          <w:rPr>
            <w:noProof/>
          </w:rPr>
          <w:t>8</w:t>
        </w:r>
      </w:fldSimple>
      <w:bookmarkEnd w:id="48"/>
      <w:r>
        <w:t xml:space="preserve"> - Surveyor SRV-1 Blackfin Camera [RD/10]</w:t>
      </w:r>
      <w:bookmarkEnd w:id="49"/>
    </w:p>
    <w:p w:rsidR="00D958D2" w:rsidRDefault="00D958D2" w:rsidP="00D958D2">
      <w:pPr>
        <w:pStyle w:val="Heading4"/>
      </w:pPr>
      <w:r>
        <w:lastRenderedPageBreak/>
        <w:t>Position estimate</w:t>
      </w:r>
    </w:p>
    <w:p w:rsidR="00D958D2" w:rsidRDefault="00D958D2" w:rsidP="00D958D2">
      <w:pPr>
        <w:spacing w:line="360" w:lineRule="auto"/>
      </w:pPr>
      <w:r>
        <w:t>A stationary ground target will be placed on the ground such that it is visible to the Surveyor SRV-1 Blackfin Camera hardware. The ground target will be a distinct shape (such as a cross or circle) which will have a high colour contrast when compared with the rest of the surrounding ground surface. A high colour contrast is important so that the image processing hardware can successfully identify the ground target against the ground surface scenery.</w:t>
      </w:r>
    </w:p>
    <w:p w:rsidR="00D958D2" w:rsidRDefault="00D958D2" w:rsidP="00D958D2">
      <w:pPr>
        <w:spacing w:line="360" w:lineRule="auto"/>
      </w:pPr>
      <w:r>
        <w:t xml:space="preserve">The hardware itself will be mounted to the airframe payload bay such that the camera lens will be pointing downwards. This will allow the camera and Blackfin processor to identify the stationary ground target and perform position estimates based upon the targets identified location. These estimates will be saved into the Blackfin processor memory as X and Y offset co-ordinates. </w:t>
      </w:r>
    </w:p>
    <w:p w:rsidR="00D958D2" w:rsidRDefault="00D958D2" w:rsidP="00D958D2">
      <w:pPr>
        <w:pStyle w:val="Heading2"/>
      </w:pPr>
      <w:bookmarkStart w:id="50" w:name="_Toc256110290"/>
      <w:r>
        <w:t>Ground Control Systems</w:t>
      </w:r>
      <w:bookmarkEnd w:id="50"/>
    </w:p>
    <w:p w:rsidR="00D958D2" w:rsidRDefault="00D958D2" w:rsidP="00D958D2">
      <w:pPr>
        <w:pStyle w:val="Heading3"/>
      </w:pPr>
      <w:bookmarkStart w:id="51" w:name="_Toc256110291"/>
      <w:r>
        <w:t>Ground Control Software</w:t>
      </w:r>
      <w:bookmarkEnd w:id="51"/>
    </w:p>
    <w:p w:rsidR="00D958D2" w:rsidRDefault="00D958D2" w:rsidP="00D958D2">
      <w:pPr>
        <w:spacing w:line="360" w:lineRule="auto"/>
      </w:pPr>
      <w:r>
        <w:t xml:space="preserve">A ground control station GUI and HMI GUI was designed in 2009 for AHNS using the Qt C++ library. In operation these two GUIs were run on separate computes linked by UDP [RD/3]. The lack of HMI system requirements removes the need to develop a separate HMI for a non-expert users and the move to a more powerful on board flight computer removes the need for control and state estimation to take place on the ground. Whilst it necessary to heavily modify the code-base to remove the UDP, control and state estimation features it is desired to continue development of the autopilot GUI developed. </w:t>
      </w:r>
    </w:p>
    <w:p w:rsidR="00D958D2" w:rsidRDefault="00D958D2" w:rsidP="00D958D2">
      <w:pPr>
        <w:spacing w:line="360" w:lineRule="auto"/>
      </w:pPr>
      <w:r>
        <w:t>The new proposed architecture still calls for a C++ Qt thread based architecture to run on a Ubuntu Linux desktop. The tasks preformed by the two GCS threads and their information sharing flow shows that very little processing other than logging, display and user input needs to be achieved through the GCS. Indeed the tasks for the GCS are well defined in SR-B-8 and SR-B-09.</w:t>
      </w:r>
    </w:p>
    <w:p w:rsidR="00D958D2" w:rsidRDefault="00D958D2" w:rsidP="00D958D2">
      <w:pPr>
        <w:pStyle w:val="Heading2"/>
      </w:pPr>
      <w:bookmarkStart w:id="52" w:name="_Toc256110292"/>
      <w:r>
        <w:t>Communications</w:t>
      </w:r>
      <w:bookmarkEnd w:id="52"/>
    </w:p>
    <w:p w:rsidR="00D958D2" w:rsidRDefault="00D958D2" w:rsidP="00D958D2">
      <w:r>
        <w:t>How is the communications going to work with the platform (Hamilton)</w:t>
      </w:r>
    </w:p>
    <w:p w:rsidR="00D958D2" w:rsidRDefault="00D958D2" w:rsidP="00D958D2"/>
    <w:p w:rsidR="00D958D2" w:rsidRDefault="00D958D2" w:rsidP="00D958D2"/>
    <w:p w:rsidR="00D958D2" w:rsidRDefault="00D958D2" w:rsidP="00D958D2"/>
    <w:p w:rsidR="00D958D2" w:rsidRDefault="00D958D2" w:rsidP="00D958D2"/>
    <w:p w:rsidR="00D958D2" w:rsidRPr="00D61EC7" w:rsidRDefault="00D958D2" w:rsidP="00D958D2"/>
    <w:p w:rsidR="00D958D2" w:rsidRDefault="00D958D2" w:rsidP="00D958D2">
      <w:pPr>
        <w:pStyle w:val="Heading1"/>
      </w:pPr>
      <w:bookmarkStart w:id="53" w:name="_Toc256110293"/>
      <w:r>
        <w:lastRenderedPageBreak/>
        <w:t>Conclusions</w:t>
      </w:r>
      <w:bookmarkEnd w:id="53"/>
    </w:p>
    <w:p w:rsidR="00D958D2" w:rsidRDefault="00D958D2" w:rsidP="00D958D2">
      <w:pPr>
        <w:pStyle w:val="Heading1"/>
      </w:pPr>
      <w:bookmarkStart w:id="54" w:name="_Toc256110294"/>
      <w:r>
        <w:lastRenderedPageBreak/>
        <w:t>Recommendations</w:t>
      </w:r>
      <w:bookmarkEnd w:id="54"/>
    </w:p>
    <w:p w:rsidR="00D958D2" w:rsidRDefault="00D958D2" w:rsidP="00D958D2">
      <w:pPr>
        <w:spacing w:line="360" w:lineRule="auto"/>
      </w:pPr>
      <w:r>
        <w:t xml:space="preserve">It is recommended that the hardware solutions and design decisions stipulated in this document be implemented and </w:t>
      </w:r>
      <w:r w:rsidRPr="0061016B">
        <w:t>rigorously</w:t>
      </w:r>
      <w:r>
        <w:t xml:space="preserve"> tested against the system requirements as mentioned in [RD/1]. If it is found that a component in the AHNS project fails the numerous acceptance tests required to meet the system requirements then that component should be appropriately altered or removed. This should then be followed by a possible redesign of the subsystem and subsequent retesting of the failed acceptance tests. This process should continue until all acceptance tests have been passed indicating that the system requirement in [RD/1] have been met. It is of critical importance that all design decisions that deviate from this document be fully documented over the lifetime of the project and be presented at the conclusion of the AHNS project.</w:t>
      </w:r>
    </w:p>
    <w:p w:rsidR="00D958D2" w:rsidRDefault="00D958D2" w:rsidP="00D958D2">
      <w:pPr>
        <w:pStyle w:val="Heading1"/>
      </w:pPr>
      <w:bookmarkStart w:id="55" w:name="_Toc256110295"/>
      <w:r>
        <w:lastRenderedPageBreak/>
        <w:t>Appendices</w:t>
      </w:r>
      <w:bookmarkEnd w:id="55"/>
    </w:p>
    <w:p w:rsidR="00D958D2" w:rsidRDefault="00D958D2" w:rsidP="00D958D2">
      <w:r>
        <w:t>No Appendices.</w:t>
      </w:r>
    </w:p>
    <w:p w:rsidR="009507F1" w:rsidRPr="00D958D2" w:rsidRDefault="009507F1" w:rsidP="00D958D2"/>
    <w:sectPr w:rsidR="009507F1" w:rsidRPr="00D958D2" w:rsidSect="008C4165">
      <w:headerReference w:type="default" r:id="rId33"/>
      <w:footerReference w:type="default" r:id="rId34"/>
      <w:endnotePr>
        <w:numFmt w:val="lowerLetter"/>
      </w:endnotePr>
      <w:pgSz w:w="11907" w:h="16840" w:code="9"/>
      <w:pgMar w:top="1582" w:right="708" w:bottom="426" w:left="993" w:header="731" w:footer="332" w:gutter="0"/>
      <w:cols w:space="720"/>
      <w:formProt w:val="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2EFF" w:rsidRDefault="00BF2EFF">
      <w:pPr>
        <w:spacing w:before="0"/>
      </w:pPr>
      <w:r>
        <w:separator/>
      </w:r>
    </w:p>
  </w:endnote>
  <w:endnote w:type="continuationSeparator" w:id="0">
    <w:p w:rsidR="00BF2EFF" w:rsidRDefault="00BF2EFF">
      <w:pPr>
        <w:spacing w:before="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21B9" w:rsidRDefault="008E21B9">
    <w:pPr>
      <w:pStyle w:val="Footer"/>
      <w:tabs>
        <w:tab w:val="clear" w:pos="8306"/>
        <w:tab w:val="right" w:pos="8647"/>
      </w:tabs>
      <w:jc w:val="center"/>
      <w:rPr>
        <w:bCs/>
        <w:sz w:val="16"/>
      </w:rPr>
    </w:pPr>
    <w:r>
      <w:rPr>
        <w:sz w:val="16"/>
      </w:rPr>
      <w:t xml:space="preserve">· Last updated by </w:t>
    </w:r>
    <w:fldSimple w:instr=" AUTHOR  \* MERGEFORMAT ">
      <w:r>
        <w:rPr>
          <w:noProof/>
          <w:sz w:val="16"/>
        </w:rPr>
        <w:t>Liam O'Sullivan</w:t>
      </w:r>
    </w:fldSimple>
    <w:r>
      <w:rPr>
        <w:sz w:val="16"/>
      </w:rPr>
      <w:t xml:space="preserve"> on </w:t>
    </w:r>
    <w:fldSimple w:instr=" SAVEDATE  \* MERGEFORMAT ">
      <w:r w:rsidRPr="0037273C">
        <w:rPr>
          <w:noProof/>
          <w:sz w:val="16"/>
        </w:rPr>
        <w:t>11/03/2010 10:36:00 PM</w:t>
      </w:r>
    </w:fldSimple>
    <w:r>
      <w:rPr>
        <w:sz w:val="16"/>
      </w:rPr>
      <w:t xml:space="preserve"> · Filename: </w:t>
    </w:r>
    <w:fldSimple w:instr=" FILENAME \* FirstCap \* MERGEFORMAT ">
      <w:r w:rsidRPr="00B94A6C">
        <w:rPr>
          <w:noProof/>
          <w:sz w:val="16"/>
        </w:rPr>
        <w:t>AHNS-2010-SY-DD-001</w:t>
      </w:r>
    </w:fldSimple>
    <w:r>
      <w:rPr>
        <w:sz w:val="16"/>
      </w:rPr>
      <w:t xml:space="preserve"> · FileSize; </w:t>
    </w:r>
    <w:fldSimple w:instr=" FILESIZE  \* MERGEFORMAT ">
      <w:r>
        <w:rPr>
          <w:noProof/>
          <w:sz w:val="16"/>
        </w:rPr>
        <w:t>133632</w:t>
      </w:r>
    </w:fldSimple>
    <w:r>
      <w:rPr>
        <w:sz w:val="16"/>
      </w:rPr>
      <w:t xml:space="preserve"> bytes</w:t>
    </w:r>
    <w:r>
      <w:rPr>
        <w:bCs/>
        <w:sz w:val="16"/>
      </w:rPr>
      <w:t xml:space="preserve"> </w:t>
    </w:r>
    <w:r>
      <w:rPr>
        <w:sz w:val="16"/>
      </w:rPr>
      <w:t xml:space="preserve">· </w:t>
    </w:r>
    <w:r>
      <w:rPr>
        <w:bCs/>
        <w:sz w:val="16"/>
      </w:rPr>
      <w:t xml:space="preserve">Template: </w:t>
    </w:r>
    <w:fldSimple w:instr=" TEMPLATE  \* MERGEFORMAT ">
      <w:r w:rsidRPr="008E4FF5">
        <w:rPr>
          <w:bCs/>
          <w:noProof/>
          <w:sz w:val="16"/>
        </w:rPr>
        <w:t>Avionics.dot</w:t>
      </w:r>
    </w:fldSimple>
    <w:r>
      <w:rPr>
        <w:bCs/>
        <w:sz w:val="16"/>
      </w:rPr>
      <w:t xml:space="preserve"> </w:t>
    </w:r>
    <w:r>
      <w:rPr>
        <w:sz w:val="16"/>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21B9" w:rsidRDefault="008E21B9">
    <w:pPr>
      <w:pStyle w:val="Footer"/>
      <w:tabs>
        <w:tab w:val="clear" w:pos="8306"/>
        <w:tab w:val="right" w:pos="8647"/>
      </w:tabs>
      <w:jc w:val="center"/>
      <w:rPr>
        <w:bCs/>
        <w:sz w:val="16"/>
      </w:rPr>
    </w:pPr>
    <w:r>
      <w:rPr>
        <w:sz w:val="16"/>
      </w:rPr>
      <w:t xml:space="preserve">· Last updated by </w:t>
    </w:r>
    <w:fldSimple w:instr=" AUTHOR  \* MERGEFORMAT ">
      <w:r>
        <w:rPr>
          <w:noProof/>
          <w:sz w:val="16"/>
        </w:rPr>
        <w:t>Tim Molloy and Liam O'Sullivan</w:t>
      </w:r>
    </w:fldSimple>
    <w:r>
      <w:rPr>
        <w:sz w:val="16"/>
      </w:rPr>
      <w:t xml:space="preserve"> on </w:t>
    </w:r>
    <w:fldSimple w:instr=" SAVEDATE  \* MERGEFORMAT ">
      <w:r w:rsidRPr="0037273C">
        <w:rPr>
          <w:noProof/>
          <w:sz w:val="16"/>
        </w:rPr>
        <w:t>11/03/2010 10:36:00 PM</w:t>
      </w:r>
    </w:fldSimple>
    <w:r>
      <w:rPr>
        <w:sz w:val="16"/>
      </w:rPr>
      <w:t xml:space="preserve"> · Filename: </w:t>
    </w:r>
    <w:fldSimple w:instr=" FILENAME \* FirstCap \* MERGEFORMAT ">
      <w:r>
        <w:rPr>
          <w:noProof/>
          <w:sz w:val="16"/>
        </w:rPr>
        <w:t>PFS-FFAA-SR-v1.0-0001-09</w:t>
      </w:r>
    </w:fldSimple>
    <w:r>
      <w:rPr>
        <w:sz w:val="16"/>
      </w:rPr>
      <w:t xml:space="preserve"> · FileSize; </w:t>
    </w:r>
    <w:fldSimple w:instr=" FILESIZE  \* MERGEFORMAT ">
      <w:r>
        <w:rPr>
          <w:noProof/>
          <w:sz w:val="16"/>
        </w:rPr>
        <w:t>106496</w:t>
      </w:r>
    </w:fldSimple>
    <w:r>
      <w:rPr>
        <w:sz w:val="16"/>
      </w:rPr>
      <w:t xml:space="preserve"> bytes</w:t>
    </w:r>
    <w:r>
      <w:rPr>
        <w:bCs/>
        <w:sz w:val="16"/>
      </w:rPr>
      <w:t xml:space="preserve"> </w:t>
    </w:r>
    <w:r>
      <w:rPr>
        <w:sz w:val="16"/>
      </w:rPr>
      <w:t xml:space="preserve">· </w:t>
    </w:r>
    <w:r>
      <w:rPr>
        <w:bCs/>
        <w:sz w:val="16"/>
      </w:rPr>
      <w:t xml:space="preserve">Template: </w:t>
    </w:r>
    <w:fldSimple w:instr=" TEMPLATE  \* MERGEFORMAT ">
      <w:r>
        <w:rPr>
          <w:bCs/>
          <w:noProof/>
          <w:sz w:val="16"/>
        </w:rPr>
        <w:t>Avionics.dot</w:t>
      </w:r>
    </w:fldSimple>
    <w:r>
      <w:rPr>
        <w:bCs/>
        <w:sz w:val="16"/>
      </w:rPr>
      <w:t xml:space="preserve"> </w:t>
    </w:r>
    <w:r>
      <w:rPr>
        <w:sz w:val="16"/>
      </w:rP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2EFF" w:rsidRDefault="00BF2EFF">
      <w:pPr>
        <w:spacing w:before="0"/>
      </w:pPr>
      <w:r>
        <w:separator/>
      </w:r>
    </w:p>
  </w:footnote>
  <w:footnote w:type="continuationSeparator" w:id="0">
    <w:p w:rsidR="00BF2EFF" w:rsidRDefault="00BF2EFF">
      <w:pPr>
        <w:spacing w:before="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center"/>
      <w:tblLayout w:type="fixed"/>
      <w:tblCellMar>
        <w:left w:w="30" w:type="dxa"/>
        <w:right w:w="30" w:type="dxa"/>
      </w:tblCellMar>
      <w:tblLook w:val="0000"/>
    </w:tblPr>
    <w:tblGrid>
      <w:gridCol w:w="3579"/>
      <w:gridCol w:w="3107"/>
      <w:gridCol w:w="3141"/>
    </w:tblGrid>
    <w:tr w:rsidR="008E21B9">
      <w:trPr>
        <w:cantSplit/>
        <w:jc w:val="center"/>
      </w:trPr>
      <w:tc>
        <w:tcPr>
          <w:tcW w:w="3579" w:type="dxa"/>
          <w:tcBorders>
            <w:top w:val="single" w:sz="6" w:space="0" w:color="auto"/>
            <w:left w:val="single" w:sz="6" w:space="0" w:color="auto"/>
            <w:bottom w:val="single" w:sz="6" w:space="0" w:color="auto"/>
            <w:right w:val="single" w:sz="6" w:space="0" w:color="auto"/>
          </w:tcBorders>
        </w:tcPr>
        <w:p w:rsidR="008E21B9" w:rsidRDefault="008E21B9">
          <w:pPr>
            <w:spacing w:before="60" w:after="60"/>
            <w:ind w:left="289"/>
            <w:jc w:val="center"/>
            <w:rPr>
              <w:sz w:val="26"/>
            </w:rPr>
          </w:pPr>
          <w:r>
            <w:rPr>
              <w:rFonts w:ascii="Times" w:hAnsi="Times"/>
              <w:b/>
              <w:noProof/>
              <w:snapToGrid/>
              <w:sz w:val="20"/>
              <w:lang w:eastAsia="en-AU"/>
            </w:rPr>
            <w:drawing>
              <wp:inline distT="0" distB="0" distL="0" distR="0">
                <wp:extent cx="1786255" cy="553085"/>
                <wp:effectExtent l="19050" t="0" r="4445" b="0"/>
                <wp:docPr id="12" name="Picture 12" descr="mai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in_logo"/>
                        <pic:cNvPicPr>
                          <a:picLocks noChangeAspect="1" noChangeArrowheads="1"/>
                        </pic:cNvPicPr>
                      </pic:nvPicPr>
                      <pic:blipFill>
                        <a:blip r:embed="rId1"/>
                        <a:srcRect/>
                        <a:stretch>
                          <a:fillRect/>
                        </a:stretch>
                      </pic:blipFill>
                      <pic:spPr bwMode="auto">
                        <a:xfrm>
                          <a:off x="0" y="0"/>
                          <a:ext cx="1786255" cy="553085"/>
                        </a:xfrm>
                        <a:prstGeom prst="rect">
                          <a:avLst/>
                        </a:prstGeom>
                        <a:noFill/>
                        <a:ln w="9525">
                          <a:noFill/>
                          <a:miter lim="800000"/>
                          <a:headEnd/>
                          <a:tailEnd/>
                        </a:ln>
                      </pic:spPr>
                    </pic:pic>
                  </a:graphicData>
                </a:graphic>
              </wp:inline>
            </w:drawing>
          </w:r>
        </w:p>
      </w:tc>
      <w:tc>
        <w:tcPr>
          <w:tcW w:w="3107" w:type="dxa"/>
          <w:tcBorders>
            <w:top w:val="single" w:sz="6" w:space="0" w:color="auto"/>
            <w:bottom w:val="single" w:sz="6" w:space="0" w:color="auto"/>
            <w:right w:val="single" w:sz="6" w:space="0" w:color="auto"/>
          </w:tcBorders>
        </w:tcPr>
        <w:p w:rsidR="008E21B9" w:rsidRDefault="008E21B9">
          <w:pPr>
            <w:jc w:val="center"/>
            <w:rPr>
              <w:bCs/>
              <w:spacing w:val="80"/>
              <w:sz w:val="32"/>
            </w:rPr>
          </w:pPr>
          <w:fldSimple w:instr=" SUBJECT  \* MERGEFORMAT ">
            <w:r>
              <w:rPr>
                <w:bCs/>
                <w:spacing w:val="80"/>
                <w:sz w:val="32"/>
              </w:rPr>
              <w:t>QUT Avionics</w:t>
            </w:r>
          </w:fldSimple>
        </w:p>
        <w:p w:rsidR="008E21B9" w:rsidRDefault="008E21B9">
          <w:pPr>
            <w:jc w:val="center"/>
            <w:rPr>
              <w:rFonts w:ascii="Times" w:hAnsi="Times"/>
              <w:b/>
              <w:sz w:val="72"/>
            </w:rPr>
          </w:pPr>
          <w:fldSimple w:instr=" DOCPROPERTY &quot;Category&quot;  \* MERGEFORMAT ">
            <w:r>
              <w:rPr>
                <w:rFonts w:ascii="Times" w:hAnsi="Times"/>
              </w:rPr>
              <w:t>QUAV Project</w:t>
            </w:r>
          </w:fldSimple>
        </w:p>
      </w:tc>
      <w:tc>
        <w:tcPr>
          <w:tcW w:w="3141" w:type="dxa"/>
          <w:tcBorders>
            <w:top w:val="single" w:sz="6" w:space="0" w:color="auto"/>
            <w:bottom w:val="single" w:sz="6" w:space="0" w:color="auto"/>
            <w:right w:val="single" w:sz="6" w:space="0" w:color="auto"/>
          </w:tcBorders>
        </w:tcPr>
        <w:p w:rsidR="008E21B9" w:rsidRDefault="008E21B9">
          <w:pPr>
            <w:tabs>
              <w:tab w:val="left" w:pos="1009"/>
            </w:tabs>
            <w:spacing w:before="0"/>
            <w:ind w:left="113"/>
            <w:rPr>
              <w:sz w:val="20"/>
            </w:rPr>
          </w:pPr>
          <w:r>
            <w:rPr>
              <w:sz w:val="20"/>
            </w:rPr>
            <w:t>Doc No:</w:t>
          </w:r>
          <w:r>
            <w:rPr>
              <w:sz w:val="20"/>
            </w:rPr>
            <w:tab/>
          </w:r>
          <w:fldSimple w:instr=" DOCPROPERTY &quot;Document number&quot;  \* MERGEFORMAT ">
            <w:r>
              <w:rPr>
                <w:sz w:val="20"/>
              </w:rPr>
              <w:t>AHNS-2010-SY-DD-001</w:t>
            </w:r>
          </w:fldSimple>
        </w:p>
        <w:p w:rsidR="008E21B9" w:rsidRDefault="008E21B9">
          <w:pPr>
            <w:tabs>
              <w:tab w:val="left" w:pos="1009"/>
            </w:tabs>
            <w:spacing w:before="0"/>
            <w:ind w:left="112"/>
            <w:rPr>
              <w:sz w:val="20"/>
            </w:rPr>
          </w:pPr>
          <w:r>
            <w:rPr>
              <w:sz w:val="20"/>
            </w:rPr>
            <w:t>Issue:</w:t>
          </w:r>
          <w:r>
            <w:rPr>
              <w:sz w:val="20"/>
            </w:rPr>
            <w:tab/>
          </w:r>
          <w:fldSimple w:instr=" DOCPROPERTY &quot;Issue&quot;  \* MERGEFORMAT ">
            <w:r>
              <w:rPr>
                <w:sz w:val="20"/>
              </w:rPr>
              <w:t>1.0</w:t>
            </w:r>
          </w:fldSimple>
        </w:p>
        <w:p w:rsidR="008E21B9" w:rsidRDefault="008E21B9">
          <w:pPr>
            <w:tabs>
              <w:tab w:val="left" w:pos="1009"/>
            </w:tabs>
            <w:spacing w:before="0"/>
            <w:ind w:left="112"/>
            <w:rPr>
              <w:sz w:val="20"/>
            </w:rPr>
          </w:pPr>
          <w:r>
            <w:rPr>
              <w:sz w:val="20"/>
            </w:rPr>
            <w:t>Page:</w:t>
          </w:r>
          <w:r>
            <w:rPr>
              <w:sz w:val="20"/>
            </w:rPr>
            <w:tab/>
          </w:r>
          <w:r>
            <w:rPr>
              <w:sz w:val="20"/>
            </w:rPr>
            <w:fldChar w:fldCharType="begin"/>
          </w:r>
          <w:r>
            <w:rPr>
              <w:sz w:val="20"/>
            </w:rPr>
            <w:instrText>page \\* arabic</w:instrText>
          </w:r>
          <w:r>
            <w:rPr>
              <w:sz w:val="20"/>
            </w:rPr>
            <w:fldChar w:fldCharType="separate"/>
          </w:r>
          <w:r w:rsidR="0024219A">
            <w:rPr>
              <w:noProof/>
              <w:sz w:val="20"/>
            </w:rPr>
            <w:t>6</w:t>
          </w:r>
          <w:r>
            <w:rPr>
              <w:sz w:val="20"/>
            </w:rPr>
            <w:fldChar w:fldCharType="end"/>
          </w:r>
          <w:r>
            <w:rPr>
              <w:sz w:val="20"/>
            </w:rPr>
            <w:t xml:space="preserve"> </w:t>
          </w:r>
          <w:r>
            <w:rPr>
              <w:sz w:val="20"/>
            </w:rPr>
            <w:tab/>
            <w:t xml:space="preserve">of </w:t>
          </w:r>
          <w:r>
            <w:rPr>
              <w:sz w:val="20"/>
            </w:rPr>
            <w:tab/>
          </w:r>
          <w:fldSimple w:instr=" NUMPAGES  \* MERGEFORMAT ">
            <w:r w:rsidR="0024219A" w:rsidRPr="0024219A">
              <w:rPr>
                <w:noProof/>
                <w:sz w:val="20"/>
              </w:rPr>
              <w:t>26</w:t>
            </w:r>
          </w:fldSimple>
        </w:p>
        <w:p w:rsidR="008E21B9" w:rsidRDefault="008E21B9">
          <w:pPr>
            <w:tabs>
              <w:tab w:val="left" w:pos="1009"/>
            </w:tabs>
            <w:spacing w:before="0" w:after="120"/>
            <w:ind w:left="113"/>
            <w:rPr>
              <w:sz w:val="22"/>
            </w:rPr>
          </w:pPr>
          <w:r>
            <w:rPr>
              <w:sz w:val="20"/>
            </w:rPr>
            <w:t>Date:</w:t>
          </w:r>
          <w:r>
            <w:rPr>
              <w:sz w:val="20"/>
            </w:rPr>
            <w:tab/>
          </w:r>
          <w:fldSimple w:instr=" DOCPROPERTY &quot;Date completed&quot;  \* MERGEFORMAT ">
            <w:r>
              <w:rPr>
                <w:sz w:val="20"/>
              </w:rPr>
              <w:t>12 Mar 2010</w:t>
            </w:r>
          </w:fldSimple>
        </w:p>
      </w:tc>
    </w:tr>
  </w:tbl>
  <w:p w:rsidR="008E21B9" w:rsidRDefault="008E21B9">
    <w:pPr>
      <w:pStyle w:val="Header"/>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center"/>
      <w:tblLayout w:type="fixed"/>
      <w:tblCellMar>
        <w:left w:w="30" w:type="dxa"/>
        <w:right w:w="30" w:type="dxa"/>
      </w:tblCellMar>
      <w:tblLook w:val="0000"/>
    </w:tblPr>
    <w:tblGrid>
      <w:gridCol w:w="3355"/>
      <w:gridCol w:w="3119"/>
      <w:gridCol w:w="3543"/>
    </w:tblGrid>
    <w:tr w:rsidR="008E21B9" w:rsidTr="00FC66A2">
      <w:trPr>
        <w:cantSplit/>
        <w:jc w:val="center"/>
      </w:trPr>
      <w:tc>
        <w:tcPr>
          <w:tcW w:w="3355" w:type="dxa"/>
          <w:tcBorders>
            <w:top w:val="single" w:sz="6" w:space="0" w:color="auto"/>
            <w:left w:val="single" w:sz="6" w:space="0" w:color="auto"/>
            <w:bottom w:val="single" w:sz="6" w:space="0" w:color="auto"/>
            <w:right w:val="single" w:sz="6" w:space="0" w:color="auto"/>
          </w:tcBorders>
        </w:tcPr>
        <w:p w:rsidR="008E21B9" w:rsidRDefault="008E21B9">
          <w:pPr>
            <w:spacing w:before="60" w:after="60"/>
            <w:ind w:left="289"/>
            <w:jc w:val="center"/>
            <w:rPr>
              <w:sz w:val="26"/>
            </w:rPr>
          </w:pPr>
          <w:r>
            <w:rPr>
              <w:rFonts w:ascii="Times" w:hAnsi="Times"/>
              <w:b/>
              <w:noProof/>
              <w:snapToGrid/>
              <w:sz w:val="20"/>
              <w:lang w:eastAsia="en-AU"/>
            </w:rPr>
            <w:drawing>
              <wp:inline distT="0" distB="0" distL="0" distR="0">
                <wp:extent cx="1781175" cy="552450"/>
                <wp:effectExtent l="19050" t="0" r="9525" b="0"/>
                <wp:docPr id="1" name="Picture 1" descr="mai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_logo"/>
                        <pic:cNvPicPr>
                          <a:picLocks noChangeAspect="1" noChangeArrowheads="1"/>
                        </pic:cNvPicPr>
                      </pic:nvPicPr>
                      <pic:blipFill>
                        <a:blip r:embed="rId1"/>
                        <a:srcRect/>
                        <a:stretch>
                          <a:fillRect/>
                        </a:stretch>
                      </pic:blipFill>
                      <pic:spPr bwMode="auto">
                        <a:xfrm>
                          <a:off x="0" y="0"/>
                          <a:ext cx="1781175" cy="552450"/>
                        </a:xfrm>
                        <a:prstGeom prst="rect">
                          <a:avLst/>
                        </a:prstGeom>
                        <a:noFill/>
                        <a:ln w="9525">
                          <a:noFill/>
                          <a:miter lim="800000"/>
                          <a:headEnd/>
                          <a:tailEnd/>
                        </a:ln>
                      </pic:spPr>
                    </pic:pic>
                  </a:graphicData>
                </a:graphic>
              </wp:inline>
            </w:drawing>
          </w:r>
        </w:p>
      </w:tc>
      <w:tc>
        <w:tcPr>
          <w:tcW w:w="3119" w:type="dxa"/>
          <w:tcBorders>
            <w:top w:val="single" w:sz="6" w:space="0" w:color="auto"/>
            <w:bottom w:val="single" w:sz="6" w:space="0" w:color="auto"/>
            <w:right w:val="single" w:sz="6" w:space="0" w:color="auto"/>
          </w:tcBorders>
        </w:tcPr>
        <w:p w:rsidR="008E21B9" w:rsidRDefault="008E21B9" w:rsidP="00BC4AC3">
          <w:pPr>
            <w:jc w:val="center"/>
            <w:rPr>
              <w:bCs/>
              <w:spacing w:val="80"/>
              <w:sz w:val="32"/>
            </w:rPr>
          </w:pPr>
          <w:fldSimple w:instr=" SUBJECT  \* MERGEFORMAT ">
            <w:r>
              <w:rPr>
                <w:bCs/>
                <w:spacing w:val="80"/>
                <w:sz w:val="32"/>
              </w:rPr>
              <w:t>QUT Avionics</w:t>
            </w:r>
          </w:fldSimple>
        </w:p>
        <w:bookmarkStart w:id="56" w:name="OLE_LINK1"/>
        <w:bookmarkStart w:id="57" w:name="OLE_LINK2"/>
        <w:p w:rsidR="008E21B9" w:rsidRPr="00BC4AC3" w:rsidRDefault="008E21B9" w:rsidP="002F59E4">
          <w:pPr>
            <w:jc w:val="center"/>
          </w:pPr>
          <w:r>
            <w:fldChar w:fldCharType="begin"/>
          </w:r>
          <w:r>
            <w:instrText xml:space="preserve"> DOCPROPERTY  Department  \* MERGEFORMAT </w:instrText>
          </w:r>
          <w:r>
            <w:fldChar w:fldCharType="separate"/>
          </w:r>
          <w:r>
            <w:t>Project Fire Scout</w:t>
          </w:r>
          <w:r>
            <w:fldChar w:fldCharType="end"/>
          </w:r>
          <w:bookmarkEnd w:id="56"/>
          <w:bookmarkEnd w:id="57"/>
          <w:r>
            <w:rPr>
              <w:rFonts w:ascii="Times" w:hAnsi="Times"/>
            </w:rPr>
            <w:fldChar w:fldCharType="begin"/>
          </w:r>
          <w:r>
            <w:rPr>
              <w:rFonts w:ascii="Times" w:hAnsi="Times"/>
            </w:rPr>
            <w:instrText xml:space="preserve"> DOCPROPERTY "Category"  \* MERGEFORMAT </w:instrText>
          </w:r>
          <w:r>
            <w:rPr>
              <w:rFonts w:ascii="Times" w:hAnsi="Times"/>
            </w:rPr>
            <w:fldChar w:fldCharType="end"/>
          </w:r>
        </w:p>
      </w:tc>
      <w:tc>
        <w:tcPr>
          <w:tcW w:w="3543" w:type="dxa"/>
          <w:tcBorders>
            <w:top w:val="single" w:sz="6" w:space="0" w:color="auto"/>
            <w:bottom w:val="single" w:sz="6" w:space="0" w:color="auto"/>
            <w:right w:val="single" w:sz="6" w:space="0" w:color="auto"/>
          </w:tcBorders>
        </w:tcPr>
        <w:p w:rsidR="008E21B9" w:rsidRDefault="008E21B9">
          <w:pPr>
            <w:tabs>
              <w:tab w:val="left" w:pos="1009"/>
            </w:tabs>
            <w:spacing w:before="0"/>
            <w:ind w:left="113"/>
            <w:rPr>
              <w:sz w:val="20"/>
            </w:rPr>
          </w:pPr>
          <w:r>
            <w:rPr>
              <w:sz w:val="20"/>
            </w:rPr>
            <w:t>Doc No:</w:t>
          </w:r>
          <w:r>
            <w:rPr>
              <w:sz w:val="20"/>
            </w:rPr>
            <w:tab/>
          </w:r>
          <w:fldSimple w:instr=" DOCPROPERTY &quot;Document number&quot;  \* MERGEFORMAT ">
            <w:r>
              <w:rPr>
                <w:sz w:val="20"/>
              </w:rPr>
              <w:t>PFS-FFAA-SR-v1.0-0001-09</w:t>
            </w:r>
          </w:fldSimple>
        </w:p>
        <w:p w:rsidR="008E21B9" w:rsidRDefault="008E21B9">
          <w:pPr>
            <w:tabs>
              <w:tab w:val="left" w:pos="1009"/>
            </w:tabs>
            <w:spacing w:before="0"/>
            <w:ind w:left="112"/>
            <w:rPr>
              <w:sz w:val="20"/>
            </w:rPr>
          </w:pPr>
          <w:r>
            <w:rPr>
              <w:sz w:val="20"/>
            </w:rPr>
            <w:t>Issue:</w:t>
          </w:r>
          <w:r>
            <w:rPr>
              <w:sz w:val="20"/>
            </w:rPr>
            <w:tab/>
          </w:r>
          <w:fldSimple w:instr=" DOCPROPERTY &quot;Issue&quot;  \* MERGEFORMAT ">
            <w:r>
              <w:rPr>
                <w:sz w:val="20"/>
              </w:rPr>
              <w:t>1.0</w:t>
            </w:r>
          </w:fldSimple>
        </w:p>
        <w:p w:rsidR="008E21B9" w:rsidRDefault="008E21B9">
          <w:pPr>
            <w:tabs>
              <w:tab w:val="left" w:pos="1009"/>
            </w:tabs>
            <w:spacing w:before="0"/>
            <w:ind w:left="112"/>
            <w:rPr>
              <w:sz w:val="20"/>
            </w:rPr>
          </w:pPr>
          <w:r>
            <w:rPr>
              <w:sz w:val="20"/>
            </w:rPr>
            <w:t>Page:</w:t>
          </w:r>
          <w:r>
            <w:rPr>
              <w:sz w:val="20"/>
            </w:rPr>
            <w:tab/>
          </w:r>
          <w:r>
            <w:rPr>
              <w:sz w:val="20"/>
            </w:rPr>
            <w:fldChar w:fldCharType="begin"/>
          </w:r>
          <w:r>
            <w:rPr>
              <w:sz w:val="20"/>
            </w:rPr>
            <w:instrText>page \\* arabic</w:instrText>
          </w:r>
          <w:r>
            <w:rPr>
              <w:sz w:val="20"/>
            </w:rPr>
            <w:fldChar w:fldCharType="separate"/>
          </w:r>
          <w:r w:rsidR="0024219A">
            <w:rPr>
              <w:noProof/>
              <w:sz w:val="20"/>
            </w:rPr>
            <w:t>26</w:t>
          </w:r>
          <w:r>
            <w:rPr>
              <w:sz w:val="20"/>
            </w:rPr>
            <w:fldChar w:fldCharType="end"/>
          </w:r>
          <w:r>
            <w:rPr>
              <w:sz w:val="20"/>
            </w:rPr>
            <w:t xml:space="preserve"> </w:t>
          </w:r>
          <w:r>
            <w:rPr>
              <w:sz w:val="20"/>
            </w:rPr>
            <w:tab/>
            <w:t xml:space="preserve">of </w:t>
          </w:r>
          <w:r>
            <w:rPr>
              <w:sz w:val="20"/>
            </w:rPr>
            <w:tab/>
          </w:r>
          <w:fldSimple w:instr=" NUMPAGES  \* MERGEFORMAT ">
            <w:r w:rsidR="0024219A" w:rsidRPr="0024219A">
              <w:rPr>
                <w:noProof/>
                <w:sz w:val="20"/>
              </w:rPr>
              <w:t>26</w:t>
            </w:r>
          </w:fldSimple>
        </w:p>
        <w:p w:rsidR="008E21B9" w:rsidRDefault="008E21B9">
          <w:pPr>
            <w:tabs>
              <w:tab w:val="left" w:pos="1009"/>
            </w:tabs>
            <w:spacing w:before="0" w:after="120"/>
            <w:ind w:left="113"/>
            <w:rPr>
              <w:sz w:val="22"/>
            </w:rPr>
          </w:pPr>
          <w:r>
            <w:rPr>
              <w:sz w:val="20"/>
            </w:rPr>
            <w:t>Date:</w:t>
          </w:r>
          <w:r>
            <w:rPr>
              <w:sz w:val="20"/>
            </w:rPr>
            <w:tab/>
          </w:r>
          <w:fldSimple w:instr=" DOCPROPERTY &quot;Date completed&quot;  \* MERGEFORMAT ">
            <w:r>
              <w:rPr>
                <w:sz w:val="20"/>
              </w:rPr>
              <w:t>20 Apr 2009</w:t>
            </w:r>
          </w:fldSimple>
        </w:p>
      </w:tc>
    </w:tr>
  </w:tbl>
  <w:p w:rsidR="008E21B9" w:rsidRDefault="008E21B9">
    <w:pPr>
      <w:pStyle w:val="Header"/>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90248F2"/>
    <w:multiLevelType w:val="multilevel"/>
    <w:tmpl w:val="935C987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59C35A77"/>
    <w:multiLevelType w:val="hybridMultilevel"/>
    <w:tmpl w:val="FF3EA9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ttachedTemplate r:id="rId1"/>
  <w:defaultTabStop w:val="737"/>
  <w:doNotHyphenateCaps/>
  <w:drawingGridHorizontalSpacing w:val="113"/>
  <w:drawingGridVerticalSpacing w:val="113"/>
  <w:displayHorizontalDrawingGridEvery w:val="10"/>
  <w:displayVerticalDrawingGridEvery w:val="10"/>
  <w:doNotShadeFormData/>
  <w:noPunctuationKerning/>
  <w:characterSpacingControl w:val="doNotCompress"/>
  <w:hdrShapeDefaults>
    <o:shapedefaults v:ext="edit" spidmax="7170" fillcolor="white">
      <v:fill color="white"/>
    </o:shapedefaults>
  </w:hdrShapeDefaults>
  <w:footnotePr>
    <w:footnote w:id="-1"/>
    <w:footnote w:id="0"/>
  </w:footnotePr>
  <w:endnotePr>
    <w:numFmt w:val="lowerLetter"/>
    <w:endnote w:id="-1"/>
    <w:endnote w:id="0"/>
  </w:endnotePr>
  <w:compat>
    <w:useFELayout/>
  </w:compat>
  <w:rsids>
    <w:rsidRoot w:val="00B2063A"/>
    <w:rsid w:val="00000EC5"/>
    <w:rsid w:val="00001AC5"/>
    <w:rsid w:val="00002B59"/>
    <w:rsid w:val="00011369"/>
    <w:rsid w:val="00011529"/>
    <w:rsid w:val="000163E9"/>
    <w:rsid w:val="00020DA2"/>
    <w:rsid w:val="000216E6"/>
    <w:rsid w:val="00022BEF"/>
    <w:rsid w:val="00023DF8"/>
    <w:rsid w:val="000252F8"/>
    <w:rsid w:val="00027DB8"/>
    <w:rsid w:val="00035B3E"/>
    <w:rsid w:val="00036BB8"/>
    <w:rsid w:val="000426C7"/>
    <w:rsid w:val="000441B1"/>
    <w:rsid w:val="00045FE1"/>
    <w:rsid w:val="00050540"/>
    <w:rsid w:val="00051F71"/>
    <w:rsid w:val="00055ECA"/>
    <w:rsid w:val="0006066F"/>
    <w:rsid w:val="0006080B"/>
    <w:rsid w:val="00067319"/>
    <w:rsid w:val="00072A9A"/>
    <w:rsid w:val="00072DED"/>
    <w:rsid w:val="00075444"/>
    <w:rsid w:val="000825A6"/>
    <w:rsid w:val="00082984"/>
    <w:rsid w:val="00082DF6"/>
    <w:rsid w:val="00085E91"/>
    <w:rsid w:val="00086070"/>
    <w:rsid w:val="00087872"/>
    <w:rsid w:val="0009501F"/>
    <w:rsid w:val="0009780C"/>
    <w:rsid w:val="000A62A8"/>
    <w:rsid w:val="000B0734"/>
    <w:rsid w:val="000B5E94"/>
    <w:rsid w:val="000B6A12"/>
    <w:rsid w:val="000C4A4B"/>
    <w:rsid w:val="000D312E"/>
    <w:rsid w:val="000D4AD9"/>
    <w:rsid w:val="000E0439"/>
    <w:rsid w:val="000E1E39"/>
    <w:rsid w:val="000F0ACB"/>
    <w:rsid w:val="000F1542"/>
    <w:rsid w:val="000F4C16"/>
    <w:rsid w:val="000F728D"/>
    <w:rsid w:val="00100D3C"/>
    <w:rsid w:val="00103165"/>
    <w:rsid w:val="00103570"/>
    <w:rsid w:val="001047A2"/>
    <w:rsid w:val="001062A7"/>
    <w:rsid w:val="001103FF"/>
    <w:rsid w:val="001132B2"/>
    <w:rsid w:val="001133B3"/>
    <w:rsid w:val="00113626"/>
    <w:rsid w:val="00113898"/>
    <w:rsid w:val="00115BC9"/>
    <w:rsid w:val="00117B05"/>
    <w:rsid w:val="00122044"/>
    <w:rsid w:val="001245E0"/>
    <w:rsid w:val="00126888"/>
    <w:rsid w:val="0013428A"/>
    <w:rsid w:val="00136EC5"/>
    <w:rsid w:val="001379F0"/>
    <w:rsid w:val="00141BB4"/>
    <w:rsid w:val="00142C66"/>
    <w:rsid w:val="00145A8D"/>
    <w:rsid w:val="00152B2D"/>
    <w:rsid w:val="0015335B"/>
    <w:rsid w:val="00164286"/>
    <w:rsid w:val="001646ED"/>
    <w:rsid w:val="00166B0A"/>
    <w:rsid w:val="00171B07"/>
    <w:rsid w:val="001737B1"/>
    <w:rsid w:val="001766F6"/>
    <w:rsid w:val="00181292"/>
    <w:rsid w:val="0018445C"/>
    <w:rsid w:val="00184D96"/>
    <w:rsid w:val="00185404"/>
    <w:rsid w:val="00185DBA"/>
    <w:rsid w:val="001904CB"/>
    <w:rsid w:val="00192384"/>
    <w:rsid w:val="00192F3C"/>
    <w:rsid w:val="001931CE"/>
    <w:rsid w:val="001935FC"/>
    <w:rsid w:val="001A0C46"/>
    <w:rsid w:val="001A2C48"/>
    <w:rsid w:val="001A60CE"/>
    <w:rsid w:val="001A697E"/>
    <w:rsid w:val="001B1B36"/>
    <w:rsid w:val="001B1DE5"/>
    <w:rsid w:val="001B2C26"/>
    <w:rsid w:val="001B2EE6"/>
    <w:rsid w:val="001B4759"/>
    <w:rsid w:val="001B5A46"/>
    <w:rsid w:val="001C029A"/>
    <w:rsid w:val="001C0E2E"/>
    <w:rsid w:val="001C12D5"/>
    <w:rsid w:val="001C1D22"/>
    <w:rsid w:val="001C41B4"/>
    <w:rsid w:val="001C5E69"/>
    <w:rsid w:val="001C68AB"/>
    <w:rsid w:val="001D064B"/>
    <w:rsid w:val="001D12B9"/>
    <w:rsid w:val="001D1724"/>
    <w:rsid w:val="001D5E57"/>
    <w:rsid w:val="001D7E20"/>
    <w:rsid w:val="001E6471"/>
    <w:rsid w:val="001F3DA2"/>
    <w:rsid w:val="001F3E55"/>
    <w:rsid w:val="0020084F"/>
    <w:rsid w:val="002020B9"/>
    <w:rsid w:val="002050D5"/>
    <w:rsid w:val="00207403"/>
    <w:rsid w:val="00211888"/>
    <w:rsid w:val="00212E30"/>
    <w:rsid w:val="00217110"/>
    <w:rsid w:val="0022533D"/>
    <w:rsid w:val="00232178"/>
    <w:rsid w:val="00232A6D"/>
    <w:rsid w:val="00234EAD"/>
    <w:rsid w:val="002406A0"/>
    <w:rsid w:val="00240E92"/>
    <w:rsid w:val="002417B3"/>
    <w:rsid w:val="0024219A"/>
    <w:rsid w:val="00242260"/>
    <w:rsid w:val="00242586"/>
    <w:rsid w:val="0024308E"/>
    <w:rsid w:val="00256844"/>
    <w:rsid w:val="00260029"/>
    <w:rsid w:val="0026052C"/>
    <w:rsid w:val="00260684"/>
    <w:rsid w:val="0026076C"/>
    <w:rsid w:val="00261B83"/>
    <w:rsid w:val="0026356A"/>
    <w:rsid w:val="00264D1E"/>
    <w:rsid w:val="002715DD"/>
    <w:rsid w:val="002716AF"/>
    <w:rsid w:val="002730CC"/>
    <w:rsid w:val="002777A1"/>
    <w:rsid w:val="00283759"/>
    <w:rsid w:val="00284381"/>
    <w:rsid w:val="00285738"/>
    <w:rsid w:val="00285CC4"/>
    <w:rsid w:val="002870C8"/>
    <w:rsid w:val="002871C7"/>
    <w:rsid w:val="00287D77"/>
    <w:rsid w:val="0029547D"/>
    <w:rsid w:val="00296022"/>
    <w:rsid w:val="00297A0B"/>
    <w:rsid w:val="002A2CA7"/>
    <w:rsid w:val="002B08F8"/>
    <w:rsid w:val="002B09FB"/>
    <w:rsid w:val="002C478A"/>
    <w:rsid w:val="002C5F6D"/>
    <w:rsid w:val="002C6753"/>
    <w:rsid w:val="002D0018"/>
    <w:rsid w:val="002D2B62"/>
    <w:rsid w:val="002D36EC"/>
    <w:rsid w:val="002D4421"/>
    <w:rsid w:val="002E4B91"/>
    <w:rsid w:val="002E5700"/>
    <w:rsid w:val="002F13EB"/>
    <w:rsid w:val="002F2C39"/>
    <w:rsid w:val="002F389A"/>
    <w:rsid w:val="002F59E4"/>
    <w:rsid w:val="002F5AB2"/>
    <w:rsid w:val="0030433F"/>
    <w:rsid w:val="00304948"/>
    <w:rsid w:val="00307DA4"/>
    <w:rsid w:val="0032075E"/>
    <w:rsid w:val="003243B4"/>
    <w:rsid w:val="0033204F"/>
    <w:rsid w:val="00333F3A"/>
    <w:rsid w:val="003346CD"/>
    <w:rsid w:val="003474D4"/>
    <w:rsid w:val="00352155"/>
    <w:rsid w:val="003530E2"/>
    <w:rsid w:val="00357692"/>
    <w:rsid w:val="00365B75"/>
    <w:rsid w:val="003702FB"/>
    <w:rsid w:val="0037112D"/>
    <w:rsid w:val="0037121E"/>
    <w:rsid w:val="0037273C"/>
    <w:rsid w:val="00374854"/>
    <w:rsid w:val="0037549A"/>
    <w:rsid w:val="0037554F"/>
    <w:rsid w:val="003767EC"/>
    <w:rsid w:val="0038195A"/>
    <w:rsid w:val="003849EB"/>
    <w:rsid w:val="00391B9E"/>
    <w:rsid w:val="003A03E2"/>
    <w:rsid w:val="003A1CE1"/>
    <w:rsid w:val="003A32A7"/>
    <w:rsid w:val="003A4863"/>
    <w:rsid w:val="003A7F43"/>
    <w:rsid w:val="003B0A0C"/>
    <w:rsid w:val="003B0FF8"/>
    <w:rsid w:val="003B39EF"/>
    <w:rsid w:val="003B5CC1"/>
    <w:rsid w:val="003B712C"/>
    <w:rsid w:val="003B748E"/>
    <w:rsid w:val="003D1623"/>
    <w:rsid w:val="003D2CB0"/>
    <w:rsid w:val="003D6A83"/>
    <w:rsid w:val="003D7D0B"/>
    <w:rsid w:val="003E39DE"/>
    <w:rsid w:val="003E4FD9"/>
    <w:rsid w:val="003F0318"/>
    <w:rsid w:val="003F321C"/>
    <w:rsid w:val="003F418B"/>
    <w:rsid w:val="003F4254"/>
    <w:rsid w:val="003F68E2"/>
    <w:rsid w:val="003F7ECE"/>
    <w:rsid w:val="004018E7"/>
    <w:rsid w:val="0040696A"/>
    <w:rsid w:val="004118DD"/>
    <w:rsid w:val="00414B23"/>
    <w:rsid w:val="00415DE4"/>
    <w:rsid w:val="004170F5"/>
    <w:rsid w:val="0041751B"/>
    <w:rsid w:val="00425CF4"/>
    <w:rsid w:val="00426874"/>
    <w:rsid w:val="00426AEF"/>
    <w:rsid w:val="004271BD"/>
    <w:rsid w:val="00435763"/>
    <w:rsid w:val="00436750"/>
    <w:rsid w:val="004371F1"/>
    <w:rsid w:val="00440320"/>
    <w:rsid w:val="00440967"/>
    <w:rsid w:val="00443118"/>
    <w:rsid w:val="00450FD5"/>
    <w:rsid w:val="004527B3"/>
    <w:rsid w:val="004547FD"/>
    <w:rsid w:val="0045696B"/>
    <w:rsid w:val="00465026"/>
    <w:rsid w:val="004658A8"/>
    <w:rsid w:val="00466DD7"/>
    <w:rsid w:val="00467CDA"/>
    <w:rsid w:val="00473064"/>
    <w:rsid w:val="00477954"/>
    <w:rsid w:val="00477F84"/>
    <w:rsid w:val="00481B1B"/>
    <w:rsid w:val="00481CBF"/>
    <w:rsid w:val="0048201C"/>
    <w:rsid w:val="00486215"/>
    <w:rsid w:val="00486F66"/>
    <w:rsid w:val="00495BF5"/>
    <w:rsid w:val="00496D34"/>
    <w:rsid w:val="00497D66"/>
    <w:rsid w:val="004A539A"/>
    <w:rsid w:val="004A6C6E"/>
    <w:rsid w:val="004B1640"/>
    <w:rsid w:val="004B2B7C"/>
    <w:rsid w:val="004B5A57"/>
    <w:rsid w:val="004C055D"/>
    <w:rsid w:val="004C2DF8"/>
    <w:rsid w:val="004C5CF6"/>
    <w:rsid w:val="004D1003"/>
    <w:rsid w:val="004D5EC7"/>
    <w:rsid w:val="004D6036"/>
    <w:rsid w:val="004D6768"/>
    <w:rsid w:val="004E1AB6"/>
    <w:rsid w:val="004F29AF"/>
    <w:rsid w:val="00506F6C"/>
    <w:rsid w:val="00507ACF"/>
    <w:rsid w:val="00510412"/>
    <w:rsid w:val="00512F2B"/>
    <w:rsid w:val="005130A2"/>
    <w:rsid w:val="005130D0"/>
    <w:rsid w:val="005136AA"/>
    <w:rsid w:val="0051700C"/>
    <w:rsid w:val="00517515"/>
    <w:rsid w:val="00520A12"/>
    <w:rsid w:val="00522CDB"/>
    <w:rsid w:val="0053038C"/>
    <w:rsid w:val="005313F7"/>
    <w:rsid w:val="00532F60"/>
    <w:rsid w:val="005347BE"/>
    <w:rsid w:val="00535B7B"/>
    <w:rsid w:val="00535E96"/>
    <w:rsid w:val="00540D9F"/>
    <w:rsid w:val="00544BF4"/>
    <w:rsid w:val="005455CF"/>
    <w:rsid w:val="0055051A"/>
    <w:rsid w:val="005525B3"/>
    <w:rsid w:val="00553738"/>
    <w:rsid w:val="00557202"/>
    <w:rsid w:val="00557DCD"/>
    <w:rsid w:val="00560200"/>
    <w:rsid w:val="00561893"/>
    <w:rsid w:val="0056232F"/>
    <w:rsid w:val="00563328"/>
    <w:rsid w:val="00565AD4"/>
    <w:rsid w:val="00572336"/>
    <w:rsid w:val="00574675"/>
    <w:rsid w:val="00574FCA"/>
    <w:rsid w:val="00576046"/>
    <w:rsid w:val="00576B63"/>
    <w:rsid w:val="00577462"/>
    <w:rsid w:val="005833C2"/>
    <w:rsid w:val="005867AB"/>
    <w:rsid w:val="00587CA4"/>
    <w:rsid w:val="005902F0"/>
    <w:rsid w:val="00592D33"/>
    <w:rsid w:val="00592F08"/>
    <w:rsid w:val="00595F8C"/>
    <w:rsid w:val="0059723E"/>
    <w:rsid w:val="005A1276"/>
    <w:rsid w:val="005A4E27"/>
    <w:rsid w:val="005A53C1"/>
    <w:rsid w:val="005B180F"/>
    <w:rsid w:val="005B277B"/>
    <w:rsid w:val="005B2CFF"/>
    <w:rsid w:val="005B303E"/>
    <w:rsid w:val="005B4D1C"/>
    <w:rsid w:val="005B5A76"/>
    <w:rsid w:val="005B6B30"/>
    <w:rsid w:val="005C2CCF"/>
    <w:rsid w:val="005D1CD3"/>
    <w:rsid w:val="005D37D9"/>
    <w:rsid w:val="005D4A45"/>
    <w:rsid w:val="005D5FD5"/>
    <w:rsid w:val="005D61ED"/>
    <w:rsid w:val="005E3B59"/>
    <w:rsid w:val="005E69B9"/>
    <w:rsid w:val="005F3307"/>
    <w:rsid w:val="005F3375"/>
    <w:rsid w:val="005F3DC7"/>
    <w:rsid w:val="0060265C"/>
    <w:rsid w:val="00606853"/>
    <w:rsid w:val="00612E4D"/>
    <w:rsid w:val="00616454"/>
    <w:rsid w:val="0061701A"/>
    <w:rsid w:val="00622C71"/>
    <w:rsid w:val="00626A9A"/>
    <w:rsid w:val="00634349"/>
    <w:rsid w:val="00635DEF"/>
    <w:rsid w:val="0063624D"/>
    <w:rsid w:val="00636C5B"/>
    <w:rsid w:val="00636FC2"/>
    <w:rsid w:val="00640F61"/>
    <w:rsid w:val="00644A07"/>
    <w:rsid w:val="00645635"/>
    <w:rsid w:val="00646753"/>
    <w:rsid w:val="00652F0B"/>
    <w:rsid w:val="006539E5"/>
    <w:rsid w:val="00656920"/>
    <w:rsid w:val="00656DFF"/>
    <w:rsid w:val="00661FF9"/>
    <w:rsid w:val="00664813"/>
    <w:rsid w:val="0066554A"/>
    <w:rsid w:val="00671561"/>
    <w:rsid w:val="0068355C"/>
    <w:rsid w:val="006865AE"/>
    <w:rsid w:val="006906E0"/>
    <w:rsid w:val="00693761"/>
    <w:rsid w:val="00694DBD"/>
    <w:rsid w:val="006A30C7"/>
    <w:rsid w:val="006A377A"/>
    <w:rsid w:val="006A466A"/>
    <w:rsid w:val="006A48CD"/>
    <w:rsid w:val="006A5BFF"/>
    <w:rsid w:val="006A697D"/>
    <w:rsid w:val="006B08C7"/>
    <w:rsid w:val="006B201C"/>
    <w:rsid w:val="006B4254"/>
    <w:rsid w:val="006B5323"/>
    <w:rsid w:val="006B575A"/>
    <w:rsid w:val="006B6EBD"/>
    <w:rsid w:val="006C47F2"/>
    <w:rsid w:val="006C54CB"/>
    <w:rsid w:val="006C7A35"/>
    <w:rsid w:val="006D2660"/>
    <w:rsid w:val="006D29F6"/>
    <w:rsid w:val="006D48D6"/>
    <w:rsid w:val="006E32DF"/>
    <w:rsid w:val="006E360E"/>
    <w:rsid w:val="006E4532"/>
    <w:rsid w:val="006E46E8"/>
    <w:rsid w:val="006E5A75"/>
    <w:rsid w:val="006E71A8"/>
    <w:rsid w:val="006F0525"/>
    <w:rsid w:val="006F0A16"/>
    <w:rsid w:val="006F1173"/>
    <w:rsid w:val="00700208"/>
    <w:rsid w:val="00702BAB"/>
    <w:rsid w:val="00704F39"/>
    <w:rsid w:val="00705AB0"/>
    <w:rsid w:val="0070631F"/>
    <w:rsid w:val="00707D9E"/>
    <w:rsid w:val="00710D88"/>
    <w:rsid w:val="00712463"/>
    <w:rsid w:val="00712DC0"/>
    <w:rsid w:val="0071462E"/>
    <w:rsid w:val="00717787"/>
    <w:rsid w:val="00721FB7"/>
    <w:rsid w:val="00722F35"/>
    <w:rsid w:val="00725296"/>
    <w:rsid w:val="007265FC"/>
    <w:rsid w:val="0073093D"/>
    <w:rsid w:val="00735313"/>
    <w:rsid w:val="0073590B"/>
    <w:rsid w:val="00735A47"/>
    <w:rsid w:val="00736088"/>
    <w:rsid w:val="00737E89"/>
    <w:rsid w:val="00740DCF"/>
    <w:rsid w:val="00744297"/>
    <w:rsid w:val="0074583D"/>
    <w:rsid w:val="0074629A"/>
    <w:rsid w:val="00752718"/>
    <w:rsid w:val="00757513"/>
    <w:rsid w:val="007635F1"/>
    <w:rsid w:val="007735F9"/>
    <w:rsid w:val="0077479B"/>
    <w:rsid w:val="00777CE0"/>
    <w:rsid w:val="00780E79"/>
    <w:rsid w:val="00784794"/>
    <w:rsid w:val="00786804"/>
    <w:rsid w:val="007901C9"/>
    <w:rsid w:val="00794774"/>
    <w:rsid w:val="00796A3D"/>
    <w:rsid w:val="007A0B84"/>
    <w:rsid w:val="007A2E07"/>
    <w:rsid w:val="007A38F4"/>
    <w:rsid w:val="007A3972"/>
    <w:rsid w:val="007A6F51"/>
    <w:rsid w:val="007B05BB"/>
    <w:rsid w:val="007B0DF2"/>
    <w:rsid w:val="007B2DEB"/>
    <w:rsid w:val="007B719E"/>
    <w:rsid w:val="007B7D21"/>
    <w:rsid w:val="007C1974"/>
    <w:rsid w:val="007C26A0"/>
    <w:rsid w:val="007C4A62"/>
    <w:rsid w:val="007C4C53"/>
    <w:rsid w:val="007D7ACC"/>
    <w:rsid w:val="007E4C02"/>
    <w:rsid w:val="007F2400"/>
    <w:rsid w:val="007F5905"/>
    <w:rsid w:val="007F6445"/>
    <w:rsid w:val="007F76CD"/>
    <w:rsid w:val="008026B8"/>
    <w:rsid w:val="00803018"/>
    <w:rsid w:val="00807F8B"/>
    <w:rsid w:val="0081662A"/>
    <w:rsid w:val="00817C0A"/>
    <w:rsid w:val="00820FDF"/>
    <w:rsid w:val="00825582"/>
    <w:rsid w:val="00830D41"/>
    <w:rsid w:val="00831E5A"/>
    <w:rsid w:val="00834958"/>
    <w:rsid w:val="00835469"/>
    <w:rsid w:val="0083771E"/>
    <w:rsid w:val="0084039E"/>
    <w:rsid w:val="00840B55"/>
    <w:rsid w:val="00844778"/>
    <w:rsid w:val="00854144"/>
    <w:rsid w:val="008545BC"/>
    <w:rsid w:val="008545FF"/>
    <w:rsid w:val="00854947"/>
    <w:rsid w:val="00860B40"/>
    <w:rsid w:val="00866794"/>
    <w:rsid w:val="008678C7"/>
    <w:rsid w:val="008705F9"/>
    <w:rsid w:val="00870D21"/>
    <w:rsid w:val="008725F2"/>
    <w:rsid w:val="00873720"/>
    <w:rsid w:val="00880876"/>
    <w:rsid w:val="00881EA0"/>
    <w:rsid w:val="008828D8"/>
    <w:rsid w:val="008832C1"/>
    <w:rsid w:val="00883F07"/>
    <w:rsid w:val="00884AEE"/>
    <w:rsid w:val="00885579"/>
    <w:rsid w:val="00887CDA"/>
    <w:rsid w:val="008903F6"/>
    <w:rsid w:val="00890FD2"/>
    <w:rsid w:val="0089100D"/>
    <w:rsid w:val="0089116F"/>
    <w:rsid w:val="008912AA"/>
    <w:rsid w:val="00893249"/>
    <w:rsid w:val="00894239"/>
    <w:rsid w:val="008943B6"/>
    <w:rsid w:val="00894B33"/>
    <w:rsid w:val="008A6175"/>
    <w:rsid w:val="008B0257"/>
    <w:rsid w:val="008B2C83"/>
    <w:rsid w:val="008B4F22"/>
    <w:rsid w:val="008C1FD2"/>
    <w:rsid w:val="008C4041"/>
    <w:rsid w:val="008C4165"/>
    <w:rsid w:val="008C43CA"/>
    <w:rsid w:val="008C7489"/>
    <w:rsid w:val="008C748E"/>
    <w:rsid w:val="008D1297"/>
    <w:rsid w:val="008D3608"/>
    <w:rsid w:val="008D37D6"/>
    <w:rsid w:val="008D481D"/>
    <w:rsid w:val="008D4FBA"/>
    <w:rsid w:val="008D5A76"/>
    <w:rsid w:val="008D5F0B"/>
    <w:rsid w:val="008D69A4"/>
    <w:rsid w:val="008E21B9"/>
    <w:rsid w:val="008E4F65"/>
    <w:rsid w:val="008E4FF5"/>
    <w:rsid w:val="008E54C4"/>
    <w:rsid w:val="008F0106"/>
    <w:rsid w:val="008F393D"/>
    <w:rsid w:val="008F45DA"/>
    <w:rsid w:val="008F601A"/>
    <w:rsid w:val="008F7884"/>
    <w:rsid w:val="009022D9"/>
    <w:rsid w:val="0090751C"/>
    <w:rsid w:val="00911E0A"/>
    <w:rsid w:val="00916D7A"/>
    <w:rsid w:val="00917184"/>
    <w:rsid w:val="00924D2A"/>
    <w:rsid w:val="00932542"/>
    <w:rsid w:val="009418E9"/>
    <w:rsid w:val="00944AED"/>
    <w:rsid w:val="00946008"/>
    <w:rsid w:val="00946D0C"/>
    <w:rsid w:val="00946D34"/>
    <w:rsid w:val="00950277"/>
    <w:rsid w:val="009507F1"/>
    <w:rsid w:val="009531E5"/>
    <w:rsid w:val="00954157"/>
    <w:rsid w:val="00954244"/>
    <w:rsid w:val="009559AA"/>
    <w:rsid w:val="009574DA"/>
    <w:rsid w:val="00960CC8"/>
    <w:rsid w:val="009636E6"/>
    <w:rsid w:val="009643E7"/>
    <w:rsid w:val="009673BF"/>
    <w:rsid w:val="00967F54"/>
    <w:rsid w:val="00971901"/>
    <w:rsid w:val="009741F7"/>
    <w:rsid w:val="009745FE"/>
    <w:rsid w:val="00974813"/>
    <w:rsid w:val="00974EC9"/>
    <w:rsid w:val="009826E9"/>
    <w:rsid w:val="009839A4"/>
    <w:rsid w:val="00984199"/>
    <w:rsid w:val="00987CD6"/>
    <w:rsid w:val="009901CA"/>
    <w:rsid w:val="009929EF"/>
    <w:rsid w:val="00992EAE"/>
    <w:rsid w:val="009945E7"/>
    <w:rsid w:val="009A17F7"/>
    <w:rsid w:val="009A63B6"/>
    <w:rsid w:val="009A73BE"/>
    <w:rsid w:val="009B0FC4"/>
    <w:rsid w:val="009B2AE1"/>
    <w:rsid w:val="009B4590"/>
    <w:rsid w:val="009B5D41"/>
    <w:rsid w:val="009B6773"/>
    <w:rsid w:val="009B751C"/>
    <w:rsid w:val="009B752A"/>
    <w:rsid w:val="009B7EDE"/>
    <w:rsid w:val="009C726A"/>
    <w:rsid w:val="009D6428"/>
    <w:rsid w:val="009D67EB"/>
    <w:rsid w:val="009D7209"/>
    <w:rsid w:val="009E0320"/>
    <w:rsid w:val="009E2953"/>
    <w:rsid w:val="009E3BC9"/>
    <w:rsid w:val="009F0924"/>
    <w:rsid w:val="009F09F4"/>
    <w:rsid w:val="009F1865"/>
    <w:rsid w:val="009F1A3F"/>
    <w:rsid w:val="009F48BC"/>
    <w:rsid w:val="00A01F5A"/>
    <w:rsid w:val="00A04872"/>
    <w:rsid w:val="00A04C06"/>
    <w:rsid w:val="00A10471"/>
    <w:rsid w:val="00A12253"/>
    <w:rsid w:val="00A12668"/>
    <w:rsid w:val="00A1331E"/>
    <w:rsid w:val="00A141BE"/>
    <w:rsid w:val="00A14898"/>
    <w:rsid w:val="00A1650C"/>
    <w:rsid w:val="00A16F86"/>
    <w:rsid w:val="00A17AC6"/>
    <w:rsid w:val="00A17AFB"/>
    <w:rsid w:val="00A2235C"/>
    <w:rsid w:val="00A2293F"/>
    <w:rsid w:val="00A23535"/>
    <w:rsid w:val="00A23905"/>
    <w:rsid w:val="00A2572D"/>
    <w:rsid w:val="00A25EBF"/>
    <w:rsid w:val="00A26A19"/>
    <w:rsid w:val="00A35E1F"/>
    <w:rsid w:val="00A36F33"/>
    <w:rsid w:val="00A436B2"/>
    <w:rsid w:val="00A50225"/>
    <w:rsid w:val="00A530EB"/>
    <w:rsid w:val="00A5456F"/>
    <w:rsid w:val="00A55012"/>
    <w:rsid w:val="00A556D2"/>
    <w:rsid w:val="00A55BAB"/>
    <w:rsid w:val="00A562D0"/>
    <w:rsid w:val="00A56EC1"/>
    <w:rsid w:val="00A624D7"/>
    <w:rsid w:val="00A641C5"/>
    <w:rsid w:val="00A643B0"/>
    <w:rsid w:val="00A64400"/>
    <w:rsid w:val="00A64AC6"/>
    <w:rsid w:val="00A6626C"/>
    <w:rsid w:val="00A66528"/>
    <w:rsid w:val="00A665D6"/>
    <w:rsid w:val="00A67830"/>
    <w:rsid w:val="00A70005"/>
    <w:rsid w:val="00A72407"/>
    <w:rsid w:val="00A75FF3"/>
    <w:rsid w:val="00A80E2A"/>
    <w:rsid w:val="00A81894"/>
    <w:rsid w:val="00A846C5"/>
    <w:rsid w:val="00AA0FAF"/>
    <w:rsid w:val="00AA1DBD"/>
    <w:rsid w:val="00AA5BD8"/>
    <w:rsid w:val="00AB14DE"/>
    <w:rsid w:val="00AB6AE5"/>
    <w:rsid w:val="00AC2067"/>
    <w:rsid w:val="00AC4138"/>
    <w:rsid w:val="00AD0180"/>
    <w:rsid w:val="00AE2EC7"/>
    <w:rsid w:val="00AE5E19"/>
    <w:rsid w:val="00AE7B2C"/>
    <w:rsid w:val="00AF0139"/>
    <w:rsid w:val="00AF1B06"/>
    <w:rsid w:val="00AF7D60"/>
    <w:rsid w:val="00B03CC7"/>
    <w:rsid w:val="00B04238"/>
    <w:rsid w:val="00B06632"/>
    <w:rsid w:val="00B107C5"/>
    <w:rsid w:val="00B2063A"/>
    <w:rsid w:val="00B217AB"/>
    <w:rsid w:val="00B21916"/>
    <w:rsid w:val="00B2247E"/>
    <w:rsid w:val="00B26EAA"/>
    <w:rsid w:val="00B35FD3"/>
    <w:rsid w:val="00B374DB"/>
    <w:rsid w:val="00B4156D"/>
    <w:rsid w:val="00B41A7F"/>
    <w:rsid w:val="00B464F0"/>
    <w:rsid w:val="00B475D5"/>
    <w:rsid w:val="00B50CE3"/>
    <w:rsid w:val="00B50E76"/>
    <w:rsid w:val="00B60D05"/>
    <w:rsid w:val="00B61CB4"/>
    <w:rsid w:val="00B61CF1"/>
    <w:rsid w:val="00B625D4"/>
    <w:rsid w:val="00B715ED"/>
    <w:rsid w:val="00B7188E"/>
    <w:rsid w:val="00B7415C"/>
    <w:rsid w:val="00B7621B"/>
    <w:rsid w:val="00B77346"/>
    <w:rsid w:val="00B774C6"/>
    <w:rsid w:val="00B7775C"/>
    <w:rsid w:val="00B77792"/>
    <w:rsid w:val="00B85A60"/>
    <w:rsid w:val="00B87241"/>
    <w:rsid w:val="00B87511"/>
    <w:rsid w:val="00B91689"/>
    <w:rsid w:val="00B94A6C"/>
    <w:rsid w:val="00BA1518"/>
    <w:rsid w:val="00BA3097"/>
    <w:rsid w:val="00BA3F71"/>
    <w:rsid w:val="00BA60EF"/>
    <w:rsid w:val="00BA7117"/>
    <w:rsid w:val="00BB0460"/>
    <w:rsid w:val="00BC1380"/>
    <w:rsid w:val="00BC40A3"/>
    <w:rsid w:val="00BC41B6"/>
    <w:rsid w:val="00BC4AC3"/>
    <w:rsid w:val="00BC6CBD"/>
    <w:rsid w:val="00BD09F0"/>
    <w:rsid w:val="00BD6172"/>
    <w:rsid w:val="00BD6405"/>
    <w:rsid w:val="00BE3269"/>
    <w:rsid w:val="00BE4D8C"/>
    <w:rsid w:val="00BF0E71"/>
    <w:rsid w:val="00BF12A1"/>
    <w:rsid w:val="00BF177A"/>
    <w:rsid w:val="00BF224E"/>
    <w:rsid w:val="00BF2EFF"/>
    <w:rsid w:val="00BF60F2"/>
    <w:rsid w:val="00BF6C18"/>
    <w:rsid w:val="00C01868"/>
    <w:rsid w:val="00C02645"/>
    <w:rsid w:val="00C03944"/>
    <w:rsid w:val="00C04CAA"/>
    <w:rsid w:val="00C05931"/>
    <w:rsid w:val="00C11AC8"/>
    <w:rsid w:val="00C14E70"/>
    <w:rsid w:val="00C16295"/>
    <w:rsid w:val="00C27DAA"/>
    <w:rsid w:val="00C32384"/>
    <w:rsid w:val="00C40268"/>
    <w:rsid w:val="00C44BDC"/>
    <w:rsid w:val="00C51734"/>
    <w:rsid w:val="00C53914"/>
    <w:rsid w:val="00C53C6D"/>
    <w:rsid w:val="00C53CBB"/>
    <w:rsid w:val="00C60A4C"/>
    <w:rsid w:val="00C6149C"/>
    <w:rsid w:val="00C62066"/>
    <w:rsid w:val="00C6524E"/>
    <w:rsid w:val="00C66AAA"/>
    <w:rsid w:val="00C717F0"/>
    <w:rsid w:val="00C77EEA"/>
    <w:rsid w:val="00C819D6"/>
    <w:rsid w:val="00C87BAE"/>
    <w:rsid w:val="00C92293"/>
    <w:rsid w:val="00CA0787"/>
    <w:rsid w:val="00CA48B6"/>
    <w:rsid w:val="00CB0E3E"/>
    <w:rsid w:val="00CB5D9E"/>
    <w:rsid w:val="00CC006A"/>
    <w:rsid w:val="00CC0A84"/>
    <w:rsid w:val="00CC3858"/>
    <w:rsid w:val="00CC3C17"/>
    <w:rsid w:val="00CC6E8E"/>
    <w:rsid w:val="00CC75B9"/>
    <w:rsid w:val="00CC7AB8"/>
    <w:rsid w:val="00CC7EE4"/>
    <w:rsid w:val="00CD3BF5"/>
    <w:rsid w:val="00CD4127"/>
    <w:rsid w:val="00CD6AF1"/>
    <w:rsid w:val="00CD7B4F"/>
    <w:rsid w:val="00CE35A2"/>
    <w:rsid w:val="00CE394A"/>
    <w:rsid w:val="00CE3B54"/>
    <w:rsid w:val="00CE4B10"/>
    <w:rsid w:val="00CE5A57"/>
    <w:rsid w:val="00CE5BFA"/>
    <w:rsid w:val="00CE66B8"/>
    <w:rsid w:val="00CF02C6"/>
    <w:rsid w:val="00CF36F7"/>
    <w:rsid w:val="00CF441E"/>
    <w:rsid w:val="00CF4AFC"/>
    <w:rsid w:val="00D0134F"/>
    <w:rsid w:val="00D017F8"/>
    <w:rsid w:val="00D02A88"/>
    <w:rsid w:val="00D02B85"/>
    <w:rsid w:val="00D10E85"/>
    <w:rsid w:val="00D1133E"/>
    <w:rsid w:val="00D139E8"/>
    <w:rsid w:val="00D2656E"/>
    <w:rsid w:val="00D30C43"/>
    <w:rsid w:val="00D323EE"/>
    <w:rsid w:val="00D4023D"/>
    <w:rsid w:val="00D443D6"/>
    <w:rsid w:val="00D44619"/>
    <w:rsid w:val="00D46990"/>
    <w:rsid w:val="00D46E9E"/>
    <w:rsid w:val="00D47413"/>
    <w:rsid w:val="00D47715"/>
    <w:rsid w:val="00D5088B"/>
    <w:rsid w:val="00D51F9B"/>
    <w:rsid w:val="00D52702"/>
    <w:rsid w:val="00D543BF"/>
    <w:rsid w:val="00D5492A"/>
    <w:rsid w:val="00D61D80"/>
    <w:rsid w:val="00D62DCE"/>
    <w:rsid w:val="00D72F34"/>
    <w:rsid w:val="00D73686"/>
    <w:rsid w:val="00D75C59"/>
    <w:rsid w:val="00D77516"/>
    <w:rsid w:val="00D85E8B"/>
    <w:rsid w:val="00D86719"/>
    <w:rsid w:val="00D877F5"/>
    <w:rsid w:val="00D87944"/>
    <w:rsid w:val="00D93D8E"/>
    <w:rsid w:val="00D946BD"/>
    <w:rsid w:val="00D94EC7"/>
    <w:rsid w:val="00D958D2"/>
    <w:rsid w:val="00DA05EE"/>
    <w:rsid w:val="00DA50E3"/>
    <w:rsid w:val="00DA7F48"/>
    <w:rsid w:val="00DB521E"/>
    <w:rsid w:val="00DB690C"/>
    <w:rsid w:val="00DC0E54"/>
    <w:rsid w:val="00DC1875"/>
    <w:rsid w:val="00DC1A2A"/>
    <w:rsid w:val="00DD541C"/>
    <w:rsid w:val="00DD7E4D"/>
    <w:rsid w:val="00DE3235"/>
    <w:rsid w:val="00DE5871"/>
    <w:rsid w:val="00DF03E1"/>
    <w:rsid w:val="00DF2429"/>
    <w:rsid w:val="00DF251D"/>
    <w:rsid w:val="00DF2D20"/>
    <w:rsid w:val="00DF3B2E"/>
    <w:rsid w:val="00DF5FC8"/>
    <w:rsid w:val="00DF60D8"/>
    <w:rsid w:val="00DF64A1"/>
    <w:rsid w:val="00E00866"/>
    <w:rsid w:val="00E0311B"/>
    <w:rsid w:val="00E04903"/>
    <w:rsid w:val="00E06455"/>
    <w:rsid w:val="00E126E0"/>
    <w:rsid w:val="00E128A4"/>
    <w:rsid w:val="00E14E73"/>
    <w:rsid w:val="00E207F9"/>
    <w:rsid w:val="00E21F61"/>
    <w:rsid w:val="00E2241A"/>
    <w:rsid w:val="00E2298B"/>
    <w:rsid w:val="00E24F64"/>
    <w:rsid w:val="00E269BA"/>
    <w:rsid w:val="00E26CF0"/>
    <w:rsid w:val="00E2788B"/>
    <w:rsid w:val="00E31EE5"/>
    <w:rsid w:val="00E35B11"/>
    <w:rsid w:val="00E35C10"/>
    <w:rsid w:val="00E366E5"/>
    <w:rsid w:val="00E3731C"/>
    <w:rsid w:val="00E40FE4"/>
    <w:rsid w:val="00E4337B"/>
    <w:rsid w:val="00E503D2"/>
    <w:rsid w:val="00E50857"/>
    <w:rsid w:val="00E51022"/>
    <w:rsid w:val="00E537CA"/>
    <w:rsid w:val="00E54515"/>
    <w:rsid w:val="00E66742"/>
    <w:rsid w:val="00E675BE"/>
    <w:rsid w:val="00E721C6"/>
    <w:rsid w:val="00E72CCE"/>
    <w:rsid w:val="00E80741"/>
    <w:rsid w:val="00E85D97"/>
    <w:rsid w:val="00E85DAA"/>
    <w:rsid w:val="00E86A9F"/>
    <w:rsid w:val="00E90069"/>
    <w:rsid w:val="00E91B48"/>
    <w:rsid w:val="00E969F3"/>
    <w:rsid w:val="00EA27AA"/>
    <w:rsid w:val="00EA3834"/>
    <w:rsid w:val="00EA5D0B"/>
    <w:rsid w:val="00EB6679"/>
    <w:rsid w:val="00EC10A6"/>
    <w:rsid w:val="00EC1C61"/>
    <w:rsid w:val="00EC436D"/>
    <w:rsid w:val="00EC4CDD"/>
    <w:rsid w:val="00ED165D"/>
    <w:rsid w:val="00EE1C89"/>
    <w:rsid w:val="00EE2547"/>
    <w:rsid w:val="00EE2616"/>
    <w:rsid w:val="00EE5EE3"/>
    <w:rsid w:val="00EE75A3"/>
    <w:rsid w:val="00EF0D04"/>
    <w:rsid w:val="00EF12B6"/>
    <w:rsid w:val="00EF254A"/>
    <w:rsid w:val="00EF2976"/>
    <w:rsid w:val="00EF41B2"/>
    <w:rsid w:val="00F011A4"/>
    <w:rsid w:val="00F0398B"/>
    <w:rsid w:val="00F068B7"/>
    <w:rsid w:val="00F07FB2"/>
    <w:rsid w:val="00F127C0"/>
    <w:rsid w:val="00F16FCC"/>
    <w:rsid w:val="00F228A5"/>
    <w:rsid w:val="00F253BB"/>
    <w:rsid w:val="00F27B91"/>
    <w:rsid w:val="00F30035"/>
    <w:rsid w:val="00F31AF1"/>
    <w:rsid w:val="00F33EF1"/>
    <w:rsid w:val="00F3524F"/>
    <w:rsid w:val="00F40871"/>
    <w:rsid w:val="00F40D02"/>
    <w:rsid w:val="00F424FC"/>
    <w:rsid w:val="00F443E1"/>
    <w:rsid w:val="00F4548D"/>
    <w:rsid w:val="00F5742F"/>
    <w:rsid w:val="00F6294B"/>
    <w:rsid w:val="00F67F30"/>
    <w:rsid w:val="00F71996"/>
    <w:rsid w:val="00F729D6"/>
    <w:rsid w:val="00F73B3B"/>
    <w:rsid w:val="00F74528"/>
    <w:rsid w:val="00F75A3E"/>
    <w:rsid w:val="00F81362"/>
    <w:rsid w:val="00F81D2B"/>
    <w:rsid w:val="00F82530"/>
    <w:rsid w:val="00F83A93"/>
    <w:rsid w:val="00F858A4"/>
    <w:rsid w:val="00F85996"/>
    <w:rsid w:val="00F86B8C"/>
    <w:rsid w:val="00F8769A"/>
    <w:rsid w:val="00F90936"/>
    <w:rsid w:val="00F940EE"/>
    <w:rsid w:val="00F950F1"/>
    <w:rsid w:val="00F96649"/>
    <w:rsid w:val="00FA00C7"/>
    <w:rsid w:val="00FA1D4F"/>
    <w:rsid w:val="00FA1EB1"/>
    <w:rsid w:val="00FA3A15"/>
    <w:rsid w:val="00FA41ED"/>
    <w:rsid w:val="00FA5954"/>
    <w:rsid w:val="00FA6171"/>
    <w:rsid w:val="00FA6EE6"/>
    <w:rsid w:val="00FB2803"/>
    <w:rsid w:val="00FB4CAB"/>
    <w:rsid w:val="00FB6E0C"/>
    <w:rsid w:val="00FC05D8"/>
    <w:rsid w:val="00FC2185"/>
    <w:rsid w:val="00FC66A2"/>
    <w:rsid w:val="00FD4EB0"/>
    <w:rsid w:val="00FE362B"/>
    <w:rsid w:val="00FE46F5"/>
    <w:rsid w:val="00FE5944"/>
    <w:rsid w:val="00FE73DD"/>
    <w:rsid w:val="00FF0419"/>
    <w:rsid w:val="00FF073D"/>
    <w:rsid w:val="00FF5C2F"/>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fillcolor="white">
      <v:fill color="whit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PMingLiU"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ody Tex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3CBB"/>
    <w:pPr>
      <w:widowControl w:val="0"/>
      <w:spacing w:before="120"/>
      <w:jc w:val="both"/>
    </w:pPr>
    <w:rPr>
      <w:snapToGrid w:val="0"/>
      <w:color w:val="000000"/>
      <w:sz w:val="24"/>
      <w:lang w:eastAsia="en-US"/>
    </w:rPr>
  </w:style>
  <w:style w:type="paragraph" w:styleId="Heading1">
    <w:name w:val="heading 1"/>
    <w:basedOn w:val="Normal"/>
    <w:next w:val="Normal"/>
    <w:autoRedefine/>
    <w:qFormat/>
    <w:rsid w:val="00C53CBB"/>
    <w:pPr>
      <w:keepNext/>
      <w:pageBreakBefore/>
      <w:numPr>
        <w:numId w:val="1"/>
      </w:numPr>
      <w:spacing w:before="240" w:after="120"/>
      <w:ind w:left="431" w:hanging="431"/>
      <w:outlineLvl w:val="0"/>
    </w:pPr>
    <w:rPr>
      <w:b/>
      <w:kern w:val="28"/>
    </w:rPr>
  </w:style>
  <w:style w:type="paragraph" w:styleId="Heading2">
    <w:name w:val="heading 2"/>
    <w:basedOn w:val="Normal"/>
    <w:next w:val="Normal"/>
    <w:autoRedefine/>
    <w:qFormat/>
    <w:rsid w:val="00C53CBB"/>
    <w:pPr>
      <w:keepNext/>
      <w:numPr>
        <w:ilvl w:val="1"/>
        <w:numId w:val="1"/>
      </w:numPr>
      <w:spacing w:before="240" w:after="120"/>
      <w:ind w:left="578" w:hanging="578"/>
      <w:outlineLvl w:val="1"/>
    </w:pPr>
    <w:rPr>
      <w:b/>
    </w:rPr>
  </w:style>
  <w:style w:type="paragraph" w:styleId="Heading3">
    <w:name w:val="heading 3"/>
    <w:basedOn w:val="Normal"/>
    <w:next w:val="Normal"/>
    <w:autoRedefine/>
    <w:qFormat/>
    <w:rsid w:val="00C53CBB"/>
    <w:pPr>
      <w:keepNext/>
      <w:numPr>
        <w:ilvl w:val="2"/>
        <w:numId w:val="1"/>
      </w:numPr>
      <w:spacing w:before="240" w:after="120"/>
      <w:outlineLvl w:val="2"/>
    </w:pPr>
    <w:rPr>
      <w:b/>
    </w:rPr>
  </w:style>
  <w:style w:type="paragraph" w:styleId="Heading4">
    <w:name w:val="heading 4"/>
    <w:basedOn w:val="Normal"/>
    <w:next w:val="Normal"/>
    <w:autoRedefine/>
    <w:qFormat/>
    <w:rsid w:val="00C53CBB"/>
    <w:pPr>
      <w:keepNext/>
      <w:numPr>
        <w:ilvl w:val="3"/>
        <w:numId w:val="1"/>
      </w:numPr>
      <w:spacing w:before="240" w:after="120"/>
      <w:ind w:left="862" w:hanging="862"/>
      <w:outlineLvl w:val="3"/>
    </w:pPr>
    <w:rPr>
      <w:b/>
      <w:snapToGrid/>
    </w:rPr>
  </w:style>
  <w:style w:type="paragraph" w:styleId="Heading5">
    <w:name w:val="heading 5"/>
    <w:basedOn w:val="Normal"/>
    <w:next w:val="Normal"/>
    <w:autoRedefine/>
    <w:qFormat/>
    <w:rsid w:val="00C53CBB"/>
    <w:pPr>
      <w:numPr>
        <w:ilvl w:val="4"/>
        <w:numId w:val="1"/>
      </w:numPr>
      <w:spacing w:before="240" w:after="60"/>
      <w:outlineLvl w:val="4"/>
    </w:pPr>
    <w:rPr>
      <w:b/>
    </w:rPr>
  </w:style>
  <w:style w:type="paragraph" w:styleId="Heading6">
    <w:name w:val="heading 6"/>
    <w:basedOn w:val="Normal"/>
    <w:next w:val="Normal"/>
    <w:autoRedefine/>
    <w:qFormat/>
    <w:rsid w:val="00C53CBB"/>
    <w:pPr>
      <w:numPr>
        <w:ilvl w:val="5"/>
        <w:numId w:val="1"/>
      </w:numPr>
      <w:spacing w:before="240" w:after="60"/>
      <w:outlineLvl w:val="5"/>
    </w:pPr>
    <w:rPr>
      <w:b/>
    </w:rPr>
  </w:style>
  <w:style w:type="paragraph" w:styleId="Heading7">
    <w:name w:val="heading 7"/>
    <w:basedOn w:val="Normal"/>
    <w:next w:val="Normal"/>
    <w:autoRedefine/>
    <w:qFormat/>
    <w:rsid w:val="00C53CBB"/>
    <w:pPr>
      <w:numPr>
        <w:ilvl w:val="6"/>
        <w:numId w:val="1"/>
      </w:numPr>
      <w:spacing w:before="240" w:after="60"/>
      <w:outlineLvl w:val="6"/>
    </w:pPr>
    <w:rPr>
      <w:b/>
    </w:rPr>
  </w:style>
  <w:style w:type="paragraph" w:styleId="Heading8">
    <w:name w:val="heading 8"/>
    <w:basedOn w:val="Normal"/>
    <w:next w:val="Normal"/>
    <w:autoRedefine/>
    <w:qFormat/>
    <w:rsid w:val="00C53CBB"/>
    <w:pPr>
      <w:numPr>
        <w:ilvl w:val="7"/>
        <w:numId w:val="1"/>
      </w:numPr>
      <w:spacing w:before="240" w:after="60"/>
      <w:outlineLvl w:val="7"/>
    </w:pPr>
    <w:rPr>
      <w:b/>
    </w:rPr>
  </w:style>
  <w:style w:type="paragraph" w:styleId="Heading9">
    <w:name w:val="heading 9"/>
    <w:basedOn w:val="Normal"/>
    <w:next w:val="Normal"/>
    <w:autoRedefine/>
    <w:qFormat/>
    <w:rsid w:val="00C53CBB"/>
    <w:pPr>
      <w:numPr>
        <w:ilvl w:val="8"/>
        <w:numId w:val="1"/>
      </w:numPr>
      <w:spacing w:before="24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C53CBB"/>
    <w:pPr>
      <w:tabs>
        <w:tab w:val="center" w:pos="4153"/>
        <w:tab w:val="right" w:pos="8306"/>
      </w:tabs>
    </w:pPr>
  </w:style>
  <w:style w:type="paragraph" w:styleId="Title">
    <w:name w:val="Title"/>
    <w:basedOn w:val="Normal"/>
    <w:qFormat/>
    <w:rsid w:val="00C53CBB"/>
    <w:pPr>
      <w:spacing w:before="240" w:after="60"/>
      <w:jc w:val="center"/>
    </w:pPr>
    <w:rPr>
      <w:b/>
      <w:caps/>
      <w:kern w:val="28"/>
      <w:sz w:val="32"/>
    </w:rPr>
  </w:style>
  <w:style w:type="paragraph" w:styleId="TOC1">
    <w:name w:val="toc 1"/>
    <w:basedOn w:val="Normal"/>
    <w:next w:val="Normal"/>
    <w:autoRedefine/>
    <w:uiPriority w:val="39"/>
    <w:rsid w:val="00C53CBB"/>
    <w:pPr>
      <w:tabs>
        <w:tab w:val="right" w:leader="dot" w:pos="9355"/>
      </w:tabs>
      <w:spacing w:before="240"/>
      <w:jc w:val="left"/>
    </w:pPr>
  </w:style>
  <w:style w:type="paragraph" w:styleId="TOC2">
    <w:name w:val="toc 2"/>
    <w:basedOn w:val="Normal"/>
    <w:next w:val="Normal"/>
    <w:autoRedefine/>
    <w:uiPriority w:val="39"/>
    <w:rsid w:val="00C53CBB"/>
    <w:pPr>
      <w:tabs>
        <w:tab w:val="right" w:leader="dot" w:pos="9355"/>
      </w:tabs>
      <w:ind w:left="238"/>
      <w:jc w:val="left"/>
    </w:pPr>
  </w:style>
  <w:style w:type="paragraph" w:styleId="TOC7">
    <w:name w:val="toc 7"/>
    <w:basedOn w:val="Normal"/>
    <w:next w:val="Normal"/>
    <w:autoRedefine/>
    <w:semiHidden/>
    <w:rsid w:val="00C53CBB"/>
    <w:pPr>
      <w:tabs>
        <w:tab w:val="right" w:leader="dot" w:pos="9355"/>
      </w:tabs>
      <w:spacing w:before="0"/>
      <w:ind w:left="1440"/>
      <w:jc w:val="left"/>
    </w:pPr>
    <w:rPr>
      <w:sz w:val="20"/>
    </w:rPr>
  </w:style>
  <w:style w:type="paragraph" w:styleId="TOC3">
    <w:name w:val="toc 3"/>
    <w:basedOn w:val="Normal"/>
    <w:next w:val="Normal"/>
    <w:autoRedefine/>
    <w:uiPriority w:val="39"/>
    <w:rsid w:val="00C53CBB"/>
    <w:pPr>
      <w:tabs>
        <w:tab w:val="right" w:leader="dot" w:pos="9355"/>
      </w:tabs>
      <w:spacing w:before="0"/>
      <w:ind w:left="480"/>
      <w:jc w:val="left"/>
    </w:pPr>
  </w:style>
  <w:style w:type="paragraph" w:styleId="TOC4">
    <w:name w:val="toc 4"/>
    <w:basedOn w:val="Normal"/>
    <w:next w:val="Normal"/>
    <w:autoRedefine/>
    <w:semiHidden/>
    <w:rsid w:val="00C53CBB"/>
    <w:pPr>
      <w:tabs>
        <w:tab w:val="right" w:leader="dot" w:pos="9355"/>
      </w:tabs>
      <w:spacing w:before="0"/>
      <w:ind w:left="720"/>
      <w:jc w:val="left"/>
    </w:pPr>
    <w:rPr>
      <w:sz w:val="20"/>
    </w:rPr>
  </w:style>
  <w:style w:type="paragraph" w:styleId="TOC5">
    <w:name w:val="toc 5"/>
    <w:basedOn w:val="Normal"/>
    <w:next w:val="Normal"/>
    <w:autoRedefine/>
    <w:semiHidden/>
    <w:rsid w:val="00C53CBB"/>
    <w:pPr>
      <w:tabs>
        <w:tab w:val="right" w:leader="dot" w:pos="9355"/>
      </w:tabs>
      <w:spacing w:before="0"/>
      <w:ind w:left="960"/>
      <w:jc w:val="left"/>
    </w:pPr>
    <w:rPr>
      <w:sz w:val="20"/>
    </w:rPr>
  </w:style>
  <w:style w:type="paragraph" w:styleId="TOC6">
    <w:name w:val="toc 6"/>
    <w:basedOn w:val="Normal"/>
    <w:next w:val="Normal"/>
    <w:autoRedefine/>
    <w:semiHidden/>
    <w:rsid w:val="00C53CBB"/>
    <w:pPr>
      <w:tabs>
        <w:tab w:val="right" w:leader="dot" w:pos="9355"/>
      </w:tabs>
      <w:spacing w:before="0"/>
      <w:ind w:left="1200"/>
      <w:jc w:val="left"/>
    </w:pPr>
    <w:rPr>
      <w:sz w:val="20"/>
    </w:rPr>
  </w:style>
  <w:style w:type="paragraph" w:styleId="TOC8">
    <w:name w:val="toc 8"/>
    <w:basedOn w:val="Normal"/>
    <w:next w:val="Normal"/>
    <w:autoRedefine/>
    <w:semiHidden/>
    <w:rsid w:val="00C53CBB"/>
    <w:pPr>
      <w:tabs>
        <w:tab w:val="right" w:leader="dot" w:pos="9355"/>
      </w:tabs>
      <w:spacing w:before="0"/>
      <w:ind w:left="1680"/>
      <w:jc w:val="left"/>
    </w:pPr>
    <w:rPr>
      <w:sz w:val="20"/>
    </w:rPr>
  </w:style>
  <w:style w:type="paragraph" w:styleId="TOC9">
    <w:name w:val="toc 9"/>
    <w:basedOn w:val="Normal"/>
    <w:next w:val="Normal"/>
    <w:autoRedefine/>
    <w:semiHidden/>
    <w:rsid w:val="00C53CBB"/>
    <w:pPr>
      <w:tabs>
        <w:tab w:val="right" w:leader="dot" w:pos="9355"/>
      </w:tabs>
      <w:spacing w:before="0"/>
      <w:ind w:left="1920"/>
      <w:jc w:val="left"/>
    </w:pPr>
    <w:rPr>
      <w:sz w:val="20"/>
    </w:rPr>
  </w:style>
  <w:style w:type="paragraph" w:styleId="Footer">
    <w:name w:val="footer"/>
    <w:basedOn w:val="Normal"/>
    <w:semiHidden/>
    <w:rsid w:val="00C53CBB"/>
    <w:pPr>
      <w:tabs>
        <w:tab w:val="center" w:pos="4153"/>
        <w:tab w:val="right" w:pos="8306"/>
      </w:tabs>
    </w:pPr>
  </w:style>
  <w:style w:type="paragraph" w:customStyle="1" w:styleId="FigureTitle">
    <w:name w:val="Figure Title"/>
    <w:basedOn w:val="Normal"/>
    <w:rsid w:val="00C53CBB"/>
    <w:pPr>
      <w:jc w:val="center"/>
    </w:pPr>
    <w:rPr>
      <w:b/>
    </w:rPr>
  </w:style>
  <w:style w:type="paragraph" w:customStyle="1" w:styleId="TableTitle">
    <w:name w:val="Table Title"/>
    <w:basedOn w:val="FigureTitle"/>
    <w:rsid w:val="00C53CBB"/>
  </w:style>
  <w:style w:type="character" w:styleId="CommentReference">
    <w:name w:val="annotation reference"/>
    <w:basedOn w:val="DefaultParagraphFont"/>
    <w:semiHidden/>
    <w:rsid w:val="00C53CBB"/>
    <w:rPr>
      <w:sz w:val="16"/>
    </w:rPr>
  </w:style>
  <w:style w:type="paragraph" w:styleId="CommentText">
    <w:name w:val="annotation text"/>
    <w:basedOn w:val="Normal"/>
    <w:semiHidden/>
    <w:rsid w:val="00C53CBB"/>
    <w:rPr>
      <w:sz w:val="20"/>
    </w:rPr>
  </w:style>
  <w:style w:type="paragraph" w:styleId="FootnoteText">
    <w:name w:val="footnote text"/>
    <w:basedOn w:val="Normal"/>
    <w:semiHidden/>
    <w:rsid w:val="00C53CBB"/>
    <w:rPr>
      <w:sz w:val="20"/>
    </w:rPr>
  </w:style>
  <w:style w:type="paragraph" w:styleId="BodyText">
    <w:name w:val="Body Text"/>
    <w:link w:val="BodyTextChar"/>
    <w:semiHidden/>
    <w:rsid w:val="00C53CBB"/>
    <w:pPr>
      <w:keepLines/>
      <w:spacing w:before="120" w:after="120" w:line="360" w:lineRule="auto"/>
      <w:jc w:val="both"/>
    </w:pPr>
    <w:rPr>
      <w:sz w:val="24"/>
      <w:lang w:eastAsia="en-US"/>
    </w:rPr>
  </w:style>
  <w:style w:type="paragraph" w:styleId="TableofFigures">
    <w:name w:val="table of figures"/>
    <w:basedOn w:val="Normal"/>
    <w:next w:val="Normal"/>
    <w:uiPriority w:val="99"/>
    <w:rsid w:val="00C53CBB"/>
    <w:pPr>
      <w:ind w:left="480" w:hanging="480"/>
    </w:pPr>
  </w:style>
  <w:style w:type="paragraph" w:styleId="Caption">
    <w:name w:val="caption"/>
    <w:basedOn w:val="Normal"/>
    <w:next w:val="Normal"/>
    <w:qFormat/>
    <w:rsid w:val="00C53CBB"/>
    <w:pPr>
      <w:spacing w:after="120"/>
      <w:jc w:val="center"/>
    </w:pPr>
    <w:rPr>
      <w:bCs/>
      <w:sz w:val="20"/>
    </w:rPr>
  </w:style>
  <w:style w:type="paragraph" w:styleId="DocumentMap">
    <w:name w:val="Document Map"/>
    <w:basedOn w:val="Normal"/>
    <w:semiHidden/>
    <w:rsid w:val="00C53CBB"/>
    <w:pPr>
      <w:shd w:val="clear" w:color="auto" w:fill="000080"/>
    </w:pPr>
    <w:rPr>
      <w:rFonts w:ascii="Tahoma" w:hAnsi="Tahoma"/>
    </w:rPr>
  </w:style>
  <w:style w:type="paragraph" w:styleId="Subtitle">
    <w:name w:val="Subtitle"/>
    <w:basedOn w:val="Normal"/>
    <w:qFormat/>
    <w:rsid w:val="00C53CBB"/>
    <w:pPr>
      <w:widowControl/>
      <w:spacing w:before="0"/>
      <w:jc w:val="center"/>
    </w:pPr>
    <w:rPr>
      <w:b/>
      <w:noProof/>
      <w:snapToGrid/>
      <w:sz w:val="56"/>
    </w:rPr>
  </w:style>
  <w:style w:type="character" w:styleId="Hyperlink">
    <w:name w:val="Hyperlink"/>
    <w:basedOn w:val="DefaultParagraphFont"/>
    <w:uiPriority w:val="99"/>
    <w:rsid w:val="00C53CBB"/>
    <w:rPr>
      <w:color w:val="0000FF"/>
      <w:u w:val="single"/>
    </w:rPr>
  </w:style>
  <w:style w:type="character" w:styleId="FollowedHyperlink">
    <w:name w:val="FollowedHyperlink"/>
    <w:basedOn w:val="DefaultParagraphFont"/>
    <w:semiHidden/>
    <w:rsid w:val="00C53CBB"/>
    <w:rPr>
      <w:color w:val="800080"/>
      <w:u w:val="single"/>
    </w:rPr>
  </w:style>
  <w:style w:type="character" w:styleId="FootnoteReference">
    <w:name w:val="footnote reference"/>
    <w:basedOn w:val="DefaultParagraphFont"/>
    <w:semiHidden/>
    <w:rsid w:val="00C53CBB"/>
    <w:rPr>
      <w:vertAlign w:val="superscript"/>
    </w:rPr>
  </w:style>
  <w:style w:type="paragraph" w:styleId="BodyText2">
    <w:name w:val="Body Text 2"/>
    <w:basedOn w:val="Normal"/>
    <w:semiHidden/>
    <w:rsid w:val="00C53CBB"/>
    <w:pPr>
      <w:jc w:val="center"/>
    </w:pPr>
    <w:rPr>
      <w:b/>
      <w:bCs/>
      <w:sz w:val="40"/>
    </w:rPr>
  </w:style>
  <w:style w:type="table" w:styleId="TableGrid">
    <w:name w:val="Table Grid"/>
    <w:basedOn w:val="TableNormal"/>
    <w:uiPriority w:val="59"/>
    <w:rsid w:val="00A6440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635DEF"/>
    <w:pPr>
      <w:widowControl/>
      <w:spacing w:before="0"/>
      <w:ind w:left="720"/>
      <w:contextualSpacing/>
      <w:jc w:val="left"/>
    </w:pPr>
    <w:rPr>
      <w:rFonts w:eastAsia="SimSun"/>
      <w:snapToGrid/>
      <w:color w:val="auto"/>
      <w:szCs w:val="24"/>
      <w:lang w:val="en-US" w:bidi="en-US"/>
    </w:rPr>
  </w:style>
  <w:style w:type="character" w:customStyle="1" w:styleId="BodyTextChar">
    <w:name w:val="Body Text Char"/>
    <w:basedOn w:val="DefaultParagraphFont"/>
    <w:link w:val="BodyText"/>
    <w:semiHidden/>
    <w:rsid w:val="00D958D2"/>
    <w:rPr>
      <w:sz w:val="24"/>
      <w:lang w:eastAsia="en-US"/>
    </w:rPr>
  </w:style>
  <w:style w:type="paragraph" w:styleId="BalloonText">
    <w:name w:val="Balloon Text"/>
    <w:basedOn w:val="Normal"/>
    <w:link w:val="BalloonTextChar"/>
    <w:uiPriority w:val="99"/>
    <w:semiHidden/>
    <w:unhideWhenUsed/>
    <w:rsid w:val="00D958D2"/>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58D2"/>
    <w:rPr>
      <w:rFonts w:ascii="Tahoma" w:hAnsi="Tahoma" w:cs="Tahoma"/>
      <w:snapToGrid w:val="0"/>
      <w:color w:val="000000"/>
      <w:sz w:val="16"/>
      <w:szCs w:val="16"/>
      <w:lang w:eastAsia="en-US"/>
    </w:rPr>
  </w:style>
  <w:style w:type="character" w:styleId="PlaceholderText">
    <w:name w:val="Placeholder Text"/>
    <w:basedOn w:val="DefaultParagraphFont"/>
    <w:uiPriority w:val="99"/>
    <w:semiHidden/>
    <w:rsid w:val="00884AEE"/>
    <w:rPr>
      <w:color w:val="80808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code.google.com/p/ahns10/" TargetMode="External"/><Relationship Id="rId13" Type="http://schemas.openxmlformats.org/officeDocument/2006/relationships/hyperlink" Target="http://www.kernel.org/doc/ols/2006/ols2006v1-pages-409-420.pdf" TargetMode="External"/><Relationship Id="rId18" Type="http://schemas.openxmlformats.org/officeDocument/2006/relationships/header" Target="header1.xml"/><Relationship Id="rId26" Type="http://schemas.openxmlformats.org/officeDocument/2006/relationships/image" Target="media/image7.emf"/><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www.gnu.org/software/pth/" TargetMode="External"/><Relationship Id="rId17" Type="http://schemas.openxmlformats.org/officeDocument/2006/relationships/oleObject" Target="embeddings/oleObject1.bin"/><Relationship Id="rId25" Type="http://schemas.openxmlformats.org/officeDocument/2006/relationships/image" Target="media/image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3.emf"/><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iki.openembedded.net/index.php/Main_Page" TargetMode="External"/><Relationship Id="rId24" Type="http://schemas.openxmlformats.org/officeDocument/2006/relationships/image" Target="media/image5.png"/><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www.gumstix.com/store/catalog/product_info.php?products_id=227" TargetMode="External"/><Relationship Id="rId23" Type="http://schemas.openxmlformats.org/officeDocument/2006/relationships/oleObject" Target="embeddings/oleObject3.bin"/><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hyperlink" Target="http://jaycar.com.au/products_uploaded/productLarge_372.jpg%20" TargetMode="External"/><Relationship Id="rId19" Type="http://schemas.openxmlformats.org/officeDocument/2006/relationships/footer" Target="footer1.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mikrocontroller.com/images/Vibrationsdaempfer_8mm.jpg%20" TargetMode="External"/><Relationship Id="rId14" Type="http://schemas.openxmlformats.org/officeDocument/2006/relationships/hyperlink" Target="http://www.surveyor.com/blackfin/" TargetMode="External"/><Relationship Id="rId22" Type="http://schemas.openxmlformats.org/officeDocument/2006/relationships/image" Target="media/image4.emf"/><Relationship Id="rId27" Type="http://schemas.openxmlformats.org/officeDocument/2006/relationships/oleObject" Target="embeddings/oleObject4.bin"/><Relationship Id="rId30" Type="http://schemas.openxmlformats.org/officeDocument/2006/relationships/image" Target="media/image10.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m\Documents\University\Templates\Avionic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4E124E-609E-4F0C-8191-E5BD3EB83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Avionics</Template>
  <TotalTime>66</TotalTime>
  <Pages>26</Pages>
  <Words>4740</Words>
  <Characters>27021</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Autonomous Helicopter Navigation System, System Level, Preliminary Design Document of</vt:lpstr>
    </vt:vector>
  </TitlesOfParts>
  <Manager>Luis Mejias</Manager>
  <Company>Queensland University of Technology</Company>
  <LinksUpToDate>false</LinksUpToDate>
  <CharactersWithSpaces>31698</CharactersWithSpaces>
  <SharedDoc>false</SharedDoc>
  <HLinks>
    <vt:vector size="144" baseType="variant">
      <vt:variant>
        <vt:i4>1048633</vt:i4>
      </vt:variant>
      <vt:variant>
        <vt:i4>180</vt:i4>
      </vt:variant>
      <vt:variant>
        <vt:i4>0</vt:i4>
      </vt:variant>
      <vt:variant>
        <vt:i4>5</vt:i4>
      </vt:variant>
      <vt:variant>
        <vt:lpwstr/>
      </vt:variant>
      <vt:variant>
        <vt:lpwstr>_Toc230281372</vt:lpwstr>
      </vt:variant>
      <vt:variant>
        <vt:i4>1048633</vt:i4>
      </vt:variant>
      <vt:variant>
        <vt:i4>171</vt:i4>
      </vt:variant>
      <vt:variant>
        <vt:i4>0</vt:i4>
      </vt:variant>
      <vt:variant>
        <vt:i4>5</vt:i4>
      </vt:variant>
      <vt:variant>
        <vt:lpwstr/>
      </vt:variant>
      <vt:variant>
        <vt:lpwstr>_Toc230281371</vt:lpwstr>
      </vt:variant>
      <vt:variant>
        <vt:i4>1048633</vt:i4>
      </vt:variant>
      <vt:variant>
        <vt:i4>165</vt:i4>
      </vt:variant>
      <vt:variant>
        <vt:i4>0</vt:i4>
      </vt:variant>
      <vt:variant>
        <vt:i4>5</vt:i4>
      </vt:variant>
      <vt:variant>
        <vt:lpwstr/>
      </vt:variant>
      <vt:variant>
        <vt:lpwstr>_Toc230281370</vt:lpwstr>
      </vt:variant>
      <vt:variant>
        <vt:i4>1114169</vt:i4>
      </vt:variant>
      <vt:variant>
        <vt:i4>159</vt:i4>
      </vt:variant>
      <vt:variant>
        <vt:i4>0</vt:i4>
      </vt:variant>
      <vt:variant>
        <vt:i4>5</vt:i4>
      </vt:variant>
      <vt:variant>
        <vt:lpwstr/>
      </vt:variant>
      <vt:variant>
        <vt:lpwstr>_Toc230281369</vt:lpwstr>
      </vt:variant>
      <vt:variant>
        <vt:i4>1114169</vt:i4>
      </vt:variant>
      <vt:variant>
        <vt:i4>153</vt:i4>
      </vt:variant>
      <vt:variant>
        <vt:i4>0</vt:i4>
      </vt:variant>
      <vt:variant>
        <vt:i4>5</vt:i4>
      </vt:variant>
      <vt:variant>
        <vt:lpwstr/>
      </vt:variant>
      <vt:variant>
        <vt:lpwstr>_Toc230281368</vt:lpwstr>
      </vt:variant>
      <vt:variant>
        <vt:i4>1114169</vt:i4>
      </vt:variant>
      <vt:variant>
        <vt:i4>147</vt:i4>
      </vt:variant>
      <vt:variant>
        <vt:i4>0</vt:i4>
      </vt:variant>
      <vt:variant>
        <vt:i4>5</vt:i4>
      </vt:variant>
      <vt:variant>
        <vt:lpwstr/>
      </vt:variant>
      <vt:variant>
        <vt:lpwstr>_Toc230281367</vt:lpwstr>
      </vt:variant>
      <vt:variant>
        <vt:i4>1114169</vt:i4>
      </vt:variant>
      <vt:variant>
        <vt:i4>141</vt:i4>
      </vt:variant>
      <vt:variant>
        <vt:i4>0</vt:i4>
      </vt:variant>
      <vt:variant>
        <vt:i4>5</vt:i4>
      </vt:variant>
      <vt:variant>
        <vt:lpwstr/>
      </vt:variant>
      <vt:variant>
        <vt:lpwstr>_Toc230281366</vt:lpwstr>
      </vt:variant>
      <vt:variant>
        <vt:i4>1114169</vt:i4>
      </vt:variant>
      <vt:variant>
        <vt:i4>135</vt:i4>
      </vt:variant>
      <vt:variant>
        <vt:i4>0</vt:i4>
      </vt:variant>
      <vt:variant>
        <vt:i4>5</vt:i4>
      </vt:variant>
      <vt:variant>
        <vt:lpwstr/>
      </vt:variant>
      <vt:variant>
        <vt:lpwstr>_Toc230281365</vt:lpwstr>
      </vt:variant>
      <vt:variant>
        <vt:i4>1114169</vt:i4>
      </vt:variant>
      <vt:variant>
        <vt:i4>129</vt:i4>
      </vt:variant>
      <vt:variant>
        <vt:i4>0</vt:i4>
      </vt:variant>
      <vt:variant>
        <vt:i4>5</vt:i4>
      </vt:variant>
      <vt:variant>
        <vt:lpwstr/>
      </vt:variant>
      <vt:variant>
        <vt:lpwstr>_Toc230281364</vt:lpwstr>
      </vt:variant>
      <vt:variant>
        <vt:i4>1114169</vt:i4>
      </vt:variant>
      <vt:variant>
        <vt:i4>123</vt:i4>
      </vt:variant>
      <vt:variant>
        <vt:i4>0</vt:i4>
      </vt:variant>
      <vt:variant>
        <vt:i4>5</vt:i4>
      </vt:variant>
      <vt:variant>
        <vt:lpwstr/>
      </vt:variant>
      <vt:variant>
        <vt:lpwstr>_Toc230281363</vt:lpwstr>
      </vt:variant>
      <vt:variant>
        <vt:i4>1114169</vt:i4>
      </vt:variant>
      <vt:variant>
        <vt:i4>117</vt:i4>
      </vt:variant>
      <vt:variant>
        <vt:i4>0</vt:i4>
      </vt:variant>
      <vt:variant>
        <vt:i4>5</vt:i4>
      </vt:variant>
      <vt:variant>
        <vt:lpwstr/>
      </vt:variant>
      <vt:variant>
        <vt:lpwstr>_Toc230281362</vt:lpwstr>
      </vt:variant>
      <vt:variant>
        <vt:i4>1114169</vt:i4>
      </vt:variant>
      <vt:variant>
        <vt:i4>111</vt:i4>
      </vt:variant>
      <vt:variant>
        <vt:i4>0</vt:i4>
      </vt:variant>
      <vt:variant>
        <vt:i4>5</vt:i4>
      </vt:variant>
      <vt:variant>
        <vt:lpwstr/>
      </vt:variant>
      <vt:variant>
        <vt:lpwstr>_Toc230281361</vt:lpwstr>
      </vt:variant>
      <vt:variant>
        <vt:i4>1114169</vt:i4>
      </vt:variant>
      <vt:variant>
        <vt:i4>105</vt:i4>
      </vt:variant>
      <vt:variant>
        <vt:i4>0</vt:i4>
      </vt:variant>
      <vt:variant>
        <vt:i4>5</vt:i4>
      </vt:variant>
      <vt:variant>
        <vt:lpwstr/>
      </vt:variant>
      <vt:variant>
        <vt:lpwstr>_Toc230281360</vt:lpwstr>
      </vt:variant>
      <vt:variant>
        <vt:i4>1179705</vt:i4>
      </vt:variant>
      <vt:variant>
        <vt:i4>99</vt:i4>
      </vt:variant>
      <vt:variant>
        <vt:i4>0</vt:i4>
      </vt:variant>
      <vt:variant>
        <vt:i4>5</vt:i4>
      </vt:variant>
      <vt:variant>
        <vt:lpwstr/>
      </vt:variant>
      <vt:variant>
        <vt:lpwstr>_Toc230281359</vt:lpwstr>
      </vt:variant>
      <vt:variant>
        <vt:i4>1179705</vt:i4>
      </vt:variant>
      <vt:variant>
        <vt:i4>93</vt:i4>
      </vt:variant>
      <vt:variant>
        <vt:i4>0</vt:i4>
      </vt:variant>
      <vt:variant>
        <vt:i4>5</vt:i4>
      </vt:variant>
      <vt:variant>
        <vt:lpwstr/>
      </vt:variant>
      <vt:variant>
        <vt:lpwstr>_Toc230281358</vt:lpwstr>
      </vt:variant>
      <vt:variant>
        <vt:i4>1179705</vt:i4>
      </vt:variant>
      <vt:variant>
        <vt:i4>87</vt:i4>
      </vt:variant>
      <vt:variant>
        <vt:i4>0</vt:i4>
      </vt:variant>
      <vt:variant>
        <vt:i4>5</vt:i4>
      </vt:variant>
      <vt:variant>
        <vt:lpwstr/>
      </vt:variant>
      <vt:variant>
        <vt:lpwstr>_Toc230281357</vt:lpwstr>
      </vt:variant>
      <vt:variant>
        <vt:i4>1179705</vt:i4>
      </vt:variant>
      <vt:variant>
        <vt:i4>81</vt:i4>
      </vt:variant>
      <vt:variant>
        <vt:i4>0</vt:i4>
      </vt:variant>
      <vt:variant>
        <vt:i4>5</vt:i4>
      </vt:variant>
      <vt:variant>
        <vt:lpwstr/>
      </vt:variant>
      <vt:variant>
        <vt:lpwstr>_Toc230281356</vt:lpwstr>
      </vt:variant>
      <vt:variant>
        <vt:i4>1179705</vt:i4>
      </vt:variant>
      <vt:variant>
        <vt:i4>75</vt:i4>
      </vt:variant>
      <vt:variant>
        <vt:i4>0</vt:i4>
      </vt:variant>
      <vt:variant>
        <vt:i4>5</vt:i4>
      </vt:variant>
      <vt:variant>
        <vt:lpwstr/>
      </vt:variant>
      <vt:variant>
        <vt:lpwstr>_Toc230281355</vt:lpwstr>
      </vt:variant>
      <vt:variant>
        <vt:i4>1179705</vt:i4>
      </vt:variant>
      <vt:variant>
        <vt:i4>69</vt:i4>
      </vt:variant>
      <vt:variant>
        <vt:i4>0</vt:i4>
      </vt:variant>
      <vt:variant>
        <vt:i4>5</vt:i4>
      </vt:variant>
      <vt:variant>
        <vt:lpwstr/>
      </vt:variant>
      <vt:variant>
        <vt:lpwstr>_Toc230281354</vt:lpwstr>
      </vt:variant>
      <vt:variant>
        <vt:i4>1179705</vt:i4>
      </vt:variant>
      <vt:variant>
        <vt:i4>63</vt:i4>
      </vt:variant>
      <vt:variant>
        <vt:i4>0</vt:i4>
      </vt:variant>
      <vt:variant>
        <vt:i4>5</vt:i4>
      </vt:variant>
      <vt:variant>
        <vt:lpwstr/>
      </vt:variant>
      <vt:variant>
        <vt:lpwstr>_Toc230281353</vt:lpwstr>
      </vt:variant>
      <vt:variant>
        <vt:i4>1179705</vt:i4>
      </vt:variant>
      <vt:variant>
        <vt:i4>57</vt:i4>
      </vt:variant>
      <vt:variant>
        <vt:i4>0</vt:i4>
      </vt:variant>
      <vt:variant>
        <vt:i4>5</vt:i4>
      </vt:variant>
      <vt:variant>
        <vt:lpwstr/>
      </vt:variant>
      <vt:variant>
        <vt:lpwstr>_Toc230281352</vt:lpwstr>
      </vt:variant>
      <vt:variant>
        <vt:i4>1179705</vt:i4>
      </vt:variant>
      <vt:variant>
        <vt:i4>51</vt:i4>
      </vt:variant>
      <vt:variant>
        <vt:i4>0</vt:i4>
      </vt:variant>
      <vt:variant>
        <vt:i4>5</vt:i4>
      </vt:variant>
      <vt:variant>
        <vt:lpwstr/>
      </vt:variant>
      <vt:variant>
        <vt:lpwstr>_Toc230281351</vt:lpwstr>
      </vt:variant>
      <vt:variant>
        <vt:i4>1179705</vt:i4>
      </vt:variant>
      <vt:variant>
        <vt:i4>45</vt:i4>
      </vt:variant>
      <vt:variant>
        <vt:i4>0</vt:i4>
      </vt:variant>
      <vt:variant>
        <vt:i4>5</vt:i4>
      </vt:variant>
      <vt:variant>
        <vt:lpwstr/>
      </vt:variant>
      <vt:variant>
        <vt:lpwstr>_Toc230281350</vt:lpwstr>
      </vt:variant>
      <vt:variant>
        <vt:i4>7602279</vt:i4>
      </vt:variant>
      <vt:variant>
        <vt:i4>25</vt:i4>
      </vt:variant>
      <vt:variant>
        <vt:i4>0</vt:i4>
      </vt:variant>
      <vt:variant>
        <vt:i4>5</vt:i4>
      </vt:variant>
      <vt:variant>
        <vt:lpwstr>http://www.arcaa.aero/</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Helicopter Navigation System, System Level, Preliminary Design Document of</dc:title>
  <dc:subject>QUT Avionics</dc:subject>
  <dc:creator>Liam O'Sullivan</dc:creator>
  <cp:lastModifiedBy>Liam</cp:lastModifiedBy>
  <cp:revision>76</cp:revision>
  <cp:lastPrinted>2009-04-19T11:53:00Z</cp:lastPrinted>
  <dcterms:created xsi:type="dcterms:W3CDTF">2010-03-11T12:34:00Z</dcterms:created>
  <dcterms:modified xsi:type="dcterms:W3CDTF">2010-03-11T15:51:00Z</dcterms:modified>
  <cp:category>QUAV Project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QUAV Project</vt:lpwstr>
  </property>
  <property fmtid="{D5CDD505-2E9C-101B-9397-08002B2CF9AE}" pid="3" name="Date completed">
    <vt:lpwstr>12 Mar 2009</vt:lpwstr>
  </property>
  <property fmtid="{D5CDD505-2E9C-101B-9397-08002B2CF9AE}" pid="4" name="Checked by">
    <vt:lpwstr>Michael Hamilton</vt:lpwstr>
  </property>
  <property fmtid="{D5CDD505-2E9C-101B-9397-08002B2CF9AE}" pid="5" name="Client">
    <vt:lpwstr>Luis Mejias</vt:lpwstr>
  </property>
  <property fmtid="{D5CDD505-2E9C-101B-9397-08002B2CF9AE}" pid="6" name="Group">
    <vt:lpwstr>AHNS 2010</vt:lpwstr>
  </property>
  <property fmtid="{D5CDD505-2E9C-101B-9397-08002B2CF9AE}" pid="7" name="Document number">
    <vt:lpwstr>AHNS-2010-SY-DD-001</vt:lpwstr>
  </property>
  <property fmtid="{D5CDD505-2E9C-101B-9397-08002B2CF9AE}" pid="8" name="Issue">
    <vt:lpwstr>1.0</vt:lpwstr>
  </property>
  <property fmtid="{D5CDD505-2E9C-101B-9397-08002B2CF9AE}" pid="9" name="Student_Manager">
    <vt:lpwstr>Michael Hamilton</vt:lpwstr>
  </property>
</Properties>
</file>