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E7E" w:rsidRDefault="00F06E7E">
      <w:pPr>
        <w:pStyle w:val="FigureTitle"/>
        <w:rPr>
          <w:bCs/>
        </w:rPr>
      </w:pPr>
      <w:bookmarkStart w:id="0" w:name="_Toc310922053"/>
    </w:p>
    <w:p w:rsidR="00F06E7E" w:rsidRDefault="00F06E7E">
      <w:pPr>
        <w:pStyle w:val="FigureTitle"/>
        <w:rPr>
          <w:bCs/>
        </w:rPr>
      </w:pPr>
    </w:p>
    <w:p w:rsidR="00F06E7E" w:rsidRDefault="00F06E7E">
      <w:pPr>
        <w:pStyle w:val="FigureTitle"/>
        <w:rPr>
          <w:bCs/>
        </w:rPr>
      </w:pPr>
    </w:p>
    <w:p w:rsidR="00F06E7E" w:rsidRDefault="00F06E7E">
      <w:pPr>
        <w:pStyle w:val="FigureTitle"/>
        <w:rPr>
          <w:bCs/>
        </w:rPr>
      </w:pPr>
    </w:p>
    <w:p w:rsidR="00F06E7E" w:rsidRDefault="00714518">
      <w:pPr>
        <w:pStyle w:val="BodyText2"/>
      </w:pPr>
      <w:r>
        <w:t xml:space="preserve">Title: </w:t>
      </w:r>
      <w:fldSimple w:instr=" DOCPROPERTY &quot;Category&quot;  \* MERGEFORMAT ">
        <w:r w:rsidR="00FB11DC">
          <w:t>QUAV Project</w:t>
        </w:r>
      </w:fldSimple>
      <w:r>
        <w:t xml:space="preserve">, </w:t>
      </w:r>
      <w:fldSimple w:instr=" TITLE  \* MERGEFORMAT ">
        <w:r w:rsidR="00D7619B">
          <w:t>Autonomous Helicopter Navigation System, System Level, Risk Management Plan</w:t>
        </w:r>
      </w:fldSimple>
    </w:p>
    <w:p w:rsidR="00F06E7E" w:rsidRDefault="00714518">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FB11DC">
          <w:rPr>
            <w:bCs/>
            <w:i/>
            <w:iCs/>
            <w:spacing w:val="100"/>
            <w:sz w:val="28"/>
          </w:rPr>
          <w:t>QUT Avionics</w:t>
        </w:r>
      </w:fldSimple>
      <w:r>
        <w:rPr>
          <w:bCs/>
          <w:i/>
          <w:iCs/>
          <w:spacing w:val="100"/>
          <w:sz w:val="28"/>
        </w:rPr>
        <w:t xml:space="preserve"> Project”</w:t>
      </w:r>
    </w:p>
    <w:p w:rsidR="00F06E7E" w:rsidRDefault="00F06E7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F06E7E" w:rsidRDefault="00F06E7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F06E7E" w:rsidRDefault="00F06E7E">
      <w:pPr>
        <w:keepLines/>
        <w:framePr w:h="10581" w:hRule="exact" w:hSpace="181" w:wrap="around" w:vAnchor="page" w:hAnchor="page" w:x="1296" w:y="5651" w:anchorLock="1"/>
        <w:tabs>
          <w:tab w:val="left" w:pos="2268"/>
          <w:tab w:val="left" w:pos="5812"/>
          <w:tab w:val="left" w:pos="6663"/>
        </w:tabs>
        <w:ind w:right="-30"/>
        <w:jc w:val="center"/>
      </w:pPr>
    </w:p>
    <w:p w:rsidR="00F06E7E" w:rsidRDefault="00714518">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7D1CA6" w:rsidRPr="007D1CA6">
          <w:rPr>
            <w:rFonts w:ascii="Times" w:hAnsi="Times"/>
            <w:noProof/>
            <w:color w:val="auto"/>
            <w:sz w:val="20"/>
          </w:rPr>
          <w:t>Michael Hamilton</w:t>
        </w:r>
      </w:fldSimple>
      <w:r>
        <w:rPr>
          <w:rFonts w:ascii="Times" w:hAnsi="Times"/>
          <w:color w:val="auto"/>
          <w:sz w:val="20"/>
        </w:rPr>
        <w:t xml:space="preserve">, </w:t>
      </w:r>
      <w:fldSimple w:instr=" DOCPROPERTY &quot;Group&quot;  \* MERGEFORMAT ">
        <w:r w:rsidR="007D1CA6" w:rsidRPr="007D1CA6">
          <w:rPr>
            <w:rFonts w:ascii="Times" w:hAnsi="Times"/>
            <w:color w:val="auto"/>
            <w:sz w:val="20"/>
          </w:rPr>
          <w:t>AHNS 2010</w:t>
        </w:r>
      </w:fldSimple>
    </w:p>
    <w:p w:rsidR="00F06E7E" w:rsidRDefault="00714518">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B42A4E" w:rsidRPr="004E75C8" w:rsidRDefault="00714518" w:rsidP="00B42A4E">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DOCPROPERTY &quot;Checked by&quot;  \* MERGEFORMAT ">
        <w:r w:rsidR="00B42A4E" w:rsidRPr="00B42A4E">
          <w:rPr>
            <w:rFonts w:ascii="Times" w:hAnsi="Times"/>
            <w:color w:val="auto"/>
            <w:sz w:val="20"/>
          </w:rPr>
          <w:t>Malcolm Goddard</w:t>
        </w:r>
      </w:fldSimple>
      <w:r>
        <w:rPr>
          <w:rFonts w:ascii="Times" w:hAnsi="Times"/>
          <w:color w:val="auto"/>
          <w:sz w:val="20"/>
        </w:rPr>
        <w:t xml:space="preserve">, </w:t>
      </w:r>
      <w:r w:rsidR="00B42A4E">
        <w:rPr>
          <w:rFonts w:ascii="Times" w:hAnsi="Times"/>
          <w:color w:val="auto"/>
          <w:sz w:val="20"/>
        </w:rPr>
        <w:t>Health and Safety Officer</w:t>
      </w:r>
    </w:p>
    <w:p w:rsidR="00F06E7E" w:rsidRDefault="00714518">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fldSimple w:instr=" DOCPROPERTY &quot;Student_Manager&quot;  \* MERGEFORMAT "/>
      <w:r w:rsidR="00EF3316">
        <w:rPr>
          <w:rFonts w:ascii="Times" w:hAnsi="Times"/>
          <w:color w:val="auto"/>
          <w:sz w:val="20"/>
        </w:rPr>
        <w:t xml:space="preserve">Michael Hamilton, </w:t>
      </w:r>
      <w:r w:rsidR="007D1CA6">
        <w:rPr>
          <w:rFonts w:ascii="Times" w:hAnsi="Times"/>
          <w:color w:val="auto"/>
          <w:sz w:val="20"/>
        </w:rPr>
        <w:t>Student Manager 2010</w:t>
      </w:r>
    </w:p>
    <w:p w:rsidR="00F06E7E" w:rsidRDefault="00714518">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Pr>
          <w:rFonts w:ascii="Times" w:hAnsi="Times"/>
          <w:color w:val="auto"/>
          <w:sz w:val="20"/>
        </w:rPr>
        <w:t xml:space="preserve">Dr </w:t>
      </w:r>
      <w:r w:rsidR="00EF3316" w:rsidRPr="00EF3316">
        <w:rPr>
          <w:rFonts w:ascii="Times" w:hAnsi="Times"/>
          <w:color w:val="auto"/>
          <w:sz w:val="20"/>
        </w:rPr>
        <w:t>Luis Mejias</w:t>
      </w:r>
      <w:r>
        <w:rPr>
          <w:rFonts w:ascii="Times" w:hAnsi="Times"/>
          <w:color w:val="auto"/>
          <w:sz w:val="20"/>
        </w:rPr>
        <w:t>, Project Coordinator</w:t>
      </w:r>
    </w:p>
    <w:p w:rsidR="00F06E7E" w:rsidRDefault="00F06E7E">
      <w:pPr>
        <w:keepLines/>
        <w:framePr w:h="10581" w:hRule="exact" w:hSpace="181" w:wrap="around" w:vAnchor="page" w:hAnchor="page" w:x="1296" w:y="5651" w:anchorLock="1"/>
        <w:tabs>
          <w:tab w:val="left" w:pos="2268"/>
          <w:tab w:val="left" w:pos="4820"/>
        </w:tabs>
        <w:spacing w:before="0"/>
        <w:ind w:firstLine="2268"/>
        <w:jc w:val="left"/>
        <w:rPr>
          <w:b/>
          <w:bCs/>
        </w:rPr>
      </w:pPr>
    </w:p>
    <w:p w:rsidR="00F06E7E" w:rsidRDefault="00714518">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ab/>
      </w:r>
    </w:p>
    <w:p w:rsidR="00F06E7E" w:rsidRDefault="00714518">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F06E7E" w:rsidRDefault="00714518">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EF3316" w:rsidRDefault="00714518" w:rsidP="00EF3316">
      <w:pPr>
        <w:keepLines/>
        <w:framePr w:h="10581" w:hRule="exact" w:hSpace="181" w:wrap="around" w:vAnchor="page" w:hAnchor="page" w:x="1296" w:y="5651" w:anchorLock="1"/>
        <w:tabs>
          <w:tab w:val="left" w:pos="2268"/>
          <w:tab w:val="left" w:pos="3828"/>
          <w:tab w:val="left" w:pos="5670"/>
        </w:tabs>
        <w:spacing w:before="0"/>
        <w:ind w:firstLine="2268"/>
        <w:jc w:val="left"/>
      </w:pPr>
      <w:r>
        <w:t>e-mail</w:t>
      </w:r>
      <w:r>
        <w:tab/>
      </w:r>
      <w:r w:rsidR="00EF3316" w:rsidRPr="003A04C9">
        <w:t>luis.mejias@qut.edu.au</w:t>
      </w:r>
    </w:p>
    <w:p w:rsidR="00F06E7E"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r>
        <w:t>web</w:t>
      </w:r>
      <w:r>
        <w:tab/>
      </w:r>
      <w:hyperlink r:id="rId7" w:history="1">
        <w:r w:rsidRPr="00722396">
          <w:rPr>
            <w:rStyle w:val="Hyperlink"/>
          </w:rPr>
          <w:t>http://code.google.com/p/ahns10/</w:t>
        </w:r>
      </w:hyperlink>
    </w:p>
    <w:p w:rsidR="00EF3316"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p>
    <w:p w:rsidR="00F06E7E" w:rsidRDefault="00EF3316">
      <w:pPr>
        <w:framePr w:h="10581" w:hRule="exact" w:hSpace="181" w:wrap="around" w:vAnchor="page" w:hAnchor="page" w:x="1296" w:y="5651" w:anchorLock="1"/>
        <w:rPr>
          <w:sz w:val="20"/>
        </w:rPr>
      </w:pPr>
      <w:r>
        <w:rPr>
          <w:sz w:val="20"/>
        </w:rPr>
        <w:t>This document is Copyright 2010</w:t>
      </w:r>
      <w:r w:rsidR="00714518">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F06E7E" w:rsidRDefault="00F06E7E">
      <w:pPr>
        <w:keepLines/>
        <w:framePr w:h="10581" w:hRule="exact" w:hSpace="181" w:wrap="around" w:vAnchor="page" w:hAnchor="page" w:x="1296" w:y="5651" w:anchorLock="1"/>
        <w:tabs>
          <w:tab w:val="left" w:pos="2268"/>
          <w:tab w:val="left" w:pos="3828"/>
          <w:tab w:val="left" w:pos="5670"/>
        </w:tabs>
        <w:spacing w:before="0"/>
        <w:ind w:firstLine="2268"/>
        <w:jc w:val="left"/>
      </w:pPr>
    </w:p>
    <w:p w:rsidR="00F06E7E" w:rsidRDefault="00F06E7E">
      <w:pPr>
        <w:jc w:val="center"/>
      </w:pPr>
    </w:p>
    <w:p w:rsidR="00F06E7E" w:rsidRDefault="00F06E7E">
      <w:pPr>
        <w:jc w:val="center"/>
      </w:pPr>
    </w:p>
    <w:p w:rsidR="00F06E7E" w:rsidRDefault="00F06E7E">
      <w:pPr>
        <w:jc w:val="center"/>
        <w:rPr>
          <w:bCs/>
          <w:sz w:val="28"/>
        </w:rPr>
      </w:pPr>
    </w:p>
    <w:p w:rsidR="00F06E7E" w:rsidRDefault="00714518">
      <w:pPr>
        <w:jc w:val="center"/>
        <w:rPr>
          <w:b/>
          <w:bCs/>
          <w:sz w:val="28"/>
        </w:rPr>
      </w:pPr>
      <w:r>
        <w:rPr>
          <w:b/>
          <w:bCs/>
        </w:rPr>
        <w:t>Revision Record</w:t>
      </w:r>
    </w:p>
    <w:p w:rsidR="00F06E7E" w:rsidRDefault="00F06E7E">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F06E7E">
        <w:tc>
          <w:tcPr>
            <w:tcW w:w="1808" w:type="dxa"/>
          </w:tcPr>
          <w:p w:rsidR="00F06E7E" w:rsidRDefault="00714518">
            <w:pPr>
              <w:pStyle w:val="FigureTitle"/>
            </w:pPr>
            <w:r>
              <w:t>Document Issue/Revision Status</w:t>
            </w:r>
          </w:p>
        </w:tc>
        <w:tc>
          <w:tcPr>
            <w:tcW w:w="4294" w:type="dxa"/>
          </w:tcPr>
          <w:p w:rsidR="00F06E7E" w:rsidRDefault="00714518">
            <w:pPr>
              <w:jc w:val="center"/>
              <w:rPr>
                <w:b/>
              </w:rPr>
            </w:pPr>
            <w:r>
              <w:rPr>
                <w:b/>
              </w:rPr>
              <w:t>Description of Change</w:t>
            </w:r>
          </w:p>
        </w:tc>
        <w:tc>
          <w:tcPr>
            <w:tcW w:w="1695" w:type="dxa"/>
          </w:tcPr>
          <w:p w:rsidR="00F06E7E" w:rsidRDefault="00714518">
            <w:pPr>
              <w:ind w:left="-108" w:firstLine="108"/>
              <w:jc w:val="center"/>
              <w:rPr>
                <w:b/>
              </w:rPr>
            </w:pPr>
            <w:r>
              <w:rPr>
                <w:b/>
              </w:rPr>
              <w:t>Date</w:t>
            </w:r>
          </w:p>
        </w:tc>
        <w:tc>
          <w:tcPr>
            <w:tcW w:w="1559" w:type="dxa"/>
          </w:tcPr>
          <w:p w:rsidR="00F06E7E" w:rsidRDefault="00714518">
            <w:pPr>
              <w:jc w:val="center"/>
              <w:rPr>
                <w:b/>
              </w:rPr>
            </w:pPr>
            <w:r>
              <w:rPr>
                <w:b/>
              </w:rPr>
              <w:t>Approved</w:t>
            </w:r>
          </w:p>
        </w:tc>
      </w:tr>
      <w:tr w:rsidR="00F06E7E">
        <w:tc>
          <w:tcPr>
            <w:tcW w:w="1808" w:type="dxa"/>
          </w:tcPr>
          <w:p w:rsidR="00F06E7E" w:rsidRDefault="008C4F05">
            <w:pPr>
              <w:spacing w:after="120"/>
              <w:jc w:val="center"/>
            </w:pPr>
            <w:fldSimple w:instr=" DOCPROPERTY &quot;Issue&quot;  \* MERGEFORMAT ">
              <w:r w:rsidR="00FB11DC">
                <w:t>1.0</w:t>
              </w:r>
            </w:fldSimple>
          </w:p>
        </w:tc>
        <w:tc>
          <w:tcPr>
            <w:tcW w:w="4294" w:type="dxa"/>
          </w:tcPr>
          <w:p w:rsidR="00F06E7E" w:rsidRDefault="00714518">
            <w:pPr>
              <w:spacing w:after="120"/>
              <w:jc w:val="left"/>
            </w:pPr>
            <w:r>
              <w:t>Initial Issue</w:t>
            </w:r>
          </w:p>
        </w:tc>
        <w:tc>
          <w:tcPr>
            <w:tcW w:w="1695" w:type="dxa"/>
          </w:tcPr>
          <w:p w:rsidR="00F06E7E" w:rsidRDefault="008C4F05">
            <w:pPr>
              <w:spacing w:after="120"/>
              <w:jc w:val="center"/>
            </w:pPr>
            <w:fldSimple w:instr=" DOCPROPERTY &quot;Date completed&quot;  \* MERGEFORMAT ">
              <w:r w:rsidR="00D7619B" w:rsidRPr="00D7619B">
                <w:rPr>
                  <w:rFonts w:ascii="Times" w:hAnsi="Times"/>
                </w:rPr>
                <w:t>06 Mar 2010</w:t>
              </w:r>
            </w:fldSimple>
          </w:p>
        </w:tc>
        <w:tc>
          <w:tcPr>
            <w:tcW w:w="1559" w:type="dxa"/>
          </w:tcPr>
          <w:p w:rsidR="00F06E7E" w:rsidRDefault="008C4F05">
            <w:pPr>
              <w:spacing w:after="120"/>
              <w:jc w:val="center"/>
            </w:pPr>
            <w:fldSimple w:instr=" DOCPROPERTY &quot;Student_Manager&quot;  \* MERGEFORMAT ">
              <w:r w:rsidR="00D7619B" w:rsidRPr="00D7619B">
                <w:rPr>
                  <w:color w:val="auto"/>
                </w:rPr>
                <w:t>Michael Hamilton</w:t>
              </w:r>
            </w:fldSimple>
          </w:p>
        </w:tc>
      </w:tr>
    </w:tbl>
    <w:p w:rsidR="00F06E7E"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F06E7E" w:rsidRDefault="00714518">
      <w:pPr>
        <w:jc w:val="center"/>
        <w:outlineLvl w:val="0"/>
        <w:rPr>
          <w:b/>
        </w:rPr>
      </w:pPr>
      <w:r>
        <w:rPr>
          <w:b/>
        </w:rPr>
        <w:lastRenderedPageBreak/>
        <w:t>Distribution List</w:t>
      </w:r>
    </w:p>
    <w:p w:rsidR="00F06E7E" w:rsidRDefault="00F06E7E">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F06E7E">
        <w:tc>
          <w:tcPr>
            <w:tcW w:w="2070" w:type="dxa"/>
          </w:tcPr>
          <w:p w:rsidR="00F06E7E" w:rsidRDefault="00714518">
            <w:pPr>
              <w:jc w:val="center"/>
              <w:rPr>
                <w:b/>
              </w:rPr>
            </w:pPr>
            <w:r>
              <w:rPr>
                <w:b/>
              </w:rPr>
              <w:t>Name</w:t>
            </w:r>
          </w:p>
        </w:tc>
        <w:tc>
          <w:tcPr>
            <w:tcW w:w="3919" w:type="dxa"/>
          </w:tcPr>
          <w:p w:rsidR="00F06E7E" w:rsidRDefault="00714518">
            <w:pPr>
              <w:jc w:val="center"/>
              <w:rPr>
                <w:b/>
              </w:rPr>
            </w:pPr>
            <w:r>
              <w:rPr>
                <w:b/>
              </w:rPr>
              <w:t>Affiliation</w:t>
            </w:r>
          </w:p>
        </w:tc>
        <w:tc>
          <w:tcPr>
            <w:tcW w:w="1808" w:type="dxa"/>
          </w:tcPr>
          <w:p w:rsidR="00F06E7E" w:rsidRDefault="00714518">
            <w:pPr>
              <w:ind w:left="-108" w:firstLine="108"/>
              <w:jc w:val="center"/>
              <w:rPr>
                <w:b/>
              </w:rPr>
            </w:pPr>
            <w:r>
              <w:rPr>
                <w:b/>
              </w:rPr>
              <w:t>Distribution Date</w:t>
            </w:r>
          </w:p>
        </w:tc>
        <w:tc>
          <w:tcPr>
            <w:tcW w:w="1559" w:type="dxa"/>
          </w:tcPr>
          <w:p w:rsidR="00F06E7E" w:rsidRDefault="00714518">
            <w:pPr>
              <w:jc w:val="center"/>
              <w:rPr>
                <w:b/>
              </w:rPr>
            </w:pPr>
            <w:r>
              <w:rPr>
                <w:b/>
              </w:rPr>
              <w:t>Approved</w:t>
            </w:r>
          </w:p>
        </w:tc>
      </w:tr>
      <w:tr w:rsidR="00F06E7E">
        <w:tc>
          <w:tcPr>
            <w:tcW w:w="2070" w:type="dxa"/>
          </w:tcPr>
          <w:p w:rsidR="00F06E7E" w:rsidRDefault="00714518">
            <w:pPr>
              <w:spacing w:after="120"/>
              <w:jc w:val="center"/>
              <w:rPr>
                <w:rFonts w:ascii="Times" w:hAnsi="Times"/>
              </w:rPr>
            </w:pPr>
            <w:r>
              <w:rPr>
                <w:rFonts w:ascii="Times" w:hAnsi="Times"/>
              </w:rPr>
              <w:t>Avionics Lab File Archive</w:t>
            </w:r>
          </w:p>
        </w:tc>
        <w:tc>
          <w:tcPr>
            <w:tcW w:w="3919" w:type="dxa"/>
          </w:tcPr>
          <w:p w:rsidR="00F06E7E" w:rsidRDefault="00714518">
            <w:pPr>
              <w:spacing w:after="120"/>
              <w:jc w:val="left"/>
              <w:rPr>
                <w:rFonts w:ascii="Times" w:hAnsi="Times"/>
              </w:rPr>
            </w:pPr>
            <w:r>
              <w:rPr>
                <w:rFonts w:ascii="Times" w:hAnsi="Times"/>
              </w:rPr>
              <w:t>QUT Avionics</w:t>
            </w:r>
          </w:p>
        </w:tc>
        <w:tc>
          <w:tcPr>
            <w:tcW w:w="1808" w:type="dxa"/>
          </w:tcPr>
          <w:p w:rsidR="00F06E7E" w:rsidRDefault="008C4F05">
            <w:pPr>
              <w:spacing w:after="120"/>
              <w:jc w:val="center"/>
              <w:rPr>
                <w:rFonts w:ascii="Times" w:hAnsi="Times"/>
              </w:rPr>
            </w:pPr>
            <w:fldSimple w:instr=" DOCPROPERTY &quot;Date completed&quot;  \* MERGEFORMAT ">
              <w:r w:rsidR="00D7619B">
                <w:t>06 Mar 2010</w:t>
              </w:r>
            </w:fldSimple>
          </w:p>
        </w:tc>
        <w:tc>
          <w:tcPr>
            <w:tcW w:w="1559" w:type="dxa"/>
          </w:tcPr>
          <w:p w:rsidR="00F06E7E" w:rsidRDefault="008C4F05">
            <w:pPr>
              <w:spacing w:after="120"/>
              <w:jc w:val="center"/>
              <w:rPr>
                <w:rFonts w:ascii="Times" w:hAnsi="Times"/>
              </w:rPr>
            </w:pPr>
            <w:fldSimple w:instr=" DOCPROPERTY &quot;Student_Manager&quot;  \* MERGEFORMAT ">
              <w:r w:rsidR="00D7619B" w:rsidRPr="00D7619B">
                <w:rPr>
                  <w:color w:val="auto"/>
                </w:rPr>
                <w:t>Michael Hamilton</w:t>
              </w:r>
            </w:fldSimple>
          </w:p>
        </w:tc>
      </w:tr>
    </w:tbl>
    <w:p w:rsidR="00F06E7E" w:rsidRDefault="00F06E7E">
      <w:pPr>
        <w:jc w:val="left"/>
        <w:outlineLvl w:val="0"/>
        <w:rPr>
          <w:b/>
          <w:sz w:val="28"/>
          <w:u w:val="single"/>
        </w:rPr>
      </w:pPr>
    </w:p>
    <w:p w:rsidR="00F06E7E" w:rsidRDefault="00714518">
      <w:pPr>
        <w:jc w:val="left"/>
        <w:outlineLvl w:val="0"/>
        <w:rPr>
          <w:b/>
          <w:sz w:val="28"/>
          <w:u w:val="single"/>
        </w:rPr>
      </w:pPr>
      <w:r>
        <w:rPr>
          <w:b/>
          <w:sz w:val="28"/>
          <w:u w:val="single"/>
        </w:rPr>
        <w:br w:type="page"/>
      </w:r>
    </w:p>
    <w:p w:rsidR="00F06E7E"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F06E7E" w:rsidRDefault="00F06E7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auto"/>
        </w:rPr>
      </w:pPr>
    </w:p>
    <w:p w:rsidR="00B42A4E" w:rsidRPr="00B42A4E" w:rsidRDefault="00B42A4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auto"/>
        </w:rPr>
      </w:pPr>
    </w:p>
    <w:p w:rsidR="00B42A4E" w:rsidRDefault="00B42A4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F06E7E" w:rsidRDefault="00714518">
      <w:pPr>
        <w:tabs>
          <w:tab w:val="left" w:pos="7371"/>
        </w:tabs>
        <w:jc w:val="left"/>
        <w:outlineLvl w:val="0"/>
        <w:rPr>
          <w:b/>
          <w:sz w:val="28"/>
          <w:u w:val="single"/>
        </w:rPr>
      </w:pPr>
      <w:r>
        <w:rPr>
          <w:b/>
          <w:sz w:val="28"/>
          <w:u w:val="single"/>
        </w:rPr>
        <w:br w:type="page"/>
      </w:r>
    </w:p>
    <w:p w:rsidR="00F06E7E" w:rsidRDefault="00714518">
      <w:pPr>
        <w:tabs>
          <w:tab w:val="left" w:pos="7371"/>
        </w:tabs>
        <w:jc w:val="center"/>
        <w:outlineLvl w:val="0"/>
        <w:rPr>
          <w:b/>
          <w:color w:val="FF0000"/>
        </w:rPr>
      </w:pPr>
      <w:r>
        <w:rPr>
          <w:b/>
        </w:rPr>
        <w:lastRenderedPageBreak/>
        <w:t>Table of Contents</w:t>
      </w:r>
    </w:p>
    <w:p w:rsidR="00F06E7E" w:rsidRDefault="00F06E7E">
      <w:pPr>
        <w:pStyle w:val="Header"/>
        <w:tabs>
          <w:tab w:val="clear" w:pos="4153"/>
          <w:tab w:val="clear" w:pos="8306"/>
        </w:tabs>
      </w:pPr>
    </w:p>
    <w:p w:rsidR="00F06E7E" w:rsidRDefault="00714518">
      <w:pPr>
        <w:tabs>
          <w:tab w:val="left" w:pos="8505"/>
        </w:tabs>
        <w:rPr>
          <w:b/>
          <w:u w:val="single"/>
        </w:rPr>
      </w:pPr>
      <w:r>
        <w:t>Paragraph</w:t>
      </w:r>
      <w:r>
        <w:rPr>
          <w:noProof/>
          <w:webHidden/>
        </w:rPr>
        <w:tab/>
      </w:r>
      <w:r>
        <w:t>Page No.</w:t>
      </w:r>
    </w:p>
    <w:bookmarkEnd w:id="0"/>
    <w:p w:rsidR="00F06E7E" w:rsidRDefault="00F06E7E"/>
    <w:p w:rsidR="00632493" w:rsidRDefault="008C4F05">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714518">
        <w:rPr>
          <w:b/>
        </w:rPr>
        <w:instrText xml:space="preserve"> TOC \o "1-3" \h \z </w:instrText>
      </w:r>
      <w:r>
        <w:rPr>
          <w:b/>
        </w:rPr>
        <w:fldChar w:fldCharType="separate"/>
      </w:r>
      <w:hyperlink w:anchor="_Toc261089994" w:history="1">
        <w:r w:rsidR="00632493" w:rsidRPr="00273811">
          <w:rPr>
            <w:rStyle w:val="Hyperlink"/>
            <w:noProof/>
          </w:rPr>
          <w:t>1</w:t>
        </w:r>
        <w:r w:rsidR="00632493">
          <w:rPr>
            <w:rFonts w:asciiTheme="minorHAnsi" w:eastAsiaTheme="minorEastAsia" w:hAnsiTheme="minorHAnsi" w:cstheme="minorBidi"/>
            <w:noProof/>
            <w:snapToGrid/>
            <w:color w:val="auto"/>
            <w:sz w:val="22"/>
            <w:szCs w:val="22"/>
            <w:lang w:eastAsia="en-AU"/>
          </w:rPr>
          <w:tab/>
        </w:r>
        <w:r w:rsidR="00632493" w:rsidRPr="00273811">
          <w:rPr>
            <w:rStyle w:val="Hyperlink"/>
            <w:noProof/>
          </w:rPr>
          <w:t>Introduction</w:t>
        </w:r>
        <w:r w:rsidR="00632493">
          <w:rPr>
            <w:noProof/>
            <w:webHidden/>
          </w:rPr>
          <w:tab/>
        </w:r>
        <w:r w:rsidR="00632493">
          <w:rPr>
            <w:noProof/>
            <w:webHidden/>
          </w:rPr>
          <w:fldChar w:fldCharType="begin"/>
        </w:r>
        <w:r w:rsidR="00632493">
          <w:rPr>
            <w:noProof/>
            <w:webHidden/>
          </w:rPr>
          <w:instrText xml:space="preserve"> PAGEREF _Toc261089994 \h </w:instrText>
        </w:r>
        <w:r w:rsidR="00632493">
          <w:rPr>
            <w:noProof/>
            <w:webHidden/>
          </w:rPr>
        </w:r>
        <w:r w:rsidR="00632493">
          <w:rPr>
            <w:noProof/>
            <w:webHidden/>
          </w:rPr>
          <w:fldChar w:fldCharType="separate"/>
        </w:r>
        <w:r w:rsidR="00632493">
          <w:rPr>
            <w:noProof/>
            <w:webHidden/>
          </w:rPr>
          <w:t>8</w:t>
        </w:r>
        <w:r w:rsidR="00632493">
          <w:rPr>
            <w:noProof/>
            <w:webHidden/>
          </w:rPr>
          <w:fldChar w:fldCharType="end"/>
        </w:r>
      </w:hyperlink>
    </w:p>
    <w:p w:rsidR="00632493" w:rsidRDefault="00632493">
      <w:pPr>
        <w:pStyle w:val="TOC2"/>
        <w:tabs>
          <w:tab w:val="left" w:pos="960"/>
        </w:tabs>
        <w:rPr>
          <w:rFonts w:asciiTheme="minorHAnsi" w:eastAsiaTheme="minorEastAsia" w:hAnsiTheme="minorHAnsi" w:cstheme="minorBidi"/>
          <w:noProof/>
          <w:snapToGrid/>
          <w:color w:val="auto"/>
          <w:sz w:val="22"/>
          <w:szCs w:val="22"/>
          <w:lang w:eastAsia="en-AU"/>
        </w:rPr>
      </w:pPr>
      <w:hyperlink w:anchor="_Toc261089995" w:history="1">
        <w:r w:rsidRPr="00273811">
          <w:rPr>
            <w:rStyle w:val="Hyperlink"/>
            <w:noProof/>
          </w:rPr>
          <w:t>1.1</w:t>
        </w:r>
        <w:r>
          <w:rPr>
            <w:rFonts w:asciiTheme="minorHAnsi" w:eastAsiaTheme="minorEastAsia" w:hAnsiTheme="minorHAnsi" w:cstheme="minorBidi"/>
            <w:noProof/>
            <w:snapToGrid/>
            <w:color w:val="auto"/>
            <w:sz w:val="22"/>
            <w:szCs w:val="22"/>
            <w:lang w:eastAsia="en-AU"/>
          </w:rPr>
          <w:tab/>
        </w:r>
        <w:r w:rsidRPr="00273811">
          <w:rPr>
            <w:rStyle w:val="Hyperlink"/>
            <w:noProof/>
          </w:rPr>
          <w:t>Scope</w:t>
        </w:r>
        <w:r>
          <w:rPr>
            <w:noProof/>
            <w:webHidden/>
          </w:rPr>
          <w:tab/>
        </w:r>
        <w:r>
          <w:rPr>
            <w:noProof/>
            <w:webHidden/>
          </w:rPr>
          <w:fldChar w:fldCharType="begin"/>
        </w:r>
        <w:r>
          <w:rPr>
            <w:noProof/>
            <w:webHidden/>
          </w:rPr>
          <w:instrText xml:space="preserve"> PAGEREF _Toc261089995 \h </w:instrText>
        </w:r>
        <w:r>
          <w:rPr>
            <w:noProof/>
            <w:webHidden/>
          </w:rPr>
        </w:r>
        <w:r>
          <w:rPr>
            <w:noProof/>
            <w:webHidden/>
          </w:rPr>
          <w:fldChar w:fldCharType="separate"/>
        </w:r>
        <w:r>
          <w:rPr>
            <w:noProof/>
            <w:webHidden/>
          </w:rPr>
          <w:t>8</w:t>
        </w:r>
        <w:r>
          <w:rPr>
            <w:noProof/>
            <w:webHidden/>
          </w:rPr>
          <w:fldChar w:fldCharType="end"/>
        </w:r>
      </w:hyperlink>
    </w:p>
    <w:p w:rsidR="00632493" w:rsidRDefault="00632493">
      <w:pPr>
        <w:pStyle w:val="TOC2"/>
        <w:tabs>
          <w:tab w:val="left" w:pos="960"/>
        </w:tabs>
        <w:rPr>
          <w:rFonts w:asciiTheme="minorHAnsi" w:eastAsiaTheme="minorEastAsia" w:hAnsiTheme="minorHAnsi" w:cstheme="minorBidi"/>
          <w:noProof/>
          <w:snapToGrid/>
          <w:color w:val="auto"/>
          <w:sz w:val="22"/>
          <w:szCs w:val="22"/>
          <w:lang w:eastAsia="en-AU"/>
        </w:rPr>
      </w:pPr>
      <w:hyperlink w:anchor="_Toc261089996" w:history="1">
        <w:r w:rsidRPr="00273811">
          <w:rPr>
            <w:rStyle w:val="Hyperlink"/>
            <w:noProof/>
          </w:rPr>
          <w:t>1.2</w:t>
        </w:r>
        <w:r>
          <w:rPr>
            <w:rFonts w:asciiTheme="minorHAnsi" w:eastAsiaTheme="minorEastAsia" w:hAnsiTheme="minorHAnsi" w:cstheme="minorBidi"/>
            <w:noProof/>
            <w:snapToGrid/>
            <w:color w:val="auto"/>
            <w:sz w:val="22"/>
            <w:szCs w:val="22"/>
            <w:lang w:eastAsia="en-AU"/>
          </w:rPr>
          <w:tab/>
        </w:r>
        <w:r w:rsidRPr="00273811">
          <w:rPr>
            <w:rStyle w:val="Hyperlink"/>
            <w:noProof/>
          </w:rPr>
          <w:t>Background</w:t>
        </w:r>
        <w:r>
          <w:rPr>
            <w:noProof/>
            <w:webHidden/>
          </w:rPr>
          <w:tab/>
        </w:r>
        <w:r>
          <w:rPr>
            <w:noProof/>
            <w:webHidden/>
          </w:rPr>
          <w:fldChar w:fldCharType="begin"/>
        </w:r>
        <w:r>
          <w:rPr>
            <w:noProof/>
            <w:webHidden/>
          </w:rPr>
          <w:instrText xml:space="preserve"> PAGEREF _Toc261089996 \h </w:instrText>
        </w:r>
        <w:r>
          <w:rPr>
            <w:noProof/>
            <w:webHidden/>
          </w:rPr>
        </w:r>
        <w:r>
          <w:rPr>
            <w:noProof/>
            <w:webHidden/>
          </w:rPr>
          <w:fldChar w:fldCharType="separate"/>
        </w:r>
        <w:r>
          <w:rPr>
            <w:noProof/>
            <w:webHidden/>
          </w:rPr>
          <w:t>8</w:t>
        </w:r>
        <w:r>
          <w:rPr>
            <w:noProof/>
            <w:webHidden/>
          </w:rPr>
          <w:fldChar w:fldCharType="end"/>
        </w:r>
      </w:hyperlink>
    </w:p>
    <w:p w:rsidR="00632493" w:rsidRDefault="00632493">
      <w:pPr>
        <w:pStyle w:val="TOC1"/>
        <w:tabs>
          <w:tab w:val="left" w:pos="480"/>
        </w:tabs>
        <w:rPr>
          <w:rFonts w:asciiTheme="minorHAnsi" w:eastAsiaTheme="minorEastAsia" w:hAnsiTheme="minorHAnsi" w:cstheme="minorBidi"/>
          <w:noProof/>
          <w:snapToGrid/>
          <w:color w:val="auto"/>
          <w:sz w:val="22"/>
          <w:szCs w:val="22"/>
          <w:lang w:eastAsia="en-AU"/>
        </w:rPr>
      </w:pPr>
      <w:hyperlink w:anchor="_Toc261089997" w:history="1">
        <w:r w:rsidRPr="00273811">
          <w:rPr>
            <w:rStyle w:val="Hyperlink"/>
            <w:noProof/>
          </w:rPr>
          <w:t>2</w:t>
        </w:r>
        <w:r>
          <w:rPr>
            <w:rFonts w:asciiTheme="minorHAnsi" w:eastAsiaTheme="minorEastAsia" w:hAnsiTheme="minorHAnsi" w:cstheme="minorBidi"/>
            <w:noProof/>
            <w:snapToGrid/>
            <w:color w:val="auto"/>
            <w:sz w:val="22"/>
            <w:szCs w:val="22"/>
            <w:lang w:eastAsia="en-AU"/>
          </w:rPr>
          <w:tab/>
        </w:r>
        <w:r w:rsidRPr="00273811">
          <w:rPr>
            <w:rStyle w:val="Hyperlink"/>
            <w:noProof/>
          </w:rPr>
          <w:t>Reference Documents</w:t>
        </w:r>
        <w:r>
          <w:rPr>
            <w:noProof/>
            <w:webHidden/>
          </w:rPr>
          <w:tab/>
        </w:r>
        <w:r>
          <w:rPr>
            <w:noProof/>
            <w:webHidden/>
          </w:rPr>
          <w:fldChar w:fldCharType="begin"/>
        </w:r>
        <w:r>
          <w:rPr>
            <w:noProof/>
            <w:webHidden/>
          </w:rPr>
          <w:instrText xml:space="preserve"> PAGEREF _Toc261089997 \h </w:instrText>
        </w:r>
        <w:r>
          <w:rPr>
            <w:noProof/>
            <w:webHidden/>
          </w:rPr>
        </w:r>
        <w:r>
          <w:rPr>
            <w:noProof/>
            <w:webHidden/>
          </w:rPr>
          <w:fldChar w:fldCharType="separate"/>
        </w:r>
        <w:r>
          <w:rPr>
            <w:noProof/>
            <w:webHidden/>
          </w:rPr>
          <w:t>9</w:t>
        </w:r>
        <w:r>
          <w:rPr>
            <w:noProof/>
            <w:webHidden/>
          </w:rPr>
          <w:fldChar w:fldCharType="end"/>
        </w:r>
      </w:hyperlink>
    </w:p>
    <w:p w:rsidR="00632493" w:rsidRDefault="00632493">
      <w:pPr>
        <w:pStyle w:val="TOC2"/>
        <w:tabs>
          <w:tab w:val="left" w:pos="960"/>
        </w:tabs>
        <w:rPr>
          <w:rFonts w:asciiTheme="minorHAnsi" w:eastAsiaTheme="minorEastAsia" w:hAnsiTheme="minorHAnsi" w:cstheme="minorBidi"/>
          <w:noProof/>
          <w:snapToGrid/>
          <w:color w:val="auto"/>
          <w:sz w:val="22"/>
          <w:szCs w:val="22"/>
          <w:lang w:eastAsia="en-AU"/>
        </w:rPr>
      </w:pPr>
      <w:hyperlink w:anchor="_Toc261089998" w:history="1">
        <w:r w:rsidRPr="00273811">
          <w:rPr>
            <w:rStyle w:val="Hyperlink"/>
            <w:noProof/>
          </w:rPr>
          <w:t>2.1</w:t>
        </w:r>
        <w:r>
          <w:rPr>
            <w:rFonts w:asciiTheme="minorHAnsi" w:eastAsiaTheme="minorEastAsia" w:hAnsiTheme="minorHAnsi" w:cstheme="minorBidi"/>
            <w:noProof/>
            <w:snapToGrid/>
            <w:color w:val="auto"/>
            <w:sz w:val="22"/>
            <w:szCs w:val="22"/>
            <w:lang w:eastAsia="en-AU"/>
          </w:rPr>
          <w:tab/>
        </w:r>
        <w:r w:rsidRPr="00273811">
          <w:rPr>
            <w:rStyle w:val="Hyperlink"/>
            <w:noProof/>
          </w:rPr>
          <w:t>QUT Avionics Documents</w:t>
        </w:r>
        <w:r>
          <w:rPr>
            <w:noProof/>
            <w:webHidden/>
          </w:rPr>
          <w:tab/>
        </w:r>
        <w:r>
          <w:rPr>
            <w:noProof/>
            <w:webHidden/>
          </w:rPr>
          <w:fldChar w:fldCharType="begin"/>
        </w:r>
        <w:r>
          <w:rPr>
            <w:noProof/>
            <w:webHidden/>
          </w:rPr>
          <w:instrText xml:space="preserve"> PAGEREF _Toc261089998 \h </w:instrText>
        </w:r>
        <w:r>
          <w:rPr>
            <w:noProof/>
            <w:webHidden/>
          </w:rPr>
        </w:r>
        <w:r>
          <w:rPr>
            <w:noProof/>
            <w:webHidden/>
          </w:rPr>
          <w:fldChar w:fldCharType="separate"/>
        </w:r>
        <w:r>
          <w:rPr>
            <w:noProof/>
            <w:webHidden/>
          </w:rPr>
          <w:t>9</w:t>
        </w:r>
        <w:r>
          <w:rPr>
            <w:noProof/>
            <w:webHidden/>
          </w:rPr>
          <w:fldChar w:fldCharType="end"/>
        </w:r>
      </w:hyperlink>
    </w:p>
    <w:p w:rsidR="00632493" w:rsidRDefault="00632493">
      <w:pPr>
        <w:pStyle w:val="TOC2"/>
        <w:tabs>
          <w:tab w:val="left" w:pos="960"/>
        </w:tabs>
        <w:rPr>
          <w:rFonts w:asciiTheme="minorHAnsi" w:eastAsiaTheme="minorEastAsia" w:hAnsiTheme="minorHAnsi" w:cstheme="minorBidi"/>
          <w:noProof/>
          <w:snapToGrid/>
          <w:color w:val="auto"/>
          <w:sz w:val="22"/>
          <w:szCs w:val="22"/>
          <w:lang w:eastAsia="en-AU"/>
        </w:rPr>
      </w:pPr>
      <w:hyperlink w:anchor="_Toc261089999" w:history="1">
        <w:r w:rsidRPr="00273811">
          <w:rPr>
            <w:rStyle w:val="Hyperlink"/>
            <w:noProof/>
          </w:rPr>
          <w:t>2.2</w:t>
        </w:r>
        <w:r>
          <w:rPr>
            <w:rFonts w:asciiTheme="minorHAnsi" w:eastAsiaTheme="minorEastAsia" w:hAnsiTheme="minorHAnsi" w:cstheme="minorBidi"/>
            <w:noProof/>
            <w:snapToGrid/>
            <w:color w:val="auto"/>
            <w:sz w:val="22"/>
            <w:szCs w:val="22"/>
            <w:lang w:eastAsia="en-AU"/>
          </w:rPr>
          <w:tab/>
        </w:r>
        <w:r w:rsidRPr="00273811">
          <w:rPr>
            <w:rStyle w:val="Hyperlink"/>
            <w:noProof/>
          </w:rPr>
          <w:t>Non-QUT Documents</w:t>
        </w:r>
        <w:r>
          <w:rPr>
            <w:noProof/>
            <w:webHidden/>
          </w:rPr>
          <w:tab/>
        </w:r>
        <w:r>
          <w:rPr>
            <w:noProof/>
            <w:webHidden/>
          </w:rPr>
          <w:fldChar w:fldCharType="begin"/>
        </w:r>
        <w:r>
          <w:rPr>
            <w:noProof/>
            <w:webHidden/>
          </w:rPr>
          <w:instrText xml:space="preserve"> PAGEREF _Toc261089999 \h </w:instrText>
        </w:r>
        <w:r>
          <w:rPr>
            <w:noProof/>
            <w:webHidden/>
          </w:rPr>
        </w:r>
        <w:r>
          <w:rPr>
            <w:noProof/>
            <w:webHidden/>
          </w:rPr>
          <w:fldChar w:fldCharType="separate"/>
        </w:r>
        <w:r>
          <w:rPr>
            <w:noProof/>
            <w:webHidden/>
          </w:rPr>
          <w:t>9</w:t>
        </w:r>
        <w:r>
          <w:rPr>
            <w:noProof/>
            <w:webHidden/>
          </w:rPr>
          <w:fldChar w:fldCharType="end"/>
        </w:r>
      </w:hyperlink>
    </w:p>
    <w:p w:rsidR="00632493" w:rsidRDefault="00632493">
      <w:pPr>
        <w:pStyle w:val="TOC1"/>
        <w:tabs>
          <w:tab w:val="left" w:pos="480"/>
        </w:tabs>
        <w:rPr>
          <w:rFonts w:asciiTheme="minorHAnsi" w:eastAsiaTheme="minorEastAsia" w:hAnsiTheme="minorHAnsi" w:cstheme="minorBidi"/>
          <w:noProof/>
          <w:snapToGrid/>
          <w:color w:val="auto"/>
          <w:sz w:val="22"/>
          <w:szCs w:val="22"/>
          <w:lang w:eastAsia="en-AU"/>
        </w:rPr>
      </w:pPr>
      <w:hyperlink w:anchor="_Toc261090000" w:history="1">
        <w:r w:rsidRPr="00273811">
          <w:rPr>
            <w:rStyle w:val="Hyperlink"/>
            <w:noProof/>
          </w:rPr>
          <w:t>3</w:t>
        </w:r>
        <w:r>
          <w:rPr>
            <w:rFonts w:asciiTheme="minorHAnsi" w:eastAsiaTheme="minorEastAsia" w:hAnsiTheme="minorHAnsi" w:cstheme="minorBidi"/>
            <w:noProof/>
            <w:snapToGrid/>
            <w:color w:val="auto"/>
            <w:sz w:val="22"/>
            <w:szCs w:val="22"/>
            <w:lang w:eastAsia="en-AU"/>
          </w:rPr>
          <w:tab/>
        </w:r>
        <w:r w:rsidRPr="00273811">
          <w:rPr>
            <w:rStyle w:val="Hyperlink"/>
            <w:noProof/>
          </w:rPr>
          <w:t>Risk Management</w:t>
        </w:r>
        <w:r>
          <w:rPr>
            <w:noProof/>
            <w:webHidden/>
          </w:rPr>
          <w:tab/>
        </w:r>
        <w:r>
          <w:rPr>
            <w:noProof/>
            <w:webHidden/>
          </w:rPr>
          <w:fldChar w:fldCharType="begin"/>
        </w:r>
        <w:r>
          <w:rPr>
            <w:noProof/>
            <w:webHidden/>
          </w:rPr>
          <w:instrText xml:space="preserve"> PAGEREF _Toc261090000 \h </w:instrText>
        </w:r>
        <w:r>
          <w:rPr>
            <w:noProof/>
            <w:webHidden/>
          </w:rPr>
        </w:r>
        <w:r>
          <w:rPr>
            <w:noProof/>
            <w:webHidden/>
          </w:rPr>
          <w:fldChar w:fldCharType="separate"/>
        </w:r>
        <w:r>
          <w:rPr>
            <w:noProof/>
            <w:webHidden/>
          </w:rPr>
          <w:t>10</w:t>
        </w:r>
        <w:r>
          <w:rPr>
            <w:noProof/>
            <w:webHidden/>
          </w:rPr>
          <w:fldChar w:fldCharType="end"/>
        </w:r>
      </w:hyperlink>
    </w:p>
    <w:p w:rsidR="00632493" w:rsidRDefault="00632493">
      <w:pPr>
        <w:pStyle w:val="TOC2"/>
        <w:tabs>
          <w:tab w:val="left" w:pos="960"/>
        </w:tabs>
        <w:rPr>
          <w:rFonts w:asciiTheme="minorHAnsi" w:eastAsiaTheme="minorEastAsia" w:hAnsiTheme="minorHAnsi" w:cstheme="minorBidi"/>
          <w:noProof/>
          <w:snapToGrid/>
          <w:color w:val="auto"/>
          <w:sz w:val="22"/>
          <w:szCs w:val="22"/>
          <w:lang w:eastAsia="en-AU"/>
        </w:rPr>
      </w:pPr>
      <w:hyperlink w:anchor="_Toc261090001" w:history="1">
        <w:r w:rsidRPr="00273811">
          <w:rPr>
            <w:rStyle w:val="Hyperlink"/>
            <w:noProof/>
          </w:rPr>
          <w:t>3.1</w:t>
        </w:r>
        <w:r>
          <w:rPr>
            <w:rFonts w:asciiTheme="minorHAnsi" w:eastAsiaTheme="minorEastAsia" w:hAnsiTheme="minorHAnsi" w:cstheme="minorBidi"/>
            <w:noProof/>
            <w:snapToGrid/>
            <w:color w:val="auto"/>
            <w:sz w:val="22"/>
            <w:szCs w:val="22"/>
            <w:lang w:eastAsia="en-AU"/>
          </w:rPr>
          <w:tab/>
        </w:r>
        <w:r w:rsidRPr="00273811">
          <w:rPr>
            <w:rStyle w:val="Hyperlink"/>
            <w:noProof/>
          </w:rPr>
          <w:t>Context</w:t>
        </w:r>
        <w:r>
          <w:rPr>
            <w:noProof/>
            <w:webHidden/>
          </w:rPr>
          <w:tab/>
        </w:r>
        <w:r>
          <w:rPr>
            <w:noProof/>
            <w:webHidden/>
          </w:rPr>
          <w:fldChar w:fldCharType="begin"/>
        </w:r>
        <w:r>
          <w:rPr>
            <w:noProof/>
            <w:webHidden/>
          </w:rPr>
          <w:instrText xml:space="preserve"> PAGEREF _Toc261090001 \h </w:instrText>
        </w:r>
        <w:r>
          <w:rPr>
            <w:noProof/>
            <w:webHidden/>
          </w:rPr>
        </w:r>
        <w:r>
          <w:rPr>
            <w:noProof/>
            <w:webHidden/>
          </w:rPr>
          <w:fldChar w:fldCharType="separate"/>
        </w:r>
        <w:r>
          <w:rPr>
            <w:noProof/>
            <w:webHidden/>
          </w:rPr>
          <w:t>10</w:t>
        </w:r>
        <w:r>
          <w:rPr>
            <w:noProof/>
            <w:webHidden/>
          </w:rPr>
          <w:fldChar w:fldCharType="end"/>
        </w:r>
      </w:hyperlink>
    </w:p>
    <w:p w:rsidR="00632493" w:rsidRDefault="00632493">
      <w:pPr>
        <w:pStyle w:val="TOC2"/>
        <w:tabs>
          <w:tab w:val="left" w:pos="960"/>
        </w:tabs>
        <w:rPr>
          <w:rFonts w:asciiTheme="minorHAnsi" w:eastAsiaTheme="minorEastAsia" w:hAnsiTheme="minorHAnsi" w:cstheme="minorBidi"/>
          <w:noProof/>
          <w:snapToGrid/>
          <w:color w:val="auto"/>
          <w:sz w:val="22"/>
          <w:szCs w:val="22"/>
          <w:lang w:eastAsia="en-AU"/>
        </w:rPr>
      </w:pPr>
      <w:hyperlink w:anchor="_Toc261090002" w:history="1">
        <w:r w:rsidRPr="00273811">
          <w:rPr>
            <w:rStyle w:val="Hyperlink"/>
            <w:noProof/>
          </w:rPr>
          <w:t>3.2</w:t>
        </w:r>
        <w:r>
          <w:rPr>
            <w:rFonts w:asciiTheme="minorHAnsi" w:eastAsiaTheme="minorEastAsia" w:hAnsiTheme="minorHAnsi" w:cstheme="minorBidi"/>
            <w:noProof/>
            <w:snapToGrid/>
            <w:color w:val="auto"/>
            <w:sz w:val="22"/>
            <w:szCs w:val="22"/>
            <w:lang w:eastAsia="en-AU"/>
          </w:rPr>
          <w:tab/>
        </w:r>
        <w:r w:rsidRPr="00273811">
          <w:rPr>
            <w:rStyle w:val="Hyperlink"/>
            <w:noProof/>
          </w:rPr>
          <w:t>Objective</w:t>
        </w:r>
        <w:r>
          <w:rPr>
            <w:noProof/>
            <w:webHidden/>
          </w:rPr>
          <w:tab/>
        </w:r>
        <w:r>
          <w:rPr>
            <w:noProof/>
            <w:webHidden/>
          </w:rPr>
          <w:fldChar w:fldCharType="begin"/>
        </w:r>
        <w:r>
          <w:rPr>
            <w:noProof/>
            <w:webHidden/>
          </w:rPr>
          <w:instrText xml:space="preserve"> PAGEREF _Toc261090002 \h </w:instrText>
        </w:r>
        <w:r>
          <w:rPr>
            <w:noProof/>
            <w:webHidden/>
          </w:rPr>
        </w:r>
        <w:r>
          <w:rPr>
            <w:noProof/>
            <w:webHidden/>
          </w:rPr>
          <w:fldChar w:fldCharType="separate"/>
        </w:r>
        <w:r>
          <w:rPr>
            <w:noProof/>
            <w:webHidden/>
          </w:rPr>
          <w:t>10</w:t>
        </w:r>
        <w:r>
          <w:rPr>
            <w:noProof/>
            <w:webHidden/>
          </w:rPr>
          <w:fldChar w:fldCharType="end"/>
        </w:r>
      </w:hyperlink>
    </w:p>
    <w:p w:rsidR="00632493" w:rsidRDefault="00632493">
      <w:pPr>
        <w:pStyle w:val="TOC2"/>
        <w:tabs>
          <w:tab w:val="left" w:pos="960"/>
        </w:tabs>
        <w:rPr>
          <w:rFonts w:asciiTheme="minorHAnsi" w:eastAsiaTheme="minorEastAsia" w:hAnsiTheme="minorHAnsi" w:cstheme="minorBidi"/>
          <w:noProof/>
          <w:snapToGrid/>
          <w:color w:val="auto"/>
          <w:sz w:val="22"/>
          <w:szCs w:val="22"/>
          <w:lang w:eastAsia="en-AU"/>
        </w:rPr>
      </w:pPr>
      <w:hyperlink w:anchor="_Toc261090003" w:history="1">
        <w:r w:rsidRPr="00273811">
          <w:rPr>
            <w:rStyle w:val="Hyperlink"/>
            <w:noProof/>
          </w:rPr>
          <w:t>3.3</w:t>
        </w:r>
        <w:r>
          <w:rPr>
            <w:rFonts w:asciiTheme="minorHAnsi" w:eastAsiaTheme="minorEastAsia" w:hAnsiTheme="minorHAnsi" w:cstheme="minorBidi"/>
            <w:noProof/>
            <w:snapToGrid/>
            <w:color w:val="auto"/>
            <w:sz w:val="22"/>
            <w:szCs w:val="22"/>
            <w:lang w:eastAsia="en-AU"/>
          </w:rPr>
          <w:tab/>
        </w:r>
        <w:r w:rsidRPr="00273811">
          <w:rPr>
            <w:rStyle w:val="Hyperlink"/>
            <w:noProof/>
          </w:rPr>
          <w:t>Risk Categories</w:t>
        </w:r>
        <w:r>
          <w:rPr>
            <w:noProof/>
            <w:webHidden/>
          </w:rPr>
          <w:tab/>
        </w:r>
        <w:r>
          <w:rPr>
            <w:noProof/>
            <w:webHidden/>
          </w:rPr>
          <w:fldChar w:fldCharType="begin"/>
        </w:r>
        <w:r>
          <w:rPr>
            <w:noProof/>
            <w:webHidden/>
          </w:rPr>
          <w:instrText xml:space="preserve"> PAGEREF _Toc261090003 \h </w:instrText>
        </w:r>
        <w:r>
          <w:rPr>
            <w:noProof/>
            <w:webHidden/>
          </w:rPr>
        </w:r>
        <w:r>
          <w:rPr>
            <w:noProof/>
            <w:webHidden/>
          </w:rPr>
          <w:fldChar w:fldCharType="separate"/>
        </w:r>
        <w:r>
          <w:rPr>
            <w:noProof/>
            <w:webHidden/>
          </w:rPr>
          <w:t>10</w:t>
        </w:r>
        <w:r>
          <w:rPr>
            <w:noProof/>
            <w:webHidden/>
          </w:rPr>
          <w:fldChar w:fldCharType="end"/>
        </w:r>
      </w:hyperlink>
    </w:p>
    <w:p w:rsidR="00632493" w:rsidRDefault="00632493">
      <w:pPr>
        <w:pStyle w:val="TOC3"/>
        <w:tabs>
          <w:tab w:val="left" w:pos="1200"/>
        </w:tabs>
        <w:rPr>
          <w:rFonts w:asciiTheme="minorHAnsi" w:eastAsiaTheme="minorEastAsia" w:hAnsiTheme="minorHAnsi" w:cstheme="minorBidi"/>
          <w:noProof/>
          <w:snapToGrid/>
          <w:color w:val="auto"/>
          <w:sz w:val="22"/>
          <w:szCs w:val="22"/>
          <w:lang w:eastAsia="en-AU"/>
        </w:rPr>
      </w:pPr>
      <w:hyperlink w:anchor="_Toc261090004" w:history="1">
        <w:r w:rsidRPr="00273811">
          <w:rPr>
            <w:rStyle w:val="Hyperlink"/>
            <w:noProof/>
          </w:rPr>
          <w:t>3.3.1</w:t>
        </w:r>
        <w:r>
          <w:rPr>
            <w:rFonts w:asciiTheme="minorHAnsi" w:eastAsiaTheme="minorEastAsia" w:hAnsiTheme="minorHAnsi" w:cstheme="minorBidi"/>
            <w:noProof/>
            <w:snapToGrid/>
            <w:color w:val="auto"/>
            <w:sz w:val="22"/>
            <w:szCs w:val="22"/>
            <w:lang w:eastAsia="en-AU"/>
          </w:rPr>
          <w:tab/>
        </w:r>
        <w:r w:rsidRPr="00273811">
          <w:rPr>
            <w:rStyle w:val="Hyperlink"/>
            <w:noProof/>
          </w:rPr>
          <w:t>Personal Injury</w:t>
        </w:r>
        <w:r>
          <w:rPr>
            <w:noProof/>
            <w:webHidden/>
          </w:rPr>
          <w:tab/>
        </w:r>
        <w:r>
          <w:rPr>
            <w:noProof/>
            <w:webHidden/>
          </w:rPr>
          <w:fldChar w:fldCharType="begin"/>
        </w:r>
        <w:r>
          <w:rPr>
            <w:noProof/>
            <w:webHidden/>
          </w:rPr>
          <w:instrText xml:space="preserve"> PAGEREF _Toc261090004 \h </w:instrText>
        </w:r>
        <w:r>
          <w:rPr>
            <w:noProof/>
            <w:webHidden/>
          </w:rPr>
        </w:r>
        <w:r>
          <w:rPr>
            <w:noProof/>
            <w:webHidden/>
          </w:rPr>
          <w:fldChar w:fldCharType="separate"/>
        </w:r>
        <w:r>
          <w:rPr>
            <w:noProof/>
            <w:webHidden/>
          </w:rPr>
          <w:t>11</w:t>
        </w:r>
        <w:r>
          <w:rPr>
            <w:noProof/>
            <w:webHidden/>
          </w:rPr>
          <w:fldChar w:fldCharType="end"/>
        </w:r>
      </w:hyperlink>
    </w:p>
    <w:p w:rsidR="00632493" w:rsidRDefault="00632493">
      <w:pPr>
        <w:pStyle w:val="TOC3"/>
        <w:tabs>
          <w:tab w:val="left" w:pos="1200"/>
        </w:tabs>
        <w:rPr>
          <w:rFonts w:asciiTheme="minorHAnsi" w:eastAsiaTheme="minorEastAsia" w:hAnsiTheme="minorHAnsi" w:cstheme="minorBidi"/>
          <w:noProof/>
          <w:snapToGrid/>
          <w:color w:val="auto"/>
          <w:sz w:val="22"/>
          <w:szCs w:val="22"/>
          <w:lang w:eastAsia="en-AU"/>
        </w:rPr>
      </w:pPr>
      <w:hyperlink w:anchor="_Toc261090005" w:history="1">
        <w:r w:rsidRPr="00273811">
          <w:rPr>
            <w:rStyle w:val="Hyperlink"/>
            <w:noProof/>
          </w:rPr>
          <w:t>3.3.2</w:t>
        </w:r>
        <w:r>
          <w:rPr>
            <w:rFonts w:asciiTheme="minorHAnsi" w:eastAsiaTheme="minorEastAsia" w:hAnsiTheme="minorHAnsi" w:cstheme="minorBidi"/>
            <w:noProof/>
            <w:snapToGrid/>
            <w:color w:val="auto"/>
            <w:sz w:val="22"/>
            <w:szCs w:val="22"/>
            <w:lang w:eastAsia="en-AU"/>
          </w:rPr>
          <w:tab/>
        </w:r>
        <w:r w:rsidRPr="00273811">
          <w:rPr>
            <w:rStyle w:val="Hyperlink"/>
            <w:noProof/>
          </w:rPr>
          <w:t>Property Damage</w:t>
        </w:r>
        <w:r>
          <w:rPr>
            <w:noProof/>
            <w:webHidden/>
          </w:rPr>
          <w:tab/>
        </w:r>
        <w:r>
          <w:rPr>
            <w:noProof/>
            <w:webHidden/>
          </w:rPr>
          <w:fldChar w:fldCharType="begin"/>
        </w:r>
        <w:r>
          <w:rPr>
            <w:noProof/>
            <w:webHidden/>
          </w:rPr>
          <w:instrText xml:space="preserve"> PAGEREF _Toc261090005 \h </w:instrText>
        </w:r>
        <w:r>
          <w:rPr>
            <w:noProof/>
            <w:webHidden/>
          </w:rPr>
        </w:r>
        <w:r>
          <w:rPr>
            <w:noProof/>
            <w:webHidden/>
          </w:rPr>
          <w:fldChar w:fldCharType="separate"/>
        </w:r>
        <w:r>
          <w:rPr>
            <w:noProof/>
            <w:webHidden/>
          </w:rPr>
          <w:t>11</w:t>
        </w:r>
        <w:r>
          <w:rPr>
            <w:noProof/>
            <w:webHidden/>
          </w:rPr>
          <w:fldChar w:fldCharType="end"/>
        </w:r>
      </w:hyperlink>
    </w:p>
    <w:p w:rsidR="00632493" w:rsidRDefault="00632493">
      <w:pPr>
        <w:pStyle w:val="TOC3"/>
        <w:tabs>
          <w:tab w:val="left" w:pos="1200"/>
        </w:tabs>
        <w:rPr>
          <w:rFonts w:asciiTheme="minorHAnsi" w:eastAsiaTheme="minorEastAsia" w:hAnsiTheme="minorHAnsi" w:cstheme="minorBidi"/>
          <w:noProof/>
          <w:snapToGrid/>
          <w:color w:val="auto"/>
          <w:sz w:val="22"/>
          <w:szCs w:val="22"/>
          <w:lang w:eastAsia="en-AU"/>
        </w:rPr>
      </w:pPr>
      <w:hyperlink w:anchor="_Toc261090006" w:history="1">
        <w:r w:rsidRPr="00273811">
          <w:rPr>
            <w:rStyle w:val="Hyperlink"/>
            <w:noProof/>
          </w:rPr>
          <w:t>3.3.3</w:t>
        </w:r>
        <w:r>
          <w:rPr>
            <w:rFonts w:asciiTheme="minorHAnsi" w:eastAsiaTheme="minorEastAsia" w:hAnsiTheme="minorHAnsi" w:cstheme="minorBidi"/>
            <w:noProof/>
            <w:snapToGrid/>
            <w:color w:val="auto"/>
            <w:sz w:val="22"/>
            <w:szCs w:val="22"/>
            <w:lang w:eastAsia="en-AU"/>
          </w:rPr>
          <w:tab/>
        </w:r>
        <w:r w:rsidRPr="00273811">
          <w:rPr>
            <w:rStyle w:val="Hyperlink"/>
            <w:noProof/>
          </w:rPr>
          <w:t>Schedule</w:t>
        </w:r>
        <w:r>
          <w:rPr>
            <w:noProof/>
            <w:webHidden/>
          </w:rPr>
          <w:tab/>
        </w:r>
        <w:r>
          <w:rPr>
            <w:noProof/>
            <w:webHidden/>
          </w:rPr>
          <w:fldChar w:fldCharType="begin"/>
        </w:r>
        <w:r>
          <w:rPr>
            <w:noProof/>
            <w:webHidden/>
          </w:rPr>
          <w:instrText xml:space="preserve"> PAGEREF _Toc261090006 \h </w:instrText>
        </w:r>
        <w:r>
          <w:rPr>
            <w:noProof/>
            <w:webHidden/>
          </w:rPr>
        </w:r>
        <w:r>
          <w:rPr>
            <w:noProof/>
            <w:webHidden/>
          </w:rPr>
          <w:fldChar w:fldCharType="separate"/>
        </w:r>
        <w:r>
          <w:rPr>
            <w:noProof/>
            <w:webHidden/>
          </w:rPr>
          <w:t>11</w:t>
        </w:r>
        <w:r>
          <w:rPr>
            <w:noProof/>
            <w:webHidden/>
          </w:rPr>
          <w:fldChar w:fldCharType="end"/>
        </w:r>
      </w:hyperlink>
    </w:p>
    <w:p w:rsidR="00632493" w:rsidRDefault="00632493">
      <w:pPr>
        <w:pStyle w:val="TOC3"/>
        <w:tabs>
          <w:tab w:val="left" w:pos="1200"/>
        </w:tabs>
        <w:rPr>
          <w:rFonts w:asciiTheme="minorHAnsi" w:eastAsiaTheme="minorEastAsia" w:hAnsiTheme="minorHAnsi" w:cstheme="minorBidi"/>
          <w:noProof/>
          <w:snapToGrid/>
          <w:color w:val="auto"/>
          <w:sz w:val="22"/>
          <w:szCs w:val="22"/>
          <w:lang w:eastAsia="en-AU"/>
        </w:rPr>
      </w:pPr>
      <w:hyperlink w:anchor="_Toc261090007" w:history="1">
        <w:r w:rsidRPr="00273811">
          <w:rPr>
            <w:rStyle w:val="Hyperlink"/>
            <w:noProof/>
          </w:rPr>
          <w:t>3.3.4</w:t>
        </w:r>
        <w:r>
          <w:rPr>
            <w:rFonts w:asciiTheme="minorHAnsi" w:eastAsiaTheme="minorEastAsia" w:hAnsiTheme="minorHAnsi" w:cstheme="minorBidi"/>
            <w:noProof/>
            <w:snapToGrid/>
            <w:color w:val="auto"/>
            <w:sz w:val="22"/>
            <w:szCs w:val="22"/>
            <w:lang w:eastAsia="en-AU"/>
          </w:rPr>
          <w:tab/>
        </w:r>
        <w:r w:rsidRPr="00273811">
          <w:rPr>
            <w:rStyle w:val="Hyperlink"/>
            <w:noProof/>
          </w:rPr>
          <w:t>Technical</w:t>
        </w:r>
        <w:r>
          <w:rPr>
            <w:noProof/>
            <w:webHidden/>
          </w:rPr>
          <w:tab/>
        </w:r>
        <w:r>
          <w:rPr>
            <w:noProof/>
            <w:webHidden/>
          </w:rPr>
          <w:fldChar w:fldCharType="begin"/>
        </w:r>
        <w:r>
          <w:rPr>
            <w:noProof/>
            <w:webHidden/>
          </w:rPr>
          <w:instrText xml:space="preserve"> PAGEREF _Toc261090007 \h </w:instrText>
        </w:r>
        <w:r>
          <w:rPr>
            <w:noProof/>
            <w:webHidden/>
          </w:rPr>
        </w:r>
        <w:r>
          <w:rPr>
            <w:noProof/>
            <w:webHidden/>
          </w:rPr>
          <w:fldChar w:fldCharType="separate"/>
        </w:r>
        <w:r>
          <w:rPr>
            <w:noProof/>
            <w:webHidden/>
          </w:rPr>
          <w:t>11</w:t>
        </w:r>
        <w:r>
          <w:rPr>
            <w:noProof/>
            <w:webHidden/>
          </w:rPr>
          <w:fldChar w:fldCharType="end"/>
        </w:r>
      </w:hyperlink>
    </w:p>
    <w:p w:rsidR="00632493" w:rsidRDefault="00632493">
      <w:pPr>
        <w:pStyle w:val="TOC3"/>
        <w:tabs>
          <w:tab w:val="left" w:pos="1200"/>
        </w:tabs>
        <w:rPr>
          <w:rFonts w:asciiTheme="minorHAnsi" w:eastAsiaTheme="minorEastAsia" w:hAnsiTheme="minorHAnsi" w:cstheme="minorBidi"/>
          <w:noProof/>
          <w:snapToGrid/>
          <w:color w:val="auto"/>
          <w:sz w:val="22"/>
          <w:szCs w:val="22"/>
          <w:lang w:eastAsia="en-AU"/>
        </w:rPr>
      </w:pPr>
      <w:hyperlink w:anchor="_Toc261090008" w:history="1">
        <w:r w:rsidRPr="00273811">
          <w:rPr>
            <w:rStyle w:val="Hyperlink"/>
            <w:noProof/>
          </w:rPr>
          <w:t>3.3.5</w:t>
        </w:r>
        <w:r>
          <w:rPr>
            <w:rFonts w:asciiTheme="minorHAnsi" w:eastAsiaTheme="minorEastAsia" w:hAnsiTheme="minorHAnsi" w:cstheme="minorBidi"/>
            <w:noProof/>
            <w:snapToGrid/>
            <w:color w:val="auto"/>
            <w:sz w:val="22"/>
            <w:szCs w:val="22"/>
            <w:lang w:eastAsia="en-AU"/>
          </w:rPr>
          <w:tab/>
        </w:r>
        <w:r w:rsidRPr="00273811">
          <w:rPr>
            <w:rStyle w:val="Hyperlink"/>
            <w:noProof/>
          </w:rPr>
          <w:t>Budgetary</w:t>
        </w:r>
        <w:r>
          <w:rPr>
            <w:noProof/>
            <w:webHidden/>
          </w:rPr>
          <w:tab/>
        </w:r>
        <w:r>
          <w:rPr>
            <w:noProof/>
            <w:webHidden/>
          </w:rPr>
          <w:fldChar w:fldCharType="begin"/>
        </w:r>
        <w:r>
          <w:rPr>
            <w:noProof/>
            <w:webHidden/>
          </w:rPr>
          <w:instrText xml:space="preserve"> PAGEREF _Toc261090008 \h </w:instrText>
        </w:r>
        <w:r>
          <w:rPr>
            <w:noProof/>
            <w:webHidden/>
          </w:rPr>
        </w:r>
        <w:r>
          <w:rPr>
            <w:noProof/>
            <w:webHidden/>
          </w:rPr>
          <w:fldChar w:fldCharType="separate"/>
        </w:r>
        <w:r>
          <w:rPr>
            <w:noProof/>
            <w:webHidden/>
          </w:rPr>
          <w:t>11</w:t>
        </w:r>
        <w:r>
          <w:rPr>
            <w:noProof/>
            <w:webHidden/>
          </w:rPr>
          <w:fldChar w:fldCharType="end"/>
        </w:r>
      </w:hyperlink>
    </w:p>
    <w:p w:rsidR="00632493" w:rsidRDefault="00632493">
      <w:pPr>
        <w:pStyle w:val="TOC1"/>
        <w:tabs>
          <w:tab w:val="left" w:pos="480"/>
        </w:tabs>
        <w:rPr>
          <w:rFonts w:asciiTheme="minorHAnsi" w:eastAsiaTheme="minorEastAsia" w:hAnsiTheme="minorHAnsi" w:cstheme="minorBidi"/>
          <w:noProof/>
          <w:snapToGrid/>
          <w:color w:val="auto"/>
          <w:sz w:val="22"/>
          <w:szCs w:val="22"/>
          <w:lang w:eastAsia="en-AU"/>
        </w:rPr>
      </w:pPr>
      <w:hyperlink w:anchor="_Toc261090009" w:history="1">
        <w:r w:rsidRPr="00273811">
          <w:rPr>
            <w:rStyle w:val="Hyperlink"/>
            <w:noProof/>
          </w:rPr>
          <w:t>4</w:t>
        </w:r>
        <w:r>
          <w:rPr>
            <w:rFonts w:asciiTheme="minorHAnsi" w:eastAsiaTheme="minorEastAsia" w:hAnsiTheme="minorHAnsi" w:cstheme="minorBidi"/>
            <w:noProof/>
            <w:snapToGrid/>
            <w:color w:val="auto"/>
            <w:sz w:val="22"/>
            <w:szCs w:val="22"/>
            <w:lang w:eastAsia="en-AU"/>
          </w:rPr>
          <w:tab/>
        </w:r>
        <w:r w:rsidRPr="00273811">
          <w:rPr>
            <w:rStyle w:val="Hyperlink"/>
            <w:noProof/>
          </w:rPr>
          <w:t>Risk Mitigation</w:t>
        </w:r>
        <w:r>
          <w:rPr>
            <w:noProof/>
            <w:webHidden/>
          </w:rPr>
          <w:tab/>
        </w:r>
        <w:r>
          <w:rPr>
            <w:noProof/>
            <w:webHidden/>
          </w:rPr>
          <w:fldChar w:fldCharType="begin"/>
        </w:r>
        <w:r>
          <w:rPr>
            <w:noProof/>
            <w:webHidden/>
          </w:rPr>
          <w:instrText xml:space="preserve"> PAGEREF _Toc261090009 \h </w:instrText>
        </w:r>
        <w:r>
          <w:rPr>
            <w:noProof/>
            <w:webHidden/>
          </w:rPr>
        </w:r>
        <w:r>
          <w:rPr>
            <w:noProof/>
            <w:webHidden/>
          </w:rPr>
          <w:fldChar w:fldCharType="separate"/>
        </w:r>
        <w:r>
          <w:rPr>
            <w:noProof/>
            <w:webHidden/>
          </w:rPr>
          <w:t>13</w:t>
        </w:r>
        <w:r>
          <w:rPr>
            <w:noProof/>
            <w:webHidden/>
          </w:rPr>
          <w:fldChar w:fldCharType="end"/>
        </w:r>
      </w:hyperlink>
    </w:p>
    <w:p w:rsidR="00632493" w:rsidRDefault="00632493">
      <w:pPr>
        <w:pStyle w:val="TOC2"/>
        <w:tabs>
          <w:tab w:val="left" w:pos="960"/>
        </w:tabs>
        <w:rPr>
          <w:rFonts w:asciiTheme="minorHAnsi" w:eastAsiaTheme="minorEastAsia" w:hAnsiTheme="minorHAnsi" w:cstheme="minorBidi"/>
          <w:noProof/>
          <w:snapToGrid/>
          <w:color w:val="auto"/>
          <w:sz w:val="22"/>
          <w:szCs w:val="22"/>
          <w:lang w:eastAsia="en-AU"/>
        </w:rPr>
      </w:pPr>
      <w:hyperlink w:anchor="_Toc261090010" w:history="1">
        <w:r w:rsidRPr="00273811">
          <w:rPr>
            <w:rStyle w:val="Hyperlink"/>
            <w:noProof/>
          </w:rPr>
          <w:t>4.1</w:t>
        </w:r>
        <w:r>
          <w:rPr>
            <w:rFonts w:asciiTheme="minorHAnsi" w:eastAsiaTheme="minorEastAsia" w:hAnsiTheme="minorHAnsi" w:cstheme="minorBidi"/>
            <w:noProof/>
            <w:snapToGrid/>
            <w:color w:val="auto"/>
            <w:sz w:val="22"/>
            <w:szCs w:val="22"/>
            <w:lang w:eastAsia="en-AU"/>
          </w:rPr>
          <w:tab/>
        </w:r>
        <w:r w:rsidRPr="00273811">
          <w:rPr>
            <w:rStyle w:val="Hyperlink"/>
            <w:noProof/>
          </w:rPr>
          <w:t>Risk Identification Methodology</w:t>
        </w:r>
        <w:r>
          <w:rPr>
            <w:noProof/>
            <w:webHidden/>
          </w:rPr>
          <w:tab/>
        </w:r>
        <w:r>
          <w:rPr>
            <w:noProof/>
            <w:webHidden/>
          </w:rPr>
          <w:fldChar w:fldCharType="begin"/>
        </w:r>
        <w:r>
          <w:rPr>
            <w:noProof/>
            <w:webHidden/>
          </w:rPr>
          <w:instrText xml:space="preserve"> PAGEREF _Toc261090010 \h </w:instrText>
        </w:r>
        <w:r>
          <w:rPr>
            <w:noProof/>
            <w:webHidden/>
          </w:rPr>
        </w:r>
        <w:r>
          <w:rPr>
            <w:noProof/>
            <w:webHidden/>
          </w:rPr>
          <w:fldChar w:fldCharType="separate"/>
        </w:r>
        <w:r>
          <w:rPr>
            <w:noProof/>
            <w:webHidden/>
          </w:rPr>
          <w:t>13</w:t>
        </w:r>
        <w:r>
          <w:rPr>
            <w:noProof/>
            <w:webHidden/>
          </w:rPr>
          <w:fldChar w:fldCharType="end"/>
        </w:r>
      </w:hyperlink>
    </w:p>
    <w:p w:rsidR="00632493" w:rsidRDefault="00632493">
      <w:pPr>
        <w:pStyle w:val="TOC3"/>
        <w:tabs>
          <w:tab w:val="left" w:pos="1200"/>
        </w:tabs>
        <w:rPr>
          <w:rFonts w:asciiTheme="minorHAnsi" w:eastAsiaTheme="minorEastAsia" w:hAnsiTheme="minorHAnsi" w:cstheme="minorBidi"/>
          <w:noProof/>
          <w:snapToGrid/>
          <w:color w:val="auto"/>
          <w:sz w:val="22"/>
          <w:szCs w:val="22"/>
          <w:lang w:eastAsia="en-AU"/>
        </w:rPr>
      </w:pPr>
      <w:hyperlink w:anchor="_Toc261090011" w:history="1">
        <w:r w:rsidRPr="00273811">
          <w:rPr>
            <w:rStyle w:val="Hyperlink"/>
            <w:noProof/>
          </w:rPr>
          <w:t>4.1.1</w:t>
        </w:r>
        <w:r>
          <w:rPr>
            <w:rFonts w:asciiTheme="minorHAnsi" w:eastAsiaTheme="minorEastAsia" w:hAnsiTheme="minorHAnsi" w:cstheme="minorBidi"/>
            <w:noProof/>
            <w:snapToGrid/>
            <w:color w:val="auto"/>
            <w:sz w:val="22"/>
            <w:szCs w:val="22"/>
            <w:lang w:eastAsia="en-AU"/>
          </w:rPr>
          <w:tab/>
        </w:r>
        <w:r w:rsidRPr="00273811">
          <w:rPr>
            <w:rStyle w:val="Hyperlink"/>
            <w:noProof/>
          </w:rPr>
          <w:t>Brainstorming and Role Play</w:t>
        </w:r>
        <w:r>
          <w:rPr>
            <w:noProof/>
            <w:webHidden/>
          </w:rPr>
          <w:tab/>
        </w:r>
        <w:r>
          <w:rPr>
            <w:noProof/>
            <w:webHidden/>
          </w:rPr>
          <w:fldChar w:fldCharType="begin"/>
        </w:r>
        <w:r>
          <w:rPr>
            <w:noProof/>
            <w:webHidden/>
          </w:rPr>
          <w:instrText xml:space="preserve"> PAGEREF _Toc261090011 \h </w:instrText>
        </w:r>
        <w:r>
          <w:rPr>
            <w:noProof/>
            <w:webHidden/>
          </w:rPr>
        </w:r>
        <w:r>
          <w:rPr>
            <w:noProof/>
            <w:webHidden/>
          </w:rPr>
          <w:fldChar w:fldCharType="separate"/>
        </w:r>
        <w:r>
          <w:rPr>
            <w:noProof/>
            <w:webHidden/>
          </w:rPr>
          <w:t>13</w:t>
        </w:r>
        <w:r>
          <w:rPr>
            <w:noProof/>
            <w:webHidden/>
          </w:rPr>
          <w:fldChar w:fldCharType="end"/>
        </w:r>
      </w:hyperlink>
    </w:p>
    <w:p w:rsidR="00632493" w:rsidRDefault="00632493">
      <w:pPr>
        <w:pStyle w:val="TOC3"/>
        <w:tabs>
          <w:tab w:val="left" w:pos="1200"/>
        </w:tabs>
        <w:rPr>
          <w:rFonts w:asciiTheme="minorHAnsi" w:eastAsiaTheme="minorEastAsia" w:hAnsiTheme="minorHAnsi" w:cstheme="minorBidi"/>
          <w:noProof/>
          <w:snapToGrid/>
          <w:color w:val="auto"/>
          <w:sz w:val="22"/>
          <w:szCs w:val="22"/>
          <w:lang w:eastAsia="en-AU"/>
        </w:rPr>
      </w:pPr>
      <w:hyperlink w:anchor="_Toc261090012" w:history="1">
        <w:r w:rsidRPr="00273811">
          <w:rPr>
            <w:rStyle w:val="Hyperlink"/>
            <w:noProof/>
          </w:rPr>
          <w:t>4.1.2</w:t>
        </w:r>
        <w:r>
          <w:rPr>
            <w:rFonts w:asciiTheme="minorHAnsi" w:eastAsiaTheme="minorEastAsia" w:hAnsiTheme="minorHAnsi" w:cstheme="minorBidi"/>
            <w:noProof/>
            <w:snapToGrid/>
            <w:color w:val="auto"/>
            <w:sz w:val="22"/>
            <w:szCs w:val="22"/>
            <w:lang w:eastAsia="en-AU"/>
          </w:rPr>
          <w:tab/>
        </w:r>
        <w:r w:rsidRPr="00273811">
          <w:rPr>
            <w:rStyle w:val="Hyperlink"/>
            <w:noProof/>
          </w:rPr>
          <w:t>Practical Experience</w:t>
        </w:r>
        <w:r>
          <w:rPr>
            <w:noProof/>
            <w:webHidden/>
          </w:rPr>
          <w:tab/>
        </w:r>
        <w:r>
          <w:rPr>
            <w:noProof/>
            <w:webHidden/>
          </w:rPr>
          <w:fldChar w:fldCharType="begin"/>
        </w:r>
        <w:r>
          <w:rPr>
            <w:noProof/>
            <w:webHidden/>
          </w:rPr>
          <w:instrText xml:space="preserve"> PAGEREF _Toc261090012 \h </w:instrText>
        </w:r>
        <w:r>
          <w:rPr>
            <w:noProof/>
            <w:webHidden/>
          </w:rPr>
        </w:r>
        <w:r>
          <w:rPr>
            <w:noProof/>
            <w:webHidden/>
          </w:rPr>
          <w:fldChar w:fldCharType="separate"/>
        </w:r>
        <w:r>
          <w:rPr>
            <w:noProof/>
            <w:webHidden/>
          </w:rPr>
          <w:t>13</w:t>
        </w:r>
        <w:r>
          <w:rPr>
            <w:noProof/>
            <w:webHidden/>
          </w:rPr>
          <w:fldChar w:fldCharType="end"/>
        </w:r>
      </w:hyperlink>
    </w:p>
    <w:p w:rsidR="00632493" w:rsidRDefault="00632493">
      <w:pPr>
        <w:pStyle w:val="TOC2"/>
        <w:tabs>
          <w:tab w:val="left" w:pos="960"/>
        </w:tabs>
        <w:rPr>
          <w:rFonts w:asciiTheme="minorHAnsi" w:eastAsiaTheme="minorEastAsia" w:hAnsiTheme="minorHAnsi" w:cstheme="minorBidi"/>
          <w:noProof/>
          <w:snapToGrid/>
          <w:color w:val="auto"/>
          <w:sz w:val="22"/>
          <w:szCs w:val="22"/>
          <w:lang w:eastAsia="en-AU"/>
        </w:rPr>
      </w:pPr>
      <w:hyperlink w:anchor="_Toc261090013" w:history="1">
        <w:r w:rsidRPr="00273811">
          <w:rPr>
            <w:rStyle w:val="Hyperlink"/>
            <w:noProof/>
          </w:rPr>
          <w:t>4.2</w:t>
        </w:r>
        <w:r>
          <w:rPr>
            <w:rFonts w:asciiTheme="minorHAnsi" w:eastAsiaTheme="minorEastAsia" w:hAnsiTheme="minorHAnsi" w:cstheme="minorBidi"/>
            <w:noProof/>
            <w:snapToGrid/>
            <w:color w:val="auto"/>
            <w:sz w:val="22"/>
            <w:szCs w:val="22"/>
            <w:lang w:eastAsia="en-AU"/>
          </w:rPr>
          <w:tab/>
        </w:r>
        <w:r w:rsidRPr="00273811">
          <w:rPr>
            <w:rStyle w:val="Hyperlink"/>
            <w:noProof/>
          </w:rPr>
          <w:t>Risk Analysis and Control Plan</w:t>
        </w:r>
        <w:r>
          <w:rPr>
            <w:noProof/>
            <w:webHidden/>
          </w:rPr>
          <w:tab/>
        </w:r>
        <w:r>
          <w:rPr>
            <w:noProof/>
            <w:webHidden/>
          </w:rPr>
          <w:fldChar w:fldCharType="begin"/>
        </w:r>
        <w:r>
          <w:rPr>
            <w:noProof/>
            <w:webHidden/>
          </w:rPr>
          <w:instrText xml:space="preserve"> PAGEREF _Toc261090013 \h </w:instrText>
        </w:r>
        <w:r>
          <w:rPr>
            <w:noProof/>
            <w:webHidden/>
          </w:rPr>
        </w:r>
        <w:r>
          <w:rPr>
            <w:noProof/>
            <w:webHidden/>
          </w:rPr>
          <w:fldChar w:fldCharType="separate"/>
        </w:r>
        <w:r>
          <w:rPr>
            <w:noProof/>
            <w:webHidden/>
          </w:rPr>
          <w:t>13</w:t>
        </w:r>
        <w:r>
          <w:rPr>
            <w:noProof/>
            <w:webHidden/>
          </w:rPr>
          <w:fldChar w:fldCharType="end"/>
        </w:r>
      </w:hyperlink>
    </w:p>
    <w:p w:rsidR="00632493" w:rsidRDefault="00632493">
      <w:pPr>
        <w:pStyle w:val="TOC3"/>
        <w:tabs>
          <w:tab w:val="left" w:pos="1200"/>
        </w:tabs>
        <w:rPr>
          <w:rFonts w:asciiTheme="minorHAnsi" w:eastAsiaTheme="minorEastAsia" w:hAnsiTheme="minorHAnsi" w:cstheme="minorBidi"/>
          <w:noProof/>
          <w:snapToGrid/>
          <w:color w:val="auto"/>
          <w:sz w:val="22"/>
          <w:szCs w:val="22"/>
          <w:lang w:eastAsia="en-AU"/>
        </w:rPr>
      </w:pPr>
      <w:hyperlink w:anchor="_Toc261090014" w:history="1">
        <w:r w:rsidRPr="00273811">
          <w:rPr>
            <w:rStyle w:val="Hyperlink"/>
            <w:noProof/>
          </w:rPr>
          <w:t>4.2.1</w:t>
        </w:r>
        <w:r>
          <w:rPr>
            <w:rFonts w:asciiTheme="minorHAnsi" w:eastAsiaTheme="minorEastAsia" w:hAnsiTheme="minorHAnsi" w:cstheme="minorBidi"/>
            <w:noProof/>
            <w:snapToGrid/>
            <w:color w:val="auto"/>
            <w:sz w:val="22"/>
            <w:szCs w:val="22"/>
            <w:lang w:eastAsia="en-AU"/>
          </w:rPr>
          <w:tab/>
        </w:r>
        <w:r w:rsidRPr="00273811">
          <w:rPr>
            <w:rStyle w:val="Hyperlink"/>
            <w:noProof/>
          </w:rPr>
          <w:t>Likelihood</w:t>
        </w:r>
        <w:r>
          <w:rPr>
            <w:noProof/>
            <w:webHidden/>
          </w:rPr>
          <w:tab/>
        </w:r>
        <w:r>
          <w:rPr>
            <w:noProof/>
            <w:webHidden/>
          </w:rPr>
          <w:fldChar w:fldCharType="begin"/>
        </w:r>
        <w:r>
          <w:rPr>
            <w:noProof/>
            <w:webHidden/>
          </w:rPr>
          <w:instrText xml:space="preserve"> PAGEREF _Toc261090014 \h </w:instrText>
        </w:r>
        <w:r>
          <w:rPr>
            <w:noProof/>
            <w:webHidden/>
          </w:rPr>
        </w:r>
        <w:r>
          <w:rPr>
            <w:noProof/>
            <w:webHidden/>
          </w:rPr>
          <w:fldChar w:fldCharType="separate"/>
        </w:r>
        <w:r>
          <w:rPr>
            <w:noProof/>
            <w:webHidden/>
          </w:rPr>
          <w:t>13</w:t>
        </w:r>
        <w:r>
          <w:rPr>
            <w:noProof/>
            <w:webHidden/>
          </w:rPr>
          <w:fldChar w:fldCharType="end"/>
        </w:r>
      </w:hyperlink>
    </w:p>
    <w:p w:rsidR="00632493" w:rsidRDefault="00632493">
      <w:pPr>
        <w:pStyle w:val="TOC3"/>
        <w:tabs>
          <w:tab w:val="left" w:pos="1200"/>
        </w:tabs>
        <w:rPr>
          <w:rFonts w:asciiTheme="minorHAnsi" w:eastAsiaTheme="minorEastAsia" w:hAnsiTheme="minorHAnsi" w:cstheme="minorBidi"/>
          <w:noProof/>
          <w:snapToGrid/>
          <w:color w:val="auto"/>
          <w:sz w:val="22"/>
          <w:szCs w:val="22"/>
          <w:lang w:eastAsia="en-AU"/>
        </w:rPr>
      </w:pPr>
      <w:hyperlink w:anchor="_Toc261090015" w:history="1">
        <w:r w:rsidRPr="00273811">
          <w:rPr>
            <w:rStyle w:val="Hyperlink"/>
            <w:noProof/>
          </w:rPr>
          <w:t>4.2.2</w:t>
        </w:r>
        <w:r>
          <w:rPr>
            <w:rFonts w:asciiTheme="minorHAnsi" w:eastAsiaTheme="minorEastAsia" w:hAnsiTheme="minorHAnsi" w:cstheme="minorBidi"/>
            <w:noProof/>
            <w:snapToGrid/>
            <w:color w:val="auto"/>
            <w:sz w:val="22"/>
            <w:szCs w:val="22"/>
            <w:lang w:eastAsia="en-AU"/>
          </w:rPr>
          <w:tab/>
        </w:r>
        <w:r w:rsidRPr="00273811">
          <w:rPr>
            <w:rStyle w:val="Hyperlink"/>
            <w:noProof/>
          </w:rPr>
          <w:t>Consequence</w:t>
        </w:r>
        <w:r>
          <w:rPr>
            <w:noProof/>
            <w:webHidden/>
          </w:rPr>
          <w:tab/>
        </w:r>
        <w:r>
          <w:rPr>
            <w:noProof/>
            <w:webHidden/>
          </w:rPr>
          <w:fldChar w:fldCharType="begin"/>
        </w:r>
        <w:r>
          <w:rPr>
            <w:noProof/>
            <w:webHidden/>
          </w:rPr>
          <w:instrText xml:space="preserve"> PAGEREF _Toc261090015 \h </w:instrText>
        </w:r>
        <w:r>
          <w:rPr>
            <w:noProof/>
            <w:webHidden/>
          </w:rPr>
        </w:r>
        <w:r>
          <w:rPr>
            <w:noProof/>
            <w:webHidden/>
          </w:rPr>
          <w:fldChar w:fldCharType="separate"/>
        </w:r>
        <w:r>
          <w:rPr>
            <w:noProof/>
            <w:webHidden/>
          </w:rPr>
          <w:t>14</w:t>
        </w:r>
        <w:r>
          <w:rPr>
            <w:noProof/>
            <w:webHidden/>
          </w:rPr>
          <w:fldChar w:fldCharType="end"/>
        </w:r>
      </w:hyperlink>
    </w:p>
    <w:p w:rsidR="00632493" w:rsidRDefault="00632493">
      <w:pPr>
        <w:pStyle w:val="TOC3"/>
        <w:tabs>
          <w:tab w:val="left" w:pos="1200"/>
        </w:tabs>
        <w:rPr>
          <w:rFonts w:asciiTheme="minorHAnsi" w:eastAsiaTheme="minorEastAsia" w:hAnsiTheme="minorHAnsi" w:cstheme="minorBidi"/>
          <w:noProof/>
          <w:snapToGrid/>
          <w:color w:val="auto"/>
          <w:sz w:val="22"/>
          <w:szCs w:val="22"/>
          <w:lang w:eastAsia="en-AU"/>
        </w:rPr>
      </w:pPr>
      <w:hyperlink w:anchor="_Toc261090016" w:history="1">
        <w:r w:rsidRPr="00273811">
          <w:rPr>
            <w:rStyle w:val="Hyperlink"/>
            <w:noProof/>
          </w:rPr>
          <w:t>4.2.3</w:t>
        </w:r>
        <w:r>
          <w:rPr>
            <w:rFonts w:asciiTheme="minorHAnsi" w:eastAsiaTheme="minorEastAsia" w:hAnsiTheme="minorHAnsi" w:cstheme="minorBidi"/>
            <w:noProof/>
            <w:snapToGrid/>
            <w:color w:val="auto"/>
            <w:sz w:val="22"/>
            <w:szCs w:val="22"/>
            <w:lang w:eastAsia="en-AU"/>
          </w:rPr>
          <w:tab/>
        </w:r>
        <w:r w:rsidRPr="00273811">
          <w:rPr>
            <w:rStyle w:val="Hyperlink"/>
            <w:noProof/>
          </w:rPr>
          <w:t>Risk Rating</w:t>
        </w:r>
        <w:r>
          <w:rPr>
            <w:noProof/>
            <w:webHidden/>
          </w:rPr>
          <w:tab/>
        </w:r>
        <w:r>
          <w:rPr>
            <w:noProof/>
            <w:webHidden/>
          </w:rPr>
          <w:fldChar w:fldCharType="begin"/>
        </w:r>
        <w:r>
          <w:rPr>
            <w:noProof/>
            <w:webHidden/>
          </w:rPr>
          <w:instrText xml:space="preserve"> PAGEREF _Toc261090016 \h </w:instrText>
        </w:r>
        <w:r>
          <w:rPr>
            <w:noProof/>
            <w:webHidden/>
          </w:rPr>
        </w:r>
        <w:r>
          <w:rPr>
            <w:noProof/>
            <w:webHidden/>
          </w:rPr>
          <w:fldChar w:fldCharType="separate"/>
        </w:r>
        <w:r>
          <w:rPr>
            <w:noProof/>
            <w:webHidden/>
          </w:rPr>
          <w:t>15</w:t>
        </w:r>
        <w:r>
          <w:rPr>
            <w:noProof/>
            <w:webHidden/>
          </w:rPr>
          <w:fldChar w:fldCharType="end"/>
        </w:r>
      </w:hyperlink>
    </w:p>
    <w:p w:rsidR="00632493" w:rsidRDefault="00632493">
      <w:pPr>
        <w:pStyle w:val="TOC3"/>
        <w:tabs>
          <w:tab w:val="left" w:pos="1200"/>
        </w:tabs>
        <w:rPr>
          <w:rFonts w:asciiTheme="minorHAnsi" w:eastAsiaTheme="minorEastAsia" w:hAnsiTheme="minorHAnsi" w:cstheme="minorBidi"/>
          <w:noProof/>
          <w:snapToGrid/>
          <w:color w:val="auto"/>
          <w:sz w:val="22"/>
          <w:szCs w:val="22"/>
          <w:lang w:eastAsia="en-AU"/>
        </w:rPr>
      </w:pPr>
      <w:hyperlink w:anchor="_Toc261090017" w:history="1">
        <w:r w:rsidRPr="00273811">
          <w:rPr>
            <w:rStyle w:val="Hyperlink"/>
            <w:noProof/>
          </w:rPr>
          <w:t>4.2.4</w:t>
        </w:r>
        <w:r>
          <w:rPr>
            <w:rFonts w:asciiTheme="minorHAnsi" w:eastAsiaTheme="minorEastAsia" w:hAnsiTheme="minorHAnsi" w:cstheme="minorBidi"/>
            <w:noProof/>
            <w:snapToGrid/>
            <w:color w:val="auto"/>
            <w:sz w:val="22"/>
            <w:szCs w:val="22"/>
            <w:lang w:eastAsia="en-AU"/>
          </w:rPr>
          <w:tab/>
        </w:r>
        <w:r w:rsidRPr="00273811">
          <w:rPr>
            <w:rStyle w:val="Hyperlink"/>
            <w:noProof/>
          </w:rPr>
          <w:t>Controls</w:t>
        </w:r>
        <w:r>
          <w:rPr>
            <w:noProof/>
            <w:webHidden/>
          </w:rPr>
          <w:tab/>
        </w:r>
        <w:r>
          <w:rPr>
            <w:noProof/>
            <w:webHidden/>
          </w:rPr>
          <w:fldChar w:fldCharType="begin"/>
        </w:r>
        <w:r>
          <w:rPr>
            <w:noProof/>
            <w:webHidden/>
          </w:rPr>
          <w:instrText xml:space="preserve"> PAGEREF _Toc261090017 \h </w:instrText>
        </w:r>
        <w:r>
          <w:rPr>
            <w:noProof/>
            <w:webHidden/>
          </w:rPr>
        </w:r>
        <w:r>
          <w:rPr>
            <w:noProof/>
            <w:webHidden/>
          </w:rPr>
          <w:fldChar w:fldCharType="separate"/>
        </w:r>
        <w:r>
          <w:rPr>
            <w:noProof/>
            <w:webHidden/>
          </w:rPr>
          <w:t>15</w:t>
        </w:r>
        <w:r>
          <w:rPr>
            <w:noProof/>
            <w:webHidden/>
          </w:rPr>
          <w:fldChar w:fldCharType="end"/>
        </w:r>
      </w:hyperlink>
    </w:p>
    <w:p w:rsidR="00632493" w:rsidRDefault="00632493">
      <w:pPr>
        <w:pStyle w:val="TOC2"/>
        <w:tabs>
          <w:tab w:val="left" w:pos="960"/>
        </w:tabs>
        <w:rPr>
          <w:rFonts w:asciiTheme="minorHAnsi" w:eastAsiaTheme="minorEastAsia" w:hAnsiTheme="minorHAnsi" w:cstheme="minorBidi"/>
          <w:noProof/>
          <w:snapToGrid/>
          <w:color w:val="auto"/>
          <w:sz w:val="22"/>
          <w:szCs w:val="22"/>
          <w:lang w:eastAsia="en-AU"/>
        </w:rPr>
      </w:pPr>
      <w:hyperlink w:anchor="_Toc261090018" w:history="1">
        <w:r w:rsidRPr="00273811">
          <w:rPr>
            <w:rStyle w:val="Hyperlink"/>
            <w:noProof/>
          </w:rPr>
          <w:t>4.3</w:t>
        </w:r>
        <w:r>
          <w:rPr>
            <w:rFonts w:asciiTheme="minorHAnsi" w:eastAsiaTheme="minorEastAsia" w:hAnsiTheme="minorHAnsi" w:cstheme="minorBidi"/>
            <w:noProof/>
            <w:snapToGrid/>
            <w:color w:val="auto"/>
            <w:sz w:val="22"/>
            <w:szCs w:val="22"/>
            <w:lang w:eastAsia="en-AU"/>
          </w:rPr>
          <w:tab/>
        </w:r>
        <w:r w:rsidRPr="00273811">
          <w:rPr>
            <w:rStyle w:val="Hyperlink"/>
            <w:noProof/>
          </w:rPr>
          <w:t>Monitor and Review Plan</w:t>
        </w:r>
        <w:r>
          <w:rPr>
            <w:noProof/>
            <w:webHidden/>
          </w:rPr>
          <w:tab/>
        </w:r>
        <w:r>
          <w:rPr>
            <w:noProof/>
            <w:webHidden/>
          </w:rPr>
          <w:fldChar w:fldCharType="begin"/>
        </w:r>
        <w:r>
          <w:rPr>
            <w:noProof/>
            <w:webHidden/>
          </w:rPr>
          <w:instrText xml:space="preserve"> PAGEREF _Toc261090018 \h </w:instrText>
        </w:r>
        <w:r>
          <w:rPr>
            <w:noProof/>
            <w:webHidden/>
          </w:rPr>
        </w:r>
        <w:r>
          <w:rPr>
            <w:noProof/>
            <w:webHidden/>
          </w:rPr>
          <w:fldChar w:fldCharType="separate"/>
        </w:r>
        <w:r>
          <w:rPr>
            <w:noProof/>
            <w:webHidden/>
          </w:rPr>
          <w:t>16</w:t>
        </w:r>
        <w:r>
          <w:rPr>
            <w:noProof/>
            <w:webHidden/>
          </w:rPr>
          <w:fldChar w:fldCharType="end"/>
        </w:r>
      </w:hyperlink>
    </w:p>
    <w:p w:rsidR="00632493" w:rsidRDefault="00632493">
      <w:pPr>
        <w:pStyle w:val="TOC3"/>
        <w:tabs>
          <w:tab w:val="left" w:pos="1200"/>
        </w:tabs>
        <w:rPr>
          <w:rFonts w:asciiTheme="minorHAnsi" w:eastAsiaTheme="minorEastAsia" w:hAnsiTheme="minorHAnsi" w:cstheme="minorBidi"/>
          <w:noProof/>
          <w:snapToGrid/>
          <w:color w:val="auto"/>
          <w:sz w:val="22"/>
          <w:szCs w:val="22"/>
          <w:lang w:eastAsia="en-AU"/>
        </w:rPr>
      </w:pPr>
      <w:hyperlink w:anchor="_Toc261090019" w:history="1">
        <w:r w:rsidRPr="00273811">
          <w:rPr>
            <w:rStyle w:val="Hyperlink"/>
            <w:noProof/>
          </w:rPr>
          <w:t>4.3.1</w:t>
        </w:r>
        <w:r>
          <w:rPr>
            <w:rFonts w:asciiTheme="minorHAnsi" w:eastAsiaTheme="minorEastAsia" w:hAnsiTheme="minorHAnsi" w:cstheme="minorBidi"/>
            <w:noProof/>
            <w:snapToGrid/>
            <w:color w:val="auto"/>
            <w:sz w:val="22"/>
            <w:szCs w:val="22"/>
            <w:lang w:eastAsia="en-AU"/>
          </w:rPr>
          <w:tab/>
        </w:r>
        <w:r w:rsidRPr="00273811">
          <w:rPr>
            <w:rStyle w:val="Hyperlink"/>
            <w:noProof/>
          </w:rPr>
          <w:t>Periodic Review</w:t>
        </w:r>
        <w:r>
          <w:rPr>
            <w:noProof/>
            <w:webHidden/>
          </w:rPr>
          <w:tab/>
        </w:r>
        <w:r>
          <w:rPr>
            <w:noProof/>
            <w:webHidden/>
          </w:rPr>
          <w:fldChar w:fldCharType="begin"/>
        </w:r>
        <w:r>
          <w:rPr>
            <w:noProof/>
            <w:webHidden/>
          </w:rPr>
          <w:instrText xml:space="preserve"> PAGEREF _Toc261090019 \h </w:instrText>
        </w:r>
        <w:r>
          <w:rPr>
            <w:noProof/>
            <w:webHidden/>
          </w:rPr>
        </w:r>
        <w:r>
          <w:rPr>
            <w:noProof/>
            <w:webHidden/>
          </w:rPr>
          <w:fldChar w:fldCharType="separate"/>
        </w:r>
        <w:r>
          <w:rPr>
            <w:noProof/>
            <w:webHidden/>
          </w:rPr>
          <w:t>16</w:t>
        </w:r>
        <w:r>
          <w:rPr>
            <w:noProof/>
            <w:webHidden/>
          </w:rPr>
          <w:fldChar w:fldCharType="end"/>
        </w:r>
      </w:hyperlink>
    </w:p>
    <w:p w:rsidR="00632493" w:rsidRDefault="00632493">
      <w:pPr>
        <w:pStyle w:val="TOC3"/>
        <w:tabs>
          <w:tab w:val="left" w:pos="1200"/>
        </w:tabs>
        <w:rPr>
          <w:rFonts w:asciiTheme="minorHAnsi" w:eastAsiaTheme="minorEastAsia" w:hAnsiTheme="minorHAnsi" w:cstheme="minorBidi"/>
          <w:noProof/>
          <w:snapToGrid/>
          <w:color w:val="auto"/>
          <w:sz w:val="22"/>
          <w:szCs w:val="22"/>
          <w:lang w:eastAsia="en-AU"/>
        </w:rPr>
      </w:pPr>
      <w:hyperlink w:anchor="_Toc261090020" w:history="1">
        <w:r w:rsidRPr="00273811">
          <w:rPr>
            <w:rStyle w:val="Hyperlink"/>
            <w:noProof/>
          </w:rPr>
          <w:t>4.3.2</w:t>
        </w:r>
        <w:r>
          <w:rPr>
            <w:rFonts w:asciiTheme="minorHAnsi" w:eastAsiaTheme="minorEastAsia" w:hAnsiTheme="minorHAnsi" w:cstheme="minorBidi"/>
            <w:noProof/>
            <w:snapToGrid/>
            <w:color w:val="auto"/>
            <w:sz w:val="22"/>
            <w:szCs w:val="22"/>
            <w:lang w:eastAsia="en-AU"/>
          </w:rPr>
          <w:tab/>
        </w:r>
        <w:r w:rsidRPr="00273811">
          <w:rPr>
            <w:rStyle w:val="Hyperlink"/>
            <w:noProof/>
          </w:rPr>
          <w:t>Review and Acceptance of New Risks</w:t>
        </w:r>
        <w:r>
          <w:rPr>
            <w:noProof/>
            <w:webHidden/>
          </w:rPr>
          <w:tab/>
        </w:r>
        <w:r>
          <w:rPr>
            <w:noProof/>
            <w:webHidden/>
          </w:rPr>
          <w:fldChar w:fldCharType="begin"/>
        </w:r>
        <w:r>
          <w:rPr>
            <w:noProof/>
            <w:webHidden/>
          </w:rPr>
          <w:instrText xml:space="preserve"> PAGEREF _Toc261090020 \h </w:instrText>
        </w:r>
        <w:r>
          <w:rPr>
            <w:noProof/>
            <w:webHidden/>
          </w:rPr>
        </w:r>
        <w:r>
          <w:rPr>
            <w:noProof/>
            <w:webHidden/>
          </w:rPr>
          <w:fldChar w:fldCharType="separate"/>
        </w:r>
        <w:r>
          <w:rPr>
            <w:noProof/>
            <w:webHidden/>
          </w:rPr>
          <w:t>16</w:t>
        </w:r>
        <w:r>
          <w:rPr>
            <w:noProof/>
            <w:webHidden/>
          </w:rPr>
          <w:fldChar w:fldCharType="end"/>
        </w:r>
      </w:hyperlink>
    </w:p>
    <w:p w:rsidR="00632493" w:rsidRDefault="00632493">
      <w:pPr>
        <w:pStyle w:val="TOC1"/>
        <w:tabs>
          <w:tab w:val="left" w:pos="480"/>
        </w:tabs>
        <w:rPr>
          <w:rFonts w:asciiTheme="minorHAnsi" w:eastAsiaTheme="minorEastAsia" w:hAnsiTheme="minorHAnsi" w:cstheme="minorBidi"/>
          <w:noProof/>
          <w:snapToGrid/>
          <w:color w:val="auto"/>
          <w:sz w:val="22"/>
          <w:szCs w:val="22"/>
          <w:lang w:eastAsia="en-AU"/>
        </w:rPr>
      </w:pPr>
      <w:hyperlink w:anchor="_Toc261090021" w:history="1">
        <w:r w:rsidRPr="00273811">
          <w:rPr>
            <w:rStyle w:val="Hyperlink"/>
            <w:noProof/>
          </w:rPr>
          <w:t>5</w:t>
        </w:r>
        <w:r>
          <w:rPr>
            <w:rFonts w:asciiTheme="minorHAnsi" w:eastAsiaTheme="minorEastAsia" w:hAnsiTheme="minorHAnsi" w:cstheme="minorBidi"/>
            <w:noProof/>
            <w:snapToGrid/>
            <w:color w:val="auto"/>
            <w:sz w:val="22"/>
            <w:szCs w:val="22"/>
            <w:lang w:eastAsia="en-AU"/>
          </w:rPr>
          <w:tab/>
        </w:r>
        <w:r w:rsidRPr="00273811">
          <w:rPr>
            <w:rStyle w:val="Hyperlink"/>
            <w:noProof/>
          </w:rPr>
          <w:t>Risk Acceptance Responsibility</w:t>
        </w:r>
        <w:r>
          <w:rPr>
            <w:noProof/>
            <w:webHidden/>
          </w:rPr>
          <w:tab/>
        </w:r>
        <w:r>
          <w:rPr>
            <w:noProof/>
            <w:webHidden/>
          </w:rPr>
          <w:fldChar w:fldCharType="begin"/>
        </w:r>
        <w:r>
          <w:rPr>
            <w:noProof/>
            <w:webHidden/>
          </w:rPr>
          <w:instrText xml:space="preserve"> PAGEREF _Toc261090021 \h </w:instrText>
        </w:r>
        <w:r>
          <w:rPr>
            <w:noProof/>
            <w:webHidden/>
          </w:rPr>
        </w:r>
        <w:r>
          <w:rPr>
            <w:noProof/>
            <w:webHidden/>
          </w:rPr>
          <w:fldChar w:fldCharType="separate"/>
        </w:r>
        <w:r>
          <w:rPr>
            <w:noProof/>
            <w:webHidden/>
          </w:rPr>
          <w:t>17</w:t>
        </w:r>
        <w:r>
          <w:rPr>
            <w:noProof/>
            <w:webHidden/>
          </w:rPr>
          <w:fldChar w:fldCharType="end"/>
        </w:r>
      </w:hyperlink>
    </w:p>
    <w:p w:rsidR="00632493" w:rsidRDefault="00632493">
      <w:pPr>
        <w:pStyle w:val="TOC2"/>
        <w:tabs>
          <w:tab w:val="left" w:pos="960"/>
        </w:tabs>
        <w:rPr>
          <w:rFonts w:asciiTheme="minorHAnsi" w:eastAsiaTheme="minorEastAsia" w:hAnsiTheme="minorHAnsi" w:cstheme="minorBidi"/>
          <w:noProof/>
          <w:snapToGrid/>
          <w:color w:val="auto"/>
          <w:sz w:val="22"/>
          <w:szCs w:val="22"/>
          <w:lang w:eastAsia="en-AU"/>
        </w:rPr>
      </w:pPr>
      <w:hyperlink w:anchor="_Toc261090022" w:history="1">
        <w:r w:rsidRPr="00273811">
          <w:rPr>
            <w:rStyle w:val="Hyperlink"/>
            <w:noProof/>
          </w:rPr>
          <w:t>5.1</w:t>
        </w:r>
        <w:r>
          <w:rPr>
            <w:rFonts w:asciiTheme="minorHAnsi" w:eastAsiaTheme="minorEastAsia" w:hAnsiTheme="minorHAnsi" w:cstheme="minorBidi"/>
            <w:noProof/>
            <w:snapToGrid/>
            <w:color w:val="auto"/>
            <w:sz w:val="22"/>
            <w:szCs w:val="22"/>
            <w:lang w:eastAsia="en-AU"/>
          </w:rPr>
          <w:tab/>
        </w:r>
        <w:r w:rsidRPr="00273811">
          <w:rPr>
            <w:rStyle w:val="Hyperlink"/>
            <w:noProof/>
          </w:rPr>
          <w:t>Personal Injury</w:t>
        </w:r>
        <w:r>
          <w:rPr>
            <w:noProof/>
            <w:webHidden/>
          </w:rPr>
          <w:tab/>
        </w:r>
        <w:r>
          <w:rPr>
            <w:noProof/>
            <w:webHidden/>
          </w:rPr>
          <w:fldChar w:fldCharType="begin"/>
        </w:r>
        <w:r>
          <w:rPr>
            <w:noProof/>
            <w:webHidden/>
          </w:rPr>
          <w:instrText xml:space="preserve"> PAGEREF _Toc261090022 \h </w:instrText>
        </w:r>
        <w:r>
          <w:rPr>
            <w:noProof/>
            <w:webHidden/>
          </w:rPr>
        </w:r>
        <w:r>
          <w:rPr>
            <w:noProof/>
            <w:webHidden/>
          </w:rPr>
          <w:fldChar w:fldCharType="separate"/>
        </w:r>
        <w:r>
          <w:rPr>
            <w:noProof/>
            <w:webHidden/>
          </w:rPr>
          <w:t>17</w:t>
        </w:r>
        <w:r>
          <w:rPr>
            <w:noProof/>
            <w:webHidden/>
          </w:rPr>
          <w:fldChar w:fldCharType="end"/>
        </w:r>
      </w:hyperlink>
    </w:p>
    <w:p w:rsidR="00632493" w:rsidRDefault="00632493">
      <w:pPr>
        <w:pStyle w:val="TOC2"/>
        <w:tabs>
          <w:tab w:val="left" w:pos="960"/>
        </w:tabs>
        <w:rPr>
          <w:rFonts w:asciiTheme="minorHAnsi" w:eastAsiaTheme="minorEastAsia" w:hAnsiTheme="minorHAnsi" w:cstheme="minorBidi"/>
          <w:noProof/>
          <w:snapToGrid/>
          <w:color w:val="auto"/>
          <w:sz w:val="22"/>
          <w:szCs w:val="22"/>
          <w:lang w:eastAsia="en-AU"/>
        </w:rPr>
      </w:pPr>
      <w:hyperlink w:anchor="_Toc261090023" w:history="1">
        <w:r w:rsidRPr="00273811">
          <w:rPr>
            <w:rStyle w:val="Hyperlink"/>
            <w:noProof/>
          </w:rPr>
          <w:t>5.2</w:t>
        </w:r>
        <w:r>
          <w:rPr>
            <w:rFonts w:asciiTheme="minorHAnsi" w:eastAsiaTheme="minorEastAsia" w:hAnsiTheme="minorHAnsi" w:cstheme="minorBidi"/>
            <w:noProof/>
            <w:snapToGrid/>
            <w:color w:val="auto"/>
            <w:sz w:val="22"/>
            <w:szCs w:val="22"/>
            <w:lang w:eastAsia="en-AU"/>
          </w:rPr>
          <w:tab/>
        </w:r>
        <w:r w:rsidRPr="00273811">
          <w:rPr>
            <w:rStyle w:val="Hyperlink"/>
            <w:noProof/>
          </w:rPr>
          <w:t>Schedule</w:t>
        </w:r>
        <w:r>
          <w:rPr>
            <w:noProof/>
            <w:webHidden/>
          </w:rPr>
          <w:tab/>
        </w:r>
        <w:r>
          <w:rPr>
            <w:noProof/>
            <w:webHidden/>
          </w:rPr>
          <w:fldChar w:fldCharType="begin"/>
        </w:r>
        <w:r>
          <w:rPr>
            <w:noProof/>
            <w:webHidden/>
          </w:rPr>
          <w:instrText xml:space="preserve"> PAGEREF _Toc261090023 \h </w:instrText>
        </w:r>
        <w:r>
          <w:rPr>
            <w:noProof/>
            <w:webHidden/>
          </w:rPr>
        </w:r>
        <w:r>
          <w:rPr>
            <w:noProof/>
            <w:webHidden/>
          </w:rPr>
          <w:fldChar w:fldCharType="separate"/>
        </w:r>
        <w:r>
          <w:rPr>
            <w:noProof/>
            <w:webHidden/>
          </w:rPr>
          <w:t>17</w:t>
        </w:r>
        <w:r>
          <w:rPr>
            <w:noProof/>
            <w:webHidden/>
          </w:rPr>
          <w:fldChar w:fldCharType="end"/>
        </w:r>
      </w:hyperlink>
    </w:p>
    <w:p w:rsidR="00632493" w:rsidRDefault="00632493">
      <w:pPr>
        <w:pStyle w:val="TOC2"/>
        <w:tabs>
          <w:tab w:val="left" w:pos="960"/>
        </w:tabs>
        <w:rPr>
          <w:rFonts w:asciiTheme="minorHAnsi" w:eastAsiaTheme="minorEastAsia" w:hAnsiTheme="minorHAnsi" w:cstheme="minorBidi"/>
          <w:noProof/>
          <w:snapToGrid/>
          <w:color w:val="auto"/>
          <w:sz w:val="22"/>
          <w:szCs w:val="22"/>
          <w:lang w:eastAsia="en-AU"/>
        </w:rPr>
      </w:pPr>
      <w:hyperlink w:anchor="_Toc261090024" w:history="1">
        <w:r w:rsidRPr="00273811">
          <w:rPr>
            <w:rStyle w:val="Hyperlink"/>
            <w:noProof/>
          </w:rPr>
          <w:t>5.3</w:t>
        </w:r>
        <w:r>
          <w:rPr>
            <w:rFonts w:asciiTheme="minorHAnsi" w:eastAsiaTheme="minorEastAsia" w:hAnsiTheme="minorHAnsi" w:cstheme="minorBidi"/>
            <w:noProof/>
            <w:snapToGrid/>
            <w:color w:val="auto"/>
            <w:sz w:val="22"/>
            <w:szCs w:val="22"/>
            <w:lang w:eastAsia="en-AU"/>
          </w:rPr>
          <w:tab/>
        </w:r>
        <w:r w:rsidRPr="00273811">
          <w:rPr>
            <w:rStyle w:val="Hyperlink"/>
            <w:noProof/>
          </w:rPr>
          <w:t>Technical</w:t>
        </w:r>
        <w:r>
          <w:rPr>
            <w:noProof/>
            <w:webHidden/>
          </w:rPr>
          <w:tab/>
        </w:r>
        <w:r>
          <w:rPr>
            <w:noProof/>
            <w:webHidden/>
          </w:rPr>
          <w:fldChar w:fldCharType="begin"/>
        </w:r>
        <w:r>
          <w:rPr>
            <w:noProof/>
            <w:webHidden/>
          </w:rPr>
          <w:instrText xml:space="preserve"> PAGEREF _Toc261090024 \h </w:instrText>
        </w:r>
        <w:r>
          <w:rPr>
            <w:noProof/>
            <w:webHidden/>
          </w:rPr>
        </w:r>
        <w:r>
          <w:rPr>
            <w:noProof/>
            <w:webHidden/>
          </w:rPr>
          <w:fldChar w:fldCharType="separate"/>
        </w:r>
        <w:r>
          <w:rPr>
            <w:noProof/>
            <w:webHidden/>
          </w:rPr>
          <w:t>17</w:t>
        </w:r>
        <w:r>
          <w:rPr>
            <w:noProof/>
            <w:webHidden/>
          </w:rPr>
          <w:fldChar w:fldCharType="end"/>
        </w:r>
      </w:hyperlink>
    </w:p>
    <w:p w:rsidR="00632493" w:rsidRDefault="00632493">
      <w:pPr>
        <w:pStyle w:val="TOC2"/>
        <w:tabs>
          <w:tab w:val="left" w:pos="960"/>
        </w:tabs>
        <w:rPr>
          <w:rFonts w:asciiTheme="minorHAnsi" w:eastAsiaTheme="minorEastAsia" w:hAnsiTheme="minorHAnsi" w:cstheme="minorBidi"/>
          <w:noProof/>
          <w:snapToGrid/>
          <w:color w:val="auto"/>
          <w:sz w:val="22"/>
          <w:szCs w:val="22"/>
          <w:lang w:eastAsia="en-AU"/>
        </w:rPr>
      </w:pPr>
      <w:hyperlink w:anchor="_Toc261090025" w:history="1">
        <w:r w:rsidRPr="00273811">
          <w:rPr>
            <w:rStyle w:val="Hyperlink"/>
            <w:noProof/>
          </w:rPr>
          <w:t>5.4</w:t>
        </w:r>
        <w:r>
          <w:rPr>
            <w:rFonts w:asciiTheme="minorHAnsi" w:eastAsiaTheme="minorEastAsia" w:hAnsiTheme="minorHAnsi" w:cstheme="minorBidi"/>
            <w:noProof/>
            <w:snapToGrid/>
            <w:color w:val="auto"/>
            <w:sz w:val="22"/>
            <w:szCs w:val="22"/>
            <w:lang w:eastAsia="en-AU"/>
          </w:rPr>
          <w:tab/>
        </w:r>
        <w:r w:rsidRPr="00273811">
          <w:rPr>
            <w:rStyle w:val="Hyperlink"/>
            <w:noProof/>
          </w:rPr>
          <w:t>Budgetary</w:t>
        </w:r>
        <w:r>
          <w:rPr>
            <w:noProof/>
            <w:webHidden/>
          </w:rPr>
          <w:tab/>
        </w:r>
        <w:r>
          <w:rPr>
            <w:noProof/>
            <w:webHidden/>
          </w:rPr>
          <w:fldChar w:fldCharType="begin"/>
        </w:r>
        <w:r>
          <w:rPr>
            <w:noProof/>
            <w:webHidden/>
          </w:rPr>
          <w:instrText xml:space="preserve"> PAGEREF _Toc261090025 \h </w:instrText>
        </w:r>
        <w:r>
          <w:rPr>
            <w:noProof/>
            <w:webHidden/>
          </w:rPr>
        </w:r>
        <w:r>
          <w:rPr>
            <w:noProof/>
            <w:webHidden/>
          </w:rPr>
          <w:fldChar w:fldCharType="separate"/>
        </w:r>
        <w:r>
          <w:rPr>
            <w:noProof/>
            <w:webHidden/>
          </w:rPr>
          <w:t>18</w:t>
        </w:r>
        <w:r>
          <w:rPr>
            <w:noProof/>
            <w:webHidden/>
          </w:rPr>
          <w:fldChar w:fldCharType="end"/>
        </w:r>
      </w:hyperlink>
    </w:p>
    <w:p w:rsidR="00632493" w:rsidRDefault="00632493">
      <w:pPr>
        <w:pStyle w:val="TOC1"/>
        <w:tabs>
          <w:tab w:val="left" w:pos="480"/>
        </w:tabs>
        <w:rPr>
          <w:rFonts w:asciiTheme="minorHAnsi" w:eastAsiaTheme="minorEastAsia" w:hAnsiTheme="minorHAnsi" w:cstheme="minorBidi"/>
          <w:noProof/>
          <w:snapToGrid/>
          <w:color w:val="auto"/>
          <w:sz w:val="22"/>
          <w:szCs w:val="22"/>
          <w:lang w:eastAsia="en-AU"/>
        </w:rPr>
      </w:pPr>
      <w:hyperlink w:anchor="_Toc261090026" w:history="1">
        <w:r w:rsidRPr="00273811">
          <w:rPr>
            <w:rStyle w:val="Hyperlink"/>
            <w:noProof/>
          </w:rPr>
          <w:t>6</w:t>
        </w:r>
        <w:r>
          <w:rPr>
            <w:rFonts w:asciiTheme="minorHAnsi" w:eastAsiaTheme="minorEastAsia" w:hAnsiTheme="minorHAnsi" w:cstheme="minorBidi"/>
            <w:noProof/>
            <w:snapToGrid/>
            <w:color w:val="auto"/>
            <w:sz w:val="22"/>
            <w:szCs w:val="22"/>
            <w:lang w:eastAsia="en-AU"/>
          </w:rPr>
          <w:tab/>
        </w:r>
        <w:r w:rsidRPr="00273811">
          <w:rPr>
            <w:rStyle w:val="Hyperlink"/>
            <w:noProof/>
          </w:rPr>
          <w:t>Conclusion</w:t>
        </w:r>
        <w:r>
          <w:rPr>
            <w:noProof/>
            <w:webHidden/>
          </w:rPr>
          <w:tab/>
        </w:r>
        <w:r>
          <w:rPr>
            <w:noProof/>
            <w:webHidden/>
          </w:rPr>
          <w:fldChar w:fldCharType="begin"/>
        </w:r>
        <w:r>
          <w:rPr>
            <w:noProof/>
            <w:webHidden/>
          </w:rPr>
          <w:instrText xml:space="preserve"> PAGEREF _Toc261090026 \h </w:instrText>
        </w:r>
        <w:r>
          <w:rPr>
            <w:noProof/>
            <w:webHidden/>
          </w:rPr>
        </w:r>
        <w:r>
          <w:rPr>
            <w:noProof/>
            <w:webHidden/>
          </w:rPr>
          <w:fldChar w:fldCharType="separate"/>
        </w:r>
        <w:r>
          <w:rPr>
            <w:noProof/>
            <w:webHidden/>
          </w:rPr>
          <w:t>19</w:t>
        </w:r>
        <w:r>
          <w:rPr>
            <w:noProof/>
            <w:webHidden/>
          </w:rPr>
          <w:fldChar w:fldCharType="end"/>
        </w:r>
      </w:hyperlink>
    </w:p>
    <w:p w:rsidR="00632493" w:rsidRDefault="00632493">
      <w:pPr>
        <w:pStyle w:val="TOC1"/>
        <w:tabs>
          <w:tab w:val="left" w:pos="480"/>
        </w:tabs>
        <w:rPr>
          <w:rFonts w:asciiTheme="minorHAnsi" w:eastAsiaTheme="minorEastAsia" w:hAnsiTheme="minorHAnsi" w:cstheme="minorBidi"/>
          <w:noProof/>
          <w:snapToGrid/>
          <w:color w:val="auto"/>
          <w:sz w:val="22"/>
          <w:szCs w:val="22"/>
          <w:lang w:eastAsia="en-AU"/>
        </w:rPr>
      </w:pPr>
      <w:hyperlink w:anchor="_Toc261090027" w:history="1">
        <w:r w:rsidRPr="00273811">
          <w:rPr>
            <w:rStyle w:val="Hyperlink"/>
            <w:noProof/>
          </w:rPr>
          <w:t>7</w:t>
        </w:r>
        <w:r>
          <w:rPr>
            <w:rFonts w:asciiTheme="minorHAnsi" w:eastAsiaTheme="minorEastAsia" w:hAnsiTheme="minorHAnsi" w:cstheme="minorBidi"/>
            <w:noProof/>
            <w:snapToGrid/>
            <w:color w:val="auto"/>
            <w:sz w:val="22"/>
            <w:szCs w:val="22"/>
            <w:lang w:eastAsia="en-AU"/>
          </w:rPr>
          <w:tab/>
        </w:r>
        <w:r w:rsidRPr="00273811">
          <w:rPr>
            <w:rStyle w:val="Hyperlink"/>
            <w:noProof/>
          </w:rPr>
          <w:t>Recommendations</w:t>
        </w:r>
        <w:r>
          <w:rPr>
            <w:noProof/>
            <w:webHidden/>
          </w:rPr>
          <w:tab/>
        </w:r>
        <w:r>
          <w:rPr>
            <w:noProof/>
            <w:webHidden/>
          </w:rPr>
          <w:fldChar w:fldCharType="begin"/>
        </w:r>
        <w:r>
          <w:rPr>
            <w:noProof/>
            <w:webHidden/>
          </w:rPr>
          <w:instrText xml:space="preserve"> PAGEREF _Toc261090027 \h </w:instrText>
        </w:r>
        <w:r>
          <w:rPr>
            <w:noProof/>
            <w:webHidden/>
          </w:rPr>
        </w:r>
        <w:r>
          <w:rPr>
            <w:noProof/>
            <w:webHidden/>
          </w:rPr>
          <w:fldChar w:fldCharType="separate"/>
        </w:r>
        <w:r>
          <w:rPr>
            <w:noProof/>
            <w:webHidden/>
          </w:rPr>
          <w:t>20</w:t>
        </w:r>
        <w:r>
          <w:rPr>
            <w:noProof/>
            <w:webHidden/>
          </w:rPr>
          <w:fldChar w:fldCharType="end"/>
        </w:r>
      </w:hyperlink>
    </w:p>
    <w:p w:rsidR="00632493" w:rsidRDefault="00632493">
      <w:pPr>
        <w:pStyle w:val="TOC1"/>
        <w:tabs>
          <w:tab w:val="left" w:pos="480"/>
        </w:tabs>
        <w:rPr>
          <w:rFonts w:asciiTheme="minorHAnsi" w:eastAsiaTheme="minorEastAsia" w:hAnsiTheme="minorHAnsi" w:cstheme="minorBidi"/>
          <w:noProof/>
          <w:snapToGrid/>
          <w:color w:val="auto"/>
          <w:sz w:val="22"/>
          <w:szCs w:val="22"/>
          <w:lang w:eastAsia="en-AU"/>
        </w:rPr>
      </w:pPr>
      <w:hyperlink w:anchor="_Toc261090028" w:history="1">
        <w:r w:rsidRPr="00273811">
          <w:rPr>
            <w:rStyle w:val="Hyperlink"/>
            <w:noProof/>
          </w:rPr>
          <w:t>8</w:t>
        </w:r>
        <w:r>
          <w:rPr>
            <w:rFonts w:asciiTheme="minorHAnsi" w:eastAsiaTheme="minorEastAsia" w:hAnsiTheme="minorHAnsi" w:cstheme="minorBidi"/>
            <w:noProof/>
            <w:snapToGrid/>
            <w:color w:val="auto"/>
            <w:sz w:val="22"/>
            <w:szCs w:val="22"/>
            <w:lang w:eastAsia="en-AU"/>
          </w:rPr>
          <w:tab/>
        </w:r>
        <w:r w:rsidRPr="00273811">
          <w:rPr>
            <w:rStyle w:val="Hyperlink"/>
            <w:noProof/>
          </w:rPr>
          <w:t>Appendices</w:t>
        </w:r>
        <w:r>
          <w:rPr>
            <w:noProof/>
            <w:webHidden/>
          </w:rPr>
          <w:tab/>
        </w:r>
        <w:r>
          <w:rPr>
            <w:noProof/>
            <w:webHidden/>
          </w:rPr>
          <w:fldChar w:fldCharType="begin"/>
        </w:r>
        <w:r>
          <w:rPr>
            <w:noProof/>
            <w:webHidden/>
          </w:rPr>
          <w:instrText xml:space="preserve"> PAGEREF _Toc261090028 \h </w:instrText>
        </w:r>
        <w:r>
          <w:rPr>
            <w:noProof/>
            <w:webHidden/>
          </w:rPr>
        </w:r>
        <w:r>
          <w:rPr>
            <w:noProof/>
            <w:webHidden/>
          </w:rPr>
          <w:fldChar w:fldCharType="separate"/>
        </w:r>
        <w:r>
          <w:rPr>
            <w:noProof/>
            <w:webHidden/>
          </w:rPr>
          <w:t>21</w:t>
        </w:r>
        <w:r>
          <w:rPr>
            <w:noProof/>
            <w:webHidden/>
          </w:rPr>
          <w:fldChar w:fldCharType="end"/>
        </w:r>
      </w:hyperlink>
    </w:p>
    <w:p w:rsidR="00F06E7E" w:rsidRDefault="008C4F05">
      <w:pPr>
        <w:rPr>
          <w:rFonts w:ascii="Times" w:hAnsi="Times"/>
          <w:color w:val="FF0000"/>
        </w:rPr>
      </w:pPr>
      <w:r>
        <w:rPr>
          <w:b/>
        </w:rPr>
        <w:fldChar w:fldCharType="end"/>
      </w:r>
    </w:p>
    <w:p w:rsidR="00F06E7E" w:rsidRDefault="00F06E7E">
      <w:pPr>
        <w:tabs>
          <w:tab w:val="left" w:pos="7371"/>
        </w:tabs>
        <w:jc w:val="left"/>
        <w:outlineLvl w:val="0"/>
        <w:rPr>
          <w:b/>
          <w:sz w:val="28"/>
          <w:u w:val="single"/>
        </w:rPr>
      </w:pPr>
    </w:p>
    <w:p w:rsidR="00F06E7E" w:rsidRDefault="00714518">
      <w:pPr>
        <w:tabs>
          <w:tab w:val="left" w:pos="7371"/>
        </w:tabs>
        <w:jc w:val="center"/>
        <w:outlineLvl w:val="0"/>
        <w:rPr>
          <w:b/>
          <w:color w:val="FF0000"/>
        </w:rPr>
      </w:pPr>
      <w:r>
        <w:rPr>
          <w:b/>
        </w:rPr>
        <w:t>List of Figures</w:t>
      </w:r>
    </w:p>
    <w:p w:rsidR="00F06E7E" w:rsidRDefault="00F06E7E"/>
    <w:p w:rsidR="00F06E7E" w:rsidRDefault="00714518">
      <w:pPr>
        <w:tabs>
          <w:tab w:val="left" w:pos="8505"/>
        </w:tabs>
        <w:rPr>
          <w:b/>
          <w:u w:val="single"/>
        </w:rPr>
      </w:pPr>
      <w:r>
        <w:t>Figure</w:t>
      </w:r>
      <w:r>
        <w:rPr>
          <w:noProof/>
          <w:webHidden/>
        </w:rPr>
        <w:tab/>
      </w:r>
      <w:r>
        <w:t>Page No.</w:t>
      </w:r>
    </w:p>
    <w:p w:rsidR="00F06E7E" w:rsidRDefault="00F06E7E"/>
    <w:p w:rsidR="00F06E7E" w:rsidRDefault="00516E4A">
      <w:r>
        <w:t>No Figures.</w:t>
      </w:r>
    </w:p>
    <w:p w:rsidR="00F06E7E" w:rsidRDefault="00F06E7E">
      <w:pPr>
        <w:tabs>
          <w:tab w:val="left" w:pos="7371"/>
        </w:tabs>
        <w:jc w:val="left"/>
        <w:outlineLvl w:val="0"/>
        <w:rPr>
          <w:b/>
          <w:sz w:val="28"/>
          <w:u w:val="single"/>
        </w:rPr>
      </w:pPr>
    </w:p>
    <w:p w:rsidR="00F06E7E" w:rsidRDefault="00714518">
      <w:pPr>
        <w:tabs>
          <w:tab w:val="left" w:pos="7371"/>
        </w:tabs>
        <w:jc w:val="center"/>
        <w:outlineLvl w:val="0"/>
        <w:rPr>
          <w:b/>
          <w:color w:val="FF0000"/>
        </w:rPr>
      </w:pPr>
      <w:r>
        <w:rPr>
          <w:b/>
        </w:rPr>
        <w:t>List of Tables</w:t>
      </w:r>
    </w:p>
    <w:p w:rsidR="00F06E7E" w:rsidRDefault="00F06E7E">
      <w:pPr>
        <w:rPr>
          <w:rFonts w:ascii="Times" w:hAnsi="Times"/>
          <w:color w:val="FF0000"/>
        </w:rPr>
      </w:pPr>
    </w:p>
    <w:p w:rsidR="00F06E7E" w:rsidRDefault="00714518">
      <w:pPr>
        <w:tabs>
          <w:tab w:val="left" w:pos="8505"/>
        </w:tabs>
        <w:rPr>
          <w:b/>
          <w:u w:val="single"/>
        </w:rPr>
      </w:pPr>
      <w:r>
        <w:t>Table</w:t>
      </w:r>
      <w:r>
        <w:rPr>
          <w:noProof/>
          <w:webHidden/>
        </w:rPr>
        <w:tab/>
      </w:r>
      <w:r>
        <w:t>Page No.</w:t>
      </w:r>
    </w:p>
    <w:p w:rsidR="00F06E7E" w:rsidRDefault="00F06E7E"/>
    <w:p w:rsidR="00632493" w:rsidRDefault="008C4F05">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516E4A">
        <w:instrText xml:space="preserve"> TOC \h \z \c "Table" </w:instrText>
      </w:r>
      <w:r>
        <w:fldChar w:fldCharType="separate"/>
      </w:r>
      <w:hyperlink w:anchor="_Toc261090029" w:history="1">
        <w:r w:rsidR="00632493" w:rsidRPr="00DD142D">
          <w:rPr>
            <w:rStyle w:val="Hyperlink"/>
            <w:noProof/>
          </w:rPr>
          <w:t>Table 1:  Risk Evaluation Table</w:t>
        </w:r>
        <w:r w:rsidR="00632493">
          <w:rPr>
            <w:noProof/>
            <w:webHidden/>
          </w:rPr>
          <w:tab/>
        </w:r>
        <w:r w:rsidR="00632493">
          <w:rPr>
            <w:noProof/>
            <w:webHidden/>
          </w:rPr>
          <w:fldChar w:fldCharType="begin"/>
        </w:r>
        <w:r w:rsidR="00632493">
          <w:rPr>
            <w:noProof/>
            <w:webHidden/>
          </w:rPr>
          <w:instrText xml:space="preserve"> PAGEREF _Toc261090029 \h </w:instrText>
        </w:r>
        <w:r w:rsidR="00632493">
          <w:rPr>
            <w:noProof/>
            <w:webHidden/>
          </w:rPr>
        </w:r>
        <w:r w:rsidR="00632493">
          <w:rPr>
            <w:noProof/>
            <w:webHidden/>
          </w:rPr>
          <w:fldChar w:fldCharType="separate"/>
        </w:r>
        <w:r w:rsidR="00632493">
          <w:rPr>
            <w:noProof/>
            <w:webHidden/>
          </w:rPr>
          <w:t>15</w:t>
        </w:r>
        <w:r w:rsidR="00632493">
          <w:rPr>
            <w:noProof/>
            <w:webHidden/>
          </w:rPr>
          <w:fldChar w:fldCharType="end"/>
        </w:r>
      </w:hyperlink>
    </w:p>
    <w:p w:rsidR="00632493" w:rsidRDefault="00632493">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1090030" w:history="1">
        <w:r w:rsidRPr="00DD142D">
          <w:rPr>
            <w:rStyle w:val="Hyperlink"/>
            <w:noProof/>
          </w:rPr>
          <w:t>Table 2 - Risk Levels</w:t>
        </w:r>
        <w:r>
          <w:rPr>
            <w:noProof/>
            <w:webHidden/>
          </w:rPr>
          <w:tab/>
        </w:r>
        <w:r>
          <w:rPr>
            <w:noProof/>
            <w:webHidden/>
          </w:rPr>
          <w:fldChar w:fldCharType="begin"/>
        </w:r>
        <w:r>
          <w:rPr>
            <w:noProof/>
            <w:webHidden/>
          </w:rPr>
          <w:instrText xml:space="preserve"> PAGEREF _Toc261090030 \h </w:instrText>
        </w:r>
        <w:r>
          <w:rPr>
            <w:noProof/>
            <w:webHidden/>
          </w:rPr>
        </w:r>
        <w:r>
          <w:rPr>
            <w:noProof/>
            <w:webHidden/>
          </w:rPr>
          <w:fldChar w:fldCharType="separate"/>
        </w:r>
        <w:r>
          <w:rPr>
            <w:noProof/>
            <w:webHidden/>
          </w:rPr>
          <w:t>15</w:t>
        </w:r>
        <w:r>
          <w:rPr>
            <w:noProof/>
            <w:webHidden/>
          </w:rPr>
          <w:fldChar w:fldCharType="end"/>
        </w:r>
      </w:hyperlink>
    </w:p>
    <w:p w:rsidR="00632493" w:rsidRDefault="00632493">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1090031" w:history="1">
        <w:r w:rsidRPr="00DD142D">
          <w:rPr>
            <w:rStyle w:val="Hyperlink"/>
            <w:noProof/>
          </w:rPr>
          <w:t>Table 3: Control Measure Risk Reduction</w:t>
        </w:r>
        <w:r>
          <w:rPr>
            <w:noProof/>
            <w:webHidden/>
          </w:rPr>
          <w:tab/>
        </w:r>
        <w:r>
          <w:rPr>
            <w:noProof/>
            <w:webHidden/>
          </w:rPr>
          <w:fldChar w:fldCharType="begin"/>
        </w:r>
        <w:r>
          <w:rPr>
            <w:noProof/>
            <w:webHidden/>
          </w:rPr>
          <w:instrText xml:space="preserve"> PAGEREF _Toc261090031 \h </w:instrText>
        </w:r>
        <w:r>
          <w:rPr>
            <w:noProof/>
            <w:webHidden/>
          </w:rPr>
        </w:r>
        <w:r>
          <w:rPr>
            <w:noProof/>
            <w:webHidden/>
          </w:rPr>
          <w:fldChar w:fldCharType="separate"/>
        </w:r>
        <w:r>
          <w:rPr>
            <w:noProof/>
            <w:webHidden/>
          </w:rPr>
          <w:t>16</w:t>
        </w:r>
        <w:r>
          <w:rPr>
            <w:noProof/>
            <w:webHidden/>
          </w:rPr>
          <w:fldChar w:fldCharType="end"/>
        </w:r>
      </w:hyperlink>
    </w:p>
    <w:p w:rsidR="00632493" w:rsidRDefault="00632493">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1090032" w:history="1">
        <w:r w:rsidRPr="00DD142D">
          <w:rPr>
            <w:rStyle w:val="Hyperlink"/>
            <w:noProof/>
          </w:rPr>
          <w:t>Table 4- Control Measure Effectiveness</w:t>
        </w:r>
        <w:r>
          <w:rPr>
            <w:noProof/>
            <w:webHidden/>
          </w:rPr>
          <w:tab/>
        </w:r>
        <w:r>
          <w:rPr>
            <w:noProof/>
            <w:webHidden/>
          </w:rPr>
          <w:fldChar w:fldCharType="begin"/>
        </w:r>
        <w:r>
          <w:rPr>
            <w:noProof/>
            <w:webHidden/>
          </w:rPr>
          <w:instrText xml:space="preserve"> PAGEREF _Toc261090032 \h </w:instrText>
        </w:r>
        <w:r>
          <w:rPr>
            <w:noProof/>
            <w:webHidden/>
          </w:rPr>
        </w:r>
        <w:r>
          <w:rPr>
            <w:noProof/>
            <w:webHidden/>
          </w:rPr>
          <w:fldChar w:fldCharType="separate"/>
        </w:r>
        <w:r>
          <w:rPr>
            <w:noProof/>
            <w:webHidden/>
          </w:rPr>
          <w:t>16</w:t>
        </w:r>
        <w:r>
          <w:rPr>
            <w:noProof/>
            <w:webHidden/>
          </w:rPr>
          <w:fldChar w:fldCharType="end"/>
        </w:r>
      </w:hyperlink>
    </w:p>
    <w:p w:rsidR="00632493" w:rsidRDefault="00632493">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1090033" w:history="1">
        <w:r w:rsidRPr="00DD142D">
          <w:rPr>
            <w:rStyle w:val="Hyperlink"/>
            <w:noProof/>
          </w:rPr>
          <w:t>Table 5:  Personal Injury Risk Acceptance Responsibility</w:t>
        </w:r>
        <w:r>
          <w:rPr>
            <w:noProof/>
            <w:webHidden/>
          </w:rPr>
          <w:tab/>
        </w:r>
        <w:r>
          <w:rPr>
            <w:noProof/>
            <w:webHidden/>
          </w:rPr>
          <w:fldChar w:fldCharType="begin"/>
        </w:r>
        <w:r>
          <w:rPr>
            <w:noProof/>
            <w:webHidden/>
          </w:rPr>
          <w:instrText xml:space="preserve"> PAGEREF _Toc261090033 \h </w:instrText>
        </w:r>
        <w:r>
          <w:rPr>
            <w:noProof/>
            <w:webHidden/>
          </w:rPr>
        </w:r>
        <w:r>
          <w:rPr>
            <w:noProof/>
            <w:webHidden/>
          </w:rPr>
          <w:fldChar w:fldCharType="separate"/>
        </w:r>
        <w:r>
          <w:rPr>
            <w:noProof/>
            <w:webHidden/>
          </w:rPr>
          <w:t>17</w:t>
        </w:r>
        <w:r>
          <w:rPr>
            <w:noProof/>
            <w:webHidden/>
          </w:rPr>
          <w:fldChar w:fldCharType="end"/>
        </w:r>
      </w:hyperlink>
    </w:p>
    <w:p w:rsidR="00632493" w:rsidRDefault="00632493">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1090034" w:history="1">
        <w:r w:rsidRPr="00DD142D">
          <w:rPr>
            <w:rStyle w:val="Hyperlink"/>
            <w:noProof/>
          </w:rPr>
          <w:t>Table 6:  Schedule Risk Acceptance Responsibility</w:t>
        </w:r>
        <w:r>
          <w:rPr>
            <w:noProof/>
            <w:webHidden/>
          </w:rPr>
          <w:tab/>
        </w:r>
        <w:r>
          <w:rPr>
            <w:noProof/>
            <w:webHidden/>
          </w:rPr>
          <w:fldChar w:fldCharType="begin"/>
        </w:r>
        <w:r>
          <w:rPr>
            <w:noProof/>
            <w:webHidden/>
          </w:rPr>
          <w:instrText xml:space="preserve"> PAGEREF _Toc261090034 \h </w:instrText>
        </w:r>
        <w:r>
          <w:rPr>
            <w:noProof/>
            <w:webHidden/>
          </w:rPr>
        </w:r>
        <w:r>
          <w:rPr>
            <w:noProof/>
            <w:webHidden/>
          </w:rPr>
          <w:fldChar w:fldCharType="separate"/>
        </w:r>
        <w:r>
          <w:rPr>
            <w:noProof/>
            <w:webHidden/>
          </w:rPr>
          <w:t>17</w:t>
        </w:r>
        <w:r>
          <w:rPr>
            <w:noProof/>
            <w:webHidden/>
          </w:rPr>
          <w:fldChar w:fldCharType="end"/>
        </w:r>
      </w:hyperlink>
    </w:p>
    <w:p w:rsidR="00632493" w:rsidRDefault="00632493">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1090035" w:history="1">
        <w:r w:rsidRPr="00DD142D">
          <w:rPr>
            <w:rStyle w:val="Hyperlink"/>
            <w:noProof/>
          </w:rPr>
          <w:t>Table 7:  Technical Risk Acceptance Responsibility</w:t>
        </w:r>
        <w:r>
          <w:rPr>
            <w:noProof/>
            <w:webHidden/>
          </w:rPr>
          <w:tab/>
        </w:r>
        <w:r>
          <w:rPr>
            <w:noProof/>
            <w:webHidden/>
          </w:rPr>
          <w:fldChar w:fldCharType="begin"/>
        </w:r>
        <w:r>
          <w:rPr>
            <w:noProof/>
            <w:webHidden/>
          </w:rPr>
          <w:instrText xml:space="preserve"> PAGEREF _Toc261090035 \h </w:instrText>
        </w:r>
        <w:r>
          <w:rPr>
            <w:noProof/>
            <w:webHidden/>
          </w:rPr>
        </w:r>
        <w:r>
          <w:rPr>
            <w:noProof/>
            <w:webHidden/>
          </w:rPr>
          <w:fldChar w:fldCharType="separate"/>
        </w:r>
        <w:r>
          <w:rPr>
            <w:noProof/>
            <w:webHidden/>
          </w:rPr>
          <w:t>17</w:t>
        </w:r>
        <w:r>
          <w:rPr>
            <w:noProof/>
            <w:webHidden/>
          </w:rPr>
          <w:fldChar w:fldCharType="end"/>
        </w:r>
      </w:hyperlink>
    </w:p>
    <w:p w:rsidR="00632493" w:rsidRDefault="00632493">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1090036" w:history="1">
        <w:r w:rsidRPr="00DD142D">
          <w:rPr>
            <w:rStyle w:val="Hyperlink"/>
            <w:noProof/>
          </w:rPr>
          <w:t>Table 8:  Budgetary Risk Acceptance Responsibility</w:t>
        </w:r>
        <w:r>
          <w:rPr>
            <w:noProof/>
            <w:webHidden/>
          </w:rPr>
          <w:tab/>
        </w:r>
        <w:r>
          <w:rPr>
            <w:noProof/>
            <w:webHidden/>
          </w:rPr>
          <w:fldChar w:fldCharType="begin"/>
        </w:r>
        <w:r>
          <w:rPr>
            <w:noProof/>
            <w:webHidden/>
          </w:rPr>
          <w:instrText xml:space="preserve"> PAGEREF _Toc261090036 \h </w:instrText>
        </w:r>
        <w:r>
          <w:rPr>
            <w:noProof/>
            <w:webHidden/>
          </w:rPr>
        </w:r>
        <w:r>
          <w:rPr>
            <w:noProof/>
            <w:webHidden/>
          </w:rPr>
          <w:fldChar w:fldCharType="separate"/>
        </w:r>
        <w:r>
          <w:rPr>
            <w:noProof/>
            <w:webHidden/>
          </w:rPr>
          <w:t>18</w:t>
        </w:r>
        <w:r>
          <w:rPr>
            <w:noProof/>
            <w:webHidden/>
          </w:rPr>
          <w:fldChar w:fldCharType="end"/>
        </w:r>
      </w:hyperlink>
    </w:p>
    <w:p w:rsidR="00523DD1" w:rsidRDefault="008C4F05">
      <w:r>
        <w:fldChar w:fldCharType="end"/>
      </w:r>
    </w:p>
    <w:p w:rsidR="00523DD1" w:rsidRDefault="00523DD1">
      <w:pPr>
        <w:widowControl/>
        <w:spacing w:before="0"/>
        <w:jc w:val="left"/>
      </w:pPr>
      <w:r>
        <w:br w:type="page"/>
      </w:r>
    </w:p>
    <w:p w:rsidR="00F06E7E" w:rsidRDefault="00F06E7E">
      <w:pPr>
        <w:rPr>
          <w:b/>
          <w:sz w:val="28"/>
          <w:u w:val="single"/>
        </w:rPr>
      </w:pPr>
    </w:p>
    <w:p w:rsidR="00F06E7E" w:rsidRDefault="00714518">
      <w:pPr>
        <w:tabs>
          <w:tab w:val="left" w:pos="7371"/>
        </w:tabs>
        <w:jc w:val="center"/>
        <w:outlineLvl w:val="0"/>
        <w:rPr>
          <w:b/>
        </w:rPr>
      </w:pPr>
      <w:r>
        <w:rPr>
          <w:b/>
        </w:rPr>
        <w:t>Definitions</w:t>
      </w:r>
      <w:r>
        <w:rPr>
          <w:b/>
          <w:color w:val="FF0000"/>
        </w:rPr>
        <w:t xml:space="preserve"> </w:t>
      </w:r>
    </w:p>
    <w:p w:rsidR="00F06E7E" w:rsidRDefault="00F06E7E">
      <w:pPr>
        <w:tabs>
          <w:tab w:val="left" w:pos="7371"/>
        </w:tabs>
        <w:jc w:val="left"/>
        <w:outlineLvl w:val="0"/>
        <w:rPr>
          <w:rFonts w:ascii="Times" w:hAnsi="Times"/>
          <w:color w:val="FF0000"/>
        </w:rPr>
      </w:pPr>
    </w:p>
    <w:tbl>
      <w:tblPr>
        <w:tblW w:w="0" w:type="auto"/>
        <w:tblLook w:val="0000"/>
      </w:tblPr>
      <w:tblGrid>
        <w:gridCol w:w="2029"/>
        <w:gridCol w:w="7661"/>
      </w:tblGrid>
      <w:tr w:rsidR="00F06E7E">
        <w:tc>
          <w:tcPr>
            <w:tcW w:w="2029" w:type="dxa"/>
          </w:tcPr>
          <w:p w:rsidR="00F06E7E" w:rsidRDefault="00516E4A">
            <w:pPr>
              <w:pStyle w:val="BodyText"/>
            </w:pPr>
            <w:r>
              <w:t>QUT</w:t>
            </w:r>
          </w:p>
        </w:tc>
        <w:tc>
          <w:tcPr>
            <w:tcW w:w="7661" w:type="dxa"/>
          </w:tcPr>
          <w:p w:rsidR="00F06E7E" w:rsidRDefault="00516E4A">
            <w:pPr>
              <w:pStyle w:val="BodyText"/>
            </w:pPr>
            <w:r>
              <w:t>Queensland University of Technology</w:t>
            </w:r>
          </w:p>
        </w:tc>
      </w:tr>
      <w:tr w:rsidR="00F06E7E">
        <w:tc>
          <w:tcPr>
            <w:tcW w:w="2029" w:type="dxa"/>
          </w:tcPr>
          <w:p w:rsidR="00F06E7E" w:rsidRPr="00516E4A" w:rsidRDefault="00516E4A">
            <w:pPr>
              <w:pStyle w:val="BodyText"/>
            </w:pPr>
            <w:r>
              <w:t>AHNS</w:t>
            </w:r>
          </w:p>
        </w:tc>
        <w:tc>
          <w:tcPr>
            <w:tcW w:w="7661" w:type="dxa"/>
          </w:tcPr>
          <w:p w:rsidR="00F06E7E" w:rsidRDefault="00516E4A">
            <w:pPr>
              <w:pStyle w:val="BodyText"/>
            </w:pPr>
            <w:r>
              <w:t>Autonomous Helicopter Navigation System</w:t>
            </w:r>
          </w:p>
        </w:tc>
      </w:tr>
      <w:tr w:rsidR="00F06E7E">
        <w:tc>
          <w:tcPr>
            <w:tcW w:w="2029" w:type="dxa"/>
          </w:tcPr>
          <w:p w:rsidR="00F06E7E" w:rsidRPr="00516E4A" w:rsidRDefault="00516E4A">
            <w:pPr>
              <w:pStyle w:val="BodyText"/>
            </w:pPr>
            <w:r>
              <w:t>HLO</w:t>
            </w:r>
          </w:p>
        </w:tc>
        <w:tc>
          <w:tcPr>
            <w:tcW w:w="7661" w:type="dxa"/>
          </w:tcPr>
          <w:p w:rsidR="00F06E7E" w:rsidRDefault="00516E4A">
            <w:pPr>
              <w:pStyle w:val="BodyText"/>
            </w:pPr>
            <w:r>
              <w:t>High Level Objective</w:t>
            </w:r>
          </w:p>
        </w:tc>
      </w:tr>
      <w:tr w:rsidR="00F06E7E">
        <w:tc>
          <w:tcPr>
            <w:tcW w:w="2029" w:type="dxa"/>
          </w:tcPr>
          <w:p w:rsidR="00F06E7E" w:rsidRDefault="00516E4A">
            <w:pPr>
              <w:pStyle w:val="BodyText"/>
            </w:pPr>
            <w:r>
              <w:t>SR</w:t>
            </w:r>
          </w:p>
        </w:tc>
        <w:tc>
          <w:tcPr>
            <w:tcW w:w="7661" w:type="dxa"/>
          </w:tcPr>
          <w:p w:rsidR="00F06E7E" w:rsidRDefault="00516E4A">
            <w:pPr>
              <w:pStyle w:val="BodyText"/>
            </w:pPr>
            <w:r>
              <w:t>System Requirement</w:t>
            </w: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bl>
    <w:p w:rsidR="00F06E7E" w:rsidRDefault="00714518">
      <w:pPr>
        <w:pStyle w:val="Heading1"/>
      </w:pPr>
      <w:bookmarkStart w:id="1" w:name="_Toc261089994"/>
      <w:r>
        <w:lastRenderedPageBreak/>
        <w:t>Introduction</w:t>
      </w:r>
      <w:bookmarkEnd w:id="1"/>
    </w:p>
    <w:p w:rsidR="00001ADB" w:rsidRPr="00794943" w:rsidRDefault="00001ADB" w:rsidP="00001ADB">
      <w:pPr>
        <w:spacing w:line="360" w:lineRule="auto"/>
      </w:pPr>
      <w:r>
        <w:t xml:space="preserve">This document </w:t>
      </w:r>
      <w:r w:rsidR="00D85A66">
        <w:t xml:space="preserve">outlines the </w:t>
      </w:r>
      <w:r>
        <w:t xml:space="preserve">Risk Management Plan </w:t>
      </w:r>
      <w:r w:rsidR="00D85A66">
        <w:t xml:space="preserve">developed </w:t>
      </w:r>
      <w:r>
        <w:t xml:space="preserve">for the </w:t>
      </w:r>
      <w:r w:rsidR="00D85A66">
        <w:t>2010 Autonomous Helicopter Navigation System</w:t>
      </w:r>
      <w:r>
        <w:t xml:space="preserve"> project. </w:t>
      </w:r>
      <w:r w:rsidR="00D81077">
        <w:t>A risk management plan identifies</w:t>
      </w:r>
      <w:r w:rsidR="00D85A66">
        <w:t xml:space="preserve"> the risks that could potentially effect personal and project objectives. These risks are then pro-actively manag</w:t>
      </w:r>
      <w:r w:rsidR="00D81077">
        <w:t>ed</w:t>
      </w:r>
      <w:r w:rsidR="00D85A66">
        <w:t xml:space="preserve"> to ensure the safety, health and wellbeing of all staff, students and general public that interact with the project.  </w:t>
      </w:r>
      <w:r>
        <w:t xml:space="preserve">A detailed risk </w:t>
      </w:r>
      <w:r w:rsidR="00D81077">
        <w:t xml:space="preserve">management </w:t>
      </w:r>
      <w:r>
        <w:t xml:space="preserve">document is essential for any project under the jurisdiction of QUT. </w:t>
      </w:r>
    </w:p>
    <w:p w:rsidR="00F06E7E" w:rsidRDefault="00714518">
      <w:pPr>
        <w:pStyle w:val="Heading2"/>
        <w:rPr>
          <w:snapToGrid/>
        </w:rPr>
      </w:pPr>
      <w:bookmarkStart w:id="2" w:name="_Toc261089995"/>
      <w:r>
        <w:rPr>
          <w:snapToGrid/>
        </w:rPr>
        <w:t>Scope</w:t>
      </w:r>
      <w:bookmarkEnd w:id="2"/>
    </w:p>
    <w:p w:rsidR="00D85A66" w:rsidRPr="00001ADB" w:rsidRDefault="00D85A66" w:rsidP="00D85A66">
      <w:pPr>
        <w:spacing w:line="360" w:lineRule="auto"/>
      </w:pPr>
      <w:r>
        <w:t xml:space="preserve">This document details the </w:t>
      </w:r>
      <w:r w:rsidR="00493B09">
        <w:t xml:space="preserve">risks and prevention methods for mitigating the damage on personal, equipment and project goals. This document will be restricted to the </w:t>
      </w:r>
      <w:r>
        <w:t xml:space="preserve">Risk Management Plan for the </w:t>
      </w:r>
      <w:r w:rsidR="00493B09">
        <w:t>2010 AHNS project</w:t>
      </w:r>
      <w:r>
        <w:t>.</w:t>
      </w:r>
    </w:p>
    <w:p w:rsidR="00F06E7E" w:rsidRDefault="00714518">
      <w:pPr>
        <w:pStyle w:val="Heading2"/>
        <w:rPr>
          <w:snapToGrid/>
        </w:rPr>
      </w:pPr>
      <w:bookmarkStart w:id="3" w:name="_Toc261089996"/>
      <w:r>
        <w:rPr>
          <w:snapToGrid/>
        </w:rPr>
        <w:t>Background</w:t>
      </w:r>
      <w:bookmarkEnd w:id="3"/>
    </w:p>
    <w:p w:rsidR="00D85A66" w:rsidRPr="00794943" w:rsidRDefault="00D85A66" w:rsidP="00D85A66">
      <w:pPr>
        <w:spacing w:line="360" w:lineRule="auto"/>
      </w:pPr>
      <w:r>
        <w:t>This document has been written as part</w:t>
      </w:r>
      <w:r w:rsidR="00765FFC">
        <w:t xml:space="preserve"> of the Project Management Plan</w:t>
      </w:r>
      <w:r w:rsidR="00E451D5">
        <w:t xml:space="preserve"> RD/1</w:t>
      </w:r>
      <w:r w:rsidR="00765FFC">
        <w:t xml:space="preserve">, which overviews how the AHNS’s HLO’s and SR’s will be completed within the specified time frame, financial budget, and safety guidelines. </w:t>
      </w:r>
    </w:p>
    <w:p w:rsidR="00F06E7E" w:rsidRDefault="00F06E7E">
      <w:pPr>
        <w:jc w:val="center"/>
      </w:pPr>
    </w:p>
    <w:p w:rsidR="00F06E7E" w:rsidRDefault="00714518">
      <w:pPr>
        <w:pStyle w:val="Heading1"/>
      </w:pPr>
      <w:bookmarkStart w:id="4" w:name="_Toc261089997"/>
      <w:r>
        <w:lastRenderedPageBreak/>
        <w:t>Reference Documents</w:t>
      </w:r>
      <w:bookmarkEnd w:id="4"/>
    </w:p>
    <w:p w:rsidR="00F06E7E" w:rsidRDefault="00714518">
      <w:pPr>
        <w:pStyle w:val="Heading2"/>
      </w:pPr>
      <w:bookmarkStart w:id="5" w:name="_Toc462198852"/>
      <w:bookmarkStart w:id="6" w:name="_Toc261089998"/>
      <w:r>
        <w:t>QUT Avionics Documents</w:t>
      </w:r>
      <w:bookmarkEnd w:id="5"/>
      <w:bookmarkEnd w:id="6"/>
    </w:p>
    <w:tbl>
      <w:tblPr>
        <w:tblW w:w="0" w:type="auto"/>
        <w:tblLook w:val="0000"/>
      </w:tblPr>
      <w:tblGrid>
        <w:gridCol w:w="1238"/>
        <w:gridCol w:w="2938"/>
        <w:gridCol w:w="5514"/>
      </w:tblGrid>
      <w:tr w:rsidR="00F06E7E">
        <w:tc>
          <w:tcPr>
            <w:tcW w:w="1238" w:type="dxa"/>
          </w:tcPr>
          <w:p w:rsidR="00F06E7E" w:rsidRDefault="00E451D5">
            <w:pPr>
              <w:pStyle w:val="BodyText"/>
            </w:pPr>
            <w:r>
              <w:t>RD/1</w:t>
            </w:r>
          </w:p>
        </w:tc>
        <w:tc>
          <w:tcPr>
            <w:tcW w:w="2938" w:type="dxa"/>
          </w:tcPr>
          <w:p w:rsidR="00F06E7E" w:rsidRDefault="00757183">
            <w:pPr>
              <w:pStyle w:val="BodyText"/>
            </w:pPr>
            <w:r>
              <w:t>AHNS-2010-SY-PM-001</w:t>
            </w:r>
          </w:p>
        </w:tc>
        <w:tc>
          <w:tcPr>
            <w:tcW w:w="5514" w:type="dxa"/>
          </w:tcPr>
          <w:p w:rsidR="00F06E7E" w:rsidRDefault="00757183">
            <w:pPr>
              <w:pStyle w:val="BodyText"/>
            </w:pPr>
            <w:r>
              <w:t>AHNS, Project Management Plan of</w:t>
            </w:r>
          </w:p>
        </w:tc>
      </w:tr>
    </w:tbl>
    <w:p w:rsidR="00F06E7E" w:rsidRDefault="00714518">
      <w:pPr>
        <w:pStyle w:val="Heading2"/>
      </w:pPr>
      <w:bookmarkStart w:id="7" w:name="_Toc261089999"/>
      <w:r>
        <w:t>Non-QUT Documents</w:t>
      </w:r>
      <w:bookmarkEnd w:id="7"/>
    </w:p>
    <w:tbl>
      <w:tblPr>
        <w:tblW w:w="10750" w:type="dxa"/>
        <w:tblLook w:val="0000"/>
      </w:tblPr>
      <w:tblGrid>
        <w:gridCol w:w="1238"/>
        <w:gridCol w:w="2981"/>
        <w:gridCol w:w="6531"/>
      </w:tblGrid>
      <w:tr w:rsidR="00F06E7E" w:rsidTr="00C104BE">
        <w:tc>
          <w:tcPr>
            <w:tcW w:w="1238" w:type="dxa"/>
          </w:tcPr>
          <w:p w:rsidR="00F06E7E" w:rsidRDefault="00C84E74" w:rsidP="00C84E74">
            <w:pPr>
              <w:pStyle w:val="BodyText"/>
            </w:pPr>
            <w:r>
              <w:t>RD/2</w:t>
            </w:r>
          </w:p>
        </w:tc>
        <w:tc>
          <w:tcPr>
            <w:tcW w:w="2981" w:type="dxa"/>
          </w:tcPr>
          <w:p w:rsidR="00F06E7E" w:rsidRDefault="00C84E74">
            <w:pPr>
              <w:pStyle w:val="BodyText"/>
            </w:pPr>
            <w:r>
              <w:t>SP-601S</w:t>
            </w:r>
          </w:p>
        </w:tc>
        <w:tc>
          <w:tcPr>
            <w:tcW w:w="6531" w:type="dxa"/>
          </w:tcPr>
          <w:p w:rsidR="00F06E7E" w:rsidRDefault="00C84E74">
            <w:pPr>
              <w:pStyle w:val="BodyText"/>
            </w:pPr>
            <w:r>
              <w:t>NASA Systems Engineering Handbook</w:t>
            </w:r>
          </w:p>
        </w:tc>
      </w:tr>
    </w:tbl>
    <w:p w:rsidR="00F06E7E" w:rsidRDefault="00F06E7E"/>
    <w:p w:rsidR="00F06E7E" w:rsidRDefault="00714518">
      <w:r>
        <w:t xml:space="preserve">In the event of any conflict between this document and any RD referenced herein, such conflict shall be notified to </w:t>
      </w:r>
      <w:fldSimple w:instr=" DOCPROPERTY  Client  \* MERGEFORMAT ">
        <w:r w:rsidR="00DC781C">
          <w:t>Dr Luis Mejias</w:t>
        </w:r>
      </w:fldSimple>
      <w:r>
        <w:t>.</w:t>
      </w:r>
    </w:p>
    <w:p w:rsidR="00F06E7E" w:rsidRDefault="00714518">
      <w:r>
        <w:t xml:space="preserve">In the following text, RD/x identifies referenced documents, where "x" denotes the actual document. </w:t>
      </w:r>
    </w:p>
    <w:p w:rsidR="00F06E7E" w:rsidRDefault="00C84029">
      <w:pPr>
        <w:pStyle w:val="Heading1"/>
      </w:pPr>
      <w:bookmarkStart w:id="8" w:name="_Toc261090000"/>
      <w:r>
        <w:lastRenderedPageBreak/>
        <w:t>Risk Management</w:t>
      </w:r>
      <w:bookmarkEnd w:id="8"/>
    </w:p>
    <w:p w:rsidR="00C84029" w:rsidRDefault="00C84029" w:rsidP="00C84029">
      <w:pPr>
        <w:spacing w:after="120" w:line="360" w:lineRule="auto"/>
      </w:pPr>
      <w:r>
        <w:t xml:space="preserve">The following section details the risk management </w:t>
      </w:r>
      <w:r w:rsidR="00C104BE">
        <w:t>procedure</w:t>
      </w:r>
      <w:r>
        <w:t xml:space="preserve"> for the 20</w:t>
      </w:r>
      <w:r w:rsidR="00C84E74">
        <w:t>10</w:t>
      </w:r>
      <w:r>
        <w:t xml:space="preserve"> AHNS project. The purpose of the plan is to ensure that any incident with potential to harm a team member or delay </w:t>
      </w:r>
      <w:r w:rsidR="00C104BE">
        <w:t xml:space="preserve">in </w:t>
      </w:r>
      <w:r>
        <w:t xml:space="preserve">progress of the project can be successfully avoided or </w:t>
      </w:r>
      <w:r w:rsidR="00C104BE">
        <w:t>appropriately</w:t>
      </w:r>
      <w:r>
        <w:t xml:space="preserve"> handled </w:t>
      </w:r>
      <w:r w:rsidR="00C104BE">
        <w:t>by following</w:t>
      </w:r>
      <w:r>
        <w:t xml:space="preserve"> a detailed mitigation procedure. Risk management is an important consideration for any system engineering process. It is standard to categorise risks into several groups, which are formulated from RD/</w:t>
      </w:r>
      <w:r w:rsidR="00C84E74">
        <w:t>2</w:t>
      </w:r>
      <w:r>
        <w:t>.</w:t>
      </w:r>
    </w:p>
    <w:p w:rsidR="00C84029" w:rsidRDefault="00C84029" w:rsidP="00C84029">
      <w:pPr>
        <w:pStyle w:val="BodyText"/>
      </w:pPr>
      <w:r>
        <w:t>The risk management process involves:</w:t>
      </w:r>
    </w:p>
    <w:p w:rsidR="00C84029" w:rsidRDefault="00C84E8B" w:rsidP="00C84029">
      <w:pPr>
        <w:pStyle w:val="BodyText"/>
        <w:keepLines w:val="0"/>
        <w:numPr>
          <w:ilvl w:val="0"/>
          <w:numId w:val="7"/>
        </w:numPr>
      </w:pPr>
      <w:r>
        <w:t>Determine responsibilities and context of the project.</w:t>
      </w:r>
    </w:p>
    <w:p w:rsidR="00C84029" w:rsidRDefault="00C84E8B" w:rsidP="00C84029">
      <w:pPr>
        <w:pStyle w:val="BodyText"/>
        <w:keepLines w:val="0"/>
        <w:numPr>
          <w:ilvl w:val="0"/>
          <w:numId w:val="7"/>
        </w:numPr>
      </w:pPr>
      <w:r>
        <w:t>Indentify hazards within the project.</w:t>
      </w:r>
    </w:p>
    <w:p w:rsidR="00C84029" w:rsidRDefault="00C84E8B" w:rsidP="00C84029">
      <w:pPr>
        <w:pStyle w:val="BodyText"/>
        <w:keepLines w:val="0"/>
        <w:numPr>
          <w:ilvl w:val="0"/>
          <w:numId w:val="7"/>
        </w:numPr>
      </w:pPr>
      <w:r>
        <w:t>Assess the risks existing in each hazard.</w:t>
      </w:r>
    </w:p>
    <w:p w:rsidR="00C84029" w:rsidRDefault="00C84E8B" w:rsidP="00C84029">
      <w:pPr>
        <w:pStyle w:val="BodyText"/>
        <w:keepLines w:val="0"/>
        <w:numPr>
          <w:ilvl w:val="0"/>
          <w:numId w:val="7"/>
        </w:numPr>
      </w:pPr>
      <w:r>
        <w:t>Determine control measures.</w:t>
      </w:r>
    </w:p>
    <w:p w:rsidR="00C84029" w:rsidRDefault="00C84E8B" w:rsidP="00C84029">
      <w:pPr>
        <w:pStyle w:val="BodyText"/>
        <w:keepLines w:val="0"/>
        <w:numPr>
          <w:ilvl w:val="0"/>
          <w:numId w:val="7"/>
        </w:numPr>
      </w:pPr>
      <w:r>
        <w:t>Implement control measures.</w:t>
      </w:r>
    </w:p>
    <w:p w:rsidR="00C84029" w:rsidRDefault="00C84E8B" w:rsidP="00C84029">
      <w:pPr>
        <w:pStyle w:val="BodyText"/>
        <w:keepLines w:val="0"/>
        <w:numPr>
          <w:ilvl w:val="0"/>
          <w:numId w:val="7"/>
        </w:numPr>
      </w:pPr>
      <w:r>
        <w:t>Review effectiveness of control measures.</w:t>
      </w:r>
    </w:p>
    <w:p w:rsidR="00C84029" w:rsidRDefault="00C84029" w:rsidP="00C84029">
      <w:pPr>
        <w:pStyle w:val="BodyText"/>
      </w:pPr>
      <w:r>
        <w:t xml:space="preserve">This document forms an important part of the communication and consultation process.  </w:t>
      </w:r>
    </w:p>
    <w:p w:rsidR="00C84029" w:rsidRDefault="00C84029" w:rsidP="00C84029">
      <w:pPr>
        <w:pStyle w:val="Heading2"/>
      </w:pPr>
      <w:bookmarkStart w:id="9" w:name="_Toc242235358"/>
      <w:bookmarkStart w:id="10" w:name="_Toc261090001"/>
      <w:r>
        <w:t>Context</w:t>
      </w:r>
      <w:bookmarkEnd w:id="9"/>
      <w:bookmarkEnd w:id="10"/>
    </w:p>
    <w:p w:rsidR="00C84029" w:rsidRDefault="00C84029" w:rsidP="00C84029">
      <w:pPr>
        <w:pStyle w:val="BodyText"/>
      </w:pPr>
      <w:r>
        <w:t>This Risk Management Plan shall be used by the project manager, team members and supervisors of the AHNS 20</w:t>
      </w:r>
      <w:r w:rsidR="00C84E8B">
        <w:t>10</w:t>
      </w:r>
      <w:r>
        <w:t xml:space="preserve"> project to manage the risks associated with all stages of the project.</w:t>
      </w:r>
    </w:p>
    <w:p w:rsidR="00C84029" w:rsidRDefault="00C84029" w:rsidP="00C84029">
      <w:pPr>
        <w:pStyle w:val="Heading2"/>
      </w:pPr>
      <w:bookmarkStart w:id="11" w:name="_Toc242235359"/>
      <w:bookmarkStart w:id="12" w:name="_Toc261090002"/>
      <w:r>
        <w:t>Objective</w:t>
      </w:r>
      <w:bookmarkEnd w:id="11"/>
      <w:bookmarkEnd w:id="12"/>
    </w:p>
    <w:p w:rsidR="00C84029" w:rsidRDefault="00C84029" w:rsidP="00C84029">
      <w:pPr>
        <w:pStyle w:val="BodyText"/>
      </w:pPr>
      <w:r>
        <w:t>The objective of the Risk Management Plan is to ensure that QUT and persons associated with the AHNS 2009 project are aware of and understand the risks presented by the development and operation of the project, and that no unnecessary risks are undertaken, which do not have a corresponding opportunity or benefit.</w:t>
      </w:r>
    </w:p>
    <w:p w:rsidR="00C84029" w:rsidRDefault="00C84029" w:rsidP="00C84029">
      <w:pPr>
        <w:pStyle w:val="Heading2"/>
      </w:pPr>
      <w:bookmarkStart w:id="13" w:name="_Toc242235360"/>
      <w:bookmarkStart w:id="14" w:name="_Toc261090003"/>
      <w:r>
        <w:t>Risk Categories</w:t>
      </w:r>
      <w:bookmarkEnd w:id="13"/>
      <w:bookmarkEnd w:id="14"/>
    </w:p>
    <w:p w:rsidR="00C84029" w:rsidRPr="00A933AF" w:rsidRDefault="00C84029" w:rsidP="00C84029">
      <w:r w:rsidRPr="00A933AF">
        <w:t xml:space="preserve">The following sections detail the risks involved within </w:t>
      </w:r>
      <w:r w:rsidR="00C84E8B">
        <w:t>five</w:t>
      </w:r>
      <w:r w:rsidRPr="00A933AF">
        <w:t xml:space="preserve"> categories for the </w:t>
      </w:r>
      <w:r>
        <w:t>AHNS</w:t>
      </w:r>
      <w:r w:rsidRPr="00A933AF">
        <w:t xml:space="preserve"> projects lifecycle.</w:t>
      </w:r>
    </w:p>
    <w:p w:rsidR="00C84029" w:rsidRDefault="00C84029" w:rsidP="00C84029">
      <w:pPr>
        <w:pStyle w:val="BodyText"/>
        <w:keepLines w:val="0"/>
        <w:numPr>
          <w:ilvl w:val="0"/>
          <w:numId w:val="4"/>
        </w:numPr>
        <w:spacing w:line="240" w:lineRule="auto"/>
      </w:pPr>
      <w:r>
        <w:t>Personal Injury</w:t>
      </w:r>
    </w:p>
    <w:p w:rsidR="00C84029" w:rsidRDefault="00C84029" w:rsidP="00C84029">
      <w:pPr>
        <w:pStyle w:val="BodyText"/>
        <w:keepLines w:val="0"/>
        <w:numPr>
          <w:ilvl w:val="0"/>
          <w:numId w:val="4"/>
        </w:numPr>
        <w:spacing w:line="240" w:lineRule="auto"/>
      </w:pPr>
      <w:r>
        <w:t>Property Damage</w:t>
      </w:r>
    </w:p>
    <w:p w:rsidR="00C84029" w:rsidRDefault="00C84029" w:rsidP="00C84029">
      <w:pPr>
        <w:pStyle w:val="BodyText"/>
        <w:keepLines w:val="0"/>
        <w:numPr>
          <w:ilvl w:val="0"/>
          <w:numId w:val="4"/>
        </w:numPr>
        <w:spacing w:line="240" w:lineRule="auto"/>
      </w:pPr>
      <w:r>
        <w:t>Schedule</w:t>
      </w:r>
    </w:p>
    <w:p w:rsidR="00C84029" w:rsidRDefault="00C84029" w:rsidP="00C84029">
      <w:pPr>
        <w:pStyle w:val="BodyText"/>
        <w:keepLines w:val="0"/>
        <w:numPr>
          <w:ilvl w:val="0"/>
          <w:numId w:val="4"/>
        </w:numPr>
        <w:spacing w:line="240" w:lineRule="auto"/>
      </w:pPr>
      <w:r>
        <w:lastRenderedPageBreak/>
        <w:t>Technical</w:t>
      </w:r>
    </w:p>
    <w:p w:rsidR="00C84029" w:rsidRDefault="00C84029" w:rsidP="00C84029">
      <w:pPr>
        <w:pStyle w:val="BodyText"/>
        <w:keepLines w:val="0"/>
        <w:numPr>
          <w:ilvl w:val="0"/>
          <w:numId w:val="4"/>
        </w:numPr>
        <w:spacing w:line="240" w:lineRule="auto"/>
      </w:pPr>
      <w:r>
        <w:t>Budgetary</w:t>
      </w:r>
    </w:p>
    <w:p w:rsidR="00C84029" w:rsidRDefault="00C84029" w:rsidP="00C84029">
      <w:pPr>
        <w:pStyle w:val="Heading3"/>
      </w:pPr>
      <w:bookmarkStart w:id="15" w:name="_Toc242235361"/>
      <w:bookmarkStart w:id="16" w:name="_Toc261090004"/>
      <w:r>
        <w:t>Personal Injury</w:t>
      </w:r>
      <w:bookmarkEnd w:id="15"/>
      <w:bookmarkEnd w:id="16"/>
    </w:p>
    <w:p w:rsidR="00C84029" w:rsidRDefault="00C84029" w:rsidP="00C84E74">
      <w:pPr>
        <w:spacing w:line="360" w:lineRule="auto"/>
      </w:pPr>
      <w:r>
        <w:t>This plan manages the risks related to personal injury of team members, visitors and the general public including;</w:t>
      </w:r>
    </w:p>
    <w:p w:rsidR="00C84029" w:rsidRDefault="00C84029" w:rsidP="00C84E74">
      <w:pPr>
        <w:pStyle w:val="ListParagraph"/>
        <w:numPr>
          <w:ilvl w:val="0"/>
          <w:numId w:val="2"/>
        </w:numPr>
        <w:spacing w:line="360" w:lineRule="auto"/>
      </w:pPr>
      <w:r>
        <w:t>Health and Safety risks to the extent to which the operations of the project can impact on group members, visitors and the general public.</w:t>
      </w:r>
    </w:p>
    <w:p w:rsidR="00C84029" w:rsidRDefault="00C84029" w:rsidP="00C84E74">
      <w:pPr>
        <w:pStyle w:val="ListParagraph"/>
        <w:numPr>
          <w:ilvl w:val="0"/>
          <w:numId w:val="2"/>
        </w:numPr>
        <w:spacing w:line="360" w:lineRule="auto"/>
      </w:pPr>
      <w:r>
        <w:t xml:space="preserve">The risks associated with the use of </w:t>
      </w:r>
      <w:r w:rsidR="00C84E8B">
        <w:t>construction and development</w:t>
      </w:r>
      <w:r>
        <w:t xml:space="preserve"> tools and equipment.</w:t>
      </w:r>
    </w:p>
    <w:p w:rsidR="00C84E8B" w:rsidRDefault="00C84E8B" w:rsidP="00C84E74">
      <w:pPr>
        <w:pStyle w:val="ListParagraph"/>
        <w:numPr>
          <w:ilvl w:val="0"/>
          <w:numId w:val="2"/>
        </w:numPr>
        <w:spacing w:line="360" w:lineRule="auto"/>
      </w:pPr>
      <w:r>
        <w:t>Personal injury associated with attending testing and demonstrations sites external to the university.</w:t>
      </w:r>
    </w:p>
    <w:p w:rsidR="00C84029" w:rsidRDefault="00C84029" w:rsidP="00C84029">
      <w:pPr>
        <w:pStyle w:val="Heading3"/>
      </w:pPr>
      <w:bookmarkStart w:id="17" w:name="_Toc242235362"/>
      <w:bookmarkStart w:id="18" w:name="_Toc261090005"/>
      <w:r>
        <w:t>Property Damage</w:t>
      </w:r>
      <w:bookmarkEnd w:id="17"/>
      <w:bookmarkEnd w:id="18"/>
    </w:p>
    <w:p w:rsidR="00C84029" w:rsidRDefault="00C84029" w:rsidP="00C84E74">
      <w:pPr>
        <w:spacing w:line="360" w:lineRule="auto"/>
      </w:pPr>
      <w:r>
        <w:t>This plan manages the risks associated with damage to the property of the AHNS group and also any property owned by QUT, such as:</w:t>
      </w:r>
    </w:p>
    <w:p w:rsidR="00C84029" w:rsidRDefault="00C84029" w:rsidP="00C84E74">
      <w:pPr>
        <w:pStyle w:val="ListParagraph"/>
        <w:numPr>
          <w:ilvl w:val="0"/>
          <w:numId w:val="8"/>
        </w:numPr>
        <w:spacing w:line="360" w:lineRule="auto"/>
      </w:pPr>
      <w:r>
        <w:t>Damage to or loss of  the AHNS Helicopter Platform</w:t>
      </w:r>
    </w:p>
    <w:p w:rsidR="00C84029" w:rsidRDefault="00C84029" w:rsidP="00C84E74">
      <w:pPr>
        <w:pStyle w:val="ListParagraph"/>
        <w:numPr>
          <w:ilvl w:val="0"/>
          <w:numId w:val="8"/>
        </w:numPr>
        <w:spacing w:line="360" w:lineRule="auto"/>
      </w:pPr>
      <w:r>
        <w:t>Damage to QUT facilities</w:t>
      </w:r>
      <w:r w:rsidR="00A1125C">
        <w:t>, or external testing sites.</w:t>
      </w:r>
    </w:p>
    <w:p w:rsidR="00A1125C" w:rsidRPr="00607F99" w:rsidRDefault="00A1125C" w:rsidP="00C84E74">
      <w:pPr>
        <w:pStyle w:val="ListParagraph"/>
        <w:numPr>
          <w:ilvl w:val="0"/>
          <w:numId w:val="8"/>
        </w:numPr>
        <w:spacing w:line="360" w:lineRule="auto"/>
      </w:pPr>
      <w:r>
        <w:t>Damage to construction or development tools.</w:t>
      </w:r>
    </w:p>
    <w:p w:rsidR="00C84029" w:rsidRDefault="00C84029" w:rsidP="00C84029">
      <w:pPr>
        <w:pStyle w:val="Heading3"/>
      </w:pPr>
      <w:bookmarkStart w:id="19" w:name="_Toc242235363"/>
      <w:bookmarkStart w:id="20" w:name="_Toc261090006"/>
      <w:r>
        <w:t>Schedule</w:t>
      </w:r>
      <w:bookmarkEnd w:id="19"/>
      <w:bookmarkEnd w:id="20"/>
    </w:p>
    <w:p w:rsidR="00C84029" w:rsidRDefault="00C84029" w:rsidP="00C84E74">
      <w:pPr>
        <w:spacing w:line="360" w:lineRule="auto"/>
      </w:pPr>
      <w:r>
        <w:t>This plan manages the schedule related risks to the AHNS 20</w:t>
      </w:r>
      <w:r w:rsidR="00A1125C">
        <w:t>10</w:t>
      </w:r>
      <w:r>
        <w:t xml:space="preserve"> project including;</w:t>
      </w:r>
    </w:p>
    <w:p w:rsidR="00A1125C" w:rsidRDefault="00A1125C" w:rsidP="00A1125C">
      <w:pPr>
        <w:pStyle w:val="ListParagraph"/>
        <w:numPr>
          <w:ilvl w:val="0"/>
          <w:numId w:val="5"/>
        </w:numPr>
        <w:spacing w:line="360" w:lineRule="auto"/>
      </w:pPr>
      <w:r>
        <w:t>Failure to achieve objectives or system requirements of the project.</w:t>
      </w:r>
    </w:p>
    <w:p w:rsidR="00C84029" w:rsidRDefault="00C84029" w:rsidP="00C84E74">
      <w:pPr>
        <w:pStyle w:val="ListParagraph"/>
        <w:numPr>
          <w:ilvl w:val="0"/>
          <w:numId w:val="5"/>
        </w:numPr>
        <w:spacing w:line="360" w:lineRule="auto"/>
      </w:pPr>
      <w:r>
        <w:t>The delivery of purchased parts or equipment.</w:t>
      </w:r>
    </w:p>
    <w:p w:rsidR="00C84029" w:rsidRDefault="00C84029" w:rsidP="00C84E74">
      <w:pPr>
        <w:pStyle w:val="ListParagraph"/>
        <w:numPr>
          <w:ilvl w:val="0"/>
          <w:numId w:val="5"/>
        </w:numPr>
        <w:spacing w:line="360" w:lineRule="auto"/>
      </w:pPr>
      <w:r>
        <w:t>Student commitments</w:t>
      </w:r>
      <w:r w:rsidR="005C2831">
        <w:t xml:space="preserve"> to other subjects and external </w:t>
      </w:r>
      <w:r w:rsidR="00384BC7">
        <w:t>activities</w:t>
      </w:r>
      <w:r>
        <w:t>.</w:t>
      </w:r>
    </w:p>
    <w:p w:rsidR="00C84029" w:rsidRDefault="00C84029" w:rsidP="00C84029">
      <w:pPr>
        <w:pStyle w:val="Heading3"/>
      </w:pPr>
      <w:bookmarkStart w:id="21" w:name="_Toc242235364"/>
      <w:bookmarkStart w:id="22" w:name="_Toc261090007"/>
      <w:r>
        <w:t>Technical</w:t>
      </w:r>
      <w:bookmarkEnd w:id="21"/>
      <w:bookmarkEnd w:id="22"/>
    </w:p>
    <w:p w:rsidR="00C84029" w:rsidRDefault="00C84029" w:rsidP="00C84E74">
      <w:pPr>
        <w:spacing w:line="360" w:lineRule="auto"/>
      </w:pPr>
      <w:r>
        <w:t>The plan manages the technical risks to the AHNS 20</w:t>
      </w:r>
      <w:r w:rsidR="00A1125C">
        <w:t>10</w:t>
      </w:r>
      <w:r>
        <w:t xml:space="preserve"> project including;</w:t>
      </w:r>
    </w:p>
    <w:p w:rsidR="00C84029" w:rsidRDefault="00C84029" w:rsidP="00C84E74">
      <w:pPr>
        <w:pStyle w:val="ListParagraph"/>
        <w:numPr>
          <w:ilvl w:val="0"/>
          <w:numId w:val="6"/>
        </w:numPr>
        <w:spacing w:line="360" w:lineRule="auto"/>
      </w:pPr>
      <w:r>
        <w:t>Damage to/loss of helicopter platform.</w:t>
      </w:r>
    </w:p>
    <w:p w:rsidR="00C84029" w:rsidRDefault="00C84029" w:rsidP="00C84E74">
      <w:pPr>
        <w:pStyle w:val="ListParagraph"/>
        <w:numPr>
          <w:ilvl w:val="0"/>
          <w:numId w:val="6"/>
        </w:numPr>
        <w:spacing w:line="360" w:lineRule="auto"/>
      </w:pPr>
      <w:r>
        <w:t>Failure during development or flight testing of subsystems.</w:t>
      </w:r>
    </w:p>
    <w:p w:rsidR="00C84029" w:rsidRDefault="00C84029" w:rsidP="00C84E74">
      <w:pPr>
        <w:pStyle w:val="ListParagraph"/>
        <w:numPr>
          <w:ilvl w:val="0"/>
          <w:numId w:val="6"/>
        </w:numPr>
        <w:spacing w:line="360" w:lineRule="auto"/>
      </w:pPr>
      <w:r>
        <w:t>Errors in design/planning.</w:t>
      </w:r>
    </w:p>
    <w:p w:rsidR="00C84029" w:rsidRPr="00905F31" w:rsidRDefault="00C84029" w:rsidP="00C84E74">
      <w:pPr>
        <w:pStyle w:val="ListParagraph"/>
        <w:numPr>
          <w:ilvl w:val="0"/>
          <w:numId w:val="6"/>
        </w:numPr>
        <w:spacing w:line="360" w:lineRule="auto"/>
      </w:pPr>
      <w:r>
        <w:t>Inexperience of team members.</w:t>
      </w:r>
    </w:p>
    <w:p w:rsidR="00C84029" w:rsidRDefault="00C84029" w:rsidP="00C84029">
      <w:pPr>
        <w:pStyle w:val="Heading3"/>
      </w:pPr>
      <w:bookmarkStart w:id="23" w:name="_Toc242235365"/>
      <w:bookmarkStart w:id="24" w:name="_Toc261090008"/>
      <w:r>
        <w:t>Budgetary</w:t>
      </w:r>
      <w:bookmarkEnd w:id="23"/>
      <w:bookmarkEnd w:id="24"/>
    </w:p>
    <w:p w:rsidR="00C84029" w:rsidRDefault="00C84029" w:rsidP="00C84E74">
      <w:pPr>
        <w:spacing w:line="360" w:lineRule="auto"/>
      </w:pPr>
      <w:r>
        <w:t>This plan manages the financial risks to the AHNS 20</w:t>
      </w:r>
      <w:r w:rsidR="00A1125C">
        <w:t>10</w:t>
      </w:r>
      <w:r>
        <w:t xml:space="preserve"> project including;</w:t>
      </w:r>
    </w:p>
    <w:p w:rsidR="00C84029" w:rsidRDefault="00C84029" w:rsidP="00C84E74">
      <w:pPr>
        <w:pStyle w:val="ListParagraph"/>
        <w:numPr>
          <w:ilvl w:val="0"/>
          <w:numId w:val="3"/>
        </w:numPr>
        <w:spacing w:line="360" w:lineRule="auto"/>
      </w:pPr>
      <w:r>
        <w:lastRenderedPageBreak/>
        <w:t>Expenditure due to damaged parts.</w:t>
      </w:r>
    </w:p>
    <w:p w:rsidR="00C84029" w:rsidRDefault="00C84029" w:rsidP="00C84E74">
      <w:pPr>
        <w:pStyle w:val="ListParagraph"/>
        <w:numPr>
          <w:ilvl w:val="0"/>
          <w:numId w:val="3"/>
        </w:numPr>
        <w:spacing w:line="360" w:lineRule="auto"/>
      </w:pPr>
      <w:r>
        <w:t>Expenditure due to collateral damage.</w:t>
      </w:r>
    </w:p>
    <w:p w:rsidR="00C84029" w:rsidRDefault="00C84029" w:rsidP="00C84E74">
      <w:pPr>
        <w:pStyle w:val="ListParagraph"/>
        <w:numPr>
          <w:ilvl w:val="0"/>
          <w:numId w:val="3"/>
        </w:numPr>
        <w:spacing w:line="360" w:lineRule="auto"/>
      </w:pPr>
      <w:r>
        <w:t>Financial impacts as a result of non-compliance with laws or regulations.</w:t>
      </w:r>
    </w:p>
    <w:p w:rsidR="00C84029" w:rsidRDefault="00C84029" w:rsidP="00C84029">
      <w:pPr>
        <w:pStyle w:val="Heading1"/>
      </w:pPr>
      <w:bookmarkStart w:id="25" w:name="_Toc228365317"/>
      <w:bookmarkStart w:id="26" w:name="_Toc242235366"/>
      <w:bookmarkStart w:id="27" w:name="_Toc261090009"/>
      <w:r>
        <w:lastRenderedPageBreak/>
        <w:t>Risk Mitigation</w:t>
      </w:r>
      <w:bookmarkEnd w:id="25"/>
      <w:bookmarkEnd w:id="26"/>
      <w:bookmarkEnd w:id="27"/>
    </w:p>
    <w:p w:rsidR="00C84029" w:rsidRDefault="00C84029" w:rsidP="00C84029">
      <w:pPr>
        <w:spacing w:after="120" w:line="360" w:lineRule="auto"/>
      </w:pPr>
      <w:r>
        <w:t xml:space="preserve">Once risks for the AHNS project are identified, mitigation procedures must be developed in order to minimise potential hazards. </w:t>
      </w:r>
      <w:r w:rsidRPr="00A933AF">
        <w:t>Following this risk mitigation procedure will aid in reducing any potential hazard to the safety of individuals, equipment, and the surrounding environment. The following sections detail potential hazards and their mitigation procedures.</w:t>
      </w:r>
    </w:p>
    <w:p w:rsidR="00C84029" w:rsidRDefault="00C84029" w:rsidP="00C84029">
      <w:pPr>
        <w:pStyle w:val="Heading2"/>
      </w:pPr>
      <w:bookmarkStart w:id="28" w:name="_Toc197863066"/>
      <w:bookmarkStart w:id="29" w:name="_Toc242235367"/>
      <w:bookmarkStart w:id="30" w:name="_Toc261090010"/>
      <w:r>
        <w:t>Risk Identification Methodology</w:t>
      </w:r>
      <w:bookmarkEnd w:id="28"/>
      <w:bookmarkEnd w:id="29"/>
      <w:bookmarkEnd w:id="30"/>
    </w:p>
    <w:p w:rsidR="00C84029" w:rsidRDefault="00C84029" w:rsidP="00C84029">
      <w:pPr>
        <w:pStyle w:val="BodyText"/>
      </w:pPr>
      <w:r>
        <w:t>The following spread of strategies is being applied to assist in Risk Identification.</w:t>
      </w:r>
    </w:p>
    <w:p w:rsidR="00C84029" w:rsidRDefault="00C84029" w:rsidP="00C84029">
      <w:pPr>
        <w:pStyle w:val="Heading3"/>
      </w:pPr>
      <w:bookmarkStart w:id="31" w:name="_Toc197863068"/>
      <w:bookmarkStart w:id="32" w:name="_Toc242235368"/>
      <w:bookmarkStart w:id="33" w:name="_Toc261090011"/>
      <w:r>
        <w:t>Brainstorming and Role Play</w:t>
      </w:r>
      <w:bookmarkEnd w:id="31"/>
      <w:bookmarkEnd w:id="32"/>
      <w:bookmarkEnd w:id="33"/>
    </w:p>
    <w:p w:rsidR="00C84029" w:rsidRPr="008C0104" w:rsidRDefault="00384BC7" w:rsidP="00C84029">
      <w:pPr>
        <w:pStyle w:val="BodyText"/>
      </w:pPr>
      <w:r>
        <w:t>Brainstorming and role p</w:t>
      </w:r>
      <w:r w:rsidR="00C84029">
        <w:t>lay is a major source or risk identification.  This approach essentially involves round table discussions with the AHNS team members and supervisors in order to run through scenarios.  This process results in the identification of many hazards which will occur during the development and operation of the project.</w:t>
      </w:r>
    </w:p>
    <w:p w:rsidR="00C84029" w:rsidRDefault="00C84029" w:rsidP="00C84029">
      <w:pPr>
        <w:pStyle w:val="Heading3"/>
      </w:pPr>
      <w:bookmarkStart w:id="34" w:name="_Toc197863069"/>
      <w:bookmarkStart w:id="35" w:name="_Toc242235369"/>
      <w:bookmarkStart w:id="36" w:name="_Toc261090012"/>
      <w:r>
        <w:t>Practical Experience</w:t>
      </w:r>
      <w:bookmarkEnd w:id="34"/>
      <w:bookmarkEnd w:id="35"/>
      <w:bookmarkEnd w:id="36"/>
    </w:p>
    <w:p w:rsidR="00C84029" w:rsidRDefault="00C84029" w:rsidP="00C84029">
      <w:pPr>
        <w:pStyle w:val="BodyText"/>
      </w:pPr>
      <w:r>
        <w:t>AHNS personnel have some background experience in their respective subsystems. This experience is important in identifying hazards and risks. Cases where there is a lack of expertise among the team members, experts on the particular subject will be actively approached to provide support and insight.</w:t>
      </w:r>
    </w:p>
    <w:p w:rsidR="00632493" w:rsidRDefault="00632493" w:rsidP="00C84029">
      <w:pPr>
        <w:pStyle w:val="BodyText"/>
      </w:pPr>
    </w:p>
    <w:p w:rsidR="00C84029" w:rsidRDefault="00C84029" w:rsidP="00C84029">
      <w:pPr>
        <w:pStyle w:val="Heading2"/>
      </w:pPr>
      <w:bookmarkStart w:id="37" w:name="_Toc197863070"/>
      <w:bookmarkStart w:id="38" w:name="_Toc242235370"/>
      <w:bookmarkStart w:id="39" w:name="_Toc197863071"/>
      <w:bookmarkStart w:id="40" w:name="_Toc197863088"/>
      <w:bookmarkStart w:id="41" w:name="_Toc261090013"/>
      <w:r>
        <w:t>Risk Analysis and Control Plan</w:t>
      </w:r>
      <w:bookmarkEnd w:id="37"/>
      <w:bookmarkEnd w:id="38"/>
      <w:bookmarkEnd w:id="41"/>
    </w:p>
    <w:p w:rsidR="00C84029" w:rsidRDefault="00C84029" w:rsidP="00C84029">
      <w:pPr>
        <w:pStyle w:val="BodyText"/>
      </w:pPr>
      <w:r>
        <w:t>Guidance for risk analysis and control has been sought from a number of sources and a tailored risk analysis methodology is presented here.</w:t>
      </w:r>
    </w:p>
    <w:p w:rsidR="00E5439C" w:rsidRPr="00E5439C" w:rsidRDefault="00C84029" w:rsidP="00E5439C">
      <w:pPr>
        <w:pStyle w:val="Heading3"/>
      </w:pPr>
      <w:bookmarkStart w:id="42" w:name="_Toc242235371"/>
      <w:bookmarkStart w:id="43" w:name="_Toc261090014"/>
      <w:r>
        <w:t>Likelihood</w:t>
      </w:r>
      <w:bookmarkEnd w:id="39"/>
      <w:bookmarkEnd w:id="42"/>
      <w:bookmarkEnd w:id="43"/>
    </w:p>
    <w:p w:rsidR="00C84029" w:rsidRDefault="00C84029" w:rsidP="009F66B7">
      <w:pPr>
        <w:pStyle w:val="Heading4"/>
      </w:pPr>
      <w:bookmarkStart w:id="44" w:name="_Toc197863072"/>
      <w:r>
        <w:t>Almost Certain</w:t>
      </w:r>
      <w:bookmarkEnd w:id="44"/>
    </w:p>
    <w:p w:rsidR="00C84029" w:rsidRPr="00E95FC9" w:rsidRDefault="00C84029" w:rsidP="009F66B7">
      <w:pPr>
        <w:pStyle w:val="BodyText"/>
        <w:ind w:left="720"/>
      </w:pPr>
      <w:r>
        <w:t>An event which could be expected to occur multiple times throughout the life of the program.</w:t>
      </w:r>
    </w:p>
    <w:p w:rsidR="00C84029" w:rsidRDefault="00C84029" w:rsidP="009F66B7">
      <w:pPr>
        <w:pStyle w:val="Heading4"/>
      </w:pPr>
      <w:bookmarkStart w:id="45" w:name="_Toc197863073"/>
      <w:r>
        <w:t>Likely</w:t>
      </w:r>
      <w:bookmarkEnd w:id="45"/>
    </w:p>
    <w:p w:rsidR="00C84029" w:rsidRPr="00E95FC9" w:rsidRDefault="00C84029" w:rsidP="009F66B7">
      <w:pPr>
        <w:pStyle w:val="BodyText"/>
        <w:ind w:firstLine="737"/>
      </w:pPr>
      <w:r>
        <w:t>An event which could be expected to occur a few times throughout the life of the program.</w:t>
      </w:r>
    </w:p>
    <w:p w:rsidR="00C84029" w:rsidRDefault="00C84029" w:rsidP="009F66B7">
      <w:pPr>
        <w:pStyle w:val="Heading4"/>
      </w:pPr>
      <w:bookmarkStart w:id="46" w:name="_Toc197863074"/>
      <w:r>
        <w:lastRenderedPageBreak/>
        <w:t>Moderate</w:t>
      </w:r>
      <w:bookmarkEnd w:id="46"/>
    </w:p>
    <w:p w:rsidR="00C84029" w:rsidRPr="00E95FC9" w:rsidRDefault="00C84029" w:rsidP="009F66B7">
      <w:pPr>
        <w:pStyle w:val="BodyText"/>
        <w:ind w:left="737"/>
      </w:pPr>
      <w:r>
        <w:t>An event which could be expected to occur once or twice throughout the life of the program.</w:t>
      </w:r>
    </w:p>
    <w:p w:rsidR="00C84029" w:rsidRDefault="00C84029" w:rsidP="009F66B7">
      <w:pPr>
        <w:pStyle w:val="Heading4"/>
      </w:pPr>
      <w:bookmarkStart w:id="47" w:name="_Toc197863075"/>
      <w:r>
        <w:t>Unlikely</w:t>
      </w:r>
      <w:bookmarkEnd w:id="47"/>
    </w:p>
    <w:p w:rsidR="00C84029" w:rsidRPr="00E95FC9" w:rsidRDefault="00C84029" w:rsidP="009F66B7">
      <w:pPr>
        <w:pStyle w:val="BodyText"/>
        <w:ind w:left="737"/>
      </w:pPr>
      <w:r>
        <w:t>An event which could occur, but is not expected to occur throughout the life of the program.</w:t>
      </w:r>
    </w:p>
    <w:p w:rsidR="00C84029" w:rsidRDefault="00C84029" w:rsidP="009F66B7">
      <w:pPr>
        <w:pStyle w:val="Heading4"/>
      </w:pPr>
      <w:bookmarkStart w:id="48" w:name="_Toc197863076"/>
      <w:r>
        <w:t>Rare</w:t>
      </w:r>
      <w:bookmarkEnd w:id="48"/>
    </w:p>
    <w:p w:rsidR="00C84029" w:rsidRPr="00E95FC9" w:rsidRDefault="00C84029" w:rsidP="009F66B7">
      <w:pPr>
        <w:pStyle w:val="BodyText"/>
        <w:ind w:firstLine="720"/>
      </w:pPr>
      <w:r>
        <w:t>An event which is not expected to occur during the program;</w:t>
      </w:r>
    </w:p>
    <w:p w:rsidR="00C84029" w:rsidRDefault="00C84029" w:rsidP="00C84029">
      <w:pPr>
        <w:pStyle w:val="Heading3"/>
      </w:pPr>
      <w:bookmarkStart w:id="49" w:name="_Toc197863077"/>
      <w:bookmarkStart w:id="50" w:name="_Toc242235372"/>
      <w:bookmarkStart w:id="51" w:name="_Toc261090015"/>
      <w:r>
        <w:t>Consequence</w:t>
      </w:r>
      <w:bookmarkEnd w:id="49"/>
      <w:bookmarkEnd w:id="50"/>
      <w:bookmarkEnd w:id="51"/>
    </w:p>
    <w:p w:rsidR="00C84029" w:rsidRDefault="00C84029" w:rsidP="009F66B7">
      <w:pPr>
        <w:pStyle w:val="Heading4"/>
        <w:rPr>
          <w:lang w:eastAsia="en-AU"/>
        </w:rPr>
      </w:pPr>
      <w:bookmarkStart w:id="52" w:name="_Toc197863078"/>
      <w:r>
        <w:rPr>
          <w:lang w:eastAsia="en-AU"/>
        </w:rPr>
        <w:t>Insignificant</w:t>
      </w:r>
      <w:bookmarkEnd w:id="52"/>
    </w:p>
    <w:p w:rsidR="00C84029" w:rsidRDefault="00C84029" w:rsidP="009F66B7">
      <w:pPr>
        <w:pStyle w:val="BodyText"/>
        <w:ind w:firstLine="709"/>
        <w:rPr>
          <w:lang w:eastAsia="en-AU"/>
        </w:rPr>
      </w:pPr>
      <w:r w:rsidRPr="000A7734">
        <w:rPr>
          <w:lang w:eastAsia="en-AU"/>
        </w:rPr>
        <w:t>No injuries, low financial implications</w:t>
      </w:r>
    </w:p>
    <w:p w:rsidR="00C84029" w:rsidRDefault="00C84029" w:rsidP="009F66B7">
      <w:pPr>
        <w:pStyle w:val="Heading4"/>
        <w:rPr>
          <w:lang w:eastAsia="en-AU"/>
        </w:rPr>
      </w:pPr>
      <w:bookmarkStart w:id="53" w:name="_Toc197863079"/>
      <w:r>
        <w:rPr>
          <w:lang w:eastAsia="en-AU"/>
        </w:rPr>
        <w:t>Minor</w:t>
      </w:r>
      <w:bookmarkEnd w:id="53"/>
    </w:p>
    <w:p w:rsidR="00C84029" w:rsidRDefault="00C84029" w:rsidP="009F66B7">
      <w:pPr>
        <w:pStyle w:val="BodyText"/>
        <w:ind w:firstLine="709"/>
        <w:rPr>
          <w:lang w:eastAsia="en-AU"/>
        </w:rPr>
      </w:pPr>
      <w:r>
        <w:rPr>
          <w:lang w:eastAsia="en-AU"/>
        </w:rPr>
        <w:t>Possible injuries requiring no</w:t>
      </w:r>
      <w:r w:rsidRPr="000A7734">
        <w:rPr>
          <w:lang w:eastAsia="en-AU"/>
        </w:rPr>
        <w:t xml:space="preserve"> more than first aid t</w:t>
      </w:r>
      <w:r>
        <w:rPr>
          <w:lang w:eastAsia="en-AU"/>
        </w:rPr>
        <w:t>reatment, medium financial loss.</w:t>
      </w:r>
    </w:p>
    <w:p w:rsidR="00C84029" w:rsidRDefault="00C84029" w:rsidP="009F66B7">
      <w:pPr>
        <w:pStyle w:val="Heading4"/>
        <w:rPr>
          <w:lang w:eastAsia="en-AU"/>
        </w:rPr>
      </w:pPr>
      <w:bookmarkStart w:id="54" w:name="_Toc197863080"/>
      <w:r>
        <w:rPr>
          <w:lang w:eastAsia="en-AU"/>
        </w:rPr>
        <w:t>Moderate</w:t>
      </w:r>
      <w:bookmarkEnd w:id="54"/>
    </w:p>
    <w:p w:rsidR="00C84029" w:rsidRDefault="00C84029" w:rsidP="009F66B7">
      <w:pPr>
        <w:pStyle w:val="BodyText"/>
        <w:ind w:firstLine="709"/>
        <w:rPr>
          <w:lang w:eastAsia="en-AU"/>
        </w:rPr>
      </w:pPr>
      <w:r w:rsidRPr="000A7734">
        <w:rPr>
          <w:lang w:eastAsia="en-AU"/>
        </w:rPr>
        <w:t>Possible injuries would require medical</w:t>
      </w:r>
      <w:r>
        <w:rPr>
          <w:lang w:eastAsia="en-AU"/>
        </w:rPr>
        <w:t xml:space="preserve"> treatment, high financial loss.</w:t>
      </w:r>
    </w:p>
    <w:p w:rsidR="00C84029" w:rsidRDefault="00C84029" w:rsidP="009F66B7">
      <w:pPr>
        <w:pStyle w:val="Heading4"/>
        <w:rPr>
          <w:lang w:eastAsia="en-AU"/>
        </w:rPr>
      </w:pPr>
      <w:bookmarkStart w:id="55" w:name="_Toc197863081"/>
      <w:r>
        <w:rPr>
          <w:lang w:eastAsia="en-AU"/>
        </w:rPr>
        <w:t>Major</w:t>
      </w:r>
      <w:bookmarkEnd w:id="55"/>
    </w:p>
    <w:p w:rsidR="00C84029" w:rsidRDefault="00C84029" w:rsidP="009F66B7">
      <w:pPr>
        <w:pStyle w:val="BodyText"/>
        <w:ind w:firstLine="709"/>
        <w:rPr>
          <w:lang w:eastAsia="en-AU"/>
        </w:rPr>
      </w:pPr>
      <w:r w:rsidRPr="000A7734">
        <w:rPr>
          <w:lang w:eastAsia="en-AU"/>
        </w:rPr>
        <w:t>Extensive injuries</w:t>
      </w:r>
      <w:r>
        <w:rPr>
          <w:lang w:eastAsia="en-AU"/>
        </w:rPr>
        <w:t xml:space="preserve"> possible, major financial loss.</w:t>
      </w:r>
    </w:p>
    <w:p w:rsidR="00C84029" w:rsidRDefault="00C84029" w:rsidP="009F66B7">
      <w:pPr>
        <w:pStyle w:val="Heading4"/>
      </w:pPr>
      <w:bookmarkStart w:id="56" w:name="_Toc197863082"/>
      <w:r>
        <w:rPr>
          <w:lang w:eastAsia="en-AU"/>
        </w:rPr>
        <w:t>Catastrophic</w:t>
      </w:r>
      <w:bookmarkEnd w:id="56"/>
    </w:p>
    <w:p w:rsidR="00C84029" w:rsidRDefault="00C84029" w:rsidP="009F66B7">
      <w:pPr>
        <w:pStyle w:val="BodyText"/>
        <w:ind w:firstLine="709"/>
        <w:rPr>
          <w:lang w:eastAsia="en-AU"/>
        </w:rPr>
      </w:pPr>
      <w:r w:rsidRPr="000A7734">
        <w:rPr>
          <w:lang w:eastAsia="en-AU"/>
        </w:rPr>
        <w:t>Death is clearly possible, huge financial implicati</w:t>
      </w:r>
      <w:r>
        <w:rPr>
          <w:lang w:eastAsia="en-AU"/>
        </w:rPr>
        <w:t>ons.</w:t>
      </w:r>
    </w:p>
    <w:p w:rsidR="00632493" w:rsidRDefault="00632493">
      <w:pPr>
        <w:widowControl/>
        <w:spacing w:before="0"/>
        <w:jc w:val="left"/>
        <w:rPr>
          <w:snapToGrid/>
          <w:color w:val="auto"/>
          <w:lang w:eastAsia="en-AU"/>
        </w:rPr>
      </w:pPr>
      <w:r>
        <w:rPr>
          <w:lang w:eastAsia="en-AU"/>
        </w:rPr>
        <w:br w:type="page"/>
      </w:r>
    </w:p>
    <w:p w:rsidR="00C84029" w:rsidRDefault="00C84029" w:rsidP="00C84029">
      <w:pPr>
        <w:pStyle w:val="Heading3"/>
      </w:pPr>
      <w:bookmarkStart w:id="57" w:name="_Toc197863083"/>
      <w:bookmarkStart w:id="58" w:name="_Toc242235373"/>
      <w:bookmarkStart w:id="59" w:name="_Toc261090016"/>
      <w:r>
        <w:lastRenderedPageBreak/>
        <w:t>Risk Rating</w:t>
      </w:r>
      <w:bookmarkEnd w:id="57"/>
      <w:bookmarkEnd w:id="58"/>
      <w:bookmarkEnd w:id="59"/>
    </w:p>
    <w:p w:rsidR="00C84029" w:rsidRDefault="00C84029" w:rsidP="00C84029">
      <w:pPr>
        <w:pStyle w:val="BodyText"/>
      </w:pPr>
      <w:r>
        <w:t xml:space="preserve">The matrix defined </w:t>
      </w:r>
      <w:r w:rsidR="008C4F05">
        <w:fldChar w:fldCharType="begin"/>
      </w:r>
      <w:r>
        <w:instrText xml:space="preserve"> REF _Ref240883943 \h </w:instrText>
      </w:r>
      <w:r w:rsidR="008C4F05">
        <w:fldChar w:fldCharType="separate"/>
      </w:r>
      <w:r w:rsidR="00632493">
        <w:t xml:space="preserve">Table </w:t>
      </w:r>
      <w:r w:rsidR="00632493">
        <w:rPr>
          <w:noProof/>
        </w:rPr>
        <w:t>1</w:t>
      </w:r>
      <w:r w:rsidR="00632493" w:rsidRPr="005D1C3F">
        <w:t>:  Risk Evaluation Table</w:t>
      </w:r>
      <w:r w:rsidR="008C4F05">
        <w:fldChar w:fldCharType="end"/>
      </w:r>
      <w:r>
        <w:t xml:space="preserve"> is used to evaluate the Risk Rating based on the likelihood and consequence assessments.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15"/>
        <w:gridCol w:w="1615"/>
        <w:gridCol w:w="1615"/>
        <w:gridCol w:w="1615"/>
        <w:gridCol w:w="1615"/>
        <w:gridCol w:w="1615"/>
      </w:tblGrid>
      <w:tr w:rsidR="00C84029" w:rsidTr="00C84029">
        <w:trPr>
          <w:cantSplit/>
          <w:jc w:val="center"/>
        </w:trPr>
        <w:tc>
          <w:tcPr>
            <w:tcW w:w="1615" w:type="dxa"/>
            <w:vMerge w:val="restart"/>
          </w:tcPr>
          <w:p w:rsidR="00C84029" w:rsidRPr="00B051D6" w:rsidRDefault="00C84029" w:rsidP="00C84029">
            <w:pPr>
              <w:pStyle w:val="BodyText"/>
              <w:widowControl w:val="0"/>
              <w:rPr>
                <w:b/>
              </w:rPr>
            </w:pPr>
            <w:r w:rsidRPr="00B051D6">
              <w:rPr>
                <w:b/>
              </w:rPr>
              <w:t>Likelihood</w:t>
            </w:r>
          </w:p>
        </w:tc>
        <w:tc>
          <w:tcPr>
            <w:tcW w:w="8075" w:type="dxa"/>
            <w:gridSpan w:val="5"/>
          </w:tcPr>
          <w:p w:rsidR="00C84029" w:rsidRPr="00B051D6" w:rsidRDefault="00C84029" w:rsidP="00C84029">
            <w:pPr>
              <w:pStyle w:val="BodyText"/>
              <w:widowControl w:val="0"/>
              <w:jc w:val="center"/>
              <w:rPr>
                <w:b/>
              </w:rPr>
            </w:pPr>
            <w:r w:rsidRPr="00B051D6">
              <w:rPr>
                <w:b/>
              </w:rPr>
              <w:t>Consequences</w:t>
            </w:r>
          </w:p>
        </w:tc>
      </w:tr>
      <w:tr w:rsidR="00C84029" w:rsidTr="00C84029">
        <w:trPr>
          <w:cantSplit/>
          <w:jc w:val="center"/>
        </w:trPr>
        <w:tc>
          <w:tcPr>
            <w:tcW w:w="1615" w:type="dxa"/>
            <w:vMerge/>
          </w:tcPr>
          <w:p w:rsidR="00C84029" w:rsidRPr="00B051D6" w:rsidRDefault="00C84029" w:rsidP="00C84029">
            <w:pPr>
              <w:pStyle w:val="BodyText"/>
              <w:widowControl w:val="0"/>
              <w:rPr>
                <w:b/>
              </w:rPr>
            </w:pPr>
          </w:p>
        </w:tc>
        <w:tc>
          <w:tcPr>
            <w:tcW w:w="1615" w:type="dxa"/>
          </w:tcPr>
          <w:p w:rsidR="00C84029" w:rsidRPr="00B051D6" w:rsidRDefault="00C84029" w:rsidP="00C84029">
            <w:pPr>
              <w:pStyle w:val="BodyText"/>
              <w:widowControl w:val="0"/>
              <w:jc w:val="center"/>
              <w:rPr>
                <w:b/>
              </w:rPr>
            </w:pPr>
            <w:r w:rsidRPr="00B051D6">
              <w:rPr>
                <w:b/>
              </w:rPr>
              <w:t>Insignificant</w:t>
            </w:r>
          </w:p>
        </w:tc>
        <w:tc>
          <w:tcPr>
            <w:tcW w:w="1615" w:type="dxa"/>
          </w:tcPr>
          <w:p w:rsidR="00C84029" w:rsidRPr="00B051D6" w:rsidRDefault="00C84029" w:rsidP="00C84029">
            <w:pPr>
              <w:pStyle w:val="BodyText"/>
              <w:widowControl w:val="0"/>
              <w:jc w:val="center"/>
              <w:rPr>
                <w:b/>
              </w:rPr>
            </w:pPr>
            <w:r w:rsidRPr="00B051D6">
              <w:rPr>
                <w:b/>
              </w:rPr>
              <w:t>Minor</w:t>
            </w:r>
          </w:p>
        </w:tc>
        <w:tc>
          <w:tcPr>
            <w:tcW w:w="1615" w:type="dxa"/>
          </w:tcPr>
          <w:p w:rsidR="00C84029" w:rsidRPr="00B051D6" w:rsidRDefault="00C84029" w:rsidP="00C84029">
            <w:pPr>
              <w:pStyle w:val="BodyText"/>
              <w:widowControl w:val="0"/>
              <w:jc w:val="center"/>
              <w:rPr>
                <w:b/>
              </w:rPr>
            </w:pPr>
            <w:r w:rsidRPr="00B051D6">
              <w:rPr>
                <w:b/>
              </w:rPr>
              <w:t>Moderate</w:t>
            </w:r>
          </w:p>
        </w:tc>
        <w:tc>
          <w:tcPr>
            <w:tcW w:w="1615" w:type="dxa"/>
          </w:tcPr>
          <w:p w:rsidR="00C84029" w:rsidRPr="00B051D6" w:rsidRDefault="00C84029" w:rsidP="00C84029">
            <w:pPr>
              <w:pStyle w:val="BodyText"/>
              <w:widowControl w:val="0"/>
              <w:jc w:val="center"/>
              <w:rPr>
                <w:b/>
              </w:rPr>
            </w:pPr>
            <w:r w:rsidRPr="00B051D6">
              <w:rPr>
                <w:b/>
              </w:rPr>
              <w:t>Major</w:t>
            </w:r>
          </w:p>
        </w:tc>
        <w:tc>
          <w:tcPr>
            <w:tcW w:w="1615" w:type="dxa"/>
          </w:tcPr>
          <w:p w:rsidR="00C84029" w:rsidRPr="00B051D6" w:rsidRDefault="00C84029" w:rsidP="00C84029">
            <w:pPr>
              <w:pStyle w:val="BodyText"/>
              <w:widowControl w:val="0"/>
              <w:jc w:val="center"/>
              <w:rPr>
                <w:b/>
              </w:rPr>
            </w:pPr>
            <w:r w:rsidRPr="00B051D6">
              <w:rPr>
                <w:b/>
              </w:rPr>
              <w:t>Catastrophic</w:t>
            </w:r>
          </w:p>
        </w:tc>
      </w:tr>
      <w:tr w:rsidR="00C84029" w:rsidTr="002B740C">
        <w:trPr>
          <w:cantSplit/>
          <w:trHeight w:val="874"/>
          <w:jc w:val="center"/>
        </w:trPr>
        <w:tc>
          <w:tcPr>
            <w:tcW w:w="1615" w:type="dxa"/>
          </w:tcPr>
          <w:p w:rsidR="00C84029" w:rsidRPr="00B051D6" w:rsidRDefault="00C84029" w:rsidP="00C84029">
            <w:pPr>
              <w:pStyle w:val="BodyText"/>
              <w:widowControl w:val="0"/>
              <w:rPr>
                <w:b/>
              </w:rPr>
            </w:pPr>
            <w:r w:rsidRPr="00B051D6">
              <w:rPr>
                <w:b/>
              </w:rPr>
              <w:t>Almost Certain</w:t>
            </w:r>
          </w:p>
        </w:tc>
        <w:tc>
          <w:tcPr>
            <w:tcW w:w="1615" w:type="dxa"/>
            <w:shd w:val="clear" w:color="auto" w:fill="FFFF00"/>
          </w:tcPr>
          <w:p w:rsidR="00C84029" w:rsidRDefault="00C84029" w:rsidP="00C84029">
            <w:pPr>
              <w:pStyle w:val="BodyText"/>
              <w:widowControl w:val="0"/>
              <w:jc w:val="center"/>
            </w:pPr>
            <w:r>
              <w:t>Moderate</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r>
      <w:tr w:rsidR="00C84029" w:rsidTr="003A5446">
        <w:trPr>
          <w:cantSplit/>
          <w:trHeight w:val="567"/>
          <w:jc w:val="center"/>
        </w:trPr>
        <w:tc>
          <w:tcPr>
            <w:tcW w:w="1615" w:type="dxa"/>
          </w:tcPr>
          <w:p w:rsidR="00C84029" w:rsidRPr="00B051D6" w:rsidRDefault="00C84029" w:rsidP="00C84029">
            <w:pPr>
              <w:pStyle w:val="BodyText"/>
              <w:widowControl w:val="0"/>
              <w:rPr>
                <w:b/>
              </w:rPr>
            </w:pPr>
            <w:r w:rsidRPr="00B051D6">
              <w:rPr>
                <w:b/>
              </w:rPr>
              <w:t>Likely</w:t>
            </w:r>
          </w:p>
        </w:tc>
        <w:tc>
          <w:tcPr>
            <w:tcW w:w="1615" w:type="dxa"/>
            <w:shd w:val="clear" w:color="auto" w:fill="FFFF00"/>
          </w:tcPr>
          <w:p w:rsidR="00C84029" w:rsidRDefault="00C84029" w:rsidP="00C84029">
            <w:pPr>
              <w:pStyle w:val="BodyText"/>
              <w:widowControl w:val="0"/>
              <w:jc w:val="center"/>
            </w:pPr>
            <w:r>
              <w:t>Moderate</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r>
      <w:tr w:rsidR="00C84029" w:rsidTr="003A5446">
        <w:trPr>
          <w:cantSplit/>
          <w:trHeight w:val="567"/>
          <w:jc w:val="center"/>
        </w:trPr>
        <w:tc>
          <w:tcPr>
            <w:tcW w:w="1615" w:type="dxa"/>
          </w:tcPr>
          <w:p w:rsidR="00C84029" w:rsidRPr="00B051D6" w:rsidRDefault="00C84029" w:rsidP="00C84029">
            <w:pPr>
              <w:pStyle w:val="BodyText"/>
              <w:widowControl w:val="0"/>
              <w:rPr>
                <w:b/>
              </w:rPr>
            </w:pPr>
            <w:r w:rsidRPr="00B051D6">
              <w:rPr>
                <w:b/>
              </w:rPr>
              <w:t>Moderate</w:t>
            </w:r>
          </w:p>
        </w:tc>
        <w:tc>
          <w:tcPr>
            <w:tcW w:w="1615" w:type="dxa"/>
            <w:shd w:val="clear" w:color="auto" w:fill="00FF00"/>
          </w:tcPr>
          <w:p w:rsidR="00C84029" w:rsidRDefault="00C84029" w:rsidP="00C84029">
            <w:pPr>
              <w:pStyle w:val="BodyText"/>
              <w:widowControl w:val="0"/>
              <w:jc w:val="center"/>
            </w:pPr>
            <w:r>
              <w:t>Low</w:t>
            </w:r>
          </w:p>
        </w:tc>
        <w:tc>
          <w:tcPr>
            <w:tcW w:w="1615" w:type="dxa"/>
            <w:shd w:val="clear" w:color="auto" w:fill="FFFF00"/>
          </w:tcPr>
          <w:p w:rsidR="00C84029" w:rsidRDefault="00C84029" w:rsidP="00C84029">
            <w:pPr>
              <w:pStyle w:val="BodyText"/>
              <w:widowControl w:val="0"/>
              <w:jc w:val="center"/>
            </w:pPr>
            <w:r>
              <w:t>Moderate</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r>
      <w:tr w:rsidR="00C84029" w:rsidTr="003A5446">
        <w:trPr>
          <w:cantSplit/>
          <w:trHeight w:val="567"/>
          <w:jc w:val="center"/>
        </w:trPr>
        <w:tc>
          <w:tcPr>
            <w:tcW w:w="1615" w:type="dxa"/>
          </w:tcPr>
          <w:p w:rsidR="00C84029" w:rsidRPr="00B051D6" w:rsidRDefault="00C84029" w:rsidP="00C84029">
            <w:pPr>
              <w:pStyle w:val="BodyText"/>
              <w:widowControl w:val="0"/>
              <w:rPr>
                <w:b/>
              </w:rPr>
            </w:pPr>
            <w:r w:rsidRPr="00B051D6">
              <w:rPr>
                <w:b/>
              </w:rPr>
              <w:t>Unlikely</w:t>
            </w:r>
          </w:p>
        </w:tc>
        <w:tc>
          <w:tcPr>
            <w:tcW w:w="1615" w:type="dxa"/>
            <w:shd w:val="clear" w:color="auto" w:fill="00FF00"/>
          </w:tcPr>
          <w:p w:rsidR="00C84029" w:rsidRDefault="00C84029" w:rsidP="00C84029">
            <w:pPr>
              <w:pStyle w:val="BodyText"/>
              <w:widowControl w:val="0"/>
              <w:jc w:val="center"/>
            </w:pPr>
            <w:r>
              <w:t>Low</w:t>
            </w:r>
          </w:p>
        </w:tc>
        <w:tc>
          <w:tcPr>
            <w:tcW w:w="1615" w:type="dxa"/>
            <w:shd w:val="clear" w:color="auto" w:fill="00FF00"/>
          </w:tcPr>
          <w:p w:rsidR="00C84029" w:rsidRDefault="00C84029" w:rsidP="00C84029">
            <w:pPr>
              <w:pStyle w:val="BodyText"/>
              <w:widowControl w:val="0"/>
              <w:jc w:val="center"/>
            </w:pPr>
            <w:r>
              <w:t>Low</w:t>
            </w:r>
          </w:p>
        </w:tc>
        <w:tc>
          <w:tcPr>
            <w:tcW w:w="1615" w:type="dxa"/>
            <w:shd w:val="clear" w:color="auto" w:fill="FFFF00"/>
          </w:tcPr>
          <w:p w:rsidR="00C84029" w:rsidRDefault="00C84029" w:rsidP="00C84029">
            <w:pPr>
              <w:pStyle w:val="BodyText"/>
              <w:widowControl w:val="0"/>
              <w:jc w:val="center"/>
            </w:pPr>
            <w:r>
              <w:t>Moderate</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r>
      <w:tr w:rsidR="00C84029" w:rsidTr="003A5446">
        <w:trPr>
          <w:cantSplit/>
          <w:trHeight w:val="567"/>
          <w:jc w:val="center"/>
        </w:trPr>
        <w:tc>
          <w:tcPr>
            <w:tcW w:w="1615" w:type="dxa"/>
          </w:tcPr>
          <w:p w:rsidR="00C84029" w:rsidRPr="00B051D6" w:rsidRDefault="00C84029" w:rsidP="00C84029">
            <w:pPr>
              <w:pStyle w:val="BodyText"/>
              <w:widowControl w:val="0"/>
              <w:rPr>
                <w:b/>
              </w:rPr>
            </w:pPr>
            <w:r w:rsidRPr="00B051D6">
              <w:rPr>
                <w:b/>
              </w:rPr>
              <w:t>Rare</w:t>
            </w:r>
          </w:p>
        </w:tc>
        <w:tc>
          <w:tcPr>
            <w:tcW w:w="1615" w:type="dxa"/>
            <w:shd w:val="clear" w:color="auto" w:fill="00FF00"/>
          </w:tcPr>
          <w:p w:rsidR="00C84029" w:rsidRDefault="00C84029" w:rsidP="00C84029">
            <w:pPr>
              <w:pStyle w:val="BodyText"/>
              <w:widowControl w:val="0"/>
              <w:jc w:val="center"/>
            </w:pPr>
            <w:r>
              <w:t>Low</w:t>
            </w:r>
          </w:p>
        </w:tc>
        <w:tc>
          <w:tcPr>
            <w:tcW w:w="1615" w:type="dxa"/>
            <w:shd w:val="clear" w:color="auto" w:fill="00FF00"/>
          </w:tcPr>
          <w:p w:rsidR="00C84029" w:rsidRDefault="00C84029" w:rsidP="00C84029">
            <w:pPr>
              <w:pStyle w:val="BodyText"/>
              <w:widowControl w:val="0"/>
              <w:jc w:val="center"/>
            </w:pPr>
            <w:r>
              <w:t>Low</w:t>
            </w:r>
          </w:p>
        </w:tc>
        <w:tc>
          <w:tcPr>
            <w:tcW w:w="1615" w:type="dxa"/>
            <w:shd w:val="clear" w:color="auto" w:fill="FFFF00"/>
          </w:tcPr>
          <w:p w:rsidR="00C84029" w:rsidRDefault="00C84029" w:rsidP="00C84029">
            <w:pPr>
              <w:pStyle w:val="BodyText"/>
              <w:widowControl w:val="0"/>
              <w:jc w:val="center"/>
            </w:pPr>
            <w:r>
              <w:t>Moderate</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9900"/>
          </w:tcPr>
          <w:p w:rsidR="00C84029" w:rsidRDefault="00C84029" w:rsidP="00C84029">
            <w:pPr>
              <w:pStyle w:val="BodyText"/>
              <w:keepNext/>
              <w:widowControl w:val="0"/>
              <w:jc w:val="center"/>
            </w:pPr>
            <w:r>
              <w:t>High</w:t>
            </w:r>
          </w:p>
        </w:tc>
      </w:tr>
    </w:tbl>
    <w:p w:rsidR="00C84029" w:rsidRDefault="00C84029" w:rsidP="00C84029">
      <w:pPr>
        <w:pStyle w:val="Caption"/>
      </w:pPr>
      <w:bookmarkStart w:id="60" w:name="_Ref240883943"/>
      <w:bookmarkStart w:id="61" w:name="_Toc242235384"/>
      <w:bookmarkStart w:id="62" w:name="_Toc261090029"/>
      <w:r>
        <w:t xml:space="preserve">Table </w:t>
      </w:r>
      <w:fldSimple w:instr=" SEQ Table \* ARABIC ">
        <w:r w:rsidR="00632493">
          <w:rPr>
            <w:noProof/>
          </w:rPr>
          <w:t>1</w:t>
        </w:r>
      </w:fldSimple>
      <w:r w:rsidRPr="005D1C3F">
        <w:t>:  Risk Evaluation Table</w:t>
      </w:r>
      <w:bookmarkEnd w:id="60"/>
      <w:bookmarkEnd w:id="61"/>
      <w:bookmarkEnd w:id="62"/>
    </w:p>
    <w:p w:rsidR="00632493" w:rsidRPr="00632493" w:rsidRDefault="00632493" w:rsidP="00632493"/>
    <w:p w:rsidR="003A5446" w:rsidRDefault="00C84029" w:rsidP="00C84029">
      <w:r>
        <w:t>The following provides guidance on the required actions based on the risk rating.</w:t>
      </w:r>
    </w:p>
    <w:p w:rsidR="00632493" w:rsidRDefault="00632493" w:rsidP="00C84029"/>
    <w:p w:rsidR="00632493" w:rsidRDefault="00632493" w:rsidP="00632493">
      <w:pPr>
        <w:pStyle w:val="Caption"/>
        <w:keepNext/>
      </w:pPr>
      <w:bookmarkStart w:id="63" w:name="_Toc261090030"/>
      <w:r>
        <w:t xml:space="preserve">Table </w:t>
      </w:r>
      <w:fldSimple w:instr=" SEQ Table \* ARABIC ">
        <w:r>
          <w:rPr>
            <w:noProof/>
          </w:rPr>
          <w:t>2</w:t>
        </w:r>
      </w:fldSimple>
      <w:r>
        <w:t xml:space="preserve"> - Risk Levels</w:t>
      </w:r>
      <w:bookmarkEnd w:id="63"/>
    </w:p>
    <w:tbl>
      <w:tblPr>
        <w:tblW w:w="8019" w:type="dxa"/>
        <w:jc w:val="center"/>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237"/>
        <w:gridCol w:w="1782"/>
      </w:tblGrid>
      <w:tr w:rsidR="002B740C" w:rsidRPr="00A45D4F" w:rsidTr="002B740C">
        <w:trPr>
          <w:trHeight w:val="375"/>
          <w:jc w:val="center"/>
        </w:trPr>
        <w:tc>
          <w:tcPr>
            <w:tcW w:w="6237" w:type="dxa"/>
            <w:shd w:val="clear" w:color="auto" w:fill="auto"/>
            <w:noWrap/>
            <w:vAlign w:val="bottom"/>
          </w:tcPr>
          <w:p w:rsidR="002B740C" w:rsidRPr="00A45D4F" w:rsidRDefault="002B740C" w:rsidP="00A1063D">
            <w:pPr>
              <w:widowControl/>
              <w:spacing w:before="0"/>
              <w:jc w:val="left"/>
              <w:rPr>
                <w:rFonts w:eastAsia="Times New Roman"/>
                <w:b/>
                <w:bCs/>
                <w:snapToGrid/>
                <w:color w:val="auto"/>
                <w:szCs w:val="24"/>
                <w:lang w:eastAsia="en-AU"/>
              </w:rPr>
            </w:pPr>
            <w:r>
              <w:rPr>
                <w:rFonts w:eastAsia="Times New Roman"/>
                <w:b/>
                <w:bCs/>
                <w:snapToGrid/>
                <w:color w:val="auto"/>
                <w:szCs w:val="24"/>
                <w:lang w:eastAsia="en-AU"/>
              </w:rPr>
              <w:t>Risk Levels</w:t>
            </w:r>
          </w:p>
        </w:tc>
        <w:tc>
          <w:tcPr>
            <w:tcW w:w="1782" w:type="dxa"/>
            <w:tcBorders>
              <w:top w:val="nil"/>
              <w:right w:val="nil"/>
            </w:tcBorders>
            <w:shd w:val="clear" w:color="auto" w:fill="auto"/>
            <w:noWrap/>
            <w:vAlign w:val="bottom"/>
          </w:tcPr>
          <w:p w:rsidR="002B740C" w:rsidRPr="00A45D4F" w:rsidRDefault="002B740C" w:rsidP="00A1063D">
            <w:pPr>
              <w:widowControl/>
              <w:spacing w:before="0"/>
              <w:jc w:val="left"/>
              <w:rPr>
                <w:rFonts w:eastAsia="Times New Roman"/>
                <w:snapToGrid/>
                <w:color w:val="auto"/>
                <w:szCs w:val="24"/>
                <w:lang w:eastAsia="en-AU"/>
              </w:rPr>
            </w:pPr>
          </w:p>
        </w:tc>
      </w:tr>
      <w:tr w:rsidR="002B740C" w:rsidRPr="00A45D4F" w:rsidTr="002B740C">
        <w:trPr>
          <w:trHeight w:val="285"/>
          <w:jc w:val="center"/>
        </w:trPr>
        <w:tc>
          <w:tcPr>
            <w:tcW w:w="6237" w:type="dxa"/>
            <w:shd w:val="clear" w:color="auto" w:fill="auto"/>
            <w:noWrap/>
            <w:vAlign w:val="bottom"/>
          </w:tcPr>
          <w:p w:rsidR="002B740C" w:rsidRPr="00A45D4F" w:rsidRDefault="002B740C" w:rsidP="002B740C">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xml:space="preserve">1. </w:t>
            </w:r>
            <w:r>
              <w:rPr>
                <w:rFonts w:eastAsia="Times New Roman"/>
                <w:snapToGrid/>
                <w:color w:val="auto"/>
                <w:szCs w:val="24"/>
                <w:lang w:eastAsia="en-AU"/>
              </w:rPr>
              <w:t>Immediate Action Required. Do not proceed with activity</w:t>
            </w:r>
          </w:p>
        </w:tc>
        <w:tc>
          <w:tcPr>
            <w:tcW w:w="1782" w:type="dxa"/>
            <w:shd w:val="clear" w:color="auto" w:fill="auto"/>
            <w:noWrap/>
            <w:vAlign w:val="bottom"/>
          </w:tcPr>
          <w:p w:rsidR="002B740C" w:rsidRPr="00A45D4F" w:rsidRDefault="002B740C" w:rsidP="00A1063D">
            <w:pPr>
              <w:widowControl/>
              <w:spacing w:before="0"/>
              <w:jc w:val="left"/>
              <w:rPr>
                <w:rFonts w:eastAsia="Times New Roman"/>
                <w:snapToGrid/>
                <w:color w:val="auto"/>
                <w:szCs w:val="24"/>
                <w:lang w:eastAsia="en-AU"/>
              </w:rPr>
            </w:pPr>
            <w:r>
              <w:rPr>
                <w:rFonts w:eastAsia="Times New Roman"/>
                <w:snapToGrid/>
                <w:color w:val="auto"/>
                <w:szCs w:val="24"/>
                <w:lang w:eastAsia="en-AU"/>
              </w:rPr>
              <w:t>Extreme</w:t>
            </w:r>
          </w:p>
        </w:tc>
      </w:tr>
      <w:tr w:rsidR="002B740C" w:rsidRPr="00A45D4F" w:rsidTr="002B740C">
        <w:trPr>
          <w:trHeight w:val="285"/>
          <w:jc w:val="center"/>
        </w:trPr>
        <w:tc>
          <w:tcPr>
            <w:tcW w:w="6237" w:type="dxa"/>
            <w:shd w:val="clear" w:color="auto" w:fill="auto"/>
            <w:noWrap/>
            <w:vAlign w:val="bottom"/>
          </w:tcPr>
          <w:p w:rsidR="002B740C" w:rsidRPr="00A45D4F" w:rsidRDefault="002B740C" w:rsidP="002B740C">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xml:space="preserve">2. </w:t>
            </w:r>
            <w:r>
              <w:rPr>
                <w:rFonts w:eastAsia="Times New Roman"/>
                <w:snapToGrid/>
                <w:color w:val="auto"/>
                <w:szCs w:val="24"/>
                <w:lang w:eastAsia="en-AU"/>
              </w:rPr>
              <w:t>Senior management attention required.</w:t>
            </w:r>
            <w:r w:rsidRPr="00A45D4F">
              <w:rPr>
                <w:rFonts w:eastAsia="Times New Roman"/>
                <w:snapToGrid/>
                <w:color w:val="auto"/>
                <w:szCs w:val="24"/>
                <w:lang w:eastAsia="en-AU"/>
              </w:rPr>
              <w:t xml:space="preserve"> </w:t>
            </w:r>
          </w:p>
        </w:tc>
        <w:tc>
          <w:tcPr>
            <w:tcW w:w="1782" w:type="dxa"/>
            <w:shd w:val="clear" w:color="auto" w:fill="auto"/>
            <w:noWrap/>
            <w:vAlign w:val="bottom"/>
          </w:tcPr>
          <w:p w:rsidR="002B740C" w:rsidRPr="00A45D4F" w:rsidRDefault="002B740C" w:rsidP="00A1063D">
            <w:pPr>
              <w:widowControl/>
              <w:spacing w:before="0"/>
              <w:jc w:val="left"/>
              <w:rPr>
                <w:rFonts w:eastAsia="Times New Roman"/>
                <w:snapToGrid/>
                <w:color w:val="auto"/>
                <w:szCs w:val="24"/>
                <w:lang w:eastAsia="en-AU"/>
              </w:rPr>
            </w:pPr>
            <w:r>
              <w:rPr>
                <w:rFonts w:eastAsia="Times New Roman"/>
                <w:snapToGrid/>
                <w:color w:val="auto"/>
                <w:szCs w:val="24"/>
                <w:lang w:eastAsia="en-AU"/>
              </w:rPr>
              <w:t>High</w:t>
            </w:r>
          </w:p>
        </w:tc>
      </w:tr>
      <w:tr w:rsidR="002B740C" w:rsidRPr="00A45D4F" w:rsidTr="002B740C">
        <w:trPr>
          <w:trHeight w:val="285"/>
          <w:jc w:val="center"/>
        </w:trPr>
        <w:tc>
          <w:tcPr>
            <w:tcW w:w="6237" w:type="dxa"/>
            <w:shd w:val="clear" w:color="auto" w:fill="auto"/>
            <w:noWrap/>
            <w:vAlign w:val="bottom"/>
          </w:tcPr>
          <w:p w:rsidR="002B740C" w:rsidRPr="00A45D4F" w:rsidRDefault="002B740C" w:rsidP="002B740C">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xml:space="preserve">3. </w:t>
            </w:r>
            <w:r>
              <w:rPr>
                <w:rFonts w:eastAsia="Times New Roman"/>
                <w:snapToGrid/>
                <w:color w:val="auto"/>
                <w:szCs w:val="24"/>
                <w:lang w:eastAsia="en-AU"/>
              </w:rPr>
              <w:t>Proceed with caution.</w:t>
            </w:r>
          </w:p>
        </w:tc>
        <w:tc>
          <w:tcPr>
            <w:tcW w:w="1782" w:type="dxa"/>
            <w:shd w:val="clear" w:color="auto" w:fill="auto"/>
            <w:noWrap/>
            <w:vAlign w:val="bottom"/>
          </w:tcPr>
          <w:p w:rsidR="002B740C" w:rsidRPr="00A45D4F" w:rsidRDefault="002B740C" w:rsidP="00A1063D">
            <w:pPr>
              <w:widowControl/>
              <w:spacing w:before="0"/>
              <w:jc w:val="left"/>
              <w:rPr>
                <w:rFonts w:eastAsia="Times New Roman"/>
                <w:snapToGrid/>
                <w:color w:val="auto"/>
                <w:szCs w:val="24"/>
                <w:lang w:eastAsia="en-AU"/>
              </w:rPr>
            </w:pPr>
            <w:r>
              <w:rPr>
                <w:rFonts w:eastAsia="Times New Roman"/>
                <w:snapToGrid/>
                <w:color w:val="auto"/>
                <w:szCs w:val="24"/>
                <w:lang w:eastAsia="en-AU"/>
              </w:rPr>
              <w:t>Moderate Risk</w:t>
            </w:r>
          </w:p>
        </w:tc>
      </w:tr>
      <w:tr w:rsidR="002B740C" w:rsidRPr="00A45D4F" w:rsidTr="002B740C">
        <w:trPr>
          <w:trHeight w:val="285"/>
          <w:jc w:val="center"/>
        </w:trPr>
        <w:tc>
          <w:tcPr>
            <w:tcW w:w="6237" w:type="dxa"/>
            <w:shd w:val="clear" w:color="auto" w:fill="auto"/>
            <w:noWrap/>
            <w:vAlign w:val="bottom"/>
          </w:tcPr>
          <w:p w:rsidR="002B740C" w:rsidRPr="00A45D4F" w:rsidRDefault="002B740C" w:rsidP="002B740C">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xml:space="preserve">4. </w:t>
            </w:r>
            <w:r>
              <w:rPr>
                <w:rFonts w:eastAsia="Times New Roman"/>
                <w:snapToGrid/>
                <w:color w:val="auto"/>
                <w:szCs w:val="24"/>
                <w:lang w:eastAsia="en-AU"/>
              </w:rPr>
              <w:t>Manage by routine procedures.</w:t>
            </w:r>
          </w:p>
        </w:tc>
        <w:tc>
          <w:tcPr>
            <w:tcW w:w="1782" w:type="dxa"/>
            <w:shd w:val="clear" w:color="auto" w:fill="auto"/>
            <w:noWrap/>
            <w:vAlign w:val="bottom"/>
          </w:tcPr>
          <w:p w:rsidR="002B740C" w:rsidRPr="00A45D4F" w:rsidRDefault="002B740C" w:rsidP="00A1063D">
            <w:pPr>
              <w:widowControl/>
              <w:spacing w:before="0"/>
              <w:jc w:val="left"/>
              <w:rPr>
                <w:rFonts w:eastAsia="Times New Roman"/>
                <w:snapToGrid/>
                <w:color w:val="auto"/>
                <w:szCs w:val="24"/>
                <w:lang w:eastAsia="en-AU"/>
              </w:rPr>
            </w:pPr>
            <w:r>
              <w:rPr>
                <w:rFonts w:eastAsia="Times New Roman"/>
                <w:snapToGrid/>
                <w:color w:val="auto"/>
                <w:szCs w:val="24"/>
                <w:lang w:eastAsia="en-AU"/>
              </w:rPr>
              <w:t>Low Risk</w:t>
            </w:r>
          </w:p>
        </w:tc>
      </w:tr>
    </w:tbl>
    <w:p w:rsidR="002B740C" w:rsidRDefault="002B740C" w:rsidP="00C84029"/>
    <w:p w:rsidR="00C84029" w:rsidRDefault="00C84029" w:rsidP="00C84029">
      <w:pPr>
        <w:pStyle w:val="Heading3"/>
      </w:pPr>
      <w:bookmarkStart w:id="64" w:name="_Toc242235374"/>
      <w:bookmarkStart w:id="65" w:name="_Toc261090017"/>
      <w:r>
        <w:t>Controls</w:t>
      </w:r>
      <w:bookmarkEnd w:id="40"/>
      <w:bookmarkEnd w:id="64"/>
      <w:bookmarkEnd w:id="65"/>
    </w:p>
    <w:p w:rsidR="00C84029" w:rsidRDefault="00C84029" w:rsidP="00C84029">
      <w:pPr>
        <w:pStyle w:val="BodyText"/>
        <w:rPr>
          <w:szCs w:val="24"/>
        </w:rPr>
      </w:pPr>
      <w:r>
        <w:rPr>
          <w:szCs w:val="24"/>
        </w:rPr>
        <w:t xml:space="preserve">Each identified risk should have controls applied to ensure that they do not occur. </w:t>
      </w:r>
      <w:r w:rsidR="008C4F05">
        <w:rPr>
          <w:szCs w:val="24"/>
        </w:rPr>
        <w:fldChar w:fldCharType="begin"/>
      </w:r>
      <w:r>
        <w:rPr>
          <w:szCs w:val="24"/>
        </w:rPr>
        <w:instrText xml:space="preserve"> REF _Ref240874191 \h </w:instrText>
      </w:r>
      <w:r w:rsidR="008C4F05">
        <w:rPr>
          <w:szCs w:val="24"/>
        </w:rPr>
      </w:r>
      <w:r w:rsidR="008C4F05">
        <w:rPr>
          <w:szCs w:val="24"/>
        </w:rPr>
        <w:fldChar w:fldCharType="separate"/>
      </w:r>
      <w:r w:rsidR="00632493">
        <w:t xml:space="preserve">Table </w:t>
      </w:r>
      <w:r w:rsidR="00632493">
        <w:rPr>
          <w:noProof/>
        </w:rPr>
        <w:t>4</w:t>
      </w:r>
      <w:r w:rsidR="008C4F05">
        <w:rPr>
          <w:szCs w:val="24"/>
        </w:rPr>
        <w:fldChar w:fldCharType="end"/>
      </w:r>
      <w:r>
        <w:rPr>
          <w:szCs w:val="24"/>
        </w:rPr>
        <w:t xml:space="preserve"> and </w:t>
      </w:r>
      <w:r w:rsidR="008C4F05">
        <w:rPr>
          <w:szCs w:val="24"/>
        </w:rPr>
        <w:fldChar w:fldCharType="begin"/>
      </w:r>
      <w:r>
        <w:rPr>
          <w:szCs w:val="24"/>
        </w:rPr>
        <w:instrText xml:space="preserve"> REF _Ref197860857 \h </w:instrText>
      </w:r>
      <w:r w:rsidR="008C4F05">
        <w:rPr>
          <w:szCs w:val="24"/>
        </w:rPr>
      </w:r>
      <w:r w:rsidR="008C4F05">
        <w:rPr>
          <w:szCs w:val="24"/>
        </w:rPr>
        <w:fldChar w:fldCharType="separate"/>
      </w:r>
      <w:r w:rsidR="00632493">
        <w:t xml:space="preserve">Table </w:t>
      </w:r>
      <w:r w:rsidR="00632493">
        <w:rPr>
          <w:noProof/>
        </w:rPr>
        <w:t>3</w:t>
      </w:r>
      <w:r w:rsidR="008C4F05">
        <w:rPr>
          <w:szCs w:val="24"/>
        </w:rPr>
        <w:fldChar w:fldCharType="end"/>
      </w:r>
      <w:r>
        <w:rPr>
          <w:szCs w:val="24"/>
        </w:rPr>
        <w:t xml:space="preserve"> provide guidance on how to prioritise and assess the effectiveness of the proposed controls, and how they affect the residual risk.  </w:t>
      </w:r>
    </w:p>
    <w:p w:rsidR="00C84029" w:rsidRPr="00A45D4F" w:rsidRDefault="00C84029" w:rsidP="00C84029">
      <w:pPr>
        <w:pStyle w:val="BodyText"/>
        <w:rPr>
          <w:szCs w:val="24"/>
        </w:rPr>
      </w:pPr>
      <w:r>
        <w:rPr>
          <w:szCs w:val="24"/>
        </w:rPr>
        <w:lastRenderedPageBreak/>
        <w:t xml:space="preserve">Note that residual risk can also be assessed by re-assessing the likelihood and consequence of the adverse event occurring, given the proposed controls; however this does not always yield a true picture of the residual risk.  The tables below provide guidance on the preferred types of controls to use in such situations.  </w:t>
      </w:r>
    </w:p>
    <w:tbl>
      <w:tblPr>
        <w:tblW w:w="5000" w:type="pct"/>
        <w:jc w:val="center"/>
        <w:tblLayout w:type="fixed"/>
        <w:tblLook w:val="0000"/>
      </w:tblPr>
      <w:tblGrid>
        <w:gridCol w:w="1938"/>
        <w:gridCol w:w="1938"/>
        <w:gridCol w:w="1901"/>
        <w:gridCol w:w="680"/>
        <w:gridCol w:w="1295"/>
        <w:gridCol w:w="1938"/>
      </w:tblGrid>
      <w:tr w:rsidR="00C84029" w:rsidRPr="00A45D4F" w:rsidTr="003A5446">
        <w:trPr>
          <w:trHeight w:val="375"/>
          <w:jc w:val="center"/>
        </w:trPr>
        <w:tc>
          <w:tcPr>
            <w:tcW w:w="2981" w:type="pct"/>
            <w:gridSpan w:val="3"/>
            <w:tcBorders>
              <w:top w:val="single" w:sz="8" w:space="0" w:color="auto"/>
              <w:left w:val="single" w:sz="8" w:space="0" w:color="auto"/>
              <w:bottom w:val="single" w:sz="8" w:space="0" w:color="auto"/>
              <w:right w:val="single" w:sz="8" w:space="0" w:color="000000"/>
            </w:tcBorders>
            <w:shd w:val="clear" w:color="auto" w:fill="auto"/>
            <w:noWrap/>
            <w:vAlign w:val="bottom"/>
          </w:tcPr>
          <w:p w:rsidR="00C84029" w:rsidRPr="00A45D4F" w:rsidRDefault="00C84029" w:rsidP="00C84029">
            <w:pPr>
              <w:widowControl/>
              <w:spacing w:before="0"/>
              <w:jc w:val="left"/>
              <w:rPr>
                <w:rFonts w:eastAsia="Times New Roman"/>
                <w:b/>
                <w:bCs/>
                <w:snapToGrid/>
                <w:color w:val="auto"/>
                <w:szCs w:val="24"/>
                <w:lang w:eastAsia="en-AU"/>
              </w:rPr>
            </w:pPr>
            <w:r w:rsidRPr="00A45D4F">
              <w:rPr>
                <w:rFonts w:eastAsia="Times New Roman"/>
                <w:b/>
                <w:bCs/>
                <w:snapToGrid/>
                <w:color w:val="auto"/>
                <w:szCs w:val="24"/>
                <w:lang w:eastAsia="en-AU"/>
              </w:rPr>
              <w:t>Control Measure Effectiveness</w:t>
            </w:r>
          </w:p>
        </w:tc>
        <w:tc>
          <w:tcPr>
            <w:tcW w:w="351" w:type="pct"/>
            <w:tcBorders>
              <w:top w:val="nil"/>
              <w:left w:val="nil"/>
              <w:bottom w:val="nil"/>
              <w:right w:val="nil"/>
            </w:tcBorders>
            <w:shd w:val="clear" w:color="auto" w:fill="auto"/>
            <w:noWrap/>
            <w:vAlign w:val="bottom"/>
          </w:tcPr>
          <w:p w:rsidR="00C84029" w:rsidRPr="00A45D4F" w:rsidRDefault="00C84029" w:rsidP="00C84029">
            <w:pPr>
              <w:widowControl/>
              <w:spacing w:before="0"/>
              <w:jc w:val="left"/>
              <w:rPr>
                <w:rFonts w:eastAsia="Times New Roman"/>
                <w:snapToGrid/>
                <w:color w:val="auto"/>
                <w:szCs w:val="24"/>
                <w:lang w:eastAsia="en-AU"/>
              </w:rPr>
            </w:pPr>
          </w:p>
        </w:tc>
        <w:tc>
          <w:tcPr>
            <w:tcW w:w="1668" w:type="pct"/>
            <w:gridSpan w:val="2"/>
            <w:tcBorders>
              <w:top w:val="nil"/>
              <w:left w:val="nil"/>
              <w:bottom w:val="nil"/>
              <w:right w:val="nil"/>
            </w:tcBorders>
            <w:shd w:val="clear" w:color="auto" w:fill="auto"/>
            <w:noWrap/>
            <w:vAlign w:val="bottom"/>
          </w:tcPr>
          <w:p w:rsidR="00C84029" w:rsidRPr="00A45D4F" w:rsidRDefault="00C84029" w:rsidP="00C84029">
            <w:pPr>
              <w:widowControl/>
              <w:spacing w:before="0"/>
              <w:jc w:val="left"/>
              <w:rPr>
                <w:rFonts w:eastAsia="Times New Roman"/>
                <w:snapToGrid/>
                <w:color w:val="auto"/>
                <w:szCs w:val="24"/>
                <w:lang w:eastAsia="en-AU"/>
              </w:rPr>
            </w:pPr>
          </w:p>
        </w:tc>
      </w:tr>
      <w:tr w:rsidR="00C84029" w:rsidRPr="00A45D4F" w:rsidTr="003A5446">
        <w:trPr>
          <w:trHeight w:val="285"/>
          <w:jc w:val="center"/>
        </w:trPr>
        <w:tc>
          <w:tcPr>
            <w:tcW w:w="1000" w:type="pct"/>
            <w:tcBorders>
              <w:top w:val="nil"/>
              <w:left w:val="single" w:sz="4" w:space="0" w:color="auto"/>
              <w:bottom w:val="single" w:sz="4" w:space="0" w:color="auto"/>
              <w:right w:val="single" w:sz="4" w:space="0" w:color="auto"/>
            </w:tcBorders>
            <w:shd w:val="clear" w:color="auto" w:fill="auto"/>
            <w:noWrap/>
            <w:vAlign w:val="bottom"/>
          </w:tcPr>
          <w:p w:rsidR="003A5446" w:rsidRPr="00A45D4F" w:rsidRDefault="00C84029" w:rsidP="003A5446">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w:t>
            </w:r>
          </w:p>
        </w:tc>
        <w:tc>
          <w:tcPr>
            <w:tcW w:w="1000" w:type="pct"/>
            <w:tcBorders>
              <w:top w:val="nil"/>
              <w:left w:val="nil"/>
              <w:bottom w:val="single" w:sz="4" w:space="0" w:color="auto"/>
              <w:right w:val="single" w:sz="4" w:space="0" w:color="auto"/>
            </w:tcBorders>
            <w:shd w:val="clear" w:color="auto" w:fill="auto"/>
            <w:noWrap/>
            <w:vAlign w:val="bottom"/>
          </w:tcPr>
          <w:p w:rsidR="00C84029" w:rsidRDefault="00C84029" w:rsidP="003A5446">
            <w:pPr>
              <w:widowControl/>
              <w:spacing w:before="0"/>
              <w:jc w:val="center"/>
              <w:rPr>
                <w:rFonts w:eastAsia="Times New Roman"/>
                <w:b/>
                <w:bCs/>
                <w:snapToGrid/>
                <w:color w:val="auto"/>
                <w:szCs w:val="24"/>
                <w:lang w:eastAsia="en-AU"/>
              </w:rPr>
            </w:pPr>
            <w:r w:rsidRPr="00A45D4F">
              <w:rPr>
                <w:rFonts w:eastAsia="Times New Roman"/>
                <w:b/>
                <w:bCs/>
                <w:snapToGrid/>
                <w:color w:val="auto"/>
                <w:szCs w:val="24"/>
                <w:lang w:eastAsia="en-AU"/>
              </w:rPr>
              <w:t>Extreme</w:t>
            </w:r>
          </w:p>
          <w:p w:rsidR="003A5446" w:rsidRPr="00A45D4F" w:rsidRDefault="003A5446" w:rsidP="003A5446">
            <w:pPr>
              <w:widowControl/>
              <w:spacing w:before="0"/>
              <w:jc w:val="center"/>
              <w:rPr>
                <w:rFonts w:eastAsia="Times New Roman"/>
                <w:b/>
                <w:bCs/>
                <w:snapToGrid/>
                <w:color w:val="auto"/>
                <w:szCs w:val="24"/>
                <w:lang w:eastAsia="en-AU"/>
              </w:rPr>
            </w:pPr>
          </w:p>
        </w:tc>
        <w:tc>
          <w:tcPr>
            <w:tcW w:w="981" w:type="pct"/>
            <w:tcBorders>
              <w:top w:val="nil"/>
              <w:left w:val="nil"/>
              <w:bottom w:val="single" w:sz="4" w:space="0" w:color="auto"/>
              <w:right w:val="single" w:sz="4" w:space="0" w:color="auto"/>
            </w:tcBorders>
            <w:shd w:val="clear" w:color="auto" w:fill="auto"/>
            <w:noWrap/>
            <w:vAlign w:val="bottom"/>
          </w:tcPr>
          <w:p w:rsidR="00C84029" w:rsidRDefault="00C84029" w:rsidP="003A5446">
            <w:pPr>
              <w:widowControl/>
              <w:spacing w:before="0"/>
              <w:jc w:val="center"/>
              <w:rPr>
                <w:rFonts w:eastAsia="Times New Roman"/>
                <w:b/>
                <w:bCs/>
                <w:snapToGrid/>
                <w:color w:val="auto"/>
                <w:szCs w:val="24"/>
                <w:lang w:eastAsia="en-AU"/>
              </w:rPr>
            </w:pPr>
            <w:r w:rsidRPr="00A45D4F">
              <w:rPr>
                <w:rFonts w:eastAsia="Times New Roman"/>
                <w:b/>
                <w:bCs/>
                <w:snapToGrid/>
                <w:color w:val="auto"/>
                <w:szCs w:val="24"/>
                <w:lang w:eastAsia="en-AU"/>
              </w:rPr>
              <w:t>High</w:t>
            </w:r>
          </w:p>
          <w:p w:rsidR="003A5446" w:rsidRPr="00A45D4F" w:rsidRDefault="003A5446" w:rsidP="003A5446">
            <w:pPr>
              <w:widowControl/>
              <w:spacing w:before="0"/>
              <w:jc w:val="center"/>
              <w:rPr>
                <w:rFonts w:eastAsia="Times New Roman"/>
                <w:b/>
                <w:bCs/>
                <w:snapToGrid/>
                <w:color w:val="auto"/>
                <w:szCs w:val="24"/>
                <w:lang w:eastAsia="en-AU"/>
              </w:rPr>
            </w:pPr>
          </w:p>
        </w:tc>
        <w:tc>
          <w:tcPr>
            <w:tcW w:w="1019" w:type="pct"/>
            <w:gridSpan w:val="2"/>
            <w:tcBorders>
              <w:top w:val="single" w:sz="4" w:space="0" w:color="auto"/>
              <w:left w:val="nil"/>
              <w:bottom w:val="single" w:sz="4" w:space="0" w:color="auto"/>
              <w:right w:val="single" w:sz="4" w:space="0" w:color="auto"/>
            </w:tcBorders>
            <w:shd w:val="clear" w:color="auto" w:fill="auto"/>
            <w:noWrap/>
            <w:vAlign w:val="bottom"/>
          </w:tcPr>
          <w:p w:rsidR="00C84029" w:rsidRDefault="00C84029" w:rsidP="003A5446">
            <w:pPr>
              <w:widowControl/>
              <w:spacing w:before="0"/>
              <w:jc w:val="center"/>
              <w:rPr>
                <w:rFonts w:eastAsia="Times New Roman"/>
                <w:b/>
                <w:bCs/>
                <w:snapToGrid/>
                <w:color w:val="auto"/>
                <w:szCs w:val="24"/>
                <w:lang w:eastAsia="en-AU"/>
              </w:rPr>
            </w:pPr>
            <w:r w:rsidRPr="00A45D4F">
              <w:rPr>
                <w:rFonts w:eastAsia="Times New Roman"/>
                <w:b/>
                <w:bCs/>
                <w:snapToGrid/>
                <w:color w:val="auto"/>
                <w:szCs w:val="24"/>
                <w:lang w:eastAsia="en-AU"/>
              </w:rPr>
              <w:t>Moderate</w:t>
            </w:r>
          </w:p>
          <w:p w:rsidR="003A5446" w:rsidRPr="00A45D4F" w:rsidRDefault="003A5446" w:rsidP="003A5446">
            <w:pPr>
              <w:widowControl/>
              <w:spacing w:before="0"/>
              <w:jc w:val="center"/>
              <w:rPr>
                <w:rFonts w:eastAsia="Times New Roman"/>
                <w:b/>
                <w:bCs/>
                <w:snapToGrid/>
                <w:color w:val="auto"/>
                <w:szCs w:val="24"/>
                <w:lang w:eastAsia="en-AU"/>
              </w:rPr>
            </w:pPr>
          </w:p>
        </w:tc>
        <w:tc>
          <w:tcPr>
            <w:tcW w:w="1000" w:type="pct"/>
            <w:tcBorders>
              <w:top w:val="single" w:sz="4" w:space="0" w:color="auto"/>
              <w:left w:val="nil"/>
              <w:bottom w:val="single" w:sz="4" w:space="0" w:color="auto"/>
              <w:right w:val="single" w:sz="4" w:space="0" w:color="auto"/>
            </w:tcBorders>
            <w:shd w:val="clear" w:color="auto" w:fill="auto"/>
            <w:noWrap/>
            <w:vAlign w:val="bottom"/>
          </w:tcPr>
          <w:p w:rsidR="00C84029" w:rsidRDefault="00C84029" w:rsidP="003A5446">
            <w:pPr>
              <w:widowControl/>
              <w:spacing w:before="0"/>
              <w:jc w:val="center"/>
              <w:rPr>
                <w:rFonts w:eastAsia="Times New Roman"/>
                <w:b/>
                <w:bCs/>
                <w:snapToGrid/>
                <w:color w:val="auto"/>
                <w:szCs w:val="24"/>
                <w:lang w:eastAsia="en-AU"/>
              </w:rPr>
            </w:pPr>
            <w:r w:rsidRPr="00A45D4F">
              <w:rPr>
                <w:rFonts w:eastAsia="Times New Roman"/>
                <w:b/>
                <w:bCs/>
                <w:snapToGrid/>
                <w:color w:val="auto"/>
                <w:szCs w:val="24"/>
                <w:lang w:eastAsia="en-AU"/>
              </w:rPr>
              <w:t>Low</w:t>
            </w:r>
          </w:p>
          <w:p w:rsidR="003A5446" w:rsidRPr="00A45D4F" w:rsidRDefault="003A5446" w:rsidP="003A5446">
            <w:pPr>
              <w:widowControl/>
              <w:spacing w:before="0"/>
              <w:jc w:val="center"/>
              <w:rPr>
                <w:rFonts w:eastAsia="Times New Roman"/>
                <w:b/>
                <w:bCs/>
                <w:snapToGrid/>
                <w:color w:val="auto"/>
                <w:szCs w:val="24"/>
                <w:lang w:eastAsia="en-AU"/>
              </w:rPr>
            </w:pPr>
          </w:p>
        </w:tc>
      </w:tr>
      <w:tr w:rsidR="00C84029" w:rsidRPr="00A45D4F" w:rsidTr="003A5446">
        <w:trPr>
          <w:trHeight w:val="285"/>
          <w:jc w:val="center"/>
        </w:trPr>
        <w:tc>
          <w:tcPr>
            <w:tcW w:w="1000" w:type="pct"/>
            <w:tcBorders>
              <w:top w:val="nil"/>
              <w:left w:val="single" w:sz="4" w:space="0" w:color="auto"/>
              <w:bottom w:val="single" w:sz="4" w:space="0" w:color="auto"/>
              <w:right w:val="single" w:sz="4" w:space="0" w:color="auto"/>
            </w:tcBorders>
            <w:shd w:val="clear" w:color="auto" w:fill="auto"/>
            <w:noWrap/>
            <w:vAlign w:val="bottom"/>
          </w:tcPr>
          <w:p w:rsidR="00C84029" w:rsidRDefault="00C84029" w:rsidP="003A5446">
            <w:pPr>
              <w:widowControl/>
              <w:spacing w:before="0"/>
              <w:rPr>
                <w:rFonts w:eastAsia="Times New Roman"/>
                <w:b/>
                <w:bCs/>
                <w:snapToGrid/>
                <w:color w:val="auto"/>
                <w:szCs w:val="24"/>
                <w:lang w:eastAsia="en-AU"/>
              </w:rPr>
            </w:pPr>
            <w:r w:rsidRPr="00A45D4F">
              <w:rPr>
                <w:rFonts w:eastAsia="Times New Roman"/>
                <w:b/>
                <w:bCs/>
                <w:snapToGrid/>
                <w:color w:val="auto"/>
                <w:szCs w:val="24"/>
                <w:lang w:eastAsia="en-AU"/>
              </w:rPr>
              <w:t>Excellent</w:t>
            </w:r>
          </w:p>
          <w:p w:rsidR="003A5446" w:rsidRPr="00A45D4F" w:rsidRDefault="003A5446" w:rsidP="00C84029">
            <w:pPr>
              <w:widowControl/>
              <w:spacing w:before="0"/>
              <w:jc w:val="left"/>
              <w:rPr>
                <w:rFonts w:eastAsia="Times New Roman"/>
                <w:b/>
                <w:bCs/>
                <w:snapToGrid/>
                <w:color w:val="auto"/>
                <w:szCs w:val="24"/>
                <w:lang w:eastAsia="en-AU"/>
              </w:rPr>
            </w:pPr>
          </w:p>
        </w:tc>
        <w:tc>
          <w:tcPr>
            <w:tcW w:w="1000"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981"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1019" w:type="pct"/>
            <w:gridSpan w:val="2"/>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1000"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r>
      <w:tr w:rsidR="00C84029" w:rsidRPr="00A45D4F" w:rsidTr="003A5446">
        <w:trPr>
          <w:trHeight w:val="285"/>
          <w:jc w:val="center"/>
        </w:trPr>
        <w:tc>
          <w:tcPr>
            <w:tcW w:w="1000" w:type="pct"/>
            <w:tcBorders>
              <w:top w:val="nil"/>
              <w:left w:val="single" w:sz="4" w:space="0" w:color="auto"/>
              <w:bottom w:val="single" w:sz="4" w:space="0" w:color="auto"/>
              <w:right w:val="single" w:sz="4" w:space="0" w:color="auto"/>
            </w:tcBorders>
            <w:shd w:val="clear" w:color="auto" w:fill="auto"/>
            <w:noWrap/>
            <w:vAlign w:val="bottom"/>
          </w:tcPr>
          <w:p w:rsidR="00C84029" w:rsidRDefault="00C84029" w:rsidP="00C84029">
            <w:pPr>
              <w:widowControl/>
              <w:spacing w:before="0"/>
              <w:jc w:val="left"/>
              <w:rPr>
                <w:rFonts w:eastAsia="Times New Roman"/>
                <w:b/>
                <w:bCs/>
                <w:snapToGrid/>
                <w:color w:val="auto"/>
                <w:szCs w:val="24"/>
                <w:lang w:eastAsia="en-AU"/>
              </w:rPr>
            </w:pPr>
            <w:r w:rsidRPr="00A45D4F">
              <w:rPr>
                <w:rFonts w:eastAsia="Times New Roman"/>
                <w:b/>
                <w:bCs/>
                <w:snapToGrid/>
                <w:color w:val="auto"/>
                <w:szCs w:val="24"/>
                <w:lang w:eastAsia="en-AU"/>
              </w:rPr>
              <w:t>Good</w:t>
            </w:r>
          </w:p>
          <w:p w:rsidR="003A5446" w:rsidRPr="00A45D4F" w:rsidRDefault="003A5446" w:rsidP="00C84029">
            <w:pPr>
              <w:widowControl/>
              <w:spacing w:before="0"/>
              <w:jc w:val="left"/>
              <w:rPr>
                <w:rFonts w:eastAsia="Times New Roman"/>
                <w:b/>
                <w:bCs/>
                <w:snapToGrid/>
                <w:color w:val="auto"/>
                <w:szCs w:val="24"/>
                <w:lang w:eastAsia="en-AU"/>
              </w:rPr>
            </w:pPr>
          </w:p>
        </w:tc>
        <w:tc>
          <w:tcPr>
            <w:tcW w:w="1000" w:type="pct"/>
            <w:tcBorders>
              <w:top w:val="nil"/>
              <w:left w:val="nil"/>
              <w:bottom w:val="single" w:sz="4" w:space="0" w:color="auto"/>
              <w:right w:val="single" w:sz="4" w:space="0" w:color="auto"/>
            </w:tcBorders>
            <w:shd w:val="clear" w:color="auto" w:fill="FF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Moderate</w:t>
            </w:r>
          </w:p>
        </w:tc>
        <w:tc>
          <w:tcPr>
            <w:tcW w:w="981"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1019" w:type="pct"/>
            <w:gridSpan w:val="2"/>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1000"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r>
      <w:tr w:rsidR="00C84029" w:rsidRPr="00A45D4F" w:rsidTr="003A5446">
        <w:trPr>
          <w:trHeight w:val="642"/>
          <w:jc w:val="center"/>
        </w:trPr>
        <w:tc>
          <w:tcPr>
            <w:tcW w:w="1000" w:type="pct"/>
            <w:tcBorders>
              <w:top w:val="nil"/>
              <w:left w:val="single" w:sz="4" w:space="0" w:color="auto"/>
              <w:bottom w:val="single" w:sz="4" w:space="0" w:color="auto"/>
              <w:right w:val="single" w:sz="4" w:space="0" w:color="auto"/>
            </w:tcBorders>
            <w:shd w:val="clear" w:color="auto" w:fill="auto"/>
            <w:noWrap/>
            <w:vAlign w:val="bottom"/>
          </w:tcPr>
          <w:p w:rsidR="00C84029" w:rsidRDefault="00C84029" w:rsidP="00C84029">
            <w:pPr>
              <w:widowControl/>
              <w:spacing w:before="0"/>
              <w:jc w:val="left"/>
              <w:rPr>
                <w:rFonts w:eastAsia="Times New Roman"/>
                <w:b/>
                <w:bCs/>
                <w:snapToGrid/>
                <w:color w:val="auto"/>
                <w:szCs w:val="24"/>
                <w:lang w:eastAsia="en-AU"/>
              </w:rPr>
            </w:pPr>
            <w:r w:rsidRPr="00A45D4F">
              <w:rPr>
                <w:rFonts w:eastAsia="Times New Roman"/>
                <w:b/>
                <w:bCs/>
                <w:snapToGrid/>
                <w:color w:val="auto"/>
                <w:szCs w:val="24"/>
                <w:lang w:eastAsia="en-AU"/>
              </w:rPr>
              <w:t>Fair</w:t>
            </w:r>
          </w:p>
          <w:p w:rsidR="003A5446" w:rsidRPr="00A45D4F" w:rsidRDefault="003A5446" w:rsidP="00C84029">
            <w:pPr>
              <w:widowControl/>
              <w:spacing w:before="0"/>
              <w:jc w:val="left"/>
              <w:rPr>
                <w:rFonts w:eastAsia="Times New Roman"/>
                <w:b/>
                <w:bCs/>
                <w:snapToGrid/>
                <w:color w:val="auto"/>
                <w:szCs w:val="24"/>
                <w:lang w:eastAsia="en-AU"/>
              </w:rPr>
            </w:pPr>
          </w:p>
        </w:tc>
        <w:tc>
          <w:tcPr>
            <w:tcW w:w="1000" w:type="pct"/>
            <w:tcBorders>
              <w:top w:val="nil"/>
              <w:left w:val="nil"/>
              <w:bottom w:val="single" w:sz="4" w:space="0" w:color="auto"/>
              <w:right w:val="single" w:sz="4" w:space="0" w:color="auto"/>
            </w:tcBorders>
            <w:shd w:val="clear" w:color="auto" w:fill="FF99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High</w:t>
            </w:r>
          </w:p>
        </w:tc>
        <w:tc>
          <w:tcPr>
            <w:tcW w:w="981" w:type="pct"/>
            <w:tcBorders>
              <w:top w:val="nil"/>
              <w:left w:val="nil"/>
              <w:bottom w:val="single" w:sz="4" w:space="0" w:color="auto"/>
              <w:right w:val="single" w:sz="4" w:space="0" w:color="auto"/>
            </w:tcBorders>
            <w:shd w:val="clear" w:color="auto" w:fill="FF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Moderate</w:t>
            </w:r>
          </w:p>
        </w:tc>
        <w:tc>
          <w:tcPr>
            <w:tcW w:w="1019" w:type="pct"/>
            <w:gridSpan w:val="2"/>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1000"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r>
      <w:tr w:rsidR="00C84029" w:rsidRPr="00A45D4F" w:rsidTr="003A5446">
        <w:trPr>
          <w:trHeight w:val="553"/>
          <w:jc w:val="center"/>
        </w:trPr>
        <w:tc>
          <w:tcPr>
            <w:tcW w:w="1000" w:type="pct"/>
            <w:tcBorders>
              <w:top w:val="nil"/>
              <w:left w:val="single" w:sz="4" w:space="0" w:color="auto"/>
              <w:bottom w:val="single" w:sz="4" w:space="0" w:color="auto"/>
              <w:right w:val="single" w:sz="4" w:space="0" w:color="auto"/>
            </w:tcBorders>
            <w:shd w:val="clear" w:color="auto" w:fill="auto"/>
            <w:noWrap/>
            <w:vAlign w:val="bottom"/>
          </w:tcPr>
          <w:p w:rsidR="00C84029" w:rsidRPr="00A45D4F" w:rsidRDefault="00C84029" w:rsidP="00C84029">
            <w:pPr>
              <w:widowControl/>
              <w:spacing w:before="0"/>
              <w:jc w:val="left"/>
              <w:rPr>
                <w:rFonts w:eastAsia="Times New Roman"/>
                <w:b/>
                <w:bCs/>
                <w:snapToGrid/>
                <w:color w:val="auto"/>
                <w:szCs w:val="24"/>
                <w:lang w:eastAsia="en-AU"/>
              </w:rPr>
            </w:pPr>
            <w:r w:rsidRPr="00A45D4F">
              <w:rPr>
                <w:rFonts w:eastAsia="Times New Roman"/>
                <w:b/>
                <w:bCs/>
                <w:snapToGrid/>
                <w:color w:val="auto"/>
                <w:szCs w:val="24"/>
                <w:lang w:eastAsia="en-AU"/>
              </w:rPr>
              <w:t>Poor</w:t>
            </w:r>
          </w:p>
        </w:tc>
        <w:tc>
          <w:tcPr>
            <w:tcW w:w="1000" w:type="pct"/>
            <w:tcBorders>
              <w:top w:val="nil"/>
              <w:left w:val="nil"/>
              <w:bottom w:val="single" w:sz="4" w:space="0" w:color="auto"/>
              <w:right w:val="single" w:sz="4" w:space="0" w:color="auto"/>
            </w:tcBorders>
            <w:shd w:val="clear" w:color="auto" w:fill="FF0000"/>
            <w:noWrap/>
            <w:vAlign w:val="bottom"/>
          </w:tcPr>
          <w:p w:rsidR="00C84029" w:rsidRPr="00C54865" w:rsidRDefault="00C84029" w:rsidP="003A5446">
            <w:pPr>
              <w:widowControl/>
              <w:spacing w:before="0"/>
              <w:jc w:val="center"/>
              <w:rPr>
                <w:rFonts w:eastAsia="Times New Roman"/>
                <w:snapToGrid/>
                <w:color w:val="FFFFFF" w:themeColor="background1"/>
                <w:szCs w:val="24"/>
                <w:lang w:eastAsia="en-AU"/>
              </w:rPr>
            </w:pPr>
            <w:r w:rsidRPr="00C54865">
              <w:rPr>
                <w:rFonts w:eastAsia="Times New Roman"/>
                <w:snapToGrid/>
                <w:color w:val="FFFFFF" w:themeColor="background1"/>
                <w:szCs w:val="24"/>
                <w:lang w:eastAsia="en-AU"/>
              </w:rPr>
              <w:t>Extreme</w:t>
            </w:r>
          </w:p>
        </w:tc>
        <w:tc>
          <w:tcPr>
            <w:tcW w:w="981" w:type="pct"/>
            <w:tcBorders>
              <w:top w:val="nil"/>
              <w:left w:val="nil"/>
              <w:bottom w:val="single" w:sz="4" w:space="0" w:color="auto"/>
              <w:right w:val="single" w:sz="4" w:space="0" w:color="auto"/>
            </w:tcBorders>
            <w:shd w:val="clear" w:color="auto" w:fill="FF99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High</w:t>
            </w:r>
          </w:p>
        </w:tc>
        <w:tc>
          <w:tcPr>
            <w:tcW w:w="1019" w:type="pct"/>
            <w:gridSpan w:val="2"/>
            <w:tcBorders>
              <w:top w:val="nil"/>
              <w:left w:val="nil"/>
              <w:bottom w:val="single" w:sz="4" w:space="0" w:color="auto"/>
              <w:right w:val="single" w:sz="4" w:space="0" w:color="auto"/>
            </w:tcBorders>
            <w:shd w:val="clear" w:color="auto" w:fill="FF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Moderate</w:t>
            </w:r>
          </w:p>
        </w:tc>
        <w:tc>
          <w:tcPr>
            <w:tcW w:w="1000"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keepNext/>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r>
    </w:tbl>
    <w:p w:rsidR="00C84029" w:rsidRDefault="00C84029" w:rsidP="00C84029">
      <w:pPr>
        <w:pStyle w:val="Caption"/>
      </w:pPr>
      <w:bookmarkStart w:id="66" w:name="_Ref197860857"/>
      <w:bookmarkStart w:id="67" w:name="_Toc197863106"/>
      <w:bookmarkStart w:id="68" w:name="_Toc242235386"/>
      <w:bookmarkStart w:id="69" w:name="_Toc261090031"/>
      <w:r>
        <w:t xml:space="preserve">Table </w:t>
      </w:r>
      <w:fldSimple w:instr=" SEQ Table \* ARABIC ">
        <w:r w:rsidR="00632493">
          <w:rPr>
            <w:noProof/>
          </w:rPr>
          <w:t>3</w:t>
        </w:r>
      </w:fldSimple>
      <w:bookmarkEnd w:id="66"/>
      <w:r>
        <w:t>: Control Measure Risk Reduction</w:t>
      </w:r>
      <w:bookmarkEnd w:id="67"/>
      <w:bookmarkEnd w:id="68"/>
      <w:bookmarkEnd w:id="69"/>
    </w:p>
    <w:p w:rsidR="00632493" w:rsidRPr="00632493" w:rsidRDefault="00632493" w:rsidP="00632493"/>
    <w:tbl>
      <w:tblPr>
        <w:tblW w:w="7279"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56"/>
        <w:gridCol w:w="1123"/>
      </w:tblGrid>
      <w:tr w:rsidR="003A5446" w:rsidRPr="00A45D4F" w:rsidTr="002B740C">
        <w:trPr>
          <w:trHeight w:val="375"/>
          <w:jc w:val="center"/>
        </w:trPr>
        <w:tc>
          <w:tcPr>
            <w:tcW w:w="6156" w:type="dxa"/>
            <w:shd w:val="clear" w:color="auto" w:fill="auto"/>
            <w:noWrap/>
            <w:vAlign w:val="bottom"/>
          </w:tcPr>
          <w:p w:rsidR="003A5446" w:rsidRPr="00A45D4F" w:rsidRDefault="003A5446" w:rsidP="00A1063D">
            <w:pPr>
              <w:widowControl/>
              <w:spacing w:before="0"/>
              <w:jc w:val="left"/>
              <w:rPr>
                <w:rFonts w:eastAsia="Times New Roman"/>
                <w:b/>
                <w:bCs/>
                <w:snapToGrid/>
                <w:color w:val="auto"/>
                <w:szCs w:val="24"/>
                <w:lang w:eastAsia="en-AU"/>
              </w:rPr>
            </w:pPr>
            <w:r w:rsidRPr="00A45D4F">
              <w:rPr>
                <w:rFonts w:eastAsia="Times New Roman"/>
                <w:b/>
                <w:bCs/>
                <w:snapToGrid/>
                <w:color w:val="auto"/>
                <w:szCs w:val="24"/>
                <w:lang w:eastAsia="en-AU"/>
              </w:rPr>
              <w:t>Control measures</w:t>
            </w:r>
          </w:p>
        </w:tc>
        <w:tc>
          <w:tcPr>
            <w:tcW w:w="1123" w:type="dxa"/>
            <w:tcBorders>
              <w:top w:val="nil"/>
              <w:right w:val="nil"/>
            </w:tcBorders>
            <w:shd w:val="clear" w:color="auto" w:fill="auto"/>
            <w:noWrap/>
            <w:vAlign w:val="bottom"/>
          </w:tcPr>
          <w:p w:rsidR="003A5446" w:rsidRPr="00A45D4F" w:rsidRDefault="003A5446" w:rsidP="00A1063D">
            <w:pPr>
              <w:widowControl/>
              <w:spacing w:before="0"/>
              <w:jc w:val="left"/>
              <w:rPr>
                <w:rFonts w:eastAsia="Times New Roman"/>
                <w:snapToGrid/>
                <w:color w:val="auto"/>
                <w:szCs w:val="24"/>
                <w:lang w:eastAsia="en-AU"/>
              </w:rPr>
            </w:pPr>
          </w:p>
        </w:tc>
      </w:tr>
      <w:tr w:rsidR="003A5446" w:rsidRPr="00A45D4F" w:rsidTr="00E56273">
        <w:trPr>
          <w:trHeight w:val="285"/>
          <w:jc w:val="center"/>
        </w:trPr>
        <w:tc>
          <w:tcPr>
            <w:tcW w:w="6156" w:type="dxa"/>
            <w:shd w:val="clear" w:color="auto" w:fill="auto"/>
            <w:noWrap/>
            <w:vAlign w:val="bottom"/>
          </w:tcPr>
          <w:p w:rsidR="003A5446" w:rsidRPr="00A45D4F" w:rsidRDefault="003A5446" w:rsidP="00A1063D">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1. Eliminate (Best Solution – Eliminate the Risk)</w:t>
            </w:r>
          </w:p>
        </w:tc>
        <w:tc>
          <w:tcPr>
            <w:tcW w:w="1123" w:type="dxa"/>
            <w:shd w:val="clear" w:color="auto" w:fill="auto"/>
            <w:noWrap/>
            <w:vAlign w:val="bottom"/>
          </w:tcPr>
          <w:p w:rsidR="003A5446" w:rsidRPr="00A45D4F" w:rsidRDefault="003A5446" w:rsidP="00A1063D">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Excellent</w:t>
            </w:r>
          </w:p>
        </w:tc>
      </w:tr>
      <w:tr w:rsidR="003A5446" w:rsidRPr="00A45D4F" w:rsidTr="00E56273">
        <w:trPr>
          <w:trHeight w:val="285"/>
          <w:jc w:val="center"/>
        </w:trPr>
        <w:tc>
          <w:tcPr>
            <w:tcW w:w="6156" w:type="dxa"/>
            <w:shd w:val="clear" w:color="auto" w:fill="auto"/>
            <w:noWrap/>
            <w:vAlign w:val="bottom"/>
          </w:tcPr>
          <w:p w:rsidR="003A5446" w:rsidRPr="00A45D4F" w:rsidRDefault="003A5446" w:rsidP="00A1063D">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xml:space="preserve">2. Substitute (Replace for a less hazardous outcome) </w:t>
            </w:r>
          </w:p>
        </w:tc>
        <w:tc>
          <w:tcPr>
            <w:tcW w:w="1123" w:type="dxa"/>
            <w:shd w:val="clear" w:color="auto" w:fill="auto"/>
            <w:noWrap/>
            <w:vAlign w:val="bottom"/>
          </w:tcPr>
          <w:p w:rsidR="003A5446" w:rsidRPr="00A45D4F" w:rsidRDefault="003A5446" w:rsidP="00A1063D">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Excellent</w:t>
            </w:r>
          </w:p>
        </w:tc>
      </w:tr>
      <w:tr w:rsidR="003A5446" w:rsidRPr="00A45D4F" w:rsidTr="00E56273">
        <w:trPr>
          <w:trHeight w:val="285"/>
          <w:jc w:val="center"/>
        </w:trPr>
        <w:tc>
          <w:tcPr>
            <w:tcW w:w="6156" w:type="dxa"/>
            <w:shd w:val="clear" w:color="auto" w:fill="auto"/>
            <w:noWrap/>
            <w:vAlign w:val="bottom"/>
          </w:tcPr>
          <w:p w:rsidR="003A5446" w:rsidRPr="00A45D4F" w:rsidRDefault="003A5446" w:rsidP="00A1063D">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3. Engineer (Re-design or modify to lower risk)</w:t>
            </w:r>
          </w:p>
        </w:tc>
        <w:tc>
          <w:tcPr>
            <w:tcW w:w="1123" w:type="dxa"/>
            <w:shd w:val="clear" w:color="auto" w:fill="auto"/>
            <w:noWrap/>
            <w:vAlign w:val="bottom"/>
          </w:tcPr>
          <w:p w:rsidR="003A5446" w:rsidRPr="00A45D4F" w:rsidRDefault="003A5446" w:rsidP="00A1063D">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Good</w:t>
            </w:r>
          </w:p>
        </w:tc>
      </w:tr>
      <w:tr w:rsidR="003A5446" w:rsidRPr="00A45D4F" w:rsidTr="00E56273">
        <w:trPr>
          <w:trHeight w:val="285"/>
          <w:jc w:val="center"/>
        </w:trPr>
        <w:tc>
          <w:tcPr>
            <w:tcW w:w="6156" w:type="dxa"/>
            <w:shd w:val="clear" w:color="auto" w:fill="auto"/>
            <w:noWrap/>
            <w:vAlign w:val="bottom"/>
          </w:tcPr>
          <w:p w:rsidR="003A5446" w:rsidRPr="00A45D4F" w:rsidRDefault="003A5446" w:rsidP="00A1063D">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4. Isolate (Remove process or operation to a safer location)</w:t>
            </w:r>
          </w:p>
        </w:tc>
        <w:tc>
          <w:tcPr>
            <w:tcW w:w="1123" w:type="dxa"/>
            <w:shd w:val="clear" w:color="auto" w:fill="auto"/>
            <w:noWrap/>
            <w:vAlign w:val="bottom"/>
          </w:tcPr>
          <w:p w:rsidR="003A5446" w:rsidRPr="00A45D4F" w:rsidRDefault="003A5446" w:rsidP="00A1063D">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Fair</w:t>
            </w:r>
          </w:p>
        </w:tc>
      </w:tr>
      <w:tr w:rsidR="003A5446" w:rsidRPr="00A45D4F" w:rsidTr="00E56273">
        <w:trPr>
          <w:trHeight w:val="255"/>
          <w:jc w:val="center"/>
        </w:trPr>
        <w:tc>
          <w:tcPr>
            <w:tcW w:w="6156" w:type="dxa"/>
            <w:shd w:val="clear" w:color="auto" w:fill="auto"/>
            <w:noWrap/>
            <w:vAlign w:val="bottom"/>
          </w:tcPr>
          <w:p w:rsidR="003A5446" w:rsidRPr="00A45D4F" w:rsidRDefault="003A5446" w:rsidP="00A1063D">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5. Administrate (Create procedural instructions)</w:t>
            </w:r>
          </w:p>
        </w:tc>
        <w:tc>
          <w:tcPr>
            <w:tcW w:w="1123" w:type="dxa"/>
            <w:shd w:val="clear" w:color="auto" w:fill="auto"/>
            <w:noWrap/>
            <w:vAlign w:val="bottom"/>
          </w:tcPr>
          <w:p w:rsidR="003A5446" w:rsidRPr="00A45D4F" w:rsidRDefault="003A5446" w:rsidP="00A1063D">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Poor</w:t>
            </w:r>
          </w:p>
        </w:tc>
      </w:tr>
      <w:tr w:rsidR="003A5446" w:rsidRPr="00A45D4F" w:rsidTr="00E56273">
        <w:trPr>
          <w:trHeight w:val="255"/>
          <w:jc w:val="center"/>
        </w:trPr>
        <w:tc>
          <w:tcPr>
            <w:tcW w:w="6156" w:type="dxa"/>
            <w:shd w:val="clear" w:color="auto" w:fill="auto"/>
            <w:noWrap/>
            <w:vAlign w:val="bottom"/>
          </w:tcPr>
          <w:p w:rsidR="003A5446" w:rsidRPr="00A45D4F" w:rsidRDefault="003A5446" w:rsidP="00A1063D">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6. Personal Protective Equipment (Last choice)</w:t>
            </w:r>
          </w:p>
        </w:tc>
        <w:tc>
          <w:tcPr>
            <w:tcW w:w="1123" w:type="dxa"/>
            <w:shd w:val="clear" w:color="auto" w:fill="auto"/>
            <w:noWrap/>
            <w:vAlign w:val="bottom"/>
          </w:tcPr>
          <w:p w:rsidR="003A5446" w:rsidRPr="00A45D4F" w:rsidRDefault="003A5446" w:rsidP="00A1063D">
            <w:pPr>
              <w:keepNext/>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Poor</w:t>
            </w:r>
          </w:p>
        </w:tc>
      </w:tr>
    </w:tbl>
    <w:p w:rsidR="003A5446" w:rsidRPr="00A45D4F" w:rsidRDefault="003A5446" w:rsidP="003A5446">
      <w:pPr>
        <w:pStyle w:val="Caption"/>
        <w:rPr>
          <w:szCs w:val="24"/>
        </w:rPr>
      </w:pPr>
      <w:bookmarkStart w:id="70" w:name="_Ref240874191"/>
      <w:bookmarkStart w:id="71" w:name="_Toc242235385"/>
      <w:bookmarkStart w:id="72" w:name="_Toc261090032"/>
      <w:r>
        <w:t xml:space="preserve">Table </w:t>
      </w:r>
      <w:fldSimple w:instr=" SEQ Table \* ARABIC ">
        <w:r w:rsidR="00632493">
          <w:rPr>
            <w:noProof/>
          </w:rPr>
          <w:t>4</w:t>
        </w:r>
      </w:fldSimple>
      <w:bookmarkEnd w:id="70"/>
      <w:r>
        <w:t>- Control Measure Effectiveness</w:t>
      </w:r>
      <w:bookmarkEnd w:id="71"/>
      <w:bookmarkEnd w:id="72"/>
    </w:p>
    <w:p w:rsidR="003A5446" w:rsidRPr="003A5446" w:rsidRDefault="003A5446" w:rsidP="003A5446"/>
    <w:p w:rsidR="00C84029" w:rsidRDefault="00C84029" w:rsidP="00C84029">
      <w:pPr>
        <w:pStyle w:val="Heading2"/>
      </w:pPr>
      <w:bookmarkStart w:id="73" w:name="_Toc197863094"/>
      <w:bookmarkStart w:id="74" w:name="_Toc242235375"/>
      <w:bookmarkStart w:id="75" w:name="_Toc261090018"/>
      <w:r>
        <w:t>Monitor and Review Plan</w:t>
      </w:r>
      <w:bookmarkEnd w:id="73"/>
      <w:bookmarkEnd w:id="74"/>
      <w:bookmarkEnd w:id="75"/>
    </w:p>
    <w:p w:rsidR="00C84029" w:rsidRDefault="00C84029" w:rsidP="00C84029">
      <w:pPr>
        <w:pStyle w:val="Heading3"/>
      </w:pPr>
      <w:bookmarkStart w:id="76" w:name="_Toc197863095"/>
      <w:bookmarkStart w:id="77" w:name="_Toc242235376"/>
      <w:bookmarkStart w:id="78" w:name="_Toc261090019"/>
      <w:r>
        <w:t>Periodic Review</w:t>
      </w:r>
      <w:bookmarkEnd w:id="76"/>
      <w:bookmarkEnd w:id="77"/>
      <w:bookmarkEnd w:id="78"/>
    </w:p>
    <w:p w:rsidR="00C84029" w:rsidRDefault="00C84029" w:rsidP="00C84029">
      <w:pPr>
        <w:pStyle w:val="BodyText"/>
      </w:pPr>
      <w:r>
        <w:t>A Periodic Review of the Risk Management Plan and Hazard Log shall be carried out each semester. Review results shall be forwarded to the supervisor for review and acceptance.  Significant changes will be explicitly identified in the report.</w:t>
      </w:r>
    </w:p>
    <w:p w:rsidR="00C84029" w:rsidRDefault="00C84029" w:rsidP="00C84029">
      <w:pPr>
        <w:pStyle w:val="Heading3"/>
      </w:pPr>
      <w:bookmarkStart w:id="79" w:name="_Toc197863096"/>
      <w:bookmarkStart w:id="80" w:name="_Toc242235377"/>
      <w:bookmarkStart w:id="81" w:name="_Toc261090020"/>
      <w:r>
        <w:t>Review and Acceptance of New Risks</w:t>
      </w:r>
      <w:bookmarkEnd w:id="79"/>
      <w:bookmarkEnd w:id="80"/>
      <w:bookmarkEnd w:id="81"/>
    </w:p>
    <w:p w:rsidR="00C84029" w:rsidRDefault="00C84029" w:rsidP="00C84029">
      <w:pPr>
        <w:pStyle w:val="BodyText"/>
      </w:pPr>
      <w:r>
        <w:t xml:space="preserve">Newly identified hazards shall be added to the hazard log.  The individual carrying out the new risk assessment shall identify any conflicts with existing risks.  </w:t>
      </w:r>
    </w:p>
    <w:p w:rsidR="00C84029" w:rsidRDefault="00C84029" w:rsidP="00C84029">
      <w:pPr>
        <w:pStyle w:val="Heading1"/>
        <w:spacing w:after="60"/>
      </w:pPr>
      <w:bookmarkStart w:id="82" w:name="_Toc197863097"/>
      <w:bookmarkStart w:id="83" w:name="_Toc242235378"/>
      <w:bookmarkStart w:id="84" w:name="_Toc261090021"/>
      <w:r>
        <w:lastRenderedPageBreak/>
        <w:t>Risk Acceptance Responsibility</w:t>
      </w:r>
      <w:bookmarkEnd w:id="82"/>
      <w:bookmarkEnd w:id="83"/>
      <w:bookmarkEnd w:id="84"/>
    </w:p>
    <w:p w:rsidR="00C84029" w:rsidRDefault="00C84029" w:rsidP="00C84029">
      <w:pPr>
        <w:pStyle w:val="BodyText"/>
      </w:pPr>
      <w:r>
        <w:t xml:space="preserve">Risk acceptance must consider the benefits and opportunities presented as well as the risk rating when considering if a given risk should be accepted.  </w:t>
      </w:r>
    </w:p>
    <w:p w:rsidR="00C84029" w:rsidRDefault="00C84029" w:rsidP="00C84029">
      <w:pPr>
        <w:pStyle w:val="Heading2"/>
        <w:keepNext w:val="0"/>
        <w:spacing w:after="60"/>
      </w:pPr>
      <w:bookmarkStart w:id="85" w:name="_Toc242235379"/>
      <w:bookmarkStart w:id="86" w:name="_Toc261090022"/>
      <w:r>
        <w:t>Personal Injury</w:t>
      </w:r>
      <w:bookmarkEnd w:id="85"/>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0"/>
        <w:gridCol w:w="3230"/>
        <w:gridCol w:w="3230"/>
      </w:tblGrid>
      <w:tr w:rsidR="00C84029" w:rsidRPr="00B051D6" w:rsidTr="00C84029">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Residual Risk</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Criteria</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Responsibility</w:t>
            </w:r>
          </w:p>
        </w:tc>
      </w:tr>
      <w:tr w:rsidR="00C84029" w:rsidTr="00C84029">
        <w:tc>
          <w:tcPr>
            <w:tcW w:w="3230" w:type="dxa"/>
          </w:tcPr>
          <w:p w:rsidR="00C84029" w:rsidRDefault="00C84029" w:rsidP="00632493">
            <w:pPr>
              <w:pStyle w:val="BodyText"/>
              <w:widowControl w:val="0"/>
              <w:spacing w:line="240" w:lineRule="auto"/>
            </w:pPr>
            <w:r>
              <w:t>High</w:t>
            </w:r>
          </w:p>
        </w:tc>
        <w:tc>
          <w:tcPr>
            <w:tcW w:w="3230" w:type="dxa"/>
          </w:tcPr>
          <w:p w:rsidR="00C84029" w:rsidRDefault="00C84029" w:rsidP="00632493">
            <w:pPr>
              <w:pStyle w:val="BodyText"/>
              <w:widowControl w:val="0"/>
              <w:spacing w:line="240" w:lineRule="auto"/>
            </w:pPr>
            <w:r>
              <w:t>Not Acceptable</w:t>
            </w:r>
          </w:p>
        </w:tc>
        <w:tc>
          <w:tcPr>
            <w:tcW w:w="3230" w:type="dxa"/>
          </w:tcPr>
          <w:p w:rsidR="00C84029" w:rsidRDefault="00C84029" w:rsidP="00632493">
            <w:pPr>
              <w:pStyle w:val="BodyText"/>
              <w:widowControl w:val="0"/>
              <w:spacing w:line="240" w:lineRule="auto"/>
            </w:pPr>
            <w:r>
              <w:t>NA</w:t>
            </w:r>
          </w:p>
        </w:tc>
      </w:tr>
      <w:tr w:rsidR="00C84029" w:rsidTr="00C84029">
        <w:tc>
          <w:tcPr>
            <w:tcW w:w="3230" w:type="dxa"/>
          </w:tcPr>
          <w:p w:rsidR="00C84029" w:rsidRDefault="00C84029" w:rsidP="00632493">
            <w:pPr>
              <w:pStyle w:val="BodyText"/>
              <w:widowControl w:val="0"/>
              <w:spacing w:line="240" w:lineRule="auto"/>
            </w:pPr>
            <w:r>
              <w:t>Medium</w:t>
            </w:r>
          </w:p>
        </w:tc>
        <w:tc>
          <w:tcPr>
            <w:tcW w:w="3230" w:type="dxa"/>
          </w:tcPr>
          <w:p w:rsidR="00C84029" w:rsidRDefault="00C84029" w:rsidP="00632493">
            <w:pPr>
              <w:pStyle w:val="BodyText"/>
              <w:widowControl w:val="0"/>
              <w:spacing w:line="240" w:lineRule="auto"/>
            </w:pPr>
            <w:r>
              <w:t>Acceptable with review of supervisor.</w:t>
            </w:r>
          </w:p>
        </w:tc>
        <w:tc>
          <w:tcPr>
            <w:tcW w:w="3230" w:type="dxa"/>
          </w:tcPr>
          <w:p w:rsidR="00C84029" w:rsidRDefault="00C84029" w:rsidP="00632493">
            <w:pPr>
              <w:pStyle w:val="BodyText"/>
              <w:widowControl w:val="0"/>
              <w:spacing w:line="240" w:lineRule="auto"/>
            </w:pPr>
            <w:r>
              <w:t>Project Manager</w:t>
            </w:r>
          </w:p>
        </w:tc>
      </w:tr>
      <w:tr w:rsidR="00C84029" w:rsidTr="00C84029">
        <w:tc>
          <w:tcPr>
            <w:tcW w:w="3230" w:type="dxa"/>
          </w:tcPr>
          <w:p w:rsidR="00C84029" w:rsidRDefault="00C84029" w:rsidP="00632493">
            <w:pPr>
              <w:pStyle w:val="BodyText"/>
              <w:widowControl w:val="0"/>
              <w:spacing w:line="240" w:lineRule="auto"/>
            </w:pPr>
            <w:r>
              <w:t>Low</w:t>
            </w:r>
          </w:p>
        </w:tc>
        <w:tc>
          <w:tcPr>
            <w:tcW w:w="3230" w:type="dxa"/>
          </w:tcPr>
          <w:p w:rsidR="00C84029" w:rsidRDefault="00C84029" w:rsidP="00632493">
            <w:pPr>
              <w:pStyle w:val="BodyText"/>
              <w:widowControl w:val="0"/>
              <w:spacing w:line="240" w:lineRule="auto"/>
            </w:pPr>
            <w:r>
              <w:t>Acceptable with normal review.</w:t>
            </w:r>
          </w:p>
        </w:tc>
        <w:tc>
          <w:tcPr>
            <w:tcW w:w="3230" w:type="dxa"/>
          </w:tcPr>
          <w:p w:rsidR="00C84029" w:rsidRDefault="00C84029" w:rsidP="00632493">
            <w:pPr>
              <w:pStyle w:val="BodyText"/>
              <w:keepNext/>
              <w:widowControl w:val="0"/>
              <w:spacing w:line="240" w:lineRule="auto"/>
            </w:pPr>
            <w:r>
              <w:t>Project Manager</w:t>
            </w:r>
          </w:p>
        </w:tc>
      </w:tr>
    </w:tbl>
    <w:p w:rsidR="00C84029" w:rsidRPr="007C3E8E" w:rsidRDefault="00C84029" w:rsidP="00C84029">
      <w:pPr>
        <w:pStyle w:val="Caption"/>
      </w:pPr>
      <w:bookmarkStart w:id="87" w:name="_Toc197863107"/>
      <w:bookmarkStart w:id="88" w:name="_Toc242235387"/>
      <w:bookmarkStart w:id="89" w:name="_Toc261090033"/>
      <w:r>
        <w:t xml:space="preserve">Table </w:t>
      </w:r>
      <w:fldSimple w:instr=" SEQ Table \* ARABIC ">
        <w:r w:rsidR="00632493">
          <w:rPr>
            <w:noProof/>
          </w:rPr>
          <w:t>5</w:t>
        </w:r>
      </w:fldSimple>
      <w:r>
        <w:t>:  Personal Injury Risk Acceptance Responsibility</w:t>
      </w:r>
      <w:bookmarkEnd w:id="87"/>
      <w:bookmarkEnd w:id="88"/>
      <w:bookmarkEnd w:id="89"/>
    </w:p>
    <w:p w:rsidR="00C84029" w:rsidRDefault="00C84029" w:rsidP="00C84029">
      <w:pPr>
        <w:pStyle w:val="Heading2"/>
        <w:keepNext w:val="0"/>
        <w:spacing w:after="60"/>
      </w:pPr>
      <w:bookmarkStart w:id="90" w:name="_Toc242235380"/>
      <w:bookmarkStart w:id="91" w:name="_Toc261090023"/>
      <w:r>
        <w:t>Schedule</w:t>
      </w:r>
      <w:bookmarkEnd w:id="90"/>
      <w:bookmarkEnd w:id="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0"/>
        <w:gridCol w:w="3230"/>
        <w:gridCol w:w="3230"/>
      </w:tblGrid>
      <w:tr w:rsidR="00C84029" w:rsidRPr="00B051D6" w:rsidTr="00C84029">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Residual Risk</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Criteria</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Responsibility</w:t>
            </w:r>
          </w:p>
        </w:tc>
      </w:tr>
      <w:tr w:rsidR="00C84029" w:rsidTr="00C84029">
        <w:tc>
          <w:tcPr>
            <w:tcW w:w="3230" w:type="dxa"/>
          </w:tcPr>
          <w:p w:rsidR="00C84029" w:rsidRDefault="00C84029" w:rsidP="00632493">
            <w:pPr>
              <w:pStyle w:val="BodyText"/>
              <w:widowControl w:val="0"/>
              <w:spacing w:line="240" w:lineRule="auto"/>
            </w:pPr>
            <w:r>
              <w:t>High</w:t>
            </w:r>
          </w:p>
        </w:tc>
        <w:tc>
          <w:tcPr>
            <w:tcW w:w="3230" w:type="dxa"/>
          </w:tcPr>
          <w:p w:rsidR="00C84029" w:rsidRDefault="00C84029" w:rsidP="00632493">
            <w:pPr>
              <w:pStyle w:val="BodyText"/>
              <w:widowControl w:val="0"/>
              <w:spacing w:line="240" w:lineRule="auto"/>
            </w:pPr>
            <w:r>
              <w:t>Not Acceptable</w:t>
            </w:r>
          </w:p>
        </w:tc>
        <w:tc>
          <w:tcPr>
            <w:tcW w:w="3230" w:type="dxa"/>
          </w:tcPr>
          <w:p w:rsidR="00C84029" w:rsidRDefault="00C84029" w:rsidP="00632493">
            <w:pPr>
              <w:pStyle w:val="BodyText"/>
              <w:widowControl w:val="0"/>
              <w:spacing w:line="240" w:lineRule="auto"/>
            </w:pPr>
            <w:r>
              <w:t>NA</w:t>
            </w:r>
          </w:p>
        </w:tc>
      </w:tr>
      <w:tr w:rsidR="00C84029" w:rsidTr="00C84029">
        <w:tc>
          <w:tcPr>
            <w:tcW w:w="3230" w:type="dxa"/>
          </w:tcPr>
          <w:p w:rsidR="00C84029" w:rsidRDefault="00C84029" w:rsidP="00632493">
            <w:pPr>
              <w:pStyle w:val="BodyText"/>
              <w:widowControl w:val="0"/>
              <w:spacing w:line="240" w:lineRule="auto"/>
            </w:pPr>
            <w:r>
              <w:t>Medium</w:t>
            </w:r>
          </w:p>
        </w:tc>
        <w:tc>
          <w:tcPr>
            <w:tcW w:w="3230" w:type="dxa"/>
          </w:tcPr>
          <w:p w:rsidR="00C84029" w:rsidRDefault="00C84029" w:rsidP="00632493">
            <w:pPr>
              <w:pStyle w:val="BodyText"/>
              <w:widowControl w:val="0"/>
              <w:spacing w:line="240" w:lineRule="auto"/>
            </w:pPr>
            <w:r>
              <w:t>Acceptable with review of supervisor.</w:t>
            </w:r>
          </w:p>
        </w:tc>
        <w:tc>
          <w:tcPr>
            <w:tcW w:w="3230" w:type="dxa"/>
          </w:tcPr>
          <w:p w:rsidR="00C84029" w:rsidRDefault="00C84029" w:rsidP="00632493">
            <w:pPr>
              <w:pStyle w:val="BodyText"/>
              <w:widowControl w:val="0"/>
              <w:spacing w:line="240" w:lineRule="auto"/>
            </w:pPr>
            <w:r>
              <w:t>Project Manager</w:t>
            </w:r>
          </w:p>
        </w:tc>
      </w:tr>
      <w:tr w:rsidR="00C84029" w:rsidTr="00C84029">
        <w:tc>
          <w:tcPr>
            <w:tcW w:w="3230" w:type="dxa"/>
          </w:tcPr>
          <w:p w:rsidR="00C84029" w:rsidRDefault="00C84029" w:rsidP="00632493">
            <w:pPr>
              <w:pStyle w:val="BodyText"/>
              <w:widowControl w:val="0"/>
              <w:spacing w:line="240" w:lineRule="auto"/>
            </w:pPr>
            <w:r>
              <w:t>Low</w:t>
            </w:r>
          </w:p>
        </w:tc>
        <w:tc>
          <w:tcPr>
            <w:tcW w:w="3230" w:type="dxa"/>
          </w:tcPr>
          <w:p w:rsidR="00C84029" w:rsidRDefault="00C84029" w:rsidP="00632493">
            <w:pPr>
              <w:pStyle w:val="BodyText"/>
              <w:widowControl w:val="0"/>
              <w:spacing w:line="240" w:lineRule="auto"/>
            </w:pPr>
            <w:r>
              <w:t>Acceptable with normal review.</w:t>
            </w:r>
          </w:p>
        </w:tc>
        <w:tc>
          <w:tcPr>
            <w:tcW w:w="3230" w:type="dxa"/>
          </w:tcPr>
          <w:p w:rsidR="00C84029" w:rsidRDefault="00C84029" w:rsidP="00632493">
            <w:pPr>
              <w:pStyle w:val="BodyText"/>
              <w:keepNext/>
              <w:widowControl w:val="0"/>
              <w:spacing w:line="240" w:lineRule="auto"/>
            </w:pPr>
            <w:r>
              <w:t>Project Manager</w:t>
            </w:r>
          </w:p>
        </w:tc>
      </w:tr>
    </w:tbl>
    <w:p w:rsidR="00632493" w:rsidRDefault="00C84029" w:rsidP="00632493">
      <w:pPr>
        <w:pStyle w:val="Caption"/>
      </w:pPr>
      <w:bookmarkStart w:id="92" w:name="_Toc197863108"/>
      <w:bookmarkStart w:id="93" w:name="_Toc242235388"/>
      <w:bookmarkStart w:id="94" w:name="_Toc261090034"/>
      <w:r>
        <w:t xml:space="preserve">Table </w:t>
      </w:r>
      <w:fldSimple w:instr=" SEQ Table \* ARABIC ">
        <w:r w:rsidR="00632493">
          <w:rPr>
            <w:noProof/>
          </w:rPr>
          <w:t>6</w:t>
        </w:r>
      </w:fldSimple>
      <w:r>
        <w:t>:  Schedule Risk Acceptance Responsibility</w:t>
      </w:r>
      <w:bookmarkEnd w:id="92"/>
      <w:bookmarkEnd w:id="93"/>
      <w:bookmarkEnd w:id="94"/>
    </w:p>
    <w:p w:rsidR="00632493" w:rsidRPr="00632493" w:rsidRDefault="00632493" w:rsidP="00632493"/>
    <w:p w:rsidR="00C84029" w:rsidRDefault="00C84029" w:rsidP="00C84029">
      <w:pPr>
        <w:pStyle w:val="Heading2"/>
        <w:keepNext w:val="0"/>
        <w:spacing w:after="60"/>
      </w:pPr>
      <w:bookmarkStart w:id="95" w:name="_Toc242235381"/>
      <w:bookmarkStart w:id="96" w:name="_Toc261090024"/>
      <w:r>
        <w:t>Technical</w:t>
      </w:r>
      <w:bookmarkEnd w:id="95"/>
      <w:bookmarkEnd w:id="96"/>
    </w:p>
    <w:p w:rsidR="00C84029" w:rsidRPr="007C3E8E" w:rsidRDefault="00C84029" w:rsidP="00C8402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0"/>
        <w:gridCol w:w="3230"/>
        <w:gridCol w:w="3230"/>
      </w:tblGrid>
      <w:tr w:rsidR="00C84029" w:rsidRPr="00B051D6" w:rsidTr="00C84029">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Residual Risk</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Criteria</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Responsibility</w:t>
            </w:r>
          </w:p>
        </w:tc>
      </w:tr>
      <w:tr w:rsidR="00C84029" w:rsidTr="00C84029">
        <w:tc>
          <w:tcPr>
            <w:tcW w:w="3230" w:type="dxa"/>
          </w:tcPr>
          <w:p w:rsidR="00C84029" w:rsidRDefault="00C84029" w:rsidP="00632493">
            <w:pPr>
              <w:pStyle w:val="BodyText"/>
              <w:widowControl w:val="0"/>
              <w:spacing w:line="240" w:lineRule="auto"/>
            </w:pPr>
            <w:r>
              <w:t>Extreme</w:t>
            </w:r>
          </w:p>
        </w:tc>
        <w:tc>
          <w:tcPr>
            <w:tcW w:w="3230" w:type="dxa"/>
          </w:tcPr>
          <w:p w:rsidR="00C84029" w:rsidRDefault="00C84029" w:rsidP="00632493">
            <w:pPr>
              <w:pStyle w:val="BodyText"/>
              <w:widowControl w:val="0"/>
              <w:spacing w:line="240" w:lineRule="auto"/>
            </w:pPr>
            <w:r>
              <w:t>Not Acceptable</w:t>
            </w:r>
          </w:p>
        </w:tc>
        <w:tc>
          <w:tcPr>
            <w:tcW w:w="3230" w:type="dxa"/>
          </w:tcPr>
          <w:p w:rsidR="00C84029" w:rsidRDefault="00C84029" w:rsidP="00632493">
            <w:pPr>
              <w:pStyle w:val="BodyText"/>
              <w:widowControl w:val="0"/>
              <w:spacing w:line="240" w:lineRule="auto"/>
            </w:pPr>
            <w:r>
              <w:t>NA</w:t>
            </w:r>
          </w:p>
        </w:tc>
      </w:tr>
      <w:tr w:rsidR="00C84029" w:rsidTr="00C84029">
        <w:tc>
          <w:tcPr>
            <w:tcW w:w="3230" w:type="dxa"/>
          </w:tcPr>
          <w:p w:rsidR="00C84029" w:rsidRDefault="00C84029" w:rsidP="00632493">
            <w:pPr>
              <w:pStyle w:val="BodyText"/>
              <w:widowControl w:val="0"/>
              <w:spacing w:line="240" w:lineRule="auto"/>
            </w:pPr>
            <w:r>
              <w:t>High</w:t>
            </w:r>
          </w:p>
        </w:tc>
        <w:tc>
          <w:tcPr>
            <w:tcW w:w="3230" w:type="dxa"/>
          </w:tcPr>
          <w:p w:rsidR="00C84029" w:rsidRDefault="00C84029" w:rsidP="00632493">
            <w:pPr>
              <w:pStyle w:val="BodyText"/>
              <w:widowControl w:val="0"/>
              <w:spacing w:line="240" w:lineRule="auto"/>
            </w:pPr>
            <w:r>
              <w:t>Not Acceptable</w:t>
            </w:r>
          </w:p>
        </w:tc>
        <w:tc>
          <w:tcPr>
            <w:tcW w:w="3230" w:type="dxa"/>
          </w:tcPr>
          <w:p w:rsidR="00C84029" w:rsidRDefault="00C84029" w:rsidP="00632493">
            <w:pPr>
              <w:pStyle w:val="BodyText"/>
              <w:widowControl w:val="0"/>
              <w:spacing w:line="240" w:lineRule="auto"/>
            </w:pPr>
            <w:r>
              <w:t>NA</w:t>
            </w:r>
          </w:p>
        </w:tc>
      </w:tr>
      <w:tr w:rsidR="00C84029" w:rsidTr="00C84029">
        <w:tc>
          <w:tcPr>
            <w:tcW w:w="3230" w:type="dxa"/>
          </w:tcPr>
          <w:p w:rsidR="00C84029" w:rsidRDefault="00C84029" w:rsidP="00632493">
            <w:pPr>
              <w:pStyle w:val="BodyText"/>
              <w:widowControl w:val="0"/>
              <w:spacing w:line="240" w:lineRule="auto"/>
            </w:pPr>
            <w:r>
              <w:t>Moderate</w:t>
            </w:r>
          </w:p>
        </w:tc>
        <w:tc>
          <w:tcPr>
            <w:tcW w:w="3230" w:type="dxa"/>
          </w:tcPr>
          <w:p w:rsidR="00C84029" w:rsidRDefault="00C84029" w:rsidP="00632493">
            <w:pPr>
              <w:pStyle w:val="BodyText"/>
              <w:widowControl w:val="0"/>
              <w:spacing w:line="240" w:lineRule="auto"/>
            </w:pPr>
            <w:r>
              <w:t>Acceptable with review of supervisor</w:t>
            </w:r>
          </w:p>
        </w:tc>
        <w:tc>
          <w:tcPr>
            <w:tcW w:w="3230" w:type="dxa"/>
          </w:tcPr>
          <w:p w:rsidR="00C84029" w:rsidRDefault="00C84029" w:rsidP="00632493">
            <w:pPr>
              <w:pStyle w:val="BodyText"/>
              <w:widowControl w:val="0"/>
              <w:spacing w:line="240" w:lineRule="auto"/>
            </w:pPr>
            <w:r>
              <w:t>Project Manager</w:t>
            </w:r>
          </w:p>
        </w:tc>
      </w:tr>
      <w:tr w:rsidR="00C84029" w:rsidTr="00C84029">
        <w:tc>
          <w:tcPr>
            <w:tcW w:w="3230" w:type="dxa"/>
          </w:tcPr>
          <w:p w:rsidR="00C84029" w:rsidRDefault="00C84029" w:rsidP="00632493">
            <w:pPr>
              <w:pStyle w:val="BodyText"/>
              <w:widowControl w:val="0"/>
              <w:spacing w:line="240" w:lineRule="auto"/>
            </w:pPr>
            <w:r>
              <w:t>Low</w:t>
            </w:r>
          </w:p>
        </w:tc>
        <w:tc>
          <w:tcPr>
            <w:tcW w:w="3230" w:type="dxa"/>
          </w:tcPr>
          <w:p w:rsidR="00C84029" w:rsidRDefault="00C84029" w:rsidP="00632493">
            <w:pPr>
              <w:pStyle w:val="BodyText"/>
              <w:widowControl w:val="0"/>
              <w:spacing w:line="240" w:lineRule="auto"/>
            </w:pPr>
            <w:r>
              <w:t>Acceptable with normal review.</w:t>
            </w:r>
          </w:p>
        </w:tc>
        <w:tc>
          <w:tcPr>
            <w:tcW w:w="3230" w:type="dxa"/>
          </w:tcPr>
          <w:p w:rsidR="00C84029" w:rsidRDefault="00C84029" w:rsidP="00632493">
            <w:pPr>
              <w:pStyle w:val="BodyText"/>
              <w:keepNext/>
              <w:widowControl w:val="0"/>
              <w:spacing w:line="240" w:lineRule="auto"/>
            </w:pPr>
            <w:r>
              <w:t>Project Manager</w:t>
            </w:r>
          </w:p>
        </w:tc>
      </w:tr>
    </w:tbl>
    <w:p w:rsidR="00C84029" w:rsidRPr="007C3E8E" w:rsidRDefault="00C84029" w:rsidP="00C84029">
      <w:pPr>
        <w:pStyle w:val="Caption"/>
      </w:pPr>
      <w:bookmarkStart w:id="97" w:name="_Toc197863109"/>
      <w:bookmarkStart w:id="98" w:name="_Toc242235389"/>
      <w:bookmarkStart w:id="99" w:name="_Toc261090035"/>
      <w:r>
        <w:t xml:space="preserve">Table </w:t>
      </w:r>
      <w:fldSimple w:instr=" SEQ Table \* ARABIC ">
        <w:r w:rsidR="00632493">
          <w:rPr>
            <w:noProof/>
          </w:rPr>
          <w:t>7</w:t>
        </w:r>
      </w:fldSimple>
      <w:r>
        <w:t>:  Technical Risk Acceptance Responsibility</w:t>
      </w:r>
      <w:bookmarkEnd w:id="97"/>
      <w:bookmarkEnd w:id="98"/>
      <w:bookmarkEnd w:id="99"/>
    </w:p>
    <w:p w:rsidR="00C84029" w:rsidRDefault="00C84029" w:rsidP="00C84029">
      <w:pPr>
        <w:pStyle w:val="Heading2"/>
        <w:keepNext w:val="0"/>
        <w:spacing w:after="60"/>
      </w:pPr>
      <w:bookmarkStart w:id="100" w:name="_Toc242235382"/>
      <w:bookmarkStart w:id="101" w:name="_Toc261090025"/>
      <w:r>
        <w:lastRenderedPageBreak/>
        <w:t>Budgetary</w:t>
      </w:r>
      <w:bookmarkEnd w:id="100"/>
      <w:bookmarkEnd w:id="101"/>
    </w:p>
    <w:p w:rsidR="00C84029" w:rsidRPr="007C3E8E" w:rsidRDefault="00C84029" w:rsidP="00C8402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0"/>
        <w:gridCol w:w="3230"/>
        <w:gridCol w:w="3230"/>
      </w:tblGrid>
      <w:tr w:rsidR="00C84029" w:rsidRPr="00B051D6" w:rsidTr="00C84029">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Residual Risk</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Criteria</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Responsibility</w:t>
            </w:r>
          </w:p>
        </w:tc>
      </w:tr>
      <w:tr w:rsidR="00C84029" w:rsidTr="00C84029">
        <w:tc>
          <w:tcPr>
            <w:tcW w:w="3230" w:type="dxa"/>
          </w:tcPr>
          <w:p w:rsidR="00C84029" w:rsidRDefault="00C84029" w:rsidP="00632493">
            <w:pPr>
              <w:pStyle w:val="BodyText"/>
              <w:widowControl w:val="0"/>
              <w:spacing w:line="240" w:lineRule="auto"/>
            </w:pPr>
            <w:r>
              <w:t>High</w:t>
            </w:r>
          </w:p>
        </w:tc>
        <w:tc>
          <w:tcPr>
            <w:tcW w:w="3230" w:type="dxa"/>
          </w:tcPr>
          <w:p w:rsidR="00C84029" w:rsidRDefault="00C84029" w:rsidP="00632493">
            <w:pPr>
              <w:pStyle w:val="BodyText"/>
              <w:widowControl w:val="0"/>
              <w:spacing w:line="240" w:lineRule="auto"/>
            </w:pPr>
            <w:r>
              <w:t>Not Acceptable</w:t>
            </w:r>
          </w:p>
        </w:tc>
        <w:tc>
          <w:tcPr>
            <w:tcW w:w="3230" w:type="dxa"/>
          </w:tcPr>
          <w:p w:rsidR="00C84029" w:rsidRDefault="00C84029" w:rsidP="00632493">
            <w:pPr>
              <w:pStyle w:val="BodyText"/>
              <w:widowControl w:val="0"/>
              <w:spacing w:line="240" w:lineRule="auto"/>
            </w:pPr>
            <w:r>
              <w:t>NA</w:t>
            </w:r>
          </w:p>
        </w:tc>
      </w:tr>
      <w:tr w:rsidR="00C84029" w:rsidTr="00C84029">
        <w:tc>
          <w:tcPr>
            <w:tcW w:w="3230" w:type="dxa"/>
          </w:tcPr>
          <w:p w:rsidR="00C84029" w:rsidRDefault="00C84029" w:rsidP="00632493">
            <w:pPr>
              <w:pStyle w:val="BodyText"/>
              <w:widowControl w:val="0"/>
              <w:spacing w:line="240" w:lineRule="auto"/>
            </w:pPr>
            <w:r>
              <w:t>Medium</w:t>
            </w:r>
          </w:p>
        </w:tc>
        <w:tc>
          <w:tcPr>
            <w:tcW w:w="3230" w:type="dxa"/>
          </w:tcPr>
          <w:p w:rsidR="00C84029" w:rsidRDefault="00C84029" w:rsidP="00632493">
            <w:pPr>
              <w:pStyle w:val="BodyText"/>
              <w:widowControl w:val="0"/>
              <w:spacing w:line="240" w:lineRule="auto"/>
            </w:pPr>
            <w:r>
              <w:t>Acceptable with review of supervisor.</w:t>
            </w:r>
          </w:p>
        </w:tc>
        <w:tc>
          <w:tcPr>
            <w:tcW w:w="3230" w:type="dxa"/>
          </w:tcPr>
          <w:p w:rsidR="00C84029" w:rsidRDefault="00C84029" w:rsidP="00632493">
            <w:pPr>
              <w:pStyle w:val="BodyText"/>
              <w:widowControl w:val="0"/>
              <w:spacing w:line="240" w:lineRule="auto"/>
            </w:pPr>
            <w:r>
              <w:t>Project Manager</w:t>
            </w:r>
          </w:p>
        </w:tc>
      </w:tr>
      <w:tr w:rsidR="00C84029" w:rsidTr="00C84029">
        <w:tc>
          <w:tcPr>
            <w:tcW w:w="3230" w:type="dxa"/>
          </w:tcPr>
          <w:p w:rsidR="00C84029" w:rsidRDefault="00C84029" w:rsidP="00632493">
            <w:pPr>
              <w:pStyle w:val="BodyText"/>
              <w:widowControl w:val="0"/>
              <w:spacing w:line="240" w:lineRule="auto"/>
            </w:pPr>
            <w:r>
              <w:t>Low</w:t>
            </w:r>
          </w:p>
        </w:tc>
        <w:tc>
          <w:tcPr>
            <w:tcW w:w="3230" w:type="dxa"/>
          </w:tcPr>
          <w:p w:rsidR="00C84029" w:rsidRDefault="00C84029" w:rsidP="00632493">
            <w:pPr>
              <w:pStyle w:val="BodyText"/>
              <w:widowControl w:val="0"/>
              <w:spacing w:line="240" w:lineRule="auto"/>
            </w:pPr>
            <w:r>
              <w:t>Acceptable with normal review.</w:t>
            </w:r>
          </w:p>
        </w:tc>
        <w:tc>
          <w:tcPr>
            <w:tcW w:w="3230" w:type="dxa"/>
          </w:tcPr>
          <w:p w:rsidR="00C84029" w:rsidRDefault="00C84029" w:rsidP="00632493">
            <w:pPr>
              <w:pStyle w:val="BodyText"/>
              <w:keepNext/>
              <w:widowControl w:val="0"/>
              <w:spacing w:line="240" w:lineRule="auto"/>
            </w:pPr>
            <w:r>
              <w:t>Project Manager</w:t>
            </w:r>
          </w:p>
        </w:tc>
      </w:tr>
    </w:tbl>
    <w:p w:rsidR="00C84029" w:rsidRPr="007C3E8E" w:rsidRDefault="00C84029" w:rsidP="00C84029">
      <w:pPr>
        <w:pStyle w:val="Caption"/>
      </w:pPr>
      <w:bookmarkStart w:id="102" w:name="_Toc197863110"/>
      <w:bookmarkStart w:id="103" w:name="_Toc242235390"/>
      <w:bookmarkStart w:id="104" w:name="_Toc261090036"/>
      <w:r>
        <w:t xml:space="preserve">Table </w:t>
      </w:r>
      <w:fldSimple w:instr=" SEQ Table \* ARABIC ">
        <w:r w:rsidR="00632493">
          <w:rPr>
            <w:noProof/>
          </w:rPr>
          <w:t>8</w:t>
        </w:r>
      </w:fldSimple>
      <w:r>
        <w:t>:  Budgetary Risk Acceptance Responsibility</w:t>
      </w:r>
      <w:bookmarkEnd w:id="102"/>
      <w:bookmarkEnd w:id="103"/>
      <w:bookmarkEnd w:id="104"/>
    </w:p>
    <w:p w:rsidR="00C84029" w:rsidRPr="00C84029" w:rsidRDefault="00C84029" w:rsidP="00C84029"/>
    <w:p w:rsidR="00F06E7E" w:rsidRDefault="00714518">
      <w:pPr>
        <w:pStyle w:val="Heading1"/>
      </w:pPr>
      <w:bookmarkStart w:id="105" w:name="_Toc261090026"/>
      <w:r>
        <w:lastRenderedPageBreak/>
        <w:t>Conclusion</w:t>
      </w:r>
      <w:bookmarkEnd w:id="105"/>
    </w:p>
    <w:p w:rsidR="00C84029" w:rsidRDefault="00C84029" w:rsidP="00C84029">
      <w:pPr>
        <w:pStyle w:val="Heading1"/>
      </w:pPr>
      <w:bookmarkStart w:id="106" w:name="_Toc261090027"/>
      <w:r>
        <w:lastRenderedPageBreak/>
        <w:t>Recommendations</w:t>
      </w:r>
      <w:bookmarkEnd w:id="106"/>
    </w:p>
    <w:p w:rsidR="00C84029" w:rsidRDefault="00C84029">
      <w:pPr>
        <w:pStyle w:val="Heading1"/>
      </w:pPr>
      <w:bookmarkStart w:id="107" w:name="_Toc261090028"/>
      <w:r>
        <w:lastRenderedPageBreak/>
        <w:t>Appendices</w:t>
      </w:r>
      <w:bookmarkEnd w:id="107"/>
    </w:p>
    <w:p w:rsidR="00C84029" w:rsidRDefault="00C84029" w:rsidP="00C84029">
      <w:pPr>
        <w:pStyle w:val="BodyText"/>
      </w:pPr>
      <w:r>
        <w:t>The following appendices form part of this document.</w:t>
      </w:r>
    </w:p>
    <w:p w:rsidR="00C84029" w:rsidRDefault="00C84029" w:rsidP="00C84029">
      <w:pPr>
        <w:pStyle w:val="BodyText"/>
        <w:keepLines w:val="0"/>
        <w:numPr>
          <w:ilvl w:val="0"/>
          <w:numId w:val="9"/>
        </w:numPr>
      </w:pPr>
      <w:r>
        <w:t>Appendix A – Risk Hazard Log</w:t>
      </w:r>
    </w:p>
    <w:p w:rsidR="00C84029" w:rsidRDefault="00C84029" w:rsidP="00C84029">
      <w:pPr>
        <w:pStyle w:val="BodyText"/>
        <w:keepLines w:val="0"/>
        <w:numPr>
          <w:ilvl w:val="0"/>
          <w:numId w:val="9"/>
        </w:numPr>
      </w:pPr>
      <w:r>
        <w:t xml:space="preserve">Appendix B – </w:t>
      </w:r>
      <w:r w:rsidR="009A34DA">
        <w:t>QUT Risk Management Form</w:t>
      </w:r>
    </w:p>
    <w:p w:rsidR="00425D35" w:rsidRDefault="00425D35" w:rsidP="00425D35">
      <w:pPr>
        <w:pStyle w:val="BodyText"/>
      </w:pPr>
    </w:p>
    <w:sectPr w:rsidR="00425D35" w:rsidSect="00F06E7E">
      <w:headerReference w:type="default" r:id="rId8"/>
      <w:footerReference w:type="default" r:id="rId9"/>
      <w:endnotePr>
        <w:numFmt w:val="lowerLetter"/>
      </w:endnotePr>
      <w:pgSz w:w="11907" w:h="16840" w:code="9"/>
      <w:pgMar w:top="1582" w:right="1021" w:bottom="1021"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0369" w:rsidRDefault="00700369" w:rsidP="00C84029">
      <w:pPr>
        <w:spacing w:before="0"/>
      </w:pPr>
      <w:r>
        <w:separator/>
      </w:r>
    </w:p>
  </w:endnote>
  <w:endnote w:type="continuationSeparator" w:id="0">
    <w:p w:rsidR="00700369" w:rsidRDefault="00700369" w:rsidP="00C84029">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A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025" w:rsidRDefault="008C2025">
    <w:pPr>
      <w:pStyle w:val="Footer"/>
      <w:tabs>
        <w:tab w:val="clear" w:pos="8306"/>
        <w:tab w:val="right" w:pos="8647"/>
      </w:tabs>
      <w:jc w:val="center"/>
      <w:rPr>
        <w:bCs/>
        <w:sz w:val="16"/>
      </w:rPr>
    </w:pPr>
    <w:r>
      <w:rPr>
        <w:sz w:val="16"/>
      </w:rPr>
      <w:t xml:space="preserve">· Last updated by </w:t>
    </w:r>
    <w:fldSimple w:instr=" AUTHOR  \* MERGEFORMAT ">
      <w:r w:rsidR="00632493" w:rsidRPr="00632493">
        <w:rPr>
          <w:noProof/>
          <w:sz w:val="16"/>
        </w:rPr>
        <w:t>Michael Hamilton</w:t>
      </w:r>
    </w:fldSimple>
    <w:r>
      <w:rPr>
        <w:sz w:val="16"/>
      </w:rPr>
      <w:t xml:space="preserve"> on </w:t>
    </w:r>
    <w:fldSimple w:instr=" SAVEDATE  \* MERGEFORMAT ">
      <w:r w:rsidR="00632493" w:rsidRPr="00632493">
        <w:rPr>
          <w:noProof/>
          <w:sz w:val="16"/>
        </w:rPr>
        <w:t>6/05/2010 5:13:00 PM</w:t>
      </w:r>
    </w:fldSimple>
    <w:r>
      <w:rPr>
        <w:sz w:val="16"/>
      </w:rPr>
      <w:t xml:space="preserve"> · Filename: </w:t>
    </w:r>
    <w:fldSimple w:instr=" FILENAME \* FirstCap \* MERGEFORMAT ">
      <w:r w:rsidR="00632493" w:rsidRPr="00632493">
        <w:rPr>
          <w:noProof/>
          <w:sz w:val="16"/>
        </w:rPr>
        <w:t>AHNS-2010-SY-PM-002</w:t>
      </w:r>
    </w:fldSimple>
    <w:r>
      <w:rPr>
        <w:sz w:val="16"/>
      </w:rPr>
      <w:t xml:space="preserve"> · FileSize; </w:t>
    </w:r>
    <w:fldSimple w:instr=" FILESIZE  \* MERGEFORMAT ">
      <w:r w:rsidRPr="00D7619B">
        <w:rPr>
          <w:noProof/>
          <w:sz w:val="16"/>
        </w:rPr>
        <w:t>35976</w:t>
      </w:r>
    </w:fldSimple>
    <w:r>
      <w:rPr>
        <w:sz w:val="16"/>
      </w:rPr>
      <w:t xml:space="preserve"> bytes</w:t>
    </w:r>
    <w:r>
      <w:rPr>
        <w:bCs/>
        <w:sz w:val="16"/>
      </w:rPr>
      <w:t xml:space="preserve"> </w:t>
    </w:r>
    <w:r>
      <w:rPr>
        <w:sz w:val="16"/>
      </w:rPr>
      <w:t xml:space="preserve">· </w:t>
    </w:r>
    <w:r>
      <w:rPr>
        <w:bCs/>
        <w:sz w:val="16"/>
      </w:rPr>
      <w:t xml:space="preserve">Template: </w:t>
    </w:r>
    <w:fldSimple w:instr=" TEMPLATE  \* MERGEFORMAT ">
      <w:r w:rsidR="00632493" w:rsidRPr="00632493">
        <w:rPr>
          <w:bCs/>
          <w:noProof/>
          <w:sz w:val="16"/>
        </w:rPr>
        <w:t>Avionics.dot</w:t>
      </w:r>
    </w:fldSimple>
    <w:r>
      <w:rPr>
        <w:bCs/>
        <w:sz w:val="16"/>
      </w:rPr>
      <w:t xml:space="preserve"> </w:t>
    </w:r>
    <w:r>
      <w:rPr>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0369" w:rsidRDefault="00700369" w:rsidP="00C84029">
      <w:pPr>
        <w:spacing w:before="0"/>
      </w:pPr>
      <w:r>
        <w:separator/>
      </w:r>
    </w:p>
  </w:footnote>
  <w:footnote w:type="continuationSeparator" w:id="0">
    <w:p w:rsidR="00700369" w:rsidRDefault="00700369" w:rsidP="00C84029">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8C2025">
      <w:trPr>
        <w:cantSplit/>
        <w:jc w:val="center"/>
      </w:trPr>
      <w:tc>
        <w:tcPr>
          <w:tcW w:w="3579" w:type="dxa"/>
          <w:tcBorders>
            <w:top w:val="single" w:sz="6" w:space="0" w:color="auto"/>
            <w:left w:val="single" w:sz="6" w:space="0" w:color="auto"/>
            <w:bottom w:val="single" w:sz="6" w:space="0" w:color="auto"/>
            <w:right w:val="single" w:sz="6" w:space="0" w:color="auto"/>
          </w:tcBorders>
        </w:tcPr>
        <w:p w:rsidR="008C2025" w:rsidRDefault="008C2025">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8C2025" w:rsidRDefault="008C2025">
          <w:pPr>
            <w:jc w:val="center"/>
            <w:rPr>
              <w:bCs/>
              <w:spacing w:val="80"/>
              <w:sz w:val="32"/>
            </w:rPr>
          </w:pPr>
          <w:fldSimple w:instr=" SUBJECT  \* MERGEFORMAT ">
            <w:r w:rsidR="00632493" w:rsidRPr="00632493">
              <w:rPr>
                <w:bCs/>
                <w:spacing w:val="80"/>
                <w:sz w:val="32"/>
              </w:rPr>
              <w:t>QUT Avionics</w:t>
            </w:r>
          </w:fldSimple>
        </w:p>
        <w:p w:rsidR="008C2025" w:rsidRDefault="008C2025">
          <w:pPr>
            <w:jc w:val="center"/>
            <w:rPr>
              <w:rFonts w:ascii="Times" w:hAnsi="Times"/>
              <w:b/>
              <w:sz w:val="72"/>
            </w:rPr>
          </w:pPr>
          <w:fldSimple w:instr=" DOCPROPERTY &quot;Category&quot;  \* MERGEFORMAT ">
            <w:r w:rsidR="00632493" w:rsidRPr="00632493">
              <w:rPr>
                <w:rFonts w:ascii="Times" w:hAnsi="Times"/>
              </w:rPr>
              <w:t>QUAV Project</w:t>
            </w:r>
          </w:fldSimple>
        </w:p>
      </w:tc>
      <w:tc>
        <w:tcPr>
          <w:tcW w:w="3141" w:type="dxa"/>
          <w:tcBorders>
            <w:top w:val="single" w:sz="6" w:space="0" w:color="auto"/>
            <w:bottom w:val="single" w:sz="6" w:space="0" w:color="auto"/>
            <w:right w:val="single" w:sz="6" w:space="0" w:color="auto"/>
          </w:tcBorders>
        </w:tcPr>
        <w:p w:rsidR="008C2025" w:rsidRDefault="008C2025">
          <w:pPr>
            <w:tabs>
              <w:tab w:val="left" w:pos="1009"/>
            </w:tabs>
            <w:spacing w:before="0"/>
            <w:ind w:left="113"/>
            <w:rPr>
              <w:sz w:val="20"/>
            </w:rPr>
          </w:pPr>
          <w:r>
            <w:rPr>
              <w:sz w:val="20"/>
            </w:rPr>
            <w:t>Doc No:</w:t>
          </w:r>
          <w:r>
            <w:rPr>
              <w:sz w:val="20"/>
            </w:rPr>
            <w:tab/>
          </w:r>
          <w:fldSimple w:instr=" DOCPROPERTY &quot;Document number&quot;  \* MERGEFORMAT ">
            <w:r w:rsidR="00632493" w:rsidRPr="00632493">
              <w:rPr>
                <w:sz w:val="20"/>
              </w:rPr>
              <w:t>AHNS-2010-SY-PM-002</w:t>
            </w:r>
          </w:fldSimple>
        </w:p>
        <w:p w:rsidR="008C2025" w:rsidRDefault="008C2025">
          <w:pPr>
            <w:tabs>
              <w:tab w:val="left" w:pos="1009"/>
            </w:tabs>
            <w:spacing w:before="0"/>
            <w:ind w:left="112"/>
            <w:rPr>
              <w:sz w:val="20"/>
            </w:rPr>
          </w:pPr>
          <w:r>
            <w:rPr>
              <w:sz w:val="20"/>
            </w:rPr>
            <w:t>Issue:</w:t>
          </w:r>
          <w:r>
            <w:rPr>
              <w:sz w:val="20"/>
            </w:rPr>
            <w:tab/>
          </w:r>
          <w:fldSimple w:instr=" DOCPROPERTY &quot;Issue&quot;  \* MERGEFORMAT ">
            <w:r w:rsidR="00632493" w:rsidRPr="00632493">
              <w:rPr>
                <w:sz w:val="20"/>
              </w:rPr>
              <w:t>1.0</w:t>
            </w:r>
          </w:fldSimple>
        </w:p>
        <w:p w:rsidR="008C2025" w:rsidRDefault="008C2025">
          <w:pPr>
            <w:tabs>
              <w:tab w:val="left" w:pos="1009"/>
            </w:tabs>
            <w:spacing w:before="0"/>
            <w:ind w:left="112"/>
            <w:rPr>
              <w:sz w:val="20"/>
            </w:rPr>
          </w:pPr>
          <w:r>
            <w:rPr>
              <w:sz w:val="20"/>
            </w:rPr>
            <w:t>Page:</w:t>
          </w:r>
          <w:r>
            <w:rPr>
              <w:sz w:val="20"/>
            </w:rPr>
            <w:tab/>
          </w:r>
          <w:r>
            <w:rPr>
              <w:sz w:val="20"/>
            </w:rPr>
            <w:fldChar w:fldCharType="begin"/>
          </w:r>
          <w:r>
            <w:rPr>
              <w:sz w:val="20"/>
            </w:rPr>
            <w:instrText>page \\* arabic</w:instrText>
          </w:r>
          <w:r>
            <w:rPr>
              <w:sz w:val="20"/>
            </w:rPr>
            <w:fldChar w:fldCharType="separate"/>
          </w:r>
          <w:r w:rsidR="00632493">
            <w:rPr>
              <w:noProof/>
              <w:sz w:val="20"/>
            </w:rPr>
            <w:t>2</w:t>
          </w:r>
          <w:r>
            <w:rPr>
              <w:sz w:val="20"/>
            </w:rPr>
            <w:fldChar w:fldCharType="end"/>
          </w:r>
          <w:r>
            <w:rPr>
              <w:sz w:val="20"/>
            </w:rPr>
            <w:t xml:space="preserve"> </w:t>
          </w:r>
          <w:r>
            <w:rPr>
              <w:sz w:val="20"/>
            </w:rPr>
            <w:tab/>
            <w:t xml:space="preserve">of </w:t>
          </w:r>
          <w:r>
            <w:rPr>
              <w:sz w:val="20"/>
            </w:rPr>
            <w:tab/>
          </w:r>
          <w:fldSimple w:instr=" NUMPAGES  \* MERGEFORMAT ">
            <w:r w:rsidR="00632493" w:rsidRPr="00632493">
              <w:rPr>
                <w:noProof/>
                <w:sz w:val="20"/>
              </w:rPr>
              <w:t>21</w:t>
            </w:r>
          </w:fldSimple>
        </w:p>
        <w:p w:rsidR="008C2025" w:rsidRDefault="008C2025">
          <w:pPr>
            <w:tabs>
              <w:tab w:val="left" w:pos="1009"/>
            </w:tabs>
            <w:spacing w:before="0" w:after="120"/>
            <w:ind w:left="113"/>
            <w:rPr>
              <w:sz w:val="22"/>
            </w:rPr>
          </w:pPr>
          <w:r>
            <w:rPr>
              <w:sz w:val="20"/>
            </w:rPr>
            <w:t>Date:</w:t>
          </w:r>
          <w:r>
            <w:rPr>
              <w:sz w:val="20"/>
            </w:rPr>
            <w:tab/>
          </w:r>
          <w:fldSimple w:instr=" DOCPROPERTY &quot;Date completed&quot;  \* MERGEFORMAT ">
            <w:r w:rsidR="00632493" w:rsidRPr="00632493">
              <w:rPr>
                <w:sz w:val="20"/>
              </w:rPr>
              <w:t>06 Mar 2010</w:t>
            </w:r>
          </w:fldSimple>
        </w:p>
      </w:tc>
    </w:tr>
  </w:tbl>
  <w:p w:rsidR="008C2025" w:rsidRDefault="008C2025">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F635F"/>
    <w:multiLevelType w:val="hybridMultilevel"/>
    <w:tmpl w:val="E0B4DC64"/>
    <w:name w:val="Outline"/>
    <w:lvl w:ilvl="0" w:tplc="CF709E78">
      <w:start w:val="1"/>
      <w:numFmt w:val="bullet"/>
      <w:lvlText w:val=""/>
      <w:lvlJc w:val="left"/>
      <w:pPr>
        <w:ind w:left="1080" w:hanging="360"/>
      </w:pPr>
      <w:rPr>
        <w:rFonts w:ascii="Symbol" w:hAnsi="Symbol" w:hint="default"/>
      </w:rPr>
    </w:lvl>
    <w:lvl w:ilvl="1" w:tplc="DBD8AA80" w:tentative="1">
      <w:start w:val="1"/>
      <w:numFmt w:val="bullet"/>
      <w:lvlText w:val="o"/>
      <w:lvlJc w:val="left"/>
      <w:pPr>
        <w:ind w:left="1800" w:hanging="360"/>
      </w:pPr>
      <w:rPr>
        <w:rFonts w:ascii="Courier New" w:hAnsi="Courier New" w:cs="Courier New" w:hint="default"/>
      </w:rPr>
    </w:lvl>
    <w:lvl w:ilvl="2" w:tplc="8DCEB786" w:tentative="1">
      <w:start w:val="1"/>
      <w:numFmt w:val="bullet"/>
      <w:lvlText w:val=""/>
      <w:lvlJc w:val="left"/>
      <w:pPr>
        <w:ind w:left="2520" w:hanging="360"/>
      </w:pPr>
      <w:rPr>
        <w:rFonts w:ascii="Wingdings" w:hAnsi="Wingdings" w:hint="default"/>
      </w:rPr>
    </w:lvl>
    <w:lvl w:ilvl="3" w:tplc="195C5070" w:tentative="1">
      <w:start w:val="1"/>
      <w:numFmt w:val="bullet"/>
      <w:lvlText w:val=""/>
      <w:lvlJc w:val="left"/>
      <w:pPr>
        <w:ind w:left="3240" w:hanging="360"/>
      </w:pPr>
      <w:rPr>
        <w:rFonts w:ascii="Symbol" w:hAnsi="Symbol" w:hint="default"/>
      </w:rPr>
    </w:lvl>
    <w:lvl w:ilvl="4" w:tplc="3A4CD9D0" w:tentative="1">
      <w:start w:val="1"/>
      <w:numFmt w:val="bullet"/>
      <w:lvlText w:val="o"/>
      <w:lvlJc w:val="left"/>
      <w:pPr>
        <w:ind w:left="3960" w:hanging="360"/>
      </w:pPr>
      <w:rPr>
        <w:rFonts w:ascii="Courier New" w:hAnsi="Courier New" w:cs="Courier New" w:hint="default"/>
      </w:rPr>
    </w:lvl>
    <w:lvl w:ilvl="5" w:tplc="972846C6" w:tentative="1">
      <w:start w:val="1"/>
      <w:numFmt w:val="bullet"/>
      <w:lvlText w:val=""/>
      <w:lvlJc w:val="left"/>
      <w:pPr>
        <w:ind w:left="4680" w:hanging="360"/>
      </w:pPr>
      <w:rPr>
        <w:rFonts w:ascii="Wingdings" w:hAnsi="Wingdings" w:hint="default"/>
      </w:rPr>
    </w:lvl>
    <w:lvl w:ilvl="6" w:tplc="A4C259C4" w:tentative="1">
      <w:start w:val="1"/>
      <w:numFmt w:val="bullet"/>
      <w:lvlText w:val=""/>
      <w:lvlJc w:val="left"/>
      <w:pPr>
        <w:ind w:left="5400" w:hanging="360"/>
      </w:pPr>
      <w:rPr>
        <w:rFonts w:ascii="Symbol" w:hAnsi="Symbol" w:hint="default"/>
      </w:rPr>
    </w:lvl>
    <w:lvl w:ilvl="7" w:tplc="37365E7E" w:tentative="1">
      <w:start w:val="1"/>
      <w:numFmt w:val="bullet"/>
      <w:lvlText w:val="o"/>
      <w:lvlJc w:val="left"/>
      <w:pPr>
        <w:ind w:left="6120" w:hanging="360"/>
      </w:pPr>
      <w:rPr>
        <w:rFonts w:ascii="Courier New" w:hAnsi="Courier New" w:cs="Courier New" w:hint="default"/>
      </w:rPr>
    </w:lvl>
    <w:lvl w:ilvl="8" w:tplc="7B40E676" w:tentative="1">
      <w:start w:val="1"/>
      <w:numFmt w:val="bullet"/>
      <w:lvlText w:val=""/>
      <w:lvlJc w:val="left"/>
      <w:pPr>
        <w:ind w:left="6840" w:hanging="360"/>
      </w:pPr>
      <w:rPr>
        <w:rFonts w:ascii="Wingdings" w:hAnsi="Wingdings" w:hint="default"/>
      </w:rPr>
    </w:lvl>
  </w:abstractNum>
  <w:abstractNum w:abstractNumId="1">
    <w:nsid w:val="10885C6D"/>
    <w:multiLevelType w:val="hybridMultilevel"/>
    <w:tmpl w:val="0B0643FA"/>
    <w:lvl w:ilvl="0" w:tplc="04090005">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446B3D"/>
    <w:multiLevelType w:val="hybridMultilevel"/>
    <w:tmpl w:val="B8CAB9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9B60D7A"/>
    <w:multiLevelType w:val="hybridMultilevel"/>
    <w:tmpl w:val="8B9C6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3DA2DFE"/>
    <w:multiLevelType w:val="hybridMultilevel"/>
    <w:tmpl w:val="6B40E1FC"/>
    <w:lvl w:ilvl="0" w:tplc="1FFA2F90">
      <w:start w:val="1"/>
      <w:numFmt w:val="bullet"/>
      <w:lvlText w:val=""/>
      <w:lvlJc w:val="left"/>
      <w:pPr>
        <w:ind w:left="720" w:hanging="360"/>
      </w:pPr>
      <w:rPr>
        <w:rFonts w:ascii="Symbol" w:hAnsi="Symbol" w:hint="default"/>
      </w:rPr>
    </w:lvl>
    <w:lvl w:ilvl="1" w:tplc="102A9F18" w:tentative="1">
      <w:start w:val="1"/>
      <w:numFmt w:val="bullet"/>
      <w:lvlText w:val="o"/>
      <w:lvlJc w:val="left"/>
      <w:pPr>
        <w:ind w:left="1440" w:hanging="360"/>
      </w:pPr>
      <w:rPr>
        <w:rFonts w:ascii="Courier New" w:hAnsi="Courier New" w:cs="Courier New" w:hint="default"/>
      </w:rPr>
    </w:lvl>
    <w:lvl w:ilvl="2" w:tplc="D8AAA3CE" w:tentative="1">
      <w:start w:val="1"/>
      <w:numFmt w:val="bullet"/>
      <w:lvlText w:val=""/>
      <w:lvlJc w:val="left"/>
      <w:pPr>
        <w:ind w:left="2160" w:hanging="360"/>
      </w:pPr>
      <w:rPr>
        <w:rFonts w:ascii="Wingdings" w:hAnsi="Wingdings" w:hint="default"/>
      </w:rPr>
    </w:lvl>
    <w:lvl w:ilvl="3" w:tplc="B5588CD0" w:tentative="1">
      <w:start w:val="1"/>
      <w:numFmt w:val="bullet"/>
      <w:lvlText w:val=""/>
      <w:lvlJc w:val="left"/>
      <w:pPr>
        <w:ind w:left="2880" w:hanging="360"/>
      </w:pPr>
      <w:rPr>
        <w:rFonts w:ascii="Symbol" w:hAnsi="Symbol" w:hint="default"/>
      </w:rPr>
    </w:lvl>
    <w:lvl w:ilvl="4" w:tplc="73004238" w:tentative="1">
      <w:start w:val="1"/>
      <w:numFmt w:val="bullet"/>
      <w:lvlText w:val="o"/>
      <w:lvlJc w:val="left"/>
      <w:pPr>
        <w:ind w:left="3600" w:hanging="360"/>
      </w:pPr>
      <w:rPr>
        <w:rFonts w:ascii="Courier New" w:hAnsi="Courier New" w:cs="Courier New" w:hint="default"/>
      </w:rPr>
    </w:lvl>
    <w:lvl w:ilvl="5" w:tplc="DC66B6FE" w:tentative="1">
      <w:start w:val="1"/>
      <w:numFmt w:val="bullet"/>
      <w:lvlText w:val=""/>
      <w:lvlJc w:val="left"/>
      <w:pPr>
        <w:ind w:left="4320" w:hanging="360"/>
      </w:pPr>
      <w:rPr>
        <w:rFonts w:ascii="Wingdings" w:hAnsi="Wingdings" w:hint="default"/>
      </w:rPr>
    </w:lvl>
    <w:lvl w:ilvl="6" w:tplc="D6AC2858" w:tentative="1">
      <w:start w:val="1"/>
      <w:numFmt w:val="bullet"/>
      <w:lvlText w:val=""/>
      <w:lvlJc w:val="left"/>
      <w:pPr>
        <w:ind w:left="5040" w:hanging="360"/>
      </w:pPr>
      <w:rPr>
        <w:rFonts w:ascii="Symbol" w:hAnsi="Symbol" w:hint="default"/>
      </w:rPr>
    </w:lvl>
    <w:lvl w:ilvl="7" w:tplc="079087CC" w:tentative="1">
      <w:start w:val="1"/>
      <w:numFmt w:val="bullet"/>
      <w:lvlText w:val="o"/>
      <w:lvlJc w:val="left"/>
      <w:pPr>
        <w:ind w:left="5760" w:hanging="360"/>
      </w:pPr>
      <w:rPr>
        <w:rFonts w:ascii="Courier New" w:hAnsi="Courier New" w:cs="Courier New" w:hint="default"/>
      </w:rPr>
    </w:lvl>
    <w:lvl w:ilvl="8" w:tplc="FDEA9666" w:tentative="1">
      <w:start w:val="1"/>
      <w:numFmt w:val="bullet"/>
      <w:lvlText w:val=""/>
      <w:lvlJc w:val="left"/>
      <w:pPr>
        <w:ind w:left="6480" w:hanging="360"/>
      </w:pPr>
      <w:rPr>
        <w:rFonts w:ascii="Wingdings" w:hAnsi="Wingdings" w:hint="default"/>
      </w:rPr>
    </w:lvl>
  </w:abstractNum>
  <w:abstractNum w:abstractNumId="5">
    <w:nsid w:val="28D77312"/>
    <w:multiLevelType w:val="hybridMultilevel"/>
    <w:tmpl w:val="A574F48E"/>
    <w:lvl w:ilvl="0" w:tplc="7FD0AB3C">
      <w:start w:val="1"/>
      <w:numFmt w:val="bullet"/>
      <w:lvlText w:val=""/>
      <w:lvlJc w:val="left"/>
      <w:pPr>
        <w:ind w:left="720" w:hanging="360"/>
      </w:pPr>
      <w:rPr>
        <w:rFonts w:ascii="Symbol" w:hAnsi="Symbol" w:hint="default"/>
      </w:rPr>
    </w:lvl>
    <w:lvl w:ilvl="1" w:tplc="B5061A02" w:tentative="1">
      <w:start w:val="1"/>
      <w:numFmt w:val="bullet"/>
      <w:lvlText w:val="o"/>
      <w:lvlJc w:val="left"/>
      <w:pPr>
        <w:ind w:left="1440" w:hanging="360"/>
      </w:pPr>
      <w:rPr>
        <w:rFonts w:ascii="Courier New" w:hAnsi="Courier New" w:cs="Courier New" w:hint="default"/>
      </w:rPr>
    </w:lvl>
    <w:lvl w:ilvl="2" w:tplc="1AD85110" w:tentative="1">
      <w:start w:val="1"/>
      <w:numFmt w:val="bullet"/>
      <w:lvlText w:val=""/>
      <w:lvlJc w:val="left"/>
      <w:pPr>
        <w:ind w:left="2160" w:hanging="360"/>
      </w:pPr>
      <w:rPr>
        <w:rFonts w:ascii="Wingdings" w:hAnsi="Wingdings" w:hint="default"/>
      </w:rPr>
    </w:lvl>
    <w:lvl w:ilvl="3" w:tplc="41FA9D72" w:tentative="1">
      <w:start w:val="1"/>
      <w:numFmt w:val="bullet"/>
      <w:lvlText w:val=""/>
      <w:lvlJc w:val="left"/>
      <w:pPr>
        <w:ind w:left="2880" w:hanging="360"/>
      </w:pPr>
      <w:rPr>
        <w:rFonts w:ascii="Symbol" w:hAnsi="Symbol" w:hint="default"/>
      </w:rPr>
    </w:lvl>
    <w:lvl w:ilvl="4" w:tplc="B9522FF6" w:tentative="1">
      <w:start w:val="1"/>
      <w:numFmt w:val="bullet"/>
      <w:lvlText w:val="o"/>
      <w:lvlJc w:val="left"/>
      <w:pPr>
        <w:ind w:left="3600" w:hanging="360"/>
      </w:pPr>
      <w:rPr>
        <w:rFonts w:ascii="Courier New" w:hAnsi="Courier New" w:cs="Courier New" w:hint="default"/>
      </w:rPr>
    </w:lvl>
    <w:lvl w:ilvl="5" w:tplc="3F88CC92" w:tentative="1">
      <w:start w:val="1"/>
      <w:numFmt w:val="bullet"/>
      <w:lvlText w:val=""/>
      <w:lvlJc w:val="left"/>
      <w:pPr>
        <w:ind w:left="4320" w:hanging="360"/>
      </w:pPr>
      <w:rPr>
        <w:rFonts w:ascii="Wingdings" w:hAnsi="Wingdings" w:hint="default"/>
      </w:rPr>
    </w:lvl>
    <w:lvl w:ilvl="6" w:tplc="A808E458" w:tentative="1">
      <w:start w:val="1"/>
      <w:numFmt w:val="bullet"/>
      <w:lvlText w:val=""/>
      <w:lvlJc w:val="left"/>
      <w:pPr>
        <w:ind w:left="5040" w:hanging="360"/>
      </w:pPr>
      <w:rPr>
        <w:rFonts w:ascii="Symbol" w:hAnsi="Symbol" w:hint="default"/>
      </w:rPr>
    </w:lvl>
    <w:lvl w:ilvl="7" w:tplc="94503786" w:tentative="1">
      <w:start w:val="1"/>
      <w:numFmt w:val="bullet"/>
      <w:lvlText w:val="o"/>
      <w:lvlJc w:val="left"/>
      <w:pPr>
        <w:ind w:left="5760" w:hanging="360"/>
      </w:pPr>
      <w:rPr>
        <w:rFonts w:ascii="Courier New" w:hAnsi="Courier New" w:cs="Courier New" w:hint="default"/>
      </w:rPr>
    </w:lvl>
    <w:lvl w:ilvl="8" w:tplc="67CC7448" w:tentative="1">
      <w:start w:val="1"/>
      <w:numFmt w:val="bullet"/>
      <w:lvlText w:val=""/>
      <w:lvlJc w:val="left"/>
      <w:pPr>
        <w:ind w:left="6480" w:hanging="360"/>
      </w:pPr>
      <w:rPr>
        <w:rFonts w:ascii="Wingdings" w:hAnsi="Wingdings" w:hint="default"/>
      </w:rPr>
    </w:lvl>
  </w:abstractNum>
  <w:abstractNum w:abstractNumId="6">
    <w:nsid w:val="2E867B29"/>
    <w:multiLevelType w:val="hybridMultilevel"/>
    <w:tmpl w:val="52329FBA"/>
    <w:lvl w:ilvl="0" w:tplc="6FAEE9E6">
      <w:start w:val="1"/>
      <w:numFmt w:val="decimal"/>
      <w:lvlText w:val="%1."/>
      <w:lvlJc w:val="left"/>
      <w:pPr>
        <w:tabs>
          <w:tab w:val="num" w:pos="720"/>
        </w:tabs>
        <w:ind w:left="720" w:hanging="360"/>
      </w:pPr>
    </w:lvl>
    <w:lvl w:ilvl="1" w:tplc="C742BBCA">
      <w:start w:val="1"/>
      <w:numFmt w:val="decimal"/>
      <w:lvlText w:val="%2."/>
      <w:lvlJc w:val="left"/>
      <w:pPr>
        <w:tabs>
          <w:tab w:val="num" w:pos="1440"/>
        </w:tabs>
        <w:ind w:left="1440" w:hanging="360"/>
      </w:pPr>
    </w:lvl>
    <w:lvl w:ilvl="2" w:tplc="A8729852">
      <w:start w:val="1"/>
      <w:numFmt w:val="decimal"/>
      <w:lvlText w:val="%3."/>
      <w:lvlJc w:val="left"/>
      <w:pPr>
        <w:tabs>
          <w:tab w:val="num" w:pos="2160"/>
        </w:tabs>
        <w:ind w:left="2160" w:hanging="360"/>
      </w:pPr>
    </w:lvl>
    <w:lvl w:ilvl="3" w:tplc="1D3E428E">
      <w:start w:val="1"/>
      <w:numFmt w:val="decimal"/>
      <w:lvlText w:val="%4."/>
      <w:lvlJc w:val="left"/>
      <w:pPr>
        <w:tabs>
          <w:tab w:val="num" w:pos="2880"/>
        </w:tabs>
        <w:ind w:left="2880" w:hanging="360"/>
      </w:pPr>
    </w:lvl>
    <w:lvl w:ilvl="4" w:tplc="BA6C3376">
      <w:start w:val="1"/>
      <w:numFmt w:val="decimal"/>
      <w:lvlText w:val="%5."/>
      <w:lvlJc w:val="left"/>
      <w:pPr>
        <w:tabs>
          <w:tab w:val="num" w:pos="3600"/>
        </w:tabs>
        <w:ind w:left="3600" w:hanging="360"/>
      </w:pPr>
    </w:lvl>
    <w:lvl w:ilvl="5" w:tplc="8D34A1F4">
      <w:start w:val="1"/>
      <w:numFmt w:val="decimal"/>
      <w:lvlText w:val="%6."/>
      <w:lvlJc w:val="left"/>
      <w:pPr>
        <w:tabs>
          <w:tab w:val="num" w:pos="4320"/>
        </w:tabs>
        <w:ind w:left="4320" w:hanging="360"/>
      </w:pPr>
    </w:lvl>
    <w:lvl w:ilvl="6" w:tplc="A4CA64A4">
      <w:start w:val="1"/>
      <w:numFmt w:val="decimal"/>
      <w:lvlText w:val="%7."/>
      <w:lvlJc w:val="left"/>
      <w:pPr>
        <w:tabs>
          <w:tab w:val="num" w:pos="5040"/>
        </w:tabs>
        <w:ind w:left="5040" w:hanging="360"/>
      </w:pPr>
    </w:lvl>
    <w:lvl w:ilvl="7" w:tplc="44AE2E26">
      <w:start w:val="1"/>
      <w:numFmt w:val="decimal"/>
      <w:lvlText w:val="%8."/>
      <w:lvlJc w:val="left"/>
      <w:pPr>
        <w:tabs>
          <w:tab w:val="num" w:pos="5760"/>
        </w:tabs>
        <w:ind w:left="5760" w:hanging="360"/>
      </w:pPr>
    </w:lvl>
    <w:lvl w:ilvl="8" w:tplc="AED4808C">
      <w:start w:val="1"/>
      <w:numFmt w:val="decimal"/>
      <w:lvlText w:val="%9."/>
      <w:lvlJc w:val="left"/>
      <w:pPr>
        <w:tabs>
          <w:tab w:val="num" w:pos="6480"/>
        </w:tabs>
        <w:ind w:left="6480" w:hanging="360"/>
      </w:pPr>
    </w:lvl>
  </w:abstractNum>
  <w:abstractNum w:abstractNumId="7">
    <w:nsid w:val="390248F2"/>
    <w:multiLevelType w:val="multilevel"/>
    <w:tmpl w:val="935C98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nsid w:val="76C23DEF"/>
    <w:multiLevelType w:val="hybridMultilevel"/>
    <w:tmpl w:val="86700F54"/>
    <w:lvl w:ilvl="0" w:tplc="078E3D08">
      <w:start w:val="1"/>
      <w:numFmt w:val="bullet"/>
      <w:lvlText w:val=""/>
      <w:lvlJc w:val="left"/>
      <w:pPr>
        <w:tabs>
          <w:tab w:val="num" w:pos="720"/>
        </w:tabs>
        <w:ind w:left="720" w:hanging="360"/>
      </w:pPr>
      <w:rPr>
        <w:rFonts w:ascii="Wingdings" w:hAnsi="Wingdings" w:hint="default"/>
      </w:rPr>
    </w:lvl>
    <w:lvl w:ilvl="1" w:tplc="DDAA4E92" w:tentative="1">
      <w:start w:val="1"/>
      <w:numFmt w:val="bullet"/>
      <w:lvlText w:val="o"/>
      <w:lvlJc w:val="left"/>
      <w:pPr>
        <w:tabs>
          <w:tab w:val="num" w:pos="1440"/>
        </w:tabs>
        <w:ind w:left="1440" w:hanging="360"/>
      </w:pPr>
      <w:rPr>
        <w:rFonts w:ascii="Courier New" w:hAnsi="Courier New" w:cs="Courier New" w:hint="default"/>
      </w:rPr>
    </w:lvl>
    <w:lvl w:ilvl="2" w:tplc="9EB4CD66" w:tentative="1">
      <w:start w:val="1"/>
      <w:numFmt w:val="bullet"/>
      <w:lvlText w:val=""/>
      <w:lvlJc w:val="left"/>
      <w:pPr>
        <w:tabs>
          <w:tab w:val="num" w:pos="2160"/>
        </w:tabs>
        <w:ind w:left="2160" w:hanging="360"/>
      </w:pPr>
      <w:rPr>
        <w:rFonts w:ascii="Wingdings" w:hAnsi="Wingdings" w:hint="default"/>
      </w:rPr>
    </w:lvl>
    <w:lvl w:ilvl="3" w:tplc="7608A1D0" w:tentative="1">
      <w:start w:val="1"/>
      <w:numFmt w:val="bullet"/>
      <w:lvlText w:val=""/>
      <w:lvlJc w:val="left"/>
      <w:pPr>
        <w:tabs>
          <w:tab w:val="num" w:pos="2880"/>
        </w:tabs>
        <w:ind w:left="2880" w:hanging="360"/>
      </w:pPr>
      <w:rPr>
        <w:rFonts w:ascii="Symbol" w:hAnsi="Symbol" w:hint="default"/>
      </w:rPr>
    </w:lvl>
    <w:lvl w:ilvl="4" w:tplc="31CA8B8E" w:tentative="1">
      <w:start w:val="1"/>
      <w:numFmt w:val="bullet"/>
      <w:lvlText w:val="o"/>
      <w:lvlJc w:val="left"/>
      <w:pPr>
        <w:tabs>
          <w:tab w:val="num" w:pos="3600"/>
        </w:tabs>
        <w:ind w:left="3600" w:hanging="360"/>
      </w:pPr>
      <w:rPr>
        <w:rFonts w:ascii="Courier New" w:hAnsi="Courier New" w:cs="Courier New" w:hint="default"/>
      </w:rPr>
    </w:lvl>
    <w:lvl w:ilvl="5" w:tplc="4A782C1E" w:tentative="1">
      <w:start w:val="1"/>
      <w:numFmt w:val="bullet"/>
      <w:lvlText w:val=""/>
      <w:lvlJc w:val="left"/>
      <w:pPr>
        <w:tabs>
          <w:tab w:val="num" w:pos="4320"/>
        </w:tabs>
        <w:ind w:left="4320" w:hanging="360"/>
      </w:pPr>
      <w:rPr>
        <w:rFonts w:ascii="Wingdings" w:hAnsi="Wingdings" w:hint="default"/>
      </w:rPr>
    </w:lvl>
    <w:lvl w:ilvl="6" w:tplc="C8529B1A" w:tentative="1">
      <w:start w:val="1"/>
      <w:numFmt w:val="bullet"/>
      <w:lvlText w:val=""/>
      <w:lvlJc w:val="left"/>
      <w:pPr>
        <w:tabs>
          <w:tab w:val="num" w:pos="5040"/>
        </w:tabs>
        <w:ind w:left="5040" w:hanging="360"/>
      </w:pPr>
      <w:rPr>
        <w:rFonts w:ascii="Symbol" w:hAnsi="Symbol" w:hint="default"/>
      </w:rPr>
    </w:lvl>
    <w:lvl w:ilvl="7" w:tplc="B18268DA" w:tentative="1">
      <w:start w:val="1"/>
      <w:numFmt w:val="bullet"/>
      <w:lvlText w:val="o"/>
      <w:lvlJc w:val="left"/>
      <w:pPr>
        <w:tabs>
          <w:tab w:val="num" w:pos="5760"/>
        </w:tabs>
        <w:ind w:left="5760" w:hanging="360"/>
      </w:pPr>
      <w:rPr>
        <w:rFonts w:ascii="Courier New" w:hAnsi="Courier New" w:cs="Courier New" w:hint="default"/>
      </w:rPr>
    </w:lvl>
    <w:lvl w:ilvl="8" w:tplc="E2E89A4E"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3"/>
  </w:num>
  <w:num w:numId="3">
    <w:abstractNumId w:val="4"/>
  </w:num>
  <w:num w:numId="4">
    <w:abstractNumId w:val="0"/>
  </w:num>
  <w:num w:numId="5">
    <w:abstractNumId w:val="2"/>
  </w:num>
  <w:num w:numId="6">
    <w:abstractNumId w:val="5"/>
  </w:num>
  <w:num w:numId="7">
    <w:abstractNumId w:val="8"/>
  </w:num>
  <w:num w:numId="8">
    <w:abstractNumId w:val="1"/>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19458" fillcolor="white">
      <v:fill color="white"/>
    </o:shapedefaults>
  </w:hdrShapeDefaults>
  <w:footnotePr>
    <w:footnote w:id="-1"/>
    <w:footnote w:id="0"/>
  </w:footnotePr>
  <w:endnotePr>
    <w:numFmt w:val="lowerLetter"/>
    <w:endnote w:id="-1"/>
    <w:endnote w:id="0"/>
  </w:endnotePr>
  <w:compat>
    <w:useFELayout/>
  </w:compat>
  <w:rsids>
    <w:rsidRoot w:val="00EF3316"/>
    <w:rsid w:val="00001ADB"/>
    <w:rsid w:val="00033D29"/>
    <w:rsid w:val="00097C3F"/>
    <w:rsid w:val="000C53CB"/>
    <w:rsid w:val="00172295"/>
    <w:rsid w:val="001723A0"/>
    <w:rsid w:val="001853A1"/>
    <w:rsid w:val="00207404"/>
    <w:rsid w:val="00212098"/>
    <w:rsid w:val="002441BE"/>
    <w:rsid w:val="002B740C"/>
    <w:rsid w:val="002D51CE"/>
    <w:rsid w:val="002F1682"/>
    <w:rsid w:val="003076DD"/>
    <w:rsid w:val="00344B43"/>
    <w:rsid w:val="00384BC7"/>
    <w:rsid w:val="003A5446"/>
    <w:rsid w:val="00401D7F"/>
    <w:rsid w:val="0041035C"/>
    <w:rsid w:val="00425D35"/>
    <w:rsid w:val="00477D82"/>
    <w:rsid w:val="00484D7C"/>
    <w:rsid w:val="00493B09"/>
    <w:rsid w:val="004D0290"/>
    <w:rsid w:val="004E308A"/>
    <w:rsid w:val="004E60AE"/>
    <w:rsid w:val="00516E4A"/>
    <w:rsid w:val="00523DD1"/>
    <w:rsid w:val="00543605"/>
    <w:rsid w:val="00591A06"/>
    <w:rsid w:val="005A2E4A"/>
    <w:rsid w:val="005A509E"/>
    <w:rsid w:val="005C2831"/>
    <w:rsid w:val="005E5B93"/>
    <w:rsid w:val="00605AAA"/>
    <w:rsid w:val="00632493"/>
    <w:rsid w:val="006835FB"/>
    <w:rsid w:val="006C0C3C"/>
    <w:rsid w:val="006C7831"/>
    <w:rsid w:val="006D1955"/>
    <w:rsid w:val="00700369"/>
    <w:rsid w:val="007032B4"/>
    <w:rsid w:val="00714518"/>
    <w:rsid w:val="00757183"/>
    <w:rsid w:val="00765FFC"/>
    <w:rsid w:val="007C5FD1"/>
    <w:rsid w:val="007D1CA6"/>
    <w:rsid w:val="007E3E09"/>
    <w:rsid w:val="007F1CCF"/>
    <w:rsid w:val="00826501"/>
    <w:rsid w:val="008562E8"/>
    <w:rsid w:val="008729FC"/>
    <w:rsid w:val="008C2025"/>
    <w:rsid w:val="008C4F05"/>
    <w:rsid w:val="008F3442"/>
    <w:rsid w:val="00921A8F"/>
    <w:rsid w:val="009A34DA"/>
    <w:rsid w:val="009F0ECC"/>
    <w:rsid w:val="009F66B7"/>
    <w:rsid w:val="00A0155D"/>
    <w:rsid w:val="00A1125C"/>
    <w:rsid w:val="00A134F2"/>
    <w:rsid w:val="00A310EE"/>
    <w:rsid w:val="00A40716"/>
    <w:rsid w:val="00A425AB"/>
    <w:rsid w:val="00AD09FF"/>
    <w:rsid w:val="00B02CB7"/>
    <w:rsid w:val="00B42A4E"/>
    <w:rsid w:val="00B96889"/>
    <w:rsid w:val="00BA24BD"/>
    <w:rsid w:val="00C104BE"/>
    <w:rsid w:val="00C8380E"/>
    <w:rsid w:val="00C84029"/>
    <w:rsid w:val="00C84E74"/>
    <w:rsid w:val="00C84E8B"/>
    <w:rsid w:val="00C91C5A"/>
    <w:rsid w:val="00CA2271"/>
    <w:rsid w:val="00CA5093"/>
    <w:rsid w:val="00CC0EEA"/>
    <w:rsid w:val="00CF197B"/>
    <w:rsid w:val="00D7314D"/>
    <w:rsid w:val="00D7619B"/>
    <w:rsid w:val="00D81077"/>
    <w:rsid w:val="00D85A66"/>
    <w:rsid w:val="00D9472D"/>
    <w:rsid w:val="00DC781C"/>
    <w:rsid w:val="00E05BBC"/>
    <w:rsid w:val="00E33222"/>
    <w:rsid w:val="00E451D5"/>
    <w:rsid w:val="00E5439C"/>
    <w:rsid w:val="00E56273"/>
    <w:rsid w:val="00EF3316"/>
    <w:rsid w:val="00F05108"/>
    <w:rsid w:val="00F06E7E"/>
    <w:rsid w:val="00F26728"/>
    <w:rsid w:val="00F70DEC"/>
    <w:rsid w:val="00F92EAB"/>
    <w:rsid w:val="00FB11DC"/>
    <w:rsid w:val="00FD456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0" w:unhideWhenUsed="0"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E7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F06E7E"/>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F06E7E"/>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F06E7E"/>
    <w:pPr>
      <w:keepNext/>
      <w:numPr>
        <w:ilvl w:val="2"/>
        <w:numId w:val="1"/>
      </w:numPr>
      <w:spacing w:before="240" w:after="120"/>
      <w:outlineLvl w:val="2"/>
    </w:pPr>
    <w:rPr>
      <w:b/>
    </w:rPr>
  </w:style>
  <w:style w:type="paragraph" w:styleId="Heading4">
    <w:name w:val="heading 4"/>
    <w:basedOn w:val="Normal"/>
    <w:next w:val="Normal"/>
    <w:autoRedefine/>
    <w:qFormat/>
    <w:rsid w:val="009F66B7"/>
    <w:pPr>
      <w:keepNext/>
      <w:spacing w:before="240" w:after="120"/>
      <w:ind w:left="862" w:hanging="153"/>
      <w:outlineLvl w:val="3"/>
    </w:pPr>
    <w:rPr>
      <w:b/>
      <w:snapToGrid/>
    </w:rPr>
  </w:style>
  <w:style w:type="paragraph" w:styleId="Heading5">
    <w:name w:val="heading 5"/>
    <w:basedOn w:val="Normal"/>
    <w:next w:val="Normal"/>
    <w:autoRedefine/>
    <w:qFormat/>
    <w:rsid w:val="00F06E7E"/>
    <w:pPr>
      <w:numPr>
        <w:ilvl w:val="4"/>
        <w:numId w:val="1"/>
      </w:numPr>
      <w:spacing w:before="240" w:after="60"/>
      <w:outlineLvl w:val="4"/>
    </w:pPr>
    <w:rPr>
      <w:b/>
    </w:rPr>
  </w:style>
  <w:style w:type="paragraph" w:styleId="Heading6">
    <w:name w:val="heading 6"/>
    <w:basedOn w:val="Normal"/>
    <w:next w:val="Normal"/>
    <w:autoRedefine/>
    <w:qFormat/>
    <w:rsid w:val="00F06E7E"/>
    <w:pPr>
      <w:numPr>
        <w:ilvl w:val="5"/>
        <w:numId w:val="1"/>
      </w:numPr>
      <w:spacing w:before="240" w:after="60"/>
      <w:outlineLvl w:val="5"/>
    </w:pPr>
    <w:rPr>
      <w:b/>
    </w:rPr>
  </w:style>
  <w:style w:type="paragraph" w:styleId="Heading7">
    <w:name w:val="heading 7"/>
    <w:basedOn w:val="Normal"/>
    <w:next w:val="Normal"/>
    <w:autoRedefine/>
    <w:qFormat/>
    <w:rsid w:val="00F06E7E"/>
    <w:pPr>
      <w:numPr>
        <w:ilvl w:val="6"/>
        <w:numId w:val="1"/>
      </w:numPr>
      <w:spacing w:before="240" w:after="60"/>
      <w:outlineLvl w:val="6"/>
    </w:pPr>
    <w:rPr>
      <w:b/>
    </w:rPr>
  </w:style>
  <w:style w:type="paragraph" w:styleId="Heading8">
    <w:name w:val="heading 8"/>
    <w:basedOn w:val="Normal"/>
    <w:next w:val="Normal"/>
    <w:autoRedefine/>
    <w:qFormat/>
    <w:rsid w:val="00F06E7E"/>
    <w:pPr>
      <w:numPr>
        <w:ilvl w:val="7"/>
        <w:numId w:val="1"/>
      </w:numPr>
      <w:spacing w:before="240" w:after="60"/>
      <w:outlineLvl w:val="7"/>
    </w:pPr>
    <w:rPr>
      <w:b/>
    </w:rPr>
  </w:style>
  <w:style w:type="paragraph" w:styleId="Heading9">
    <w:name w:val="heading 9"/>
    <w:basedOn w:val="Normal"/>
    <w:next w:val="Normal"/>
    <w:autoRedefine/>
    <w:qFormat/>
    <w:rsid w:val="00F06E7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F06E7E"/>
    <w:pPr>
      <w:tabs>
        <w:tab w:val="center" w:pos="4153"/>
        <w:tab w:val="right" w:pos="8306"/>
      </w:tabs>
    </w:pPr>
  </w:style>
  <w:style w:type="paragraph" w:styleId="Title">
    <w:name w:val="Title"/>
    <w:basedOn w:val="Normal"/>
    <w:qFormat/>
    <w:rsid w:val="00F06E7E"/>
    <w:pPr>
      <w:spacing w:before="240" w:after="60"/>
      <w:jc w:val="center"/>
    </w:pPr>
    <w:rPr>
      <w:b/>
      <w:caps/>
      <w:kern w:val="28"/>
      <w:sz w:val="32"/>
    </w:rPr>
  </w:style>
  <w:style w:type="paragraph" w:styleId="TOC1">
    <w:name w:val="toc 1"/>
    <w:basedOn w:val="Normal"/>
    <w:next w:val="Normal"/>
    <w:autoRedefine/>
    <w:uiPriority w:val="39"/>
    <w:rsid w:val="00F06E7E"/>
    <w:pPr>
      <w:tabs>
        <w:tab w:val="right" w:leader="dot" w:pos="9355"/>
      </w:tabs>
      <w:spacing w:before="240"/>
      <w:jc w:val="left"/>
    </w:pPr>
  </w:style>
  <w:style w:type="paragraph" w:styleId="TOC2">
    <w:name w:val="toc 2"/>
    <w:basedOn w:val="Normal"/>
    <w:next w:val="Normal"/>
    <w:autoRedefine/>
    <w:uiPriority w:val="39"/>
    <w:rsid w:val="00F06E7E"/>
    <w:pPr>
      <w:tabs>
        <w:tab w:val="right" w:leader="dot" w:pos="9355"/>
      </w:tabs>
      <w:ind w:left="238"/>
      <w:jc w:val="left"/>
    </w:pPr>
  </w:style>
  <w:style w:type="paragraph" w:styleId="TOC7">
    <w:name w:val="toc 7"/>
    <w:basedOn w:val="Normal"/>
    <w:next w:val="Normal"/>
    <w:autoRedefine/>
    <w:semiHidden/>
    <w:rsid w:val="00F06E7E"/>
    <w:pPr>
      <w:tabs>
        <w:tab w:val="right" w:leader="dot" w:pos="9355"/>
      </w:tabs>
      <w:spacing w:before="0"/>
      <w:ind w:left="1440"/>
      <w:jc w:val="left"/>
    </w:pPr>
    <w:rPr>
      <w:sz w:val="20"/>
    </w:rPr>
  </w:style>
  <w:style w:type="paragraph" w:styleId="TOC3">
    <w:name w:val="toc 3"/>
    <w:basedOn w:val="Normal"/>
    <w:next w:val="Normal"/>
    <w:autoRedefine/>
    <w:uiPriority w:val="39"/>
    <w:rsid w:val="00F06E7E"/>
    <w:pPr>
      <w:tabs>
        <w:tab w:val="right" w:leader="dot" w:pos="9355"/>
      </w:tabs>
      <w:spacing w:before="0"/>
      <w:ind w:left="480"/>
      <w:jc w:val="left"/>
    </w:pPr>
  </w:style>
  <w:style w:type="paragraph" w:styleId="TOC4">
    <w:name w:val="toc 4"/>
    <w:basedOn w:val="Normal"/>
    <w:next w:val="Normal"/>
    <w:autoRedefine/>
    <w:semiHidden/>
    <w:rsid w:val="00F06E7E"/>
    <w:pPr>
      <w:tabs>
        <w:tab w:val="right" w:leader="dot" w:pos="9355"/>
      </w:tabs>
      <w:spacing w:before="0"/>
      <w:ind w:left="720"/>
      <w:jc w:val="left"/>
    </w:pPr>
    <w:rPr>
      <w:sz w:val="20"/>
    </w:rPr>
  </w:style>
  <w:style w:type="paragraph" w:styleId="TOC5">
    <w:name w:val="toc 5"/>
    <w:basedOn w:val="Normal"/>
    <w:next w:val="Normal"/>
    <w:autoRedefine/>
    <w:semiHidden/>
    <w:rsid w:val="00F06E7E"/>
    <w:pPr>
      <w:tabs>
        <w:tab w:val="right" w:leader="dot" w:pos="9355"/>
      </w:tabs>
      <w:spacing w:before="0"/>
      <w:ind w:left="960"/>
      <w:jc w:val="left"/>
    </w:pPr>
    <w:rPr>
      <w:sz w:val="20"/>
    </w:rPr>
  </w:style>
  <w:style w:type="paragraph" w:styleId="TOC6">
    <w:name w:val="toc 6"/>
    <w:basedOn w:val="Normal"/>
    <w:next w:val="Normal"/>
    <w:autoRedefine/>
    <w:semiHidden/>
    <w:rsid w:val="00F06E7E"/>
    <w:pPr>
      <w:tabs>
        <w:tab w:val="right" w:leader="dot" w:pos="9355"/>
      </w:tabs>
      <w:spacing w:before="0"/>
      <w:ind w:left="1200"/>
      <w:jc w:val="left"/>
    </w:pPr>
    <w:rPr>
      <w:sz w:val="20"/>
    </w:rPr>
  </w:style>
  <w:style w:type="paragraph" w:styleId="TOC8">
    <w:name w:val="toc 8"/>
    <w:basedOn w:val="Normal"/>
    <w:next w:val="Normal"/>
    <w:autoRedefine/>
    <w:semiHidden/>
    <w:rsid w:val="00F06E7E"/>
    <w:pPr>
      <w:tabs>
        <w:tab w:val="right" w:leader="dot" w:pos="9355"/>
      </w:tabs>
      <w:spacing w:before="0"/>
      <w:ind w:left="1680"/>
      <w:jc w:val="left"/>
    </w:pPr>
    <w:rPr>
      <w:sz w:val="20"/>
    </w:rPr>
  </w:style>
  <w:style w:type="paragraph" w:styleId="TOC9">
    <w:name w:val="toc 9"/>
    <w:basedOn w:val="Normal"/>
    <w:next w:val="Normal"/>
    <w:autoRedefine/>
    <w:semiHidden/>
    <w:rsid w:val="00F06E7E"/>
    <w:pPr>
      <w:tabs>
        <w:tab w:val="right" w:leader="dot" w:pos="9355"/>
      </w:tabs>
      <w:spacing w:before="0"/>
      <w:ind w:left="1920"/>
      <w:jc w:val="left"/>
    </w:pPr>
    <w:rPr>
      <w:sz w:val="20"/>
    </w:rPr>
  </w:style>
  <w:style w:type="paragraph" w:styleId="Footer">
    <w:name w:val="footer"/>
    <w:basedOn w:val="Normal"/>
    <w:semiHidden/>
    <w:rsid w:val="00F06E7E"/>
    <w:pPr>
      <w:tabs>
        <w:tab w:val="center" w:pos="4153"/>
        <w:tab w:val="right" w:pos="8306"/>
      </w:tabs>
    </w:pPr>
  </w:style>
  <w:style w:type="paragraph" w:customStyle="1" w:styleId="FigureTitle">
    <w:name w:val="Figure Title"/>
    <w:basedOn w:val="Normal"/>
    <w:rsid w:val="00F06E7E"/>
    <w:pPr>
      <w:jc w:val="center"/>
    </w:pPr>
    <w:rPr>
      <w:b/>
    </w:rPr>
  </w:style>
  <w:style w:type="paragraph" w:customStyle="1" w:styleId="TableTitle">
    <w:name w:val="Table Title"/>
    <w:basedOn w:val="FigureTitle"/>
    <w:rsid w:val="00F06E7E"/>
  </w:style>
  <w:style w:type="character" w:styleId="CommentReference">
    <w:name w:val="annotation reference"/>
    <w:basedOn w:val="DefaultParagraphFont"/>
    <w:semiHidden/>
    <w:rsid w:val="00F06E7E"/>
    <w:rPr>
      <w:sz w:val="16"/>
    </w:rPr>
  </w:style>
  <w:style w:type="paragraph" w:styleId="CommentText">
    <w:name w:val="annotation text"/>
    <w:basedOn w:val="Normal"/>
    <w:semiHidden/>
    <w:rsid w:val="00F06E7E"/>
    <w:rPr>
      <w:sz w:val="20"/>
    </w:rPr>
  </w:style>
  <w:style w:type="paragraph" w:styleId="FootnoteText">
    <w:name w:val="footnote text"/>
    <w:basedOn w:val="Normal"/>
    <w:semiHidden/>
    <w:rsid w:val="00F06E7E"/>
    <w:rPr>
      <w:sz w:val="20"/>
    </w:rPr>
  </w:style>
  <w:style w:type="paragraph" w:styleId="BodyText">
    <w:name w:val="Body Text"/>
    <w:semiHidden/>
    <w:rsid w:val="00F06E7E"/>
    <w:pPr>
      <w:keepLines/>
      <w:spacing w:before="120" w:after="120" w:line="360" w:lineRule="auto"/>
      <w:jc w:val="both"/>
    </w:pPr>
    <w:rPr>
      <w:sz w:val="24"/>
      <w:lang w:eastAsia="en-US"/>
    </w:rPr>
  </w:style>
  <w:style w:type="paragraph" w:styleId="TableofFigures">
    <w:name w:val="table of figures"/>
    <w:basedOn w:val="Normal"/>
    <w:next w:val="Normal"/>
    <w:uiPriority w:val="99"/>
    <w:rsid w:val="00F06E7E"/>
    <w:pPr>
      <w:ind w:left="480" w:hanging="480"/>
    </w:pPr>
  </w:style>
  <w:style w:type="paragraph" w:styleId="Caption">
    <w:name w:val="caption"/>
    <w:basedOn w:val="Normal"/>
    <w:next w:val="Normal"/>
    <w:qFormat/>
    <w:rsid w:val="00F06E7E"/>
    <w:pPr>
      <w:spacing w:after="120"/>
      <w:jc w:val="center"/>
    </w:pPr>
    <w:rPr>
      <w:bCs/>
      <w:sz w:val="20"/>
    </w:rPr>
  </w:style>
  <w:style w:type="paragraph" w:styleId="DocumentMap">
    <w:name w:val="Document Map"/>
    <w:basedOn w:val="Normal"/>
    <w:semiHidden/>
    <w:rsid w:val="00F06E7E"/>
    <w:pPr>
      <w:shd w:val="clear" w:color="auto" w:fill="000080"/>
    </w:pPr>
    <w:rPr>
      <w:rFonts w:ascii="Tahoma" w:hAnsi="Tahoma"/>
    </w:rPr>
  </w:style>
  <w:style w:type="paragraph" w:styleId="Subtitle">
    <w:name w:val="Subtitle"/>
    <w:basedOn w:val="Normal"/>
    <w:qFormat/>
    <w:rsid w:val="00F06E7E"/>
    <w:pPr>
      <w:widowControl/>
      <w:spacing w:before="0"/>
      <w:jc w:val="center"/>
    </w:pPr>
    <w:rPr>
      <w:b/>
      <w:noProof/>
      <w:snapToGrid/>
      <w:sz w:val="56"/>
    </w:rPr>
  </w:style>
  <w:style w:type="character" w:styleId="Hyperlink">
    <w:name w:val="Hyperlink"/>
    <w:basedOn w:val="DefaultParagraphFont"/>
    <w:uiPriority w:val="99"/>
    <w:rsid w:val="00F06E7E"/>
    <w:rPr>
      <w:color w:val="0000FF"/>
      <w:u w:val="single"/>
    </w:rPr>
  </w:style>
  <w:style w:type="character" w:styleId="FollowedHyperlink">
    <w:name w:val="FollowedHyperlink"/>
    <w:basedOn w:val="DefaultParagraphFont"/>
    <w:semiHidden/>
    <w:rsid w:val="00F06E7E"/>
    <w:rPr>
      <w:color w:val="800080"/>
      <w:u w:val="single"/>
    </w:rPr>
  </w:style>
  <w:style w:type="character" w:styleId="FootnoteReference">
    <w:name w:val="footnote reference"/>
    <w:basedOn w:val="DefaultParagraphFont"/>
    <w:semiHidden/>
    <w:rsid w:val="00F06E7E"/>
    <w:rPr>
      <w:vertAlign w:val="superscript"/>
    </w:rPr>
  </w:style>
  <w:style w:type="paragraph" w:styleId="BodyText2">
    <w:name w:val="Body Text 2"/>
    <w:basedOn w:val="Normal"/>
    <w:semiHidden/>
    <w:rsid w:val="00F06E7E"/>
    <w:pPr>
      <w:jc w:val="center"/>
    </w:pPr>
    <w:rPr>
      <w:b/>
      <w:bCs/>
      <w:sz w:val="40"/>
    </w:rPr>
  </w:style>
  <w:style w:type="paragraph" w:styleId="BalloonText">
    <w:name w:val="Balloon Text"/>
    <w:basedOn w:val="Normal"/>
    <w:link w:val="BalloonTextChar"/>
    <w:uiPriority w:val="99"/>
    <w:semiHidden/>
    <w:unhideWhenUsed/>
    <w:rsid w:val="00EF331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316"/>
    <w:rPr>
      <w:rFonts w:ascii="Tahoma" w:hAnsi="Tahoma" w:cs="Tahoma"/>
      <w:snapToGrid w:val="0"/>
      <w:color w:val="000000"/>
      <w:sz w:val="16"/>
      <w:szCs w:val="16"/>
      <w:lang w:eastAsia="en-US"/>
    </w:rPr>
  </w:style>
  <w:style w:type="table" w:styleId="TableGrid">
    <w:name w:val="Table Grid"/>
    <w:basedOn w:val="TableNormal"/>
    <w:uiPriority w:val="59"/>
    <w:rsid w:val="006D195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4E60AE"/>
    <w:pPr>
      <w:widowControl w:val="0"/>
      <w:jc w:val="both"/>
    </w:pPr>
    <w:rPr>
      <w:snapToGrid w:val="0"/>
      <w:color w:val="000000"/>
      <w:sz w:val="24"/>
      <w:lang w:eastAsia="en-US"/>
    </w:rPr>
  </w:style>
  <w:style w:type="paragraph" w:customStyle="1" w:styleId="Paragraph">
    <w:name w:val="Paragraph"/>
    <w:basedOn w:val="Normal"/>
    <w:link w:val="ParagraphChar"/>
    <w:qFormat/>
    <w:rsid w:val="00344B43"/>
    <w:pPr>
      <w:spacing w:after="120" w:line="360" w:lineRule="auto"/>
    </w:pPr>
  </w:style>
  <w:style w:type="character" w:customStyle="1" w:styleId="ParagraphChar">
    <w:name w:val="Paragraph Char"/>
    <w:basedOn w:val="DefaultParagraphFont"/>
    <w:link w:val="Paragraph"/>
    <w:rsid w:val="00344B43"/>
    <w:rPr>
      <w:snapToGrid w:val="0"/>
      <w:color w:val="000000"/>
      <w:sz w:val="24"/>
      <w:lang w:eastAsia="en-US"/>
    </w:rPr>
  </w:style>
  <w:style w:type="paragraph" w:styleId="ListParagraph">
    <w:name w:val="List Paragraph"/>
    <w:basedOn w:val="Normal"/>
    <w:uiPriority w:val="34"/>
    <w:qFormat/>
    <w:rsid w:val="00C84029"/>
    <w:pPr>
      <w:ind w:left="720"/>
      <w:contextualSpacing/>
    </w:pPr>
  </w:style>
</w:styles>
</file>

<file path=word/webSettings.xml><?xml version="1.0" encoding="utf-8"?>
<w:webSettings xmlns:r="http://schemas.openxmlformats.org/officeDocument/2006/relationships" xmlns:w="http://schemas.openxmlformats.org/wordprocessingml/2006/main">
  <w:divs>
    <w:div w:id="35397185">
      <w:bodyDiv w:val="1"/>
      <w:marLeft w:val="0"/>
      <w:marRight w:val="0"/>
      <w:marTop w:val="0"/>
      <w:marBottom w:val="0"/>
      <w:divBdr>
        <w:top w:val="none" w:sz="0" w:space="0" w:color="auto"/>
        <w:left w:val="none" w:sz="0" w:space="0" w:color="auto"/>
        <w:bottom w:val="none" w:sz="0" w:space="0" w:color="auto"/>
        <w:right w:val="none" w:sz="0" w:space="0" w:color="auto"/>
      </w:divBdr>
    </w:div>
    <w:div w:id="386759662">
      <w:bodyDiv w:val="1"/>
      <w:marLeft w:val="0"/>
      <w:marRight w:val="0"/>
      <w:marTop w:val="0"/>
      <w:marBottom w:val="0"/>
      <w:divBdr>
        <w:top w:val="none" w:sz="0" w:space="0" w:color="auto"/>
        <w:left w:val="none" w:sz="0" w:space="0" w:color="auto"/>
        <w:bottom w:val="none" w:sz="0" w:space="0" w:color="auto"/>
        <w:right w:val="none" w:sz="0" w:space="0" w:color="auto"/>
      </w:divBdr>
    </w:div>
    <w:div w:id="502861913">
      <w:bodyDiv w:val="1"/>
      <w:marLeft w:val="0"/>
      <w:marRight w:val="0"/>
      <w:marTop w:val="0"/>
      <w:marBottom w:val="0"/>
      <w:divBdr>
        <w:top w:val="none" w:sz="0" w:space="0" w:color="auto"/>
        <w:left w:val="none" w:sz="0" w:space="0" w:color="auto"/>
        <w:bottom w:val="none" w:sz="0" w:space="0" w:color="auto"/>
        <w:right w:val="none" w:sz="0" w:space="0" w:color="auto"/>
      </w:divBdr>
    </w:div>
    <w:div w:id="675570651">
      <w:bodyDiv w:val="1"/>
      <w:marLeft w:val="0"/>
      <w:marRight w:val="0"/>
      <w:marTop w:val="0"/>
      <w:marBottom w:val="0"/>
      <w:divBdr>
        <w:top w:val="none" w:sz="0" w:space="0" w:color="auto"/>
        <w:left w:val="none" w:sz="0" w:space="0" w:color="auto"/>
        <w:bottom w:val="none" w:sz="0" w:space="0" w:color="auto"/>
        <w:right w:val="none" w:sz="0" w:space="0" w:color="auto"/>
      </w:divBdr>
    </w:div>
    <w:div w:id="709651395">
      <w:bodyDiv w:val="1"/>
      <w:marLeft w:val="0"/>
      <w:marRight w:val="0"/>
      <w:marTop w:val="0"/>
      <w:marBottom w:val="0"/>
      <w:divBdr>
        <w:top w:val="none" w:sz="0" w:space="0" w:color="auto"/>
        <w:left w:val="none" w:sz="0" w:space="0" w:color="auto"/>
        <w:bottom w:val="none" w:sz="0" w:space="0" w:color="auto"/>
        <w:right w:val="none" w:sz="0" w:space="0" w:color="auto"/>
      </w:divBdr>
    </w:div>
    <w:div w:id="744962338">
      <w:bodyDiv w:val="1"/>
      <w:marLeft w:val="0"/>
      <w:marRight w:val="0"/>
      <w:marTop w:val="0"/>
      <w:marBottom w:val="0"/>
      <w:divBdr>
        <w:top w:val="none" w:sz="0" w:space="0" w:color="auto"/>
        <w:left w:val="none" w:sz="0" w:space="0" w:color="auto"/>
        <w:bottom w:val="none" w:sz="0" w:space="0" w:color="auto"/>
        <w:right w:val="none" w:sz="0" w:space="0" w:color="auto"/>
      </w:divBdr>
    </w:div>
    <w:div w:id="773868416">
      <w:bodyDiv w:val="1"/>
      <w:marLeft w:val="0"/>
      <w:marRight w:val="0"/>
      <w:marTop w:val="0"/>
      <w:marBottom w:val="0"/>
      <w:divBdr>
        <w:top w:val="none" w:sz="0" w:space="0" w:color="auto"/>
        <w:left w:val="none" w:sz="0" w:space="0" w:color="auto"/>
        <w:bottom w:val="none" w:sz="0" w:space="0" w:color="auto"/>
        <w:right w:val="none" w:sz="0" w:space="0" w:color="auto"/>
      </w:divBdr>
    </w:div>
    <w:div w:id="787818303">
      <w:bodyDiv w:val="1"/>
      <w:marLeft w:val="0"/>
      <w:marRight w:val="0"/>
      <w:marTop w:val="0"/>
      <w:marBottom w:val="0"/>
      <w:divBdr>
        <w:top w:val="none" w:sz="0" w:space="0" w:color="auto"/>
        <w:left w:val="none" w:sz="0" w:space="0" w:color="auto"/>
        <w:bottom w:val="none" w:sz="0" w:space="0" w:color="auto"/>
        <w:right w:val="none" w:sz="0" w:space="0" w:color="auto"/>
      </w:divBdr>
    </w:div>
    <w:div w:id="853348064">
      <w:bodyDiv w:val="1"/>
      <w:marLeft w:val="0"/>
      <w:marRight w:val="0"/>
      <w:marTop w:val="0"/>
      <w:marBottom w:val="0"/>
      <w:divBdr>
        <w:top w:val="none" w:sz="0" w:space="0" w:color="auto"/>
        <w:left w:val="none" w:sz="0" w:space="0" w:color="auto"/>
        <w:bottom w:val="none" w:sz="0" w:space="0" w:color="auto"/>
        <w:right w:val="none" w:sz="0" w:space="0" w:color="auto"/>
      </w:divBdr>
    </w:div>
    <w:div w:id="902570491">
      <w:bodyDiv w:val="1"/>
      <w:marLeft w:val="0"/>
      <w:marRight w:val="0"/>
      <w:marTop w:val="0"/>
      <w:marBottom w:val="0"/>
      <w:divBdr>
        <w:top w:val="none" w:sz="0" w:space="0" w:color="auto"/>
        <w:left w:val="none" w:sz="0" w:space="0" w:color="auto"/>
        <w:bottom w:val="none" w:sz="0" w:space="0" w:color="auto"/>
        <w:right w:val="none" w:sz="0" w:space="0" w:color="auto"/>
      </w:divBdr>
    </w:div>
    <w:div w:id="908803775">
      <w:bodyDiv w:val="1"/>
      <w:marLeft w:val="0"/>
      <w:marRight w:val="0"/>
      <w:marTop w:val="0"/>
      <w:marBottom w:val="0"/>
      <w:divBdr>
        <w:top w:val="none" w:sz="0" w:space="0" w:color="auto"/>
        <w:left w:val="none" w:sz="0" w:space="0" w:color="auto"/>
        <w:bottom w:val="none" w:sz="0" w:space="0" w:color="auto"/>
        <w:right w:val="none" w:sz="0" w:space="0" w:color="auto"/>
      </w:divBdr>
    </w:div>
    <w:div w:id="1094980582">
      <w:bodyDiv w:val="1"/>
      <w:marLeft w:val="0"/>
      <w:marRight w:val="0"/>
      <w:marTop w:val="0"/>
      <w:marBottom w:val="0"/>
      <w:divBdr>
        <w:top w:val="none" w:sz="0" w:space="0" w:color="auto"/>
        <w:left w:val="none" w:sz="0" w:space="0" w:color="auto"/>
        <w:bottom w:val="none" w:sz="0" w:space="0" w:color="auto"/>
        <w:right w:val="none" w:sz="0" w:space="0" w:color="auto"/>
      </w:divBdr>
    </w:div>
    <w:div w:id="1095248057">
      <w:bodyDiv w:val="1"/>
      <w:marLeft w:val="0"/>
      <w:marRight w:val="0"/>
      <w:marTop w:val="0"/>
      <w:marBottom w:val="0"/>
      <w:divBdr>
        <w:top w:val="none" w:sz="0" w:space="0" w:color="auto"/>
        <w:left w:val="none" w:sz="0" w:space="0" w:color="auto"/>
        <w:bottom w:val="none" w:sz="0" w:space="0" w:color="auto"/>
        <w:right w:val="none" w:sz="0" w:space="0" w:color="auto"/>
      </w:divBdr>
    </w:div>
    <w:div w:id="1148984319">
      <w:bodyDiv w:val="1"/>
      <w:marLeft w:val="0"/>
      <w:marRight w:val="0"/>
      <w:marTop w:val="0"/>
      <w:marBottom w:val="0"/>
      <w:divBdr>
        <w:top w:val="none" w:sz="0" w:space="0" w:color="auto"/>
        <w:left w:val="none" w:sz="0" w:space="0" w:color="auto"/>
        <w:bottom w:val="none" w:sz="0" w:space="0" w:color="auto"/>
        <w:right w:val="none" w:sz="0" w:space="0" w:color="auto"/>
      </w:divBdr>
    </w:div>
    <w:div w:id="1157260212">
      <w:bodyDiv w:val="1"/>
      <w:marLeft w:val="0"/>
      <w:marRight w:val="0"/>
      <w:marTop w:val="0"/>
      <w:marBottom w:val="0"/>
      <w:divBdr>
        <w:top w:val="none" w:sz="0" w:space="0" w:color="auto"/>
        <w:left w:val="none" w:sz="0" w:space="0" w:color="auto"/>
        <w:bottom w:val="none" w:sz="0" w:space="0" w:color="auto"/>
        <w:right w:val="none" w:sz="0" w:space="0" w:color="auto"/>
      </w:divBdr>
    </w:div>
    <w:div w:id="1412973150">
      <w:bodyDiv w:val="1"/>
      <w:marLeft w:val="0"/>
      <w:marRight w:val="0"/>
      <w:marTop w:val="0"/>
      <w:marBottom w:val="0"/>
      <w:divBdr>
        <w:top w:val="none" w:sz="0" w:space="0" w:color="auto"/>
        <w:left w:val="none" w:sz="0" w:space="0" w:color="auto"/>
        <w:bottom w:val="none" w:sz="0" w:space="0" w:color="auto"/>
        <w:right w:val="none" w:sz="0" w:space="0" w:color="auto"/>
      </w:divBdr>
    </w:div>
    <w:div w:id="1459103572">
      <w:bodyDiv w:val="1"/>
      <w:marLeft w:val="0"/>
      <w:marRight w:val="0"/>
      <w:marTop w:val="0"/>
      <w:marBottom w:val="0"/>
      <w:divBdr>
        <w:top w:val="none" w:sz="0" w:space="0" w:color="auto"/>
        <w:left w:val="none" w:sz="0" w:space="0" w:color="auto"/>
        <w:bottom w:val="none" w:sz="0" w:space="0" w:color="auto"/>
        <w:right w:val="none" w:sz="0" w:space="0" w:color="auto"/>
      </w:divBdr>
    </w:div>
    <w:div w:id="1529568010">
      <w:bodyDiv w:val="1"/>
      <w:marLeft w:val="0"/>
      <w:marRight w:val="0"/>
      <w:marTop w:val="0"/>
      <w:marBottom w:val="0"/>
      <w:divBdr>
        <w:top w:val="none" w:sz="0" w:space="0" w:color="auto"/>
        <w:left w:val="none" w:sz="0" w:space="0" w:color="auto"/>
        <w:bottom w:val="none" w:sz="0" w:space="0" w:color="auto"/>
        <w:right w:val="none" w:sz="0" w:space="0" w:color="auto"/>
      </w:divBdr>
    </w:div>
    <w:div w:id="170590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ode.google.com/p/ahns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Avionics</Template>
  <TotalTime>330</TotalTime>
  <Pages>21</Pages>
  <Words>2528</Words>
  <Characters>14412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Autonomous Helicopter Navigation System, System Level, Risk Management Plan</vt:lpstr>
    </vt:vector>
  </TitlesOfParts>
  <Manager>Rodney A. Walker</Manager>
  <Company>Queensland University of Technology</Company>
  <LinksUpToDate>false</LinksUpToDate>
  <CharactersWithSpaces>16907</CharactersWithSpaces>
  <SharedDoc>false</SharedDoc>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System Level, Risk Management Plan</dc:title>
  <dc:subject>QUT Avionics</dc:subject>
  <dc:creator>Michael Hamilton</dc:creator>
  <cp:lastModifiedBy>Michael Hamilton</cp:lastModifiedBy>
  <cp:revision>11</cp:revision>
  <cp:lastPrinted>2001-03-28T23:54:00Z</cp:lastPrinted>
  <dcterms:created xsi:type="dcterms:W3CDTF">2010-05-06T04:09:00Z</dcterms:created>
  <dcterms:modified xsi:type="dcterms:W3CDTF">2010-05-08T03:53:00Z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06 Mar 2010</vt:lpwstr>
  </property>
  <property fmtid="{D5CDD505-2E9C-101B-9397-08002B2CF9AE}" pid="4" name="Checked by">
    <vt:lpwstr>Malcolm Goddard</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AHNS-2010-SY-PM-002</vt:lpwstr>
  </property>
  <property fmtid="{D5CDD505-2E9C-101B-9397-08002B2CF9AE}" pid="8" name="Issue">
    <vt:lpwstr>1.0</vt:lpwstr>
  </property>
  <property fmtid="{D5CDD505-2E9C-101B-9397-08002B2CF9AE}" pid="9" name="Student_Manager">
    <vt:lpwstr>Michael Hamilton</vt:lpwstr>
  </property>
</Properties>
</file>